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861212" w:rsidRPr="00861212">
        <w:rPr>
          <w:rFonts w:ascii="Times New Roman" w:eastAsiaTheme="minorEastAsia" w:hAnsi="Times New Roman" w:hint="eastAsia"/>
          <w:b/>
          <w:sz w:val="36"/>
          <w:szCs w:val="36"/>
        </w:rPr>
        <w:t>博</w:t>
      </w:r>
      <w:r w:rsidR="00974376" w:rsidRPr="00524166">
        <w:rPr>
          <w:rFonts w:ascii="Times New Roman" w:eastAsiaTheme="minorEastAsia" w:hAnsi="Times New Roman"/>
          <w:b/>
          <w:sz w:val="36"/>
          <w:szCs w:val="36"/>
        </w:rPr>
        <w:t>士班</w:t>
      </w:r>
      <w:r w:rsidRPr="00524166">
        <w:rPr>
          <w:rFonts w:ascii="Times New Roman" w:eastAsiaTheme="minorEastAsia" w:hAnsi="Times New Roman"/>
          <w:b/>
          <w:sz w:val="36"/>
          <w:szCs w:val="36"/>
        </w:rPr>
        <w:t>課程大綱</w:t>
      </w:r>
    </w:p>
    <w:p w:rsidR="00A90F33" w:rsidRPr="00524166" w:rsidRDefault="007D5EDA"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b/>
          <w:sz w:val="36"/>
          <w:szCs w:val="36"/>
        </w:rPr>
        <w:t>Ph.D.</w:t>
      </w:r>
      <w:r w:rsidR="00974376" w:rsidRPr="00524166">
        <w:rPr>
          <w:rFonts w:ascii="Times New Roman" w:eastAsiaTheme="minorEastAsia" w:hAnsi="Times New Roman"/>
          <w:b/>
          <w:sz w:val="36"/>
          <w:szCs w:val="36"/>
        </w:rPr>
        <w:t xml:space="preserve"> Program </w:t>
      </w:r>
      <w:r w:rsidR="005F0657" w:rsidRPr="00524166">
        <w:rPr>
          <w:rFonts w:ascii="Times New Roman" w:eastAsiaTheme="minorEastAsia" w:hAnsi="Times New Roman"/>
          <w:b/>
          <w:sz w:val="36"/>
          <w:szCs w:val="36"/>
        </w:rPr>
        <w:t>Syllabus</w:t>
      </w:r>
    </w:p>
    <w:p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2019.12.</w:t>
      </w:r>
      <w:r w:rsidR="0008112F">
        <w:rPr>
          <w:rFonts w:ascii="Times New Roman" w:eastAsiaTheme="minorEastAsia" w:hAnsi="Times New Roman" w:hint="eastAsia"/>
          <w:b/>
          <w:sz w:val="20"/>
          <w:szCs w:val="20"/>
        </w:rPr>
        <w:t>16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399"/>
        <w:gridCol w:w="883"/>
        <w:gridCol w:w="751"/>
        <w:gridCol w:w="1032"/>
        <w:gridCol w:w="45"/>
        <w:gridCol w:w="923"/>
        <w:gridCol w:w="812"/>
        <w:gridCol w:w="712"/>
        <w:gridCol w:w="714"/>
        <w:gridCol w:w="582"/>
        <w:gridCol w:w="1539"/>
      </w:tblGrid>
      <w:tr w:rsidR="004B0BFA" w:rsidRPr="00524166" w:rsidTr="0018776D">
        <w:tc>
          <w:tcPr>
            <w:tcW w:w="1064"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91" w:type="pct"/>
            <w:gridSpan w:val="6"/>
          </w:tcPr>
          <w:sdt>
            <w:sdtPr>
              <w:rPr>
                <w:rFonts w:ascii="Times New Roman" w:eastAsiaTheme="minorEastAsia"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dropDownList>
            </w:sdtPr>
            <w:sdtEndPr/>
            <w:sdtContent>
              <w:p w:rsidR="00BF2ABD" w:rsidRPr="00524166" w:rsidRDefault="005218C9" w:rsidP="00BF2ABD">
                <w:pPr>
                  <w:rPr>
                    <w:rFonts w:ascii="Times New Roman" w:eastAsiaTheme="minorEastAsia" w:hAnsi="Times New Roman"/>
                  </w:rPr>
                </w:pPr>
                <w:r>
                  <w:rPr>
                    <w:rFonts w:ascii="Times New Roman" w:eastAsiaTheme="minorEastAsia" w:hAnsi="Times New Roman"/>
                  </w:rPr>
                  <w:t>資管所</w:t>
                </w:r>
                <w:r>
                  <w:rPr>
                    <w:rFonts w:ascii="Times New Roman" w:eastAsiaTheme="minorEastAsia" w:hAnsi="Times New Roman"/>
                  </w:rPr>
                  <w:t>IM</w:t>
                </w:r>
              </w:p>
            </w:sdtContent>
          </w:sdt>
          <w:p w:rsidR="004B0BFA" w:rsidRPr="00524166" w:rsidRDefault="004B0BFA" w:rsidP="007D7B5E">
            <w:pPr>
              <w:rPr>
                <w:rFonts w:ascii="Times New Roman" w:eastAsiaTheme="minorEastAsia" w:hAnsi="Times New Roman"/>
                <w:szCs w:val="24"/>
              </w:rPr>
            </w:pPr>
          </w:p>
        </w:tc>
        <w:tc>
          <w:tcPr>
            <w:tcW w:w="1050" w:type="pct"/>
            <w:gridSpan w:val="3"/>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995" w:type="pct"/>
            <w:gridSpan w:val="2"/>
          </w:tcPr>
          <w:p w:rsidR="004B0BFA" w:rsidRPr="00524166" w:rsidRDefault="00D314D1"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861212">
                  <w:rPr>
                    <w:rFonts w:ascii="Times New Roman" w:eastAsiaTheme="minorEastAsia" w:hAnsi="Times New Roman"/>
                    <w:szCs w:val="24"/>
                  </w:rPr>
                  <w:t>選修</w:t>
                </w:r>
                <w:r w:rsidR="00861212">
                  <w:rPr>
                    <w:rFonts w:ascii="Times New Roman" w:eastAsiaTheme="minorEastAsia" w:hAnsi="Times New Roman"/>
                    <w:szCs w:val="24"/>
                  </w:rPr>
                  <w:t>Elective</w:t>
                </w:r>
              </w:sdtContent>
            </w:sdt>
          </w:p>
        </w:tc>
      </w:tr>
      <w:tr w:rsidR="00DB6E93" w:rsidRPr="00524166" w:rsidTr="0018776D">
        <w:tc>
          <w:tcPr>
            <w:tcW w:w="1064"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91" w:type="pct"/>
            <w:gridSpan w:val="6"/>
            <w:tcBorders>
              <w:right w:val="single" w:sz="4" w:space="0" w:color="auto"/>
            </w:tcBorders>
          </w:tcPr>
          <w:p w:rsidR="00DB6E93" w:rsidRDefault="001F4D12" w:rsidP="006B7C20">
            <w:pPr>
              <w:rPr>
                <w:rFonts w:ascii="標楷體" w:eastAsia="標楷體" w:hAnsi="標楷體"/>
              </w:rPr>
            </w:pPr>
            <w:r>
              <w:rPr>
                <w:rFonts w:ascii="標楷體" w:eastAsia="標楷體" w:hAnsi="標楷體" w:hint="eastAsia"/>
              </w:rPr>
              <w:t>英文學術論文寫作</w:t>
            </w:r>
          </w:p>
          <w:p w:rsidR="001F4D12" w:rsidRDefault="007D5EDA" w:rsidP="006B7C20">
            <w:pPr>
              <w:rPr>
                <w:rFonts w:ascii="Times New Roman" w:eastAsiaTheme="minorEastAsia" w:hAnsi="Times New Roman"/>
                <w:szCs w:val="24"/>
              </w:rPr>
            </w:pPr>
            <w:r w:rsidRPr="007D5EDA">
              <w:rPr>
                <w:rFonts w:ascii="Times New Roman" w:eastAsiaTheme="minorEastAsia" w:hAnsi="Times New Roman"/>
                <w:szCs w:val="24"/>
              </w:rPr>
              <w:t>English Scientific Paper Writing</w:t>
            </w:r>
          </w:p>
          <w:p w:rsidR="008F55EE" w:rsidRDefault="008F55EE" w:rsidP="006B7C20">
            <w:pPr>
              <w:rPr>
                <w:rFonts w:ascii="Times New Roman" w:hAnsi="Times New Roman"/>
                <w:color w:val="FF0000"/>
                <w:szCs w:val="24"/>
              </w:rPr>
            </w:pPr>
            <w:r w:rsidRPr="008F55EE">
              <w:rPr>
                <w:rFonts w:ascii="Times New Roman" w:hAnsi="Times New Roman"/>
                <w:color w:val="FF0000"/>
                <w:szCs w:val="24"/>
              </w:rPr>
              <w:t>(</w:t>
            </w:r>
            <w:r w:rsidRPr="008F55EE">
              <w:rPr>
                <w:rFonts w:ascii="Times New Roman" w:hAnsi="Times New Roman"/>
                <w:color w:val="FF0000"/>
                <w:szCs w:val="24"/>
              </w:rPr>
              <w:t>全英語授課</w:t>
            </w:r>
            <w:r w:rsidRPr="008F55EE">
              <w:rPr>
                <w:rFonts w:ascii="Times New Roman" w:hAnsi="Times New Roman"/>
                <w:color w:val="FF0000"/>
                <w:szCs w:val="24"/>
              </w:rPr>
              <w:t>/English-taught)</w:t>
            </w:r>
          </w:p>
          <w:p w:rsidR="00642B12" w:rsidRPr="008F55EE" w:rsidRDefault="00642B12" w:rsidP="006B7C20">
            <w:pPr>
              <w:rPr>
                <w:rFonts w:ascii="Times New Roman" w:eastAsiaTheme="minorEastAsia" w:hAnsi="Times New Roman"/>
                <w:szCs w:val="24"/>
              </w:rPr>
            </w:pPr>
            <w:bookmarkStart w:id="0" w:name="_GoBack"/>
            <w:r>
              <w:rPr>
                <w:rFonts w:ascii="Times New Roman" w:eastAsiaTheme="minorEastAsia" w:hAnsi="Times New Roman"/>
                <w:szCs w:val="24"/>
              </w:rPr>
              <w:t>Class size up to 12 students</w:t>
            </w:r>
            <w:bookmarkEnd w:id="0"/>
          </w:p>
        </w:tc>
        <w:tc>
          <w:tcPr>
            <w:tcW w:w="1050" w:type="pct"/>
            <w:gridSpan w:val="3"/>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95" w:type="pct"/>
            <w:gridSpan w:val="2"/>
            <w:tcBorders>
              <w:left w:val="single" w:sz="4" w:space="0" w:color="auto"/>
            </w:tcBorders>
          </w:tcPr>
          <w:p w:rsidR="00DB6E93" w:rsidRPr="00524166" w:rsidRDefault="00D314D1"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1F0A82">
                  <w:rPr>
                    <w:rFonts w:ascii="Times New Roman" w:eastAsiaTheme="minorEastAsia" w:hAnsi="Times New Roman"/>
                    <w:color w:val="FF0000"/>
                    <w:szCs w:val="24"/>
                  </w:rPr>
                  <w:t>3</w:t>
                </w:r>
              </w:sdtContent>
            </w:sdt>
          </w:p>
        </w:tc>
      </w:tr>
      <w:tr w:rsidR="00535E00" w:rsidRPr="00524166" w:rsidTr="0018776D">
        <w:tc>
          <w:tcPr>
            <w:tcW w:w="1064" w:type="pct"/>
          </w:tcPr>
          <w:p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91" w:type="pct"/>
            <w:gridSpan w:val="6"/>
            <w:tcBorders>
              <w:right w:val="single" w:sz="4" w:space="0" w:color="auto"/>
            </w:tcBorders>
          </w:tcPr>
          <w:sdt>
            <w:sdtPr>
              <w:rPr>
                <w:rFonts w:ascii="Times New Roman" w:eastAsiaTheme="minorEastAsia" w:hAnsi="Times New Roman"/>
              </w:rPr>
              <w:alias w:val="學年/學期"/>
              <w:tag w:val="學年/學期"/>
              <w:id w:val="1508022550"/>
              <w:placeholder>
                <w:docPart w:val="B072DF69701044228BB6F2A5DE6949B5"/>
              </w:placeholder>
              <w:dropDownList>
                <w:listItem w:value="選擇一個項目。"/>
                <w:listItem w:displayText="109-1學期 Fall semester 2020" w:value="109-1學期 Fall semester 2020"/>
                <w:listItem w:displayText="109-2學期 Spring semester 2021" w:value="109-2學期 Spring semester 2021"/>
              </w:dropDownList>
            </w:sdtPr>
            <w:sdtEndPr/>
            <w:sdtContent>
              <w:p w:rsidR="00535E00" w:rsidRPr="00524166" w:rsidRDefault="001F0A82" w:rsidP="00535E00">
                <w:pPr>
                  <w:rPr>
                    <w:rFonts w:ascii="Times New Roman" w:eastAsiaTheme="minorEastAsia" w:hAnsi="Times New Roman"/>
                  </w:rPr>
                </w:pPr>
                <w:r>
                  <w:rPr>
                    <w:rFonts w:ascii="Times New Roman" w:eastAsiaTheme="minorEastAsia" w:hAnsi="Times New Roman"/>
                  </w:rPr>
                  <w:t>109-2</w:t>
                </w:r>
                <w:r>
                  <w:rPr>
                    <w:rFonts w:ascii="Times New Roman" w:eastAsiaTheme="minorEastAsia" w:hAnsi="Times New Roman"/>
                  </w:rPr>
                  <w:t>學期</w:t>
                </w:r>
                <w:r>
                  <w:rPr>
                    <w:rFonts w:ascii="Times New Roman" w:eastAsiaTheme="minorEastAsia" w:hAnsi="Times New Roman"/>
                  </w:rPr>
                  <w:t xml:space="preserve"> Spring semester 2021</w:t>
                </w:r>
              </w:p>
            </w:sdtContent>
          </w:sdt>
          <w:p w:rsidR="00535E00" w:rsidRPr="00524166" w:rsidRDefault="00535E00"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95" w:type="pct"/>
            <w:gridSpan w:val="2"/>
            <w:tcBorders>
              <w:left w:val="single" w:sz="4" w:space="0" w:color="auto"/>
            </w:tcBorders>
          </w:tcPr>
          <w:p w:rsidR="00535E00" w:rsidRPr="00524166" w:rsidRDefault="007D5EDA" w:rsidP="00460419">
            <w:pPr>
              <w:rPr>
                <w:rFonts w:ascii="Times New Roman" w:eastAsiaTheme="minorEastAsia" w:hAnsi="Times New Roman"/>
                <w:szCs w:val="24"/>
              </w:rPr>
            </w:pPr>
            <w:r>
              <w:rPr>
                <w:rFonts w:ascii="Times New Roman" w:eastAsiaTheme="minorEastAsia" w:hAnsi="Times New Roman" w:hint="eastAsia"/>
                <w:szCs w:val="24"/>
              </w:rPr>
              <w:t>T</w:t>
            </w:r>
            <w:r>
              <w:rPr>
                <w:rFonts w:ascii="Times New Roman" w:eastAsiaTheme="minorEastAsia" w:hAnsi="Times New Roman"/>
                <w:szCs w:val="24"/>
              </w:rPr>
              <w:t>BD</w:t>
            </w:r>
          </w:p>
        </w:tc>
      </w:tr>
      <w:tr w:rsidR="00535E00" w:rsidRPr="00524166" w:rsidTr="0018776D">
        <w:tc>
          <w:tcPr>
            <w:tcW w:w="1064" w:type="pct"/>
          </w:tcPr>
          <w:p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91" w:type="pct"/>
            <w:gridSpan w:val="6"/>
            <w:tcBorders>
              <w:right w:val="single" w:sz="4" w:space="0" w:color="auto"/>
            </w:tcBorders>
          </w:tcPr>
          <w:p w:rsidR="00535E00" w:rsidRPr="00524166" w:rsidRDefault="001F4D12" w:rsidP="006B7C20">
            <w:pPr>
              <w:rPr>
                <w:rFonts w:ascii="Times New Roman" w:eastAsiaTheme="minorEastAsia" w:hAnsi="Times New Roman"/>
                <w:szCs w:val="24"/>
              </w:rPr>
            </w:pPr>
            <w:r>
              <w:rPr>
                <w:rFonts w:ascii="Times New Roman" w:eastAsiaTheme="minorEastAsia" w:hAnsi="Times New Roman"/>
                <w:szCs w:val="24"/>
              </w:rPr>
              <w:t>Eldon Y. Li</w:t>
            </w:r>
            <w:r w:rsidR="007A2E63">
              <w:rPr>
                <w:rFonts w:ascii="Times New Roman" w:eastAsiaTheme="minorEastAsia" w:hAnsi="Times New Roman" w:hint="eastAsia"/>
                <w:szCs w:val="24"/>
              </w:rPr>
              <w:t xml:space="preserve"> </w:t>
            </w:r>
            <w:r w:rsidR="007A2E63">
              <w:rPr>
                <w:rFonts w:ascii="Times New Roman" w:eastAsiaTheme="minorEastAsia" w:hAnsi="Times New Roman" w:hint="eastAsia"/>
                <w:szCs w:val="24"/>
              </w:rPr>
              <w:t>李有仁</w:t>
            </w:r>
          </w:p>
        </w:tc>
        <w:tc>
          <w:tcPr>
            <w:tcW w:w="1050" w:type="pct"/>
            <w:gridSpan w:val="3"/>
            <w:tcBorders>
              <w:left w:val="single" w:sz="4" w:space="0" w:color="auto"/>
              <w:right w:val="single" w:sz="4" w:space="0" w:color="auto"/>
            </w:tcBorders>
          </w:tcPr>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95" w:type="pct"/>
            <w:gridSpan w:val="2"/>
            <w:tcBorders>
              <w:left w:val="single" w:sz="4" w:space="0" w:color="auto"/>
            </w:tcBorders>
          </w:tcPr>
          <w:p w:rsidR="00460419" w:rsidRPr="00524166" w:rsidRDefault="00166E35" w:rsidP="007D7B5E">
            <w:pPr>
              <w:rPr>
                <w:rFonts w:ascii="Times New Roman" w:eastAsiaTheme="minorEastAsia" w:hAnsi="Times New Roman"/>
                <w:szCs w:val="24"/>
              </w:rPr>
            </w:pPr>
            <w:r>
              <w:rPr>
                <w:rFonts w:ascii="Times New Roman" w:eastAsiaTheme="minorEastAsia" w:hAnsi="Times New Roman"/>
                <w:szCs w:val="24"/>
              </w:rPr>
              <w:t>Monday</w:t>
            </w:r>
            <w:r w:rsidR="00460419" w:rsidRPr="00524166">
              <w:rPr>
                <w:rFonts w:ascii="Times New Roman" w:eastAsiaTheme="minorEastAsia" w:hAnsi="Times New Roman"/>
                <w:szCs w:val="24"/>
              </w:rPr>
              <w:t xml:space="preserve">, </w:t>
            </w:r>
          </w:p>
          <w:p w:rsidR="00535E00" w:rsidRPr="00524166" w:rsidRDefault="001F0A82" w:rsidP="007D7B5E">
            <w:pPr>
              <w:rPr>
                <w:rFonts w:ascii="Times New Roman" w:eastAsiaTheme="minorEastAsia" w:hAnsi="Times New Roman"/>
                <w:szCs w:val="24"/>
              </w:rPr>
            </w:pPr>
            <w:r>
              <w:rPr>
                <w:rFonts w:ascii="Times New Roman" w:eastAsiaTheme="minorEastAsia" w:hAnsi="Times New Roman"/>
                <w:szCs w:val="24"/>
              </w:rPr>
              <w:t>2</w:t>
            </w:r>
            <w:r w:rsidR="00460419" w:rsidRPr="00524166">
              <w:rPr>
                <w:rFonts w:ascii="Times New Roman" w:eastAsiaTheme="minorEastAsia" w:hAnsi="Times New Roman"/>
                <w:szCs w:val="24"/>
              </w:rPr>
              <w:t>:10</w:t>
            </w:r>
            <w:r>
              <w:rPr>
                <w:rFonts w:ascii="Times New Roman" w:eastAsiaTheme="minorEastAsia" w:hAnsi="Times New Roman"/>
                <w:szCs w:val="24"/>
              </w:rPr>
              <w:t>P</w:t>
            </w:r>
            <w:r w:rsidR="00460419" w:rsidRPr="00524166">
              <w:rPr>
                <w:rFonts w:ascii="Times New Roman" w:eastAsiaTheme="minorEastAsia" w:hAnsi="Times New Roman"/>
                <w:szCs w:val="24"/>
              </w:rPr>
              <w:t>M~</w:t>
            </w:r>
            <w:r>
              <w:rPr>
                <w:rFonts w:ascii="Times New Roman" w:eastAsiaTheme="minorEastAsia" w:hAnsi="Times New Roman"/>
                <w:szCs w:val="24"/>
              </w:rPr>
              <w:t>5</w:t>
            </w:r>
            <w:r w:rsidR="00460419" w:rsidRPr="00524166">
              <w:rPr>
                <w:rFonts w:ascii="Times New Roman" w:eastAsiaTheme="minorEastAsia" w:hAnsi="Times New Roman"/>
                <w:szCs w:val="24"/>
              </w:rPr>
              <w:t>:00</w:t>
            </w:r>
            <w:r>
              <w:rPr>
                <w:rFonts w:ascii="Times New Roman" w:eastAsiaTheme="minorEastAsia" w:hAnsi="Times New Roman"/>
                <w:szCs w:val="24"/>
              </w:rPr>
              <w:t>PM</w:t>
            </w:r>
          </w:p>
        </w:tc>
      </w:tr>
      <w:tr w:rsidR="00DC2441" w:rsidRPr="00524166" w:rsidTr="00C35958">
        <w:tc>
          <w:tcPr>
            <w:tcW w:w="1251" w:type="pct"/>
            <w:gridSpan w:val="2"/>
          </w:tcPr>
          <w:p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rsidR="00DC2441" w:rsidRPr="00524166" w:rsidRDefault="001F0A82" w:rsidP="006B7C20">
            <w:pPr>
              <w:rPr>
                <w:rFonts w:ascii="Times New Roman" w:eastAsiaTheme="minorEastAsia" w:hAnsi="Times New Roman"/>
                <w:szCs w:val="24"/>
              </w:rPr>
            </w:pPr>
            <w:r w:rsidRPr="00C35958">
              <w:rPr>
                <w:rFonts w:ascii="Times New Roman" w:eastAsiaTheme="minorEastAsia" w:hAnsi="Times New Roman" w:hint="eastAsia"/>
                <w:szCs w:val="24"/>
              </w:rPr>
              <w:t>管院</w:t>
            </w:r>
            <w:r w:rsidRPr="00C35958">
              <w:rPr>
                <w:rFonts w:ascii="Times New Roman" w:eastAsiaTheme="minorEastAsia" w:hAnsi="Times New Roman"/>
                <w:szCs w:val="24"/>
              </w:rPr>
              <w:t>618, time TBD</w:t>
            </w:r>
          </w:p>
        </w:tc>
        <w:tc>
          <w:tcPr>
            <w:tcW w:w="1169" w:type="pct"/>
            <w:gridSpan w:val="4"/>
            <w:tcBorders>
              <w:left w:val="single" w:sz="4" w:space="0" w:color="auto"/>
              <w:right w:val="single" w:sz="4" w:space="0" w:color="auto"/>
            </w:tcBorders>
          </w:tcPr>
          <w:p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33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r w:rsidR="001F0A82">
              <w:rPr>
                <w:rFonts w:ascii="Times New Roman" w:eastAsiaTheme="minorEastAsia" w:hAnsi="Times New Roman"/>
                <w:szCs w:val="24"/>
              </w:rPr>
              <w:t xml:space="preserve"> 0916733800</w:t>
            </w:r>
          </w:p>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1F0A82">
              <w:rPr>
                <w:rFonts w:ascii="Times New Roman" w:eastAsiaTheme="minorEastAsia" w:hAnsi="Times New Roman"/>
                <w:szCs w:val="24"/>
              </w:rPr>
              <w:t xml:space="preserve"> </w:t>
            </w:r>
            <w:proofErr w:type="spellStart"/>
            <w:r w:rsidR="001F0A82">
              <w:rPr>
                <w:rFonts w:ascii="Times New Roman" w:eastAsiaTheme="minorEastAsia" w:hAnsi="Times New Roman"/>
                <w:szCs w:val="24"/>
              </w:rPr>
              <w:t>miseli@ccu.edu.tw</w:t>
            </w:r>
            <w:proofErr w:type="spellEnd"/>
          </w:p>
        </w:tc>
      </w:tr>
      <w:tr w:rsidR="00DC2441" w:rsidRPr="00524166" w:rsidTr="00C35958">
        <w:tc>
          <w:tcPr>
            <w:tcW w:w="1251" w:type="pct"/>
            <w:gridSpan w:val="2"/>
          </w:tcPr>
          <w:p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50" w:type="pct"/>
            <w:gridSpan w:val="3"/>
            <w:tcBorders>
              <w:right w:val="single" w:sz="4" w:space="0" w:color="auto"/>
            </w:tcBorders>
          </w:tcPr>
          <w:p w:rsidR="00DC2441" w:rsidRPr="00524166" w:rsidRDefault="00C35958" w:rsidP="006B7C20">
            <w:pPr>
              <w:rPr>
                <w:rFonts w:ascii="Times New Roman" w:eastAsiaTheme="minorEastAsia" w:hAnsi="Times New Roman"/>
                <w:szCs w:val="24"/>
              </w:rPr>
            </w:pPr>
            <w:r>
              <w:rPr>
                <w:rFonts w:ascii="Times New Roman" w:eastAsiaTheme="minorEastAsia" w:hAnsi="Times New Roman"/>
                <w:szCs w:val="24"/>
              </w:rPr>
              <w:t>TBD</w:t>
            </w:r>
          </w:p>
        </w:tc>
        <w:tc>
          <w:tcPr>
            <w:tcW w:w="1169" w:type="pct"/>
            <w:gridSpan w:val="4"/>
            <w:tcBorders>
              <w:left w:val="single" w:sz="4" w:space="0" w:color="auto"/>
              <w:righ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33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1F0A82">
              <w:rPr>
                <w:rFonts w:ascii="Times New Roman" w:eastAsiaTheme="minorEastAsia" w:hAnsi="Times New Roman"/>
                <w:szCs w:val="24"/>
              </w:rPr>
              <w:t xml:space="preserve"> TBD</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36" w:type="pct"/>
            <w:gridSpan w:val="11"/>
          </w:tcPr>
          <w:p w:rsidR="00BF2ABD" w:rsidRPr="00C71F48" w:rsidRDefault="00C71F48" w:rsidP="00C71F48">
            <w:pPr>
              <w:tabs>
                <w:tab w:val="left" w:pos="0"/>
                <w:tab w:val="left" w:pos="432"/>
                <w:tab w:val="left" w:pos="1872"/>
              </w:tabs>
              <w:suppressAutoHyphens/>
              <w:spacing w:line="240" w:lineRule="atLeast"/>
              <w:jc w:val="both"/>
              <w:rPr>
                <w:rFonts w:ascii="Times New Roman" w:hAnsi="Times New Roman"/>
              </w:rPr>
            </w:pPr>
            <w:r w:rsidRPr="00DB18F5">
              <w:rPr>
                <w:rFonts w:ascii="Times New Roman" w:hAnsi="Times New Roman"/>
              </w:rPr>
              <w:t xml:space="preserve">Ph.D. </w:t>
            </w:r>
            <w:r>
              <w:rPr>
                <w:rFonts w:ascii="Times New Roman" w:hAnsi="Times New Roman"/>
              </w:rPr>
              <w:t>2</w:t>
            </w:r>
            <w:r w:rsidRPr="00C71F48">
              <w:rPr>
                <w:rFonts w:ascii="Times New Roman" w:hAnsi="Times New Roman"/>
                <w:vertAlign w:val="superscript"/>
              </w:rPr>
              <w:t>nd</w:t>
            </w:r>
            <w:r>
              <w:rPr>
                <w:rFonts w:ascii="Times New Roman" w:hAnsi="Times New Roman"/>
              </w:rPr>
              <w:t xml:space="preserve"> year or higher </w:t>
            </w:r>
            <w:r w:rsidRPr="00DB18F5">
              <w:rPr>
                <w:rFonts w:ascii="Times New Roman" w:hAnsi="Times New Roman"/>
              </w:rPr>
              <w:t>standing</w:t>
            </w:r>
            <w:r>
              <w:rPr>
                <w:rFonts w:ascii="Times New Roman" w:hAnsi="Times New Roman"/>
              </w:rPr>
              <w:t xml:space="preserve"> &amp; completion of all </w:t>
            </w:r>
            <w:r w:rsidR="00AF3D2F">
              <w:rPr>
                <w:rFonts w:ascii="Times New Roman" w:hAnsi="Times New Roman"/>
              </w:rPr>
              <w:t>research method</w:t>
            </w:r>
            <w:r>
              <w:rPr>
                <w:rFonts w:ascii="Times New Roman" w:hAnsi="Times New Roman"/>
              </w:rPr>
              <w:t xml:space="preserve"> courses</w:t>
            </w:r>
            <w:r w:rsidRPr="00DB18F5">
              <w:rPr>
                <w:rFonts w:ascii="Times New Roman" w:hAnsi="Times New Roman"/>
              </w:rPr>
              <w:t xml:space="preserve">. </w:t>
            </w:r>
            <w:r w:rsidR="00253681" w:rsidRPr="00DB18F5">
              <w:rPr>
                <w:rFonts w:ascii="Times New Roman" w:hAnsi="Times New Roman"/>
              </w:rPr>
              <w:t xml:space="preserve">The students are </w:t>
            </w:r>
            <w:r w:rsidR="00861212">
              <w:rPr>
                <w:rFonts w:ascii="Times New Roman" w:hAnsi="Times New Roman"/>
              </w:rPr>
              <w:t xml:space="preserve">invited </w:t>
            </w:r>
            <w:r w:rsidR="00253681" w:rsidRPr="00DB18F5">
              <w:rPr>
                <w:rFonts w:ascii="Times New Roman" w:hAnsi="Times New Roman"/>
              </w:rPr>
              <w:t>to have the first draft of a research paper in English</w:t>
            </w:r>
            <w:r w:rsidR="00253681">
              <w:rPr>
                <w:rFonts w:ascii="Times New Roman" w:hAnsi="Times New Roman"/>
              </w:rPr>
              <w:t xml:space="preserve"> </w:t>
            </w:r>
            <w:bookmarkStart w:id="1" w:name="_Hlk64402157"/>
            <w:r w:rsidR="00253681">
              <w:rPr>
                <w:rFonts w:ascii="Times New Roman" w:hAnsi="Times New Roman"/>
              </w:rPr>
              <w:t>ready for revisions</w:t>
            </w:r>
            <w:bookmarkEnd w:id="1"/>
            <w:r w:rsidR="00253681">
              <w:rPr>
                <w:rFonts w:ascii="Times New Roman" w:hAnsi="Times New Roman"/>
              </w:rPr>
              <w:t xml:space="preserve"> </w:t>
            </w:r>
            <w:r w:rsidR="00253681" w:rsidRPr="00DB18F5">
              <w:rPr>
                <w:rFonts w:ascii="Times New Roman" w:hAnsi="Times New Roman"/>
              </w:rPr>
              <w:t>before signing up for this course</w:t>
            </w:r>
            <w:r w:rsidR="00253681">
              <w:rPr>
                <w:rFonts w:ascii="Times New Roman" w:hAnsi="Times New Roman"/>
              </w:rPr>
              <w:t>.</w:t>
            </w:r>
            <w:r w:rsidR="00861212">
              <w:rPr>
                <w:rFonts w:ascii="Times New Roman" w:hAnsi="Times New Roman"/>
              </w:rPr>
              <w:t xml:space="preserve"> </w:t>
            </w:r>
            <w:r w:rsidR="00861212" w:rsidRPr="00861212">
              <w:rPr>
                <w:rFonts w:ascii="Times New Roman" w:hAnsi="Times New Roman" w:hint="eastAsia"/>
              </w:rPr>
              <w:t>博</w:t>
            </w:r>
            <w:r w:rsidR="00861212">
              <w:rPr>
                <w:rFonts w:ascii="Times New Roman" w:hAnsi="Times New Roman" w:hint="eastAsia"/>
              </w:rPr>
              <w:t>二以上</w:t>
            </w:r>
            <w:r w:rsidR="00861212" w:rsidRPr="00861212">
              <w:rPr>
                <w:rFonts w:ascii="Times New Roman" w:hAnsi="Times New Roman" w:hint="eastAsia"/>
              </w:rPr>
              <w:t>並完成所有研究方法課程。學生在報名參加此課程之前，</w:t>
            </w:r>
            <w:r w:rsidR="00861212">
              <w:rPr>
                <w:rFonts w:ascii="Times New Roman" w:hAnsi="Times New Roman" w:hint="eastAsia"/>
              </w:rPr>
              <w:t>邀請</w:t>
            </w:r>
            <w:r w:rsidR="00861212" w:rsidRPr="00861212">
              <w:rPr>
                <w:rFonts w:ascii="Times New Roman" w:hAnsi="Times New Roman" w:hint="eastAsia"/>
              </w:rPr>
              <w:t>先準備好英語研究論文的初稿以備修改。</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課程目標</w:t>
            </w:r>
          </w:p>
          <w:p w:rsidR="00BF2ABD" w:rsidRPr="00524166" w:rsidRDefault="00460419" w:rsidP="00BF2ABD">
            <w:pPr>
              <w:rPr>
                <w:rFonts w:ascii="Times New Roman" w:eastAsiaTheme="minorEastAsia" w:hAnsi="Times New Roman"/>
                <w:szCs w:val="24"/>
              </w:rPr>
            </w:pPr>
            <w:r w:rsidRPr="00524166">
              <w:rPr>
                <w:rFonts w:ascii="Times New Roman" w:eastAsiaTheme="minorEastAsia" w:hAnsi="Times New Roman"/>
                <w:szCs w:val="24"/>
              </w:rPr>
              <w:t xml:space="preserve">Course </w:t>
            </w:r>
            <w:r w:rsidR="00BF2ABD" w:rsidRPr="00524166">
              <w:rPr>
                <w:rFonts w:ascii="Times New Roman" w:eastAsiaTheme="minorEastAsia" w:hAnsi="Times New Roman"/>
                <w:szCs w:val="24"/>
              </w:rPr>
              <w:t>Objective</w:t>
            </w:r>
          </w:p>
        </w:tc>
        <w:tc>
          <w:tcPr>
            <w:tcW w:w="3936" w:type="pct"/>
            <w:gridSpan w:val="11"/>
          </w:tcPr>
          <w:p w:rsidR="00460419" w:rsidRPr="00524166" w:rsidRDefault="00253681" w:rsidP="00253681">
            <w:pPr>
              <w:tabs>
                <w:tab w:val="left" w:pos="0"/>
                <w:tab w:val="left" w:pos="432"/>
                <w:tab w:val="left" w:pos="1872"/>
              </w:tabs>
              <w:suppressAutoHyphens/>
              <w:spacing w:line="240" w:lineRule="atLeast"/>
              <w:jc w:val="both"/>
              <w:rPr>
                <w:rFonts w:ascii="Times New Roman" w:eastAsiaTheme="minorEastAsia" w:hAnsi="Times New Roman"/>
                <w:szCs w:val="24"/>
              </w:rPr>
            </w:pPr>
            <w:r w:rsidRPr="00DB18F5">
              <w:rPr>
                <w:rFonts w:ascii="Times New Roman" w:hAnsi="Times New Roman"/>
              </w:rPr>
              <w:t xml:space="preserve">This course introduces the students to the top research writing in the related literature. It exploits English writing skills to guide the students through the composition of a publishable paper and walk through the revision process with students to complete a paper acceptable to </w:t>
            </w:r>
            <w:r w:rsidR="00F338FA">
              <w:rPr>
                <w:rFonts w:ascii="Times New Roman" w:hAnsi="Times New Roman"/>
              </w:rPr>
              <w:t xml:space="preserve">an </w:t>
            </w:r>
            <w:r w:rsidRPr="00DB18F5">
              <w:rPr>
                <w:rFonts w:ascii="Times New Roman" w:hAnsi="Times New Roman"/>
              </w:rPr>
              <w:t>international journal.</w:t>
            </w:r>
            <w:r w:rsidR="008F55EE">
              <w:rPr>
                <w:rFonts w:ascii="Times New Roman" w:hAnsi="Times New Roman"/>
              </w:rPr>
              <w:t xml:space="preserve"> This course is English-taught.</w:t>
            </w:r>
          </w:p>
        </w:tc>
      </w:tr>
      <w:tr w:rsidR="00BF2ABD" w:rsidRPr="00524166"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BF2ABD" w:rsidRPr="00524166"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00BF2ABD" w:rsidRPr="00524166">
              <w:rPr>
                <w:rFonts w:ascii="Times New Roman" w:eastAsiaTheme="minorEastAsia" w:hAnsi="Times New Roman"/>
                <w:b/>
                <w:szCs w:val="24"/>
              </w:rPr>
              <w:t>學習品質保證學習目標</w:t>
            </w:r>
            <w:r w:rsidR="00BF2ABD" w:rsidRPr="00524166">
              <w:rPr>
                <w:rFonts w:ascii="Times New Roman" w:eastAsiaTheme="minorEastAsia" w:hAnsi="Times New Roman"/>
                <w:b/>
                <w:szCs w:val="24"/>
              </w:rPr>
              <w:t xml:space="preserve"> Assurance of Learning (AOL)</w:t>
            </w:r>
            <w:r w:rsidR="00460419" w:rsidRPr="00524166">
              <w:rPr>
                <w:rFonts w:ascii="Times New Roman" w:eastAsiaTheme="minorEastAsia" w:hAnsi="Times New Roman"/>
                <w:b/>
                <w:szCs w:val="24"/>
              </w:rPr>
              <w:t xml:space="preserve"> L</w:t>
            </w:r>
            <w:r w:rsidR="00BF2ABD" w:rsidRPr="00524166">
              <w:rPr>
                <w:rFonts w:ascii="Times New Roman" w:eastAsiaTheme="minorEastAsia" w:hAnsi="Times New Roman"/>
                <w:b/>
                <w:szCs w:val="24"/>
              </w:rPr>
              <w:t>earning goals</w:t>
            </w:r>
            <w:r w:rsidR="00524166" w:rsidRPr="00524166">
              <w:rPr>
                <w:rFonts w:ascii="Times New Roman" w:eastAsiaTheme="minorEastAsia" w:hAnsi="Times New Roman"/>
                <w:b/>
                <w:szCs w:val="24"/>
              </w:rPr>
              <w:t xml:space="preserve"> </w:t>
            </w:r>
          </w:p>
          <w:p w:rsidR="00524166" w:rsidRPr="00524166"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sidR="0018776D">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sidR="008207E8">
              <w:rPr>
                <w:rFonts w:ascii="Times New Roman" w:eastAsiaTheme="minorEastAsia" w:hAnsi="Times New Roman" w:hint="eastAsia"/>
                <w:b/>
                <w:szCs w:val="24"/>
              </w:rPr>
              <w:t>(</w:t>
            </w:r>
            <w:r w:rsidR="00853B80">
              <w:rPr>
                <w:rFonts w:ascii="Times New Roman" w:eastAsiaTheme="minorEastAsia" w:hAnsi="Times New Roman"/>
                <w:b/>
                <w:szCs w:val="24"/>
              </w:rPr>
              <w:t>Major or</w:t>
            </w:r>
            <w:r w:rsidR="008207E8" w:rsidRPr="008207E8">
              <w:rPr>
                <w:rFonts w:ascii="Times New Roman" w:eastAsiaTheme="minorEastAsia" w:hAnsi="Times New Roman"/>
                <w:b/>
                <w:szCs w:val="24"/>
              </w:rPr>
              <w:t xml:space="preserve"> minor learning goal</w:t>
            </w:r>
            <w:r w:rsidR="008207E8">
              <w:rPr>
                <w:rFonts w:ascii="Times New Roman" w:eastAsiaTheme="minorEastAsia" w:hAnsi="Times New Roman" w:hint="eastAsia"/>
                <w:b/>
                <w:szCs w:val="24"/>
              </w:rPr>
              <w:t>)</w:t>
            </w:r>
            <w:r w:rsidRPr="00524166">
              <w:rPr>
                <w:rFonts w:ascii="Times New Roman" w:eastAsiaTheme="minorEastAsia" w:hAnsi="Times New Roman"/>
                <w:b/>
                <w:szCs w:val="24"/>
              </w:rPr>
              <w:t>，</w:t>
            </w:r>
            <w:r w:rsidR="0018776D">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7D5EDA" w:rsidRPr="00524166" w:rsidTr="00535E00">
        <w:tc>
          <w:tcPr>
            <w:tcW w:w="1665" w:type="pct"/>
            <w:gridSpan w:val="3"/>
            <w:tcBorders>
              <w:top w:val="single" w:sz="4" w:space="0" w:color="000000"/>
              <w:left w:val="single" w:sz="4" w:space="0" w:color="000000"/>
              <w:bottom w:val="single" w:sz="4" w:space="0" w:color="000000"/>
              <w:right w:val="single" w:sz="4" w:space="0" w:color="000000"/>
            </w:tcBorders>
          </w:tcPr>
          <w:p w:rsidR="007D5EDA" w:rsidRPr="00524166" w:rsidRDefault="00D314D1" w:rsidP="007D5EDA">
            <w:pPr>
              <w:tabs>
                <w:tab w:val="right" w:pos="3334"/>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DCDAC5B0B7D148E3AA1F492F0DABA675"/>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Pr>
                    <w:rFonts w:ascii="Times New Roman" w:eastAsiaTheme="minorEastAsia" w:hAnsi="Times New Roman" w:hint="eastAsia"/>
                    <w:b/>
                  </w:rPr>
                  <w:t>主要學習目標</w:t>
                </w:r>
                <w:r w:rsidR="007D5EDA">
                  <w:rPr>
                    <w:rFonts w:ascii="Times New Roman" w:eastAsiaTheme="minorEastAsia" w:hAnsi="Times New Roman" w:hint="eastAsia"/>
                    <w:b/>
                  </w:rPr>
                  <w:t xml:space="preserve"> Major learning goal</w:t>
                </w:r>
              </w:sdtContent>
            </w:sdt>
            <w:r w:rsidR="007D5EDA">
              <w:rPr>
                <w:rFonts w:ascii="Times New Roman" w:eastAsiaTheme="minorEastAsia" w:hAnsi="Times New Roman"/>
                <w:b/>
              </w:rPr>
              <w:tab/>
            </w:r>
          </w:p>
          <w:p w:rsidR="007D5EDA" w:rsidRPr="00524166" w:rsidRDefault="00D314D1" w:rsidP="007D5EDA">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1060247995"/>
                <w:placeholder>
                  <w:docPart w:val="78D81C36362144ADBC48247A8CE83D8C"/>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Pr>
                    <w:rFonts w:ascii="Times New Roman" w:eastAsiaTheme="minorEastAsia" w:hAnsi="Times New Roman"/>
                    <w:b/>
                  </w:rPr>
                  <w:t>目標</w:t>
                </w:r>
                <w:r w:rsidR="007D5EDA">
                  <w:rPr>
                    <w:rFonts w:ascii="Times New Roman" w:eastAsiaTheme="minorEastAsia" w:hAnsi="Times New Roman"/>
                    <w:b/>
                  </w:rPr>
                  <w:t>2</w:t>
                </w:r>
                <w:r w:rsidR="007D5EDA">
                  <w:rPr>
                    <w:rFonts w:ascii="Times New Roman" w:eastAsiaTheme="minorEastAsia" w:hAnsi="Times New Roman"/>
                    <w:b/>
                  </w:rPr>
                  <w:t>：創造力與創新</w:t>
                </w:r>
                <w:r w:rsidR="007D5EDA">
                  <w:rPr>
                    <w:rFonts w:ascii="Times New Roman" w:eastAsiaTheme="minorEastAsia" w:hAnsi="Times New Roman"/>
                    <w:b/>
                  </w:rPr>
                  <w:t xml:space="preserve"> LG2:Creativity and Innovation</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rsidR="007D5EDA" w:rsidRPr="00524166" w:rsidRDefault="00D314D1" w:rsidP="007D5EDA">
            <w:pPr>
              <w:tabs>
                <w:tab w:val="right" w:pos="3334"/>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550899064"/>
                <w:placeholder>
                  <w:docPart w:val="0EA964B9F03F47A5A5BFF9E86970AFD9"/>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Pr>
                    <w:rFonts w:ascii="Times New Roman" w:eastAsiaTheme="minorEastAsia" w:hAnsi="Times New Roman" w:hint="eastAsia"/>
                    <w:b/>
                  </w:rPr>
                  <w:t>次要學習目標</w:t>
                </w:r>
                <w:r w:rsidR="007D5EDA">
                  <w:rPr>
                    <w:rFonts w:ascii="Times New Roman" w:eastAsiaTheme="minorEastAsia" w:hAnsi="Times New Roman" w:hint="eastAsia"/>
                    <w:b/>
                  </w:rPr>
                  <w:t xml:space="preserve"> Minor learning goal</w:t>
                </w:r>
              </w:sdtContent>
            </w:sdt>
            <w:r w:rsidR="007D5EDA">
              <w:rPr>
                <w:rFonts w:ascii="Times New Roman" w:eastAsiaTheme="minorEastAsia" w:hAnsi="Times New Roman"/>
                <w:b/>
              </w:rPr>
              <w:tab/>
            </w:r>
          </w:p>
          <w:p w:rsidR="007D5EDA" w:rsidRPr="00524166" w:rsidRDefault="00D314D1" w:rsidP="007D5EDA">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182250617"/>
                <w:placeholder>
                  <w:docPart w:val="A6DACE43E5424F3DBB67380E0C28FE00"/>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Pr>
                    <w:rFonts w:ascii="Times New Roman" w:eastAsiaTheme="minorEastAsia" w:hAnsi="Times New Roman"/>
                    <w:b/>
                  </w:rPr>
                  <w:t>目標</w:t>
                </w:r>
                <w:r w:rsidR="007D5EDA">
                  <w:rPr>
                    <w:rFonts w:ascii="Times New Roman" w:eastAsiaTheme="minorEastAsia" w:hAnsi="Times New Roman"/>
                    <w:b/>
                  </w:rPr>
                  <w:t>1</w:t>
                </w:r>
                <w:r w:rsidR="007D5EDA">
                  <w:rPr>
                    <w:rFonts w:ascii="Times New Roman" w:eastAsiaTheme="minorEastAsia" w:hAnsi="Times New Roman"/>
                    <w:b/>
                  </w:rPr>
                  <w:t>：知識整合</w:t>
                </w:r>
                <w:r w:rsidR="007D5EDA">
                  <w:rPr>
                    <w:rFonts w:ascii="Times New Roman" w:eastAsiaTheme="minorEastAsia" w:hAnsi="Times New Roman"/>
                    <w:b/>
                  </w:rPr>
                  <w:t xml:space="preserve"> LG1:Knowledge Integration</w:t>
                </w:r>
              </w:sdtContent>
            </w:sdt>
          </w:p>
        </w:tc>
        <w:tc>
          <w:tcPr>
            <w:tcW w:w="1664" w:type="pct"/>
            <w:gridSpan w:val="4"/>
            <w:tcBorders>
              <w:top w:val="single" w:sz="4" w:space="0" w:color="000000"/>
              <w:left w:val="single" w:sz="4" w:space="0" w:color="000000"/>
              <w:bottom w:val="single" w:sz="4" w:space="0" w:color="000000"/>
              <w:right w:val="single" w:sz="4" w:space="0" w:color="000000"/>
            </w:tcBorders>
          </w:tcPr>
          <w:p w:rsidR="007D5EDA" w:rsidRPr="00524166" w:rsidRDefault="00D314D1" w:rsidP="007D5EDA">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294661600"/>
                <w:placeholder>
                  <w:docPart w:val="795A590DBDED44649DFD29CB3FE12B62"/>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853B80">
                  <w:rPr>
                    <w:rFonts w:ascii="Times New Roman" w:eastAsiaTheme="minorEastAsia" w:hAnsi="Times New Roman" w:hint="eastAsia"/>
                    <w:b/>
                  </w:rPr>
                  <w:t>選擇一個項目。</w:t>
                </w:r>
              </w:sdtContent>
            </w:sdt>
          </w:p>
          <w:p w:rsidR="007D5EDA" w:rsidRPr="00524166" w:rsidRDefault="00D314D1" w:rsidP="007D5EDA">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1877310972"/>
                <w:placeholder>
                  <w:docPart w:val="8D2424C5EBFD412B9F341D55D6CDECE7"/>
                </w:placeholder>
                <w:showingPlcHd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524166">
                  <w:rPr>
                    <w:rFonts w:ascii="Times New Roman" w:eastAsiaTheme="minorEastAsia" w:hAnsi="Times New Roman"/>
                    <w:b/>
                  </w:rPr>
                  <w:t>選擇一個項目。</w:t>
                </w:r>
              </w:sdtContent>
            </w:sdt>
          </w:p>
        </w:tc>
      </w:tr>
      <w:tr w:rsidR="007D5EDA" w:rsidRPr="00524166" w:rsidTr="00DC2441">
        <w:tc>
          <w:tcPr>
            <w:tcW w:w="1064" w:type="pct"/>
          </w:tcPr>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教材</w:t>
            </w:r>
          </w:p>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Teaching material</w:t>
            </w:r>
            <w:r>
              <w:rPr>
                <w:rFonts w:ascii="Times New Roman" w:eastAsiaTheme="minorEastAsia" w:hAnsi="Times New Roman" w:hint="eastAsia"/>
                <w:szCs w:val="24"/>
              </w:rPr>
              <w:t>s</w:t>
            </w:r>
          </w:p>
        </w:tc>
        <w:tc>
          <w:tcPr>
            <w:tcW w:w="3936" w:type="pct"/>
            <w:gridSpan w:val="11"/>
          </w:tcPr>
          <w:p w:rsidR="007D5EDA" w:rsidRPr="002576B9" w:rsidRDefault="007D5EDA" w:rsidP="007D5EDA">
            <w:pPr>
              <w:tabs>
                <w:tab w:val="left" w:pos="0"/>
                <w:tab w:val="left" w:pos="432"/>
                <w:tab w:val="left" w:pos="1728"/>
                <w:tab w:val="left" w:pos="2160"/>
              </w:tabs>
              <w:suppressAutoHyphens/>
              <w:spacing w:line="240" w:lineRule="atLeast"/>
              <w:ind w:left="1728" w:hanging="1728"/>
              <w:jc w:val="both"/>
              <w:rPr>
                <w:rFonts w:ascii="Times New Roman" w:hAnsi="Times New Roman"/>
                <w:b/>
              </w:rPr>
            </w:pPr>
            <w:r w:rsidRPr="002576B9">
              <w:rPr>
                <w:rFonts w:ascii="Times New Roman" w:hAnsi="Times New Roman"/>
                <w:b/>
              </w:rPr>
              <w:t>ONLINE TUTORIAL:</w:t>
            </w:r>
          </w:p>
          <w:p w:rsidR="007D5EDA" w:rsidRPr="00F338FA" w:rsidRDefault="007D5EDA" w:rsidP="007D5EDA">
            <w:pPr>
              <w:pStyle w:val="Default"/>
              <w:rPr>
                <w:rFonts w:ascii="Times New Roman" w:hAnsi="Times New Roman" w:cs="Times New Roman"/>
                <w:sz w:val="23"/>
                <w:szCs w:val="23"/>
              </w:rPr>
            </w:pPr>
            <w:r w:rsidRPr="00DB18F5">
              <w:rPr>
                <w:rFonts w:ascii="Times New Roman" w:hAnsi="Times New Roman" w:cs="Times New Roman"/>
                <w:sz w:val="23"/>
                <w:szCs w:val="23"/>
              </w:rPr>
              <w:t xml:space="preserve">Purdue University Online Writing Lab (OWL): </w:t>
            </w:r>
            <w:hyperlink r:id="rId7" w:history="1">
              <w:r w:rsidRPr="00DB18F5">
                <w:rPr>
                  <w:rStyle w:val="Hyperlink"/>
                  <w:rFonts w:ascii="Times New Roman" w:hAnsi="Times New Roman" w:cs="Times New Roman"/>
                </w:rPr>
                <w:t>https://</w:t>
              </w:r>
              <w:proofErr w:type="spellStart"/>
              <w:r w:rsidRPr="00DB18F5">
                <w:rPr>
                  <w:rStyle w:val="Hyperlink"/>
                  <w:rFonts w:ascii="Times New Roman" w:hAnsi="Times New Roman" w:cs="Times New Roman"/>
                </w:rPr>
                <w:t>owl.purdue.edu</w:t>
              </w:r>
              <w:proofErr w:type="spellEnd"/>
              <w:r w:rsidRPr="00DB18F5">
                <w:rPr>
                  <w:rStyle w:val="Hyperlink"/>
                  <w:rFonts w:ascii="Times New Roman" w:hAnsi="Times New Roman" w:cs="Times New Roman"/>
                </w:rPr>
                <w:t>/owl/</w:t>
              </w:r>
            </w:hyperlink>
            <w:r w:rsidRPr="00DB18F5">
              <w:rPr>
                <w:rFonts w:ascii="Times New Roman" w:hAnsi="Times New Roman" w:cs="Times New Roman"/>
              </w:rPr>
              <w:t xml:space="preserve"> </w:t>
            </w:r>
          </w:p>
        </w:tc>
      </w:tr>
      <w:tr w:rsidR="007D5EDA" w:rsidRPr="00524166" w:rsidTr="00DC2441">
        <w:tc>
          <w:tcPr>
            <w:tcW w:w="1064" w:type="pct"/>
          </w:tcPr>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36" w:type="pct"/>
            <w:gridSpan w:val="11"/>
          </w:tcPr>
          <w:p w:rsidR="007D5EDA" w:rsidRPr="00524166" w:rsidRDefault="007D5EDA" w:rsidP="007D5EDA">
            <w:pPr>
              <w:rPr>
                <w:rFonts w:ascii="Times New Roman" w:eastAsiaTheme="minorEastAsia" w:hAnsi="Times New Roman"/>
                <w:szCs w:val="24"/>
              </w:rPr>
            </w:pPr>
            <w:r>
              <w:rPr>
                <w:rFonts w:ascii="Times New Roman" w:eastAsiaTheme="minorEastAsia" w:hAnsi="Times New Roman"/>
                <w:szCs w:val="24"/>
              </w:rPr>
              <w:t>http://</w:t>
            </w:r>
            <w:proofErr w:type="spellStart"/>
            <w:r>
              <w:rPr>
                <w:rFonts w:ascii="Times New Roman" w:eastAsiaTheme="minorEastAsia" w:hAnsi="Times New Roman"/>
                <w:szCs w:val="24"/>
              </w:rPr>
              <w:t>eli.johogo.com</w:t>
            </w:r>
            <w:proofErr w:type="spellEnd"/>
            <w:r>
              <w:rPr>
                <w:rFonts w:ascii="Times New Roman" w:eastAsiaTheme="minorEastAsia" w:hAnsi="Times New Roman"/>
                <w:szCs w:val="24"/>
              </w:rPr>
              <w:t>/Class/</w:t>
            </w:r>
          </w:p>
        </w:tc>
      </w:tr>
      <w:tr w:rsidR="007D5EDA" w:rsidRPr="00524166" w:rsidTr="00DC2441">
        <w:trPr>
          <w:trHeight w:val="1041"/>
        </w:trPr>
        <w:tc>
          <w:tcPr>
            <w:tcW w:w="1064" w:type="pct"/>
          </w:tcPr>
          <w:p w:rsidR="007D5EDA" w:rsidRPr="00524166" w:rsidRDefault="007D5EDA" w:rsidP="007D5EDA">
            <w:pPr>
              <w:rPr>
                <w:rFonts w:ascii="Times New Roman" w:eastAsiaTheme="minorEastAsia" w:hAnsi="Times New Roman"/>
                <w:szCs w:val="24"/>
              </w:rPr>
            </w:pPr>
            <w:r>
              <w:rPr>
                <w:rFonts w:ascii="Times New Roman" w:eastAsiaTheme="minorEastAsia" w:hAnsi="Times New Roman"/>
                <w:szCs w:val="24"/>
              </w:rPr>
              <w:t>教科書</w:t>
            </w:r>
            <w:r w:rsidRPr="00524166">
              <w:rPr>
                <w:rFonts w:ascii="Times New Roman" w:eastAsiaTheme="minorEastAsia" w:hAnsi="Times New Roman"/>
                <w:szCs w:val="24"/>
              </w:rPr>
              <w:t>/</w:t>
            </w:r>
            <w:r w:rsidRPr="00524166">
              <w:rPr>
                <w:rFonts w:ascii="Times New Roman" w:eastAsiaTheme="minorEastAsia" w:hAnsi="Times New Roman"/>
                <w:szCs w:val="24"/>
              </w:rPr>
              <w:t>參考書</w:t>
            </w:r>
          </w:p>
          <w:p w:rsidR="007D5EDA" w:rsidRPr="00524166" w:rsidRDefault="007D5EDA" w:rsidP="007D5EDA">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Pr="00524166">
              <w:rPr>
                <w:rFonts w:ascii="Times New Roman" w:eastAsiaTheme="minorEastAsia" w:hAnsi="Times New Roman"/>
                <w:szCs w:val="24"/>
              </w:rPr>
              <w:t>Reference</w:t>
            </w:r>
          </w:p>
        </w:tc>
        <w:tc>
          <w:tcPr>
            <w:tcW w:w="3936" w:type="pct"/>
            <w:gridSpan w:val="11"/>
          </w:tcPr>
          <w:p w:rsidR="007D5EDA" w:rsidRPr="002576B9" w:rsidRDefault="007D5EDA" w:rsidP="007D5EDA">
            <w:pPr>
              <w:tabs>
                <w:tab w:val="left" w:pos="0"/>
                <w:tab w:val="left" w:pos="432"/>
                <w:tab w:val="left" w:pos="1728"/>
                <w:tab w:val="left" w:pos="2160"/>
              </w:tabs>
              <w:suppressAutoHyphens/>
              <w:spacing w:line="240" w:lineRule="atLeast"/>
              <w:ind w:left="1728" w:hanging="1728"/>
              <w:jc w:val="both"/>
              <w:rPr>
                <w:rFonts w:ascii="Times New Roman" w:hAnsi="Times New Roman"/>
                <w:b/>
              </w:rPr>
            </w:pPr>
            <w:r w:rsidRPr="002576B9">
              <w:rPr>
                <w:rFonts w:ascii="Times New Roman" w:hAnsi="Times New Roman"/>
                <w:b/>
              </w:rPr>
              <w:t>READINGS:</w:t>
            </w:r>
          </w:p>
          <w:p w:rsidR="007D5EDA" w:rsidRPr="00CE2D21" w:rsidRDefault="007D5EDA" w:rsidP="007D5EDA">
            <w:pPr>
              <w:widowControl/>
              <w:numPr>
                <w:ilvl w:val="0"/>
                <w:numId w:val="19"/>
              </w:numPr>
              <w:tabs>
                <w:tab w:val="clear" w:pos="254"/>
              </w:tabs>
              <w:spacing w:before="100" w:beforeAutospacing="1" w:after="100" w:afterAutospacing="1"/>
              <w:ind w:left="589" w:hanging="600"/>
              <w:rPr>
                <w:rFonts w:ascii="Times New Roman" w:hAnsi="Times New Roman"/>
                <w:szCs w:val="24"/>
              </w:rPr>
            </w:pPr>
            <w:r w:rsidRPr="00CE2D21">
              <w:rPr>
                <w:rFonts w:ascii="Times New Roman" w:hAnsi="Times New Roman"/>
                <w:szCs w:val="24"/>
              </w:rPr>
              <w:t xml:space="preserve">Berthon, P., Pitt, L., Ewing, M., </w:t>
            </w:r>
            <w:proofErr w:type="spellStart"/>
            <w:r w:rsidRPr="00CE2D21">
              <w:rPr>
                <w:rFonts w:ascii="Times New Roman" w:hAnsi="Times New Roman"/>
                <w:szCs w:val="24"/>
              </w:rPr>
              <w:t>Carr</w:t>
            </w:r>
            <w:proofErr w:type="spellEnd"/>
            <w:r w:rsidRPr="00CE2D21">
              <w:rPr>
                <w:rFonts w:ascii="Times New Roman" w:hAnsi="Times New Roman"/>
                <w:szCs w:val="24"/>
              </w:rPr>
              <w:t>, C.L. (2002). Potential research space in MIS: A framework for envisioning and evaluating research replication, extension, and generation. Information Systems Research, 13(4), 416-427.</w:t>
            </w:r>
          </w:p>
          <w:p w:rsidR="007D5EDA" w:rsidRPr="00CE2D21" w:rsidRDefault="007D5EDA" w:rsidP="007D5EDA">
            <w:pPr>
              <w:widowControl/>
              <w:numPr>
                <w:ilvl w:val="0"/>
                <w:numId w:val="19"/>
              </w:numPr>
              <w:tabs>
                <w:tab w:val="clear" w:pos="254"/>
              </w:tabs>
              <w:spacing w:before="100" w:beforeAutospacing="1" w:after="100" w:afterAutospacing="1"/>
              <w:ind w:left="589" w:hanging="600"/>
              <w:rPr>
                <w:rFonts w:ascii="Times New Roman" w:hAnsi="Times New Roman"/>
                <w:szCs w:val="24"/>
              </w:rPr>
            </w:pPr>
            <w:r w:rsidRPr="00CE2D21">
              <w:rPr>
                <w:rFonts w:ascii="Times New Roman" w:hAnsi="Times New Roman"/>
                <w:szCs w:val="24"/>
              </w:rPr>
              <w:lastRenderedPageBreak/>
              <w:t>Corbin, J. and Strauss, A. (1990). Grounded theory research: Procedures, cannons, and evaluative criteria. Qualitative Sociology, 13(1), 3-21.</w:t>
            </w:r>
          </w:p>
          <w:p w:rsidR="007D5EDA" w:rsidRPr="00CE2D21" w:rsidRDefault="007D5EDA" w:rsidP="007D5EDA">
            <w:pPr>
              <w:widowControl/>
              <w:numPr>
                <w:ilvl w:val="0"/>
                <w:numId w:val="19"/>
              </w:numPr>
              <w:tabs>
                <w:tab w:val="clear" w:pos="254"/>
              </w:tabs>
              <w:spacing w:before="100" w:beforeAutospacing="1" w:after="100" w:afterAutospacing="1"/>
              <w:ind w:left="589" w:hanging="600"/>
              <w:rPr>
                <w:rFonts w:ascii="Times New Roman" w:hAnsi="Times New Roman"/>
                <w:szCs w:val="24"/>
              </w:rPr>
            </w:pPr>
            <w:r w:rsidRPr="00CE2D21">
              <w:rPr>
                <w:rFonts w:ascii="Times New Roman" w:hAnsi="Times New Roman"/>
                <w:szCs w:val="24"/>
              </w:rPr>
              <w:t>Daft, R.L. (1983). Learning the craft of organizational research. Academy of Management Review, 8(4), 539-546.</w:t>
            </w:r>
          </w:p>
          <w:p w:rsidR="007D5EDA" w:rsidRPr="00CE2D21" w:rsidRDefault="007D5EDA" w:rsidP="007D5EDA">
            <w:pPr>
              <w:widowControl/>
              <w:numPr>
                <w:ilvl w:val="0"/>
                <w:numId w:val="19"/>
              </w:numPr>
              <w:tabs>
                <w:tab w:val="clear" w:pos="254"/>
              </w:tabs>
              <w:spacing w:before="100" w:beforeAutospacing="1" w:after="100" w:afterAutospacing="1"/>
              <w:ind w:left="589" w:hanging="600"/>
              <w:rPr>
                <w:rFonts w:ascii="Times New Roman" w:hAnsi="Times New Roman"/>
                <w:szCs w:val="24"/>
              </w:rPr>
            </w:pPr>
            <w:r w:rsidRPr="00CE2D21">
              <w:rPr>
                <w:rFonts w:ascii="Times New Roman" w:hAnsi="Times New Roman"/>
                <w:szCs w:val="24"/>
              </w:rPr>
              <w:t>Eisenhardt, K.M. (1989). Building theories from case study research. Academy of Management Review, 14(4), 532-550.</w:t>
            </w:r>
          </w:p>
          <w:p w:rsidR="007D5EDA" w:rsidRPr="00CE2D21" w:rsidRDefault="007D5EDA" w:rsidP="007D5EDA">
            <w:pPr>
              <w:widowControl/>
              <w:numPr>
                <w:ilvl w:val="0"/>
                <w:numId w:val="19"/>
              </w:numPr>
              <w:tabs>
                <w:tab w:val="clear" w:pos="254"/>
              </w:tabs>
              <w:spacing w:before="100" w:beforeAutospacing="1" w:after="100" w:afterAutospacing="1"/>
              <w:ind w:left="589" w:hanging="600"/>
              <w:rPr>
                <w:rFonts w:ascii="Times New Roman" w:hAnsi="Times New Roman"/>
                <w:szCs w:val="24"/>
              </w:rPr>
            </w:pPr>
            <w:proofErr w:type="spellStart"/>
            <w:r w:rsidRPr="00CE2D21">
              <w:rPr>
                <w:rFonts w:ascii="Times New Roman" w:hAnsi="Times New Roman"/>
                <w:szCs w:val="24"/>
              </w:rPr>
              <w:t>Gioia</w:t>
            </w:r>
            <w:proofErr w:type="spellEnd"/>
            <w:r w:rsidRPr="00CE2D21">
              <w:rPr>
                <w:rFonts w:ascii="Times New Roman" w:hAnsi="Times New Roman"/>
                <w:szCs w:val="24"/>
              </w:rPr>
              <w:t xml:space="preserve">, D.A. and </w:t>
            </w:r>
            <w:proofErr w:type="spellStart"/>
            <w:r w:rsidRPr="00CE2D21">
              <w:rPr>
                <w:rFonts w:ascii="Times New Roman" w:hAnsi="Times New Roman"/>
                <w:szCs w:val="24"/>
              </w:rPr>
              <w:t>Pitre</w:t>
            </w:r>
            <w:proofErr w:type="spellEnd"/>
            <w:r w:rsidRPr="00CE2D21">
              <w:rPr>
                <w:rFonts w:ascii="Times New Roman" w:hAnsi="Times New Roman"/>
                <w:szCs w:val="24"/>
              </w:rPr>
              <w:t>, E. (1990). Multiparadigm perspectives on theory building. Academy of Management Review, 15(4), 584-602.</w:t>
            </w:r>
          </w:p>
          <w:p w:rsidR="007D5EDA" w:rsidRPr="00CE2D21" w:rsidRDefault="007D5EDA" w:rsidP="007D5EDA">
            <w:pPr>
              <w:widowControl/>
              <w:numPr>
                <w:ilvl w:val="0"/>
                <w:numId w:val="19"/>
              </w:numPr>
              <w:tabs>
                <w:tab w:val="clear" w:pos="254"/>
              </w:tabs>
              <w:spacing w:before="100" w:beforeAutospacing="1" w:after="100" w:afterAutospacing="1"/>
              <w:ind w:left="589" w:hanging="600"/>
              <w:rPr>
                <w:rFonts w:ascii="Times New Roman" w:hAnsi="Times New Roman"/>
                <w:szCs w:val="24"/>
              </w:rPr>
            </w:pPr>
            <w:proofErr w:type="spellStart"/>
            <w:r w:rsidRPr="00CE2D21">
              <w:rPr>
                <w:rFonts w:ascii="Times New Roman" w:hAnsi="Times New Roman"/>
                <w:szCs w:val="24"/>
              </w:rPr>
              <w:t>Mingers</w:t>
            </w:r>
            <w:proofErr w:type="spellEnd"/>
            <w:r w:rsidRPr="00CE2D21">
              <w:rPr>
                <w:rFonts w:ascii="Times New Roman" w:hAnsi="Times New Roman"/>
                <w:szCs w:val="24"/>
              </w:rPr>
              <w:t>, J. (2001). Combining IS research methods: Towards a pluralist methodology. Information Systems Research, 12(3), 240-259.</w:t>
            </w:r>
          </w:p>
          <w:p w:rsidR="007D5EDA" w:rsidRPr="00CE2D21" w:rsidRDefault="007D5EDA" w:rsidP="007D5EDA">
            <w:pPr>
              <w:widowControl/>
              <w:numPr>
                <w:ilvl w:val="0"/>
                <w:numId w:val="19"/>
              </w:numPr>
              <w:tabs>
                <w:tab w:val="clear" w:pos="254"/>
              </w:tabs>
              <w:spacing w:before="100" w:beforeAutospacing="1" w:after="100" w:afterAutospacing="1"/>
              <w:ind w:left="589" w:hanging="600"/>
              <w:rPr>
                <w:rFonts w:ascii="Times New Roman" w:hAnsi="Times New Roman"/>
                <w:szCs w:val="24"/>
              </w:rPr>
            </w:pPr>
            <w:r w:rsidRPr="00CE2D21">
              <w:rPr>
                <w:rFonts w:ascii="Times New Roman" w:hAnsi="Times New Roman"/>
                <w:szCs w:val="24"/>
              </w:rPr>
              <w:t>Summers, J.O. (2001). Guidelines for conducting research and publishing in marketing: From conceptualization through the review process. Journal of Academy of Marketing Sciences, 29(4), 405-415.</w:t>
            </w:r>
          </w:p>
          <w:p w:rsidR="007D5EDA" w:rsidRDefault="007D5EDA" w:rsidP="007D5EDA">
            <w:pPr>
              <w:widowControl/>
              <w:numPr>
                <w:ilvl w:val="0"/>
                <w:numId w:val="19"/>
              </w:numPr>
              <w:tabs>
                <w:tab w:val="clear" w:pos="254"/>
              </w:tabs>
              <w:spacing w:before="100" w:beforeAutospacing="1" w:after="100" w:afterAutospacing="1"/>
              <w:ind w:left="589" w:hanging="600"/>
              <w:rPr>
                <w:rFonts w:ascii="Times New Roman" w:hAnsi="Times New Roman"/>
                <w:szCs w:val="24"/>
              </w:rPr>
            </w:pPr>
            <w:r w:rsidRPr="00DB18F5">
              <w:rPr>
                <w:rFonts w:ascii="Times New Roman" w:hAnsi="Times New Roman"/>
              </w:rPr>
              <w:t>Sutton</w:t>
            </w:r>
            <w:r w:rsidRPr="00DB18F5">
              <w:rPr>
                <w:rFonts w:ascii="Times New Roman" w:hAnsi="Times New Roman"/>
                <w:szCs w:val="24"/>
              </w:rPr>
              <w:t xml:space="preserve">, R.I. and </w:t>
            </w:r>
            <w:proofErr w:type="spellStart"/>
            <w:r w:rsidRPr="00DB18F5">
              <w:rPr>
                <w:rFonts w:ascii="Times New Roman" w:hAnsi="Times New Roman"/>
                <w:szCs w:val="24"/>
              </w:rPr>
              <w:t>Staw</w:t>
            </w:r>
            <w:proofErr w:type="spellEnd"/>
            <w:r w:rsidRPr="00DB18F5">
              <w:rPr>
                <w:rFonts w:ascii="Times New Roman" w:hAnsi="Times New Roman"/>
                <w:szCs w:val="24"/>
              </w:rPr>
              <w:t>, B.M. (1995). </w:t>
            </w:r>
            <w:hyperlink r:id="rId8" w:history="1">
              <w:r w:rsidRPr="00DB18F5">
                <w:rPr>
                  <w:rFonts w:ascii="Times New Roman" w:hAnsi="Times New Roman"/>
                  <w:color w:val="7030A0"/>
                  <w:szCs w:val="24"/>
                  <w:u w:val="single"/>
                </w:rPr>
                <w:t>What theory is not</w:t>
              </w:r>
            </w:hyperlink>
            <w:r w:rsidRPr="00DB18F5">
              <w:rPr>
                <w:rFonts w:ascii="Times New Roman" w:hAnsi="Times New Roman"/>
                <w:szCs w:val="24"/>
              </w:rPr>
              <w:t>. Administrative Science Quarterly, 40, 371-384</w:t>
            </w:r>
            <w:r>
              <w:rPr>
                <w:rFonts w:ascii="Times New Roman" w:hAnsi="Times New Roman"/>
                <w:szCs w:val="24"/>
              </w:rPr>
              <w:t>, 14 pages</w:t>
            </w:r>
            <w:r w:rsidRPr="00DB18F5">
              <w:rPr>
                <w:rFonts w:ascii="Times New Roman" w:hAnsi="Times New Roman"/>
                <w:szCs w:val="24"/>
              </w:rPr>
              <w:t xml:space="preserve">. </w:t>
            </w:r>
          </w:p>
          <w:p w:rsidR="007D5EDA" w:rsidRPr="00DB18F5" w:rsidRDefault="007D5EDA" w:rsidP="007D5EDA">
            <w:pPr>
              <w:widowControl/>
              <w:numPr>
                <w:ilvl w:val="0"/>
                <w:numId w:val="19"/>
              </w:numPr>
              <w:tabs>
                <w:tab w:val="clear" w:pos="254"/>
              </w:tabs>
              <w:spacing w:before="100" w:beforeAutospacing="1" w:after="100" w:afterAutospacing="1"/>
              <w:ind w:left="589" w:hanging="600"/>
              <w:rPr>
                <w:rFonts w:ascii="Times New Roman" w:hAnsi="Times New Roman"/>
                <w:szCs w:val="24"/>
              </w:rPr>
            </w:pPr>
            <w:r w:rsidRPr="00DB18F5">
              <w:rPr>
                <w:rFonts w:ascii="Times New Roman" w:hAnsi="Times New Roman"/>
                <w:szCs w:val="24"/>
              </w:rPr>
              <w:t>Voss, G.B. (2003). </w:t>
            </w:r>
            <w:hyperlink r:id="rId9" w:history="1">
              <w:r w:rsidRPr="00DB18F5">
                <w:rPr>
                  <w:rFonts w:ascii="Times New Roman" w:hAnsi="Times New Roman"/>
                  <w:color w:val="7030A0"/>
                  <w:szCs w:val="24"/>
                  <w:u w:val="single"/>
                </w:rPr>
                <w:t>Formulating interesting research questions</w:t>
              </w:r>
            </w:hyperlink>
            <w:r w:rsidRPr="00DB18F5">
              <w:rPr>
                <w:rFonts w:ascii="Times New Roman" w:hAnsi="Times New Roman"/>
                <w:szCs w:val="24"/>
              </w:rPr>
              <w:t>. Journal of Academy of Marketing Science, 31(3), Summer 2003, 356-359</w:t>
            </w:r>
            <w:r>
              <w:rPr>
                <w:rFonts w:ascii="Times New Roman" w:hAnsi="Times New Roman"/>
                <w:szCs w:val="24"/>
              </w:rPr>
              <w:t>, 4 pages</w:t>
            </w:r>
            <w:r w:rsidRPr="00DB18F5">
              <w:rPr>
                <w:rFonts w:ascii="Times New Roman" w:hAnsi="Times New Roman"/>
                <w:szCs w:val="24"/>
              </w:rPr>
              <w:t>. </w:t>
            </w:r>
            <w:r w:rsidRPr="00DB18F5">
              <w:rPr>
                <w:rFonts w:ascii="Times New Roman" w:hAnsi="Times New Roman"/>
                <w:szCs w:val="24"/>
              </w:rPr>
              <w:br/>
              <w:t xml:space="preserve">&amp; </w:t>
            </w:r>
            <w:r w:rsidRPr="00DB18F5">
              <w:rPr>
                <w:rFonts w:ascii="Times New Roman" w:hAnsi="Times New Roman"/>
              </w:rPr>
              <w:t>Smith</w:t>
            </w:r>
            <w:r w:rsidRPr="00DB18F5">
              <w:rPr>
                <w:rFonts w:ascii="Times New Roman" w:hAnsi="Times New Roman"/>
                <w:szCs w:val="24"/>
              </w:rPr>
              <w:t>, D.C. (2003). </w:t>
            </w:r>
            <w:hyperlink r:id="rId10" w:history="1">
              <w:r w:rsidRPr="00DB18F5">
                <w:rPr>
                  <w:rFonts w:ascii="Times New Roman" w:hAnsi="Times New Roman"/>
                  <w:color w:val="7030A0"/>
                  <w:szCs w:val="24"/>
                  <w:u w:val="single"/>
                </w:rPr>
                <w:t>The importance and challenges of being interesting</w:t>
              </w:r>
            </w:hyperlink>
            <w:r w:rsidRPr="00DB18F5">
              <w:rPr>
                <w:rFonts w:ascii="Times New Roman" w:hAnsi="Times New Roman"/>
                <w:szCs w:val="24"/>
              </w:rPr>
              <w:t>. Journal of Academy of Marketing Science, 31(3), 319-322</w:t>
            </w:r>
            <w:r>
              <w:rPr>
                <w:rFonts w:ascii="Times New Roman" w:hAnsi="Times New Roman"/>
                <w:szCs w:val="24"/>
              </w:rPr>
              <w:t>, 4 pages</w:t>
            </w:r>
            <w:r w:rsidRPr="00DB18F5">
              <w:rPr>
                <w:rFonts w:ascii="Times New Roman" w:hAnsi="Times New Roman"/>
                <w:szCs w:val="24"/>
              </w:rPr>
              <w:t>.</w:t>
            </w:r>
          </w:p>
          <w:p w:rsidR="007D5EDA" w:rsidRPr="00CE2D21" w:rsidRDefault="007D5EDA" w:rsidP="007D5EDA">
            <w:pPr>
              <w:widowControl/>
              <w:numPr>
                <w:ilvl w:val="0"/>
                <w:numId w:val="19"/>
              </w:numPr>
              <w:tabs>
                <w:tab w:val="clear" w:pos="254"/>
              </w:tabs>
              <w:spacing w:before="100" w:beforeAutospacing="1" w:after="100" w:afterAutospacing="1"/>
              <w:ind w:left="589" w:hanging="600"/>
              <w:rPr>
                <w:rFonts w:ascii="Times New Roman" w:hAnsi="Times New Roman"/>
                <w:szCs w:val="24"/>
              </w:rPr>
            </w:pPr>
            <w:r w:rsidRPr="00CE2D21">
              <w:rPr>
                <w:rFonts w:ascii="Times New Roman" w:hAnsi="Times New Roman"/>
                <w:szCs w:val="24"/>
              </w:rPr>
              <w:t>Wand, Y. and Weber, R. (2002). Research commentary: Information systems and conceptual modeling - A research agenda. Information Systems Research, 13(4), 363-376.</w:t>
            </w:r>
          </w:p>
          <w:p w:rsidR="007D5EDA" w:rsidRPr="00CE2D21" w:rsidRDefault="007D5EDA" w:rsidP="007D5EDA">
            <w:pPr>
              <w:widowControl/>
              <w:numPr>
                <w:ilvl w:val="0"/>
                <w:numId w:val="19"/>
              </w:numPr>
              <w:tabs>
                <w:tab w:val="clear" w:pos="254"/>
                <w:tab w:val="num" w:pos="567"/>
              </w:tabs>
              <w:spacing w:before="100" w:beforeAutospacing="1" w:after="100" w:afterAutospacing="1"/>
              <w:ind w:left="589" w:hanging="600"/>
              <w:rPr>
                <w:rFonts w:ascii="Times New Roman" w:hAnsi="Times New Roman"/>
                <w:szCs w:val="24"/>
              </w:rPr>
            </w:pPr>
            <w:r w:rsidRPr="00CE2D21">
              <w:rPr>
                <w:rFonts w:ascii="Times New Roman" w:hAnsi="Times New Roman"/>
                <w:szCs w:val="24"/>
              </w:rPr>
              <w:t>Whetten, D.A. (1989). </w:t>
            </w:r>
            <w:hyperlink r:id="rId11" w:history="1">
              <w:r w:rsidRPr="00CE2D21">
                <w:rPr>
                  <w:rFonts w:ascii="Times New Roman" w:hAnsi="Times New Roman"/>
                  <w:color w:val="7030A0"/>
                  <w:szCs w:val="24"/>
                  <w:u w:val="single"/>
                </w:rPr>
                <w:t>What constitutes a theoretical contribution?</w:t>
              </w:r>
            </w:hyperlink>
            <w:r w:rsidRPr="00CE2D21">
              <w:rPr>
                <w:rFonts w:ascii="Times New Roman" w:hAnsi="Times New Roman"/>
                <w:szCs w:val="24"/>
              </w:rPr>
              <w:t>. Academy of Management, 14(4), 490-495, 6 pages.</w:t>
            </w:r>
          </w:p>
          <w:p w:rsidR="007D5EDA" w:rsidRPr="00DB18F5" w:rsidRDefault="007D5EDA" w:rsidP="007D5EDA">
            <w:pPr>
              <w:widowControl/>
              <w:numPr>
                <w:ilvl w:val="0"/>
                <w:numId w:val="19"/>
              </w:numPr>
              <w:tabs>
                <w:tab w:val="clear" w:pos="254"/>
                <w:tab w:val="num" w:pos="567"/>
              </w:tabs>
              <w:spacing w:before="100" w:beforeAutospacing="1" w:after="100" w:afterAutospacing="1"/>
              <w:ind w:left="589" w:hanging="600"/>
              <w:rPr>
                <w:rFonts w:ascii="Times New Roman" w:hAnsi="Times New Roman"/>
                <w:szCs w:val="24"/>
              </w:rPr>
            </w:pPr>
            <w:r w:rsidRPr="00DB18F5">
              <w:rPr>
                <w:rFonts w:ascii="Times New Roman" w:hAnsi="Times New Roman"/>
                <w:szCs w:val="24"/>
              </w:rPr>
              <w:t>Webster, J. and Watson, R. (2002). </w:t>
            </w:r>
            <w:hyperlink r:id="rId12" w:history="1">
              <w:r w:rsidRPr="00DB18F5">
                <w:rPr>
                  <w:rFonts w:ascii="Times New Roman" w:hAnsi="Times New Roman"/>
                  <w:color w:val="7030A0"/>
                  <w:szCs w:val="24"/>
                  <w:u w:val="single"/>
                </w:rPr>
                <w:t>Analyzing the past to prepare for the future: Writing a literature review</w:t>
              </w:r>
            </w:hyperlink>
            <w:r w:rsidRPr="00DB18F5">
              <w:rPr>
                <w:rFonts w:ascii="Times New Roman" w:hAnsi="Times New Roman"/>
                <w:szCs w:val="24"/>
              </w:rPr>
              <w:t>. MIS Quarterly, 26(2), xiii-xxiii</w:t>
            </w:r>
            <w:r>
              <w:rPr>
                <w:rFonts w:ascii="Times New Roman" w:hAnsi="Times New Roman"/>
                <w:szCs w:val="24"/>
              </w:rPr>
              <w:t>, 11 pages</w:t>
            </w:r>
            <w:r w:rsidRPr="00DB18F5">
              <w:rPr>
                <w:rFonts w:ascii="Times New Roman" w:hAnsi="Times New Roman"/>
                <w:szCs w:val="24"/>
              </w:rPr>
              <w:t>.</w:t>
            </w:r>
          </w:p>
          <w:p w:rsidR="007D5EDA" w:rsidRPr="002576B9" w:rsidRDefault="007D5EDA" w:rsidP="007D5EDA">
            <w:pPr>
              <w:widowControl/>
              <w:suppressAutoHyphens/>
              <w:spacing w:before="100" w:beforeAutospacing="1" w:after="100" w:afterAutospacing="1" w:line="240" w:lineRule="atLeast"/>
              <w:jc w:val="both"/>
              <w:rPr>
                <w:rFonts w:ascii="Times New Roman" w:hAnsi="Times New Roman"/>
                <w:b/>
              </w:rPr>
            </w:pPr>
            <w:r w:rsidRPr="002576B9">
              <w:rPr>
                <w:rFonts w:ascii="Times New Roman" w:hAnsi="Times New Roman"/>
                <w:b/>
              </w:rPr>
              <w:t>ONLINE BOOKS:</w:t>
            </w:r>
          </w:p>
          <w:p w:rsidR="007D5EDA" w:rsidRPr="00DB18F5" w:rsidRDefault="007D5EDA" w:rsidP="007D5EDA">
            <w:pPr>
              <w:widowControl/>
              <w:numPr>
                <w:ilvl w:val="0"/>
                <w:numId w:val="20"/>
              </w:numPr>
              <w:tabs>
                <w:tab w:val="clear" w:pos="254"/>
                <w:tab w:val="num" w:pos="567"/>
              </w:tabs>
              <w:spacing w:before="100" w:beforeAutospacing="1" w:after="100" w:afterAutospacing="1"/>
              <w:ind w:left="567" w:hanging="567"/>
              <w:rPr>
                <w:rFonts w:ascii="Times New Roman" w:hAnsi="Times New Roman"/>
                <w:szCs w:val="24"/>
              </w:rPr>
            </w:pPr>
            <w:r w:rsidRPr="00DB18F5">
              <w:rPr>
                <w:rFonts w:ascii="Times New Roman" w:hAnsi="Times New Roman"/>
              </w:rPr>
              <w:t>Axelrod, R</w:t>
            </w:r>
            <w:r w:rsidRPr="00DB18F5">
              <w:rPr>
                <w:rFonts w:ascii="Times New Roman" w:hAnsi="Times New Roman"/>
                <w:szCs w:val="24"/>
              </w:rPr>
              <w:t xml:space="preserve">.B. </w:t>
            </w:r>
            <w:r>
              <w:rPr>
                <w:rFonts w:ascii="Times New Roman" w:hAnsi="Times New Roman"/>
                <w:szCs w:val="24"/>
              </w:rPr>
              <w:t>&amp;</w:t>
            </w:r>
            <w:r w:rsidRPr="00DB18F5">
              <w:rPr>
                <w:rFonts w:ascii="Times New Roman" w:hAnsi="Times New Roman"/>
                <w:szCs w:val="24"/>
              </w:rPr>
              <w:t xml:space="preserve"> Cooper, C.R. (2010). </w:t>
            </w:r>
            <w:hyperlink r:id="rId13" w:history="1">
              <w:r w:rsidRPr="00DB18F5">
                <w:rPr>
                  <w:rFonts w:ascii="Times New Roman" w:hAnsi="Times New Roman"/>
                  <w:color w:val="7030A0"/>
                  <w:szCs w:val="24"/>
                  <w:u w:val="single"/>
                </w:rPr>
                <w:t>The St. Martin’s Guide to Writing (9th edition)</w:t>
              </w:r>
            </w:hyperlink>
            <w:r w:rsidRPr="00DB18F5">
              <w:rPr>
                <w:rFonts w:ascii="Times New Roman" w:hAnsi="Times New Roman"/>
                <w:szCs w:val="24"/>
              </w:rPr>
              <w:t>. Boston: Bedford. 852 pages.</w:t>
            </w:r>
          </w:p>
          <w:p w:rsidR="007D5EDA" w:rsidRDefault="007D5EDA" w:rsidP="007D5EDA">
            <w:pPr>
              <w:widowControl/>
              <w:numPr>
                <w:ilvl w:val="0"/>
                <w:numId w:val="20"/>
              </w:numPr>
              <w:tabs>
                <w:tab w:val="clear" w:pos="254"/>
                <w:tab w:val="num" w:pos="567"/>
              </w:tabs>
              <w:spacing w:before="100" w:beforeAutospacing="1" w:after="100" w:afterAutospacing="1"/>
              <w:ind w:left="567" w:hanging="567"/>
              <w:rPr>
                <w:rFonts w:ascii="Times New Roman" w:hAnsi="Times New Roman"/>
              </w:rPr>
            </w:pPr>
            <w:proofErr w:type="spellStart"/>
            <w:r w:rsidRPr="00DB18F5">
              <w:rPr>
                <w:rFonts w:ascii="Times New Roman" w:hAnsi="Times New Roman"/>
                <w:szCs w:val="24"/>
              </w:rPr>
              <w:t>Alred</w:t>
            </w:r>
            <w:proofErr w:type="spellEnd"/>
            <w:r w:rsidRPr="00DB18F5">
              <w:rPr>
                <w:rFonts w:ascii="Times New Roman" w:hAnsi="Times New Roman"/>
                <w:szCs w:val="24"/>
              </w:rPr>
              <w:t xml:space="preserve">, G.J., </w:t>
            </w:r>
            <w:proofErr w:type="spellStart"/>
            <w:r w:rsidRPr="00DB18F5">
              <w:rPr>
                <w:rFonts w:ascii="Times New Roman" w:hAnsi="Times New Roman"/>
                <w:szCs w:val="24"/>
              </w:rPr>
              <w:t>Brusaw</w:t>
            </w:r>
            <w:proofErr w:type="spellEnd"/>
            <w:r w:rsidRPr="00DB18F5">
              <w:rPr>
                <w:rFonts w:ascii="Times New Roman" w:hAnsi="Times New Roman"/>
                <w:szCs w:val="24"/>
              </w:rPr>
              <w:t xml:space="preserve">, C.T., </w:t>
            </w:r>
            <w:r>
              <w:rPr>
                <w:rFonts w:ascii="Times New Roman" w:hAnsi="Times New Roman"/>
                <w:szCs w:val="24"/>
              </w:rPr>
              <w:t>&amp;</w:t>
            </w:r>
            <w:r w:rsidRPr="00DB18F5">
              <w:rPr>
                <w:rFonts w:ascii="Times New Roman" w:hAnsi="Times New Roman"/>
                <w:szCs w:val="24"/>
              </w:rPr>
              <w:t xml:space="preserve"> </w:t>
            </w:r>
            <w:proofErr w:type="spellStart"/>
            <w:r w:rsidRPr="00DB18F5">
              <w:rPr>
                <w:rFonts w:ascii="Times New Roman" w:hAnsi="Times New Roman"/>
                <w:szCs w:val="24"/>
              </w:rPr>
              <w:t>Oliu</w:t>
            </w:r>
            <w:proofErr w:type="spellEnd"/>
            <w:r w:rsidRPr="00DB18F5">
              <w:rPr>
                <w:rFonts w:ascii="Times New Roman" w:hAnsi="Times New Roman"/>
                <w:szCs w:val="24"/>
              </w:rPr>
              <w:t xml:space="preserve">, W.E. (2010). </w:t>
            </w:r>
            <w:hyperlink r:id="rId14" w:history="1">
              <w:r w:rsidRPr="00DB18F5">
                <w:rPr>
                  <w:rFonts w:ascii="Times New Roman" w:hAnsi="Times New Roman"/>
                  <w:color w:val="7030A0"/>
                  <w:szCs w:val="24"/>
                  <w:u w:val="single"/>
                </w:rPr>
                <w:t>Handbook of Technical Writing (9th edition)</w:t>
              </w:r>
            </w:hyperlink>
            <w:r w:rsidRPr="00DB18F5">
              <w:rPr>
                <w:rFonts w:ascii="Times New Roman" w:hAnsi="Times New Roman"/>
                <w:szCs w:val="24"/>
              </w:rPr>
              <w:t>. Bosto</w:t>
            </w:r>
            <w:r w:rsidRPr="00DB18F5">
              <w:rPr>
                <w:rFonts w:ascii="Times New Roman" w:hAnsi="Times New Roman"/>
              </w:rPr>
              <w:t>n: Bedford. 624 pages.</w:t>
            </w:r>
          </w:p>
          <w:p w:rsidR="007D5EDA" w:rsidRDefault="007D5EDA" w:rsidP="007D5EDA">
            <w:pPr>
              <w:widowControl/>
              <w:numPr>
                <w:ilvl w:val="0"/>
                <w:numId w:val="20"/>
              </w:numPr>
              <w:tabs>
                <w:tab w:val="clear" w:pos="254"/>
                <w:tab w:val="num" w:pos="567"/>
              </w:tabs>
              <w:spacing w:before="100" w:beforeAutospacing="1" w:after="100" w:afterAutospacing="1"/>
              <w:ind w:left="567" w:hanging="567"/>
              <w:rPr>
                <w:rFonts w:ascii="Times New Roman" w:hAnsi="Times New Roman"/>
              </w:rPr>
            </w:pPr>
            <w:r>
              <w:rPr>
                <w:rFonts w:ascii="Times New Roman" w:hAnsi="Times New Roman"/>
              </w:rPr>
              <w:t>F</w:t>
            </w:r>
            <w:r w:rsidRPr="00276896">
              <w:rPr>
                <w:rFonts w:ascii="Times New Roman" w:hAnsi="Times New Roman"/>
              </w:rPr>
              <w:t>raser, C.J. (2003). English Scientific and Technical Writing - Volume I (in Chinese). ISBN: 957-41-0515-6. 392 pages.</w:t>
            </w:r>
          </w:p>
          <w:p w:rsidR="007D5EDA" w:rsidRDefault="007D5EDA" w:rsidP="007D5EDA">
            <w:pPr>
              <w:widowControl/>
              <w:numPr>
                <w:ilvl w:val="0"/>
                <w:numId w:val="20"/>
              </w:numPr>
              <w:tabs>
                <w:tab w:val="clear" w:pos="254"/>
                <w:tab w:val="num" w:pos="567"/>
              </w:tabs>
              <w:spacing w:before="100" w:beforeAutospacing="1" w:after="100" w:afterAutospacing="1"/>
              <w:ind w:left="567" w:hanging="567"/>
              <w:rPr>
                <w:rFonts w:ascii="Times New Roman" w:hAnsi="Times New Roman"/>
                <w:szCs w:val="24"/>
              </w:rPr>
            </w:pPr>
            <w:r w:rsidRPr="00DB18F5">
              <w:rPr>
                <w:rFonts w:ascii="Times New Roman" w:hAnsi="Times New Roman"/>
                <w:szCs w:val="24"/>
              </w:rPr>
              <w:t>Swales</w:t>
            </w:r>
            <w:r>
              <w:rPr>
                <w:rFonts w:ascii="Times New Roman" w:hAnsi="Times New Roman"/>
                <w:szCs w:val="24"/>
              </w:rPr>
              <w:t>, J.M.</w:t>
            </w:r>
            <w:r w:rsidRPr="00DB18F5">
              <w:rPr>
                <w:rFonts w:ascii="Times New Roman" w:hAnsi="Times New Roman"/>
                <w:szCs w:val="24"/>
              </w:rPr>
              <w:t xml:space="preserve"> &amp; Feak</w:t>
            </w:r>
            <w:r>
              <w:rPr>
                <w:rFonts w:ascii="Times New Roman" w:hAnsi="Times New Roman"/>
                <w:szCs w:val="24"/>
              </w:rPr>
              <w:t>, C.B.</w:t>
            </w:r>
            <w:r w:rsidRPr="00DB18F5">
              <w:rPr>
                <w:rFonts w:ascii="Times New Roman" w:hAnsi="Times New Roman"/>
                <w:szCs w:val="24"/>
              </w:rPr>
              <w:t xml:space="preserve"> (2012). </w:t>
            </w:r>
            <w:hyperlink r:id="rId15" w:history="1">
              <w:r w:rsidRPr="00DB18F5">
                <w:rPr>
                  <w:rFonts w:ascii="Times New Roman" w:hAnsi="Times New Roman"/>
                  <w:color w:val="7030A0"/>
                  <w:szCs w:val="24"/>
                  <w:u w:val="single"/>
                </w:rPr>
                <w:t>Academic Writing for Graduate Students: Essential Skills and Tasks (3rd Edition)</w:t>
              </w:r>
            </w:hyperlink>
            <w:r w:rsidRPr="00DB18F5">
              <w:rPr>
                <w:rFonts w:ascii="Times New Roman" w:hAnsi="Times New Roman"/>
                <w:szCs w:val="24"/>
              </w:rPr>
              <w:t xml:space="preserve">. Ann Arbor, Michigan: University of Michigan. 418 pages. </w:t>
            </w:r>
            <w:r>
              <w:rPr>
                <w:rFonts w:ascii="Times New Roman" w:hAnsi="Times New Roman"/>
                <w:szCs w:val="24"/>
              </w:rPr>
              <w:t>(</w:t>
            </w:r>
            <w:r w:rsidRPr="00DB18F5">
              <w:rPr>
                <w:rFonts w:ascii="Times New Roman" w:hAnsi="Times New Roman"/>
                <w:szCs w:val="24"/>
              </w:rPr>
              <w:t>See Table of Contents below.</w:t>
            </w:r>
            <w:r>
              <w:rPr>
                <w:rFonts w:ascii="Times New Roman" w:hAnsi="Times New Roman"/>
                <w:szCs w:val="24"/>
              </w:rPr>
              <w:t>)</w:t>
            </w:r>
          </w:p>
          <w:p w:rsidR="007D5EDA" w:rsidRPr="00DB18F5" w:rsidRDefault="007D5EDA" w:rsidP="007D5EDA">
            <w:pPr>
              <w:widowControl/>
              <w:rPr>
                <w:rFonts w:ascii="Times New Roman" w:hAnsi="Times New Roman"/>
                <w:szCs w:val="24"/>
              </w:rPr>
            </w:pPr>
            <w:r w:rsidRPr="00DB18F5">
              <w:rPr>
                <w:rFonts w:ascii="Times New Roman" w:hAnsi="Times New Roman"/>
                <w:szCs w:val="24"/>
              </w:rPr>
              <w:t>TABLE OF CONTENTS</w:t>
            </w:r>
          </w:p>
          <w:p w:rsidR="007D5EDA" w:rsidRPr="00DB18F5" w:rsidRDefault="007D5EDA" w:rsidP="007D5EDA">
            <w:pPr>
              <w:widowControl/>
              <w:rPr>
                <w:rFonts w:ascii="Times New Roman" w:hAnsi="Times New Roman"/>
                <w:szCs w:val="24"/>
              </w:rPr>
            </w:pPr>
            <w:r w:rsidRPr="00DB18F5">
              <w:rPr>
                <w:rFonts w:ascii="Times New Roman" w:hAnsi="Times New Roman"/>
                <w:szCs w:val="24"/>
              </w:rPr>
              <w:t>Unit 1: An approach to academic writing, pp. 1-54.</w:t>
            </w:r>
          </w:p>
          <w:p w:rsidR="007D5EDA" w:rsidRPr="00DB18F5" w:rsidRDefault="007D5EDA" w:rsidP="007D5EDA">
            <w:pPr>
              <w:widowControl/>
              <w:rPr>
                <w:rFonts w:ascii="Times New Roman" w:hAnsi="Times New Roman"/>
                <w:szCs w:val="24"/>
              </w:rPr>
            </w:pPr>
            <w:r w:rsidRPr="00DB18F5">
              <w:rPr>
                <w:rFonts w:ascii="Times New Roman" w:hAnsi="Times New Roman"/>
                <w:szCs w:val="24"/>
              </w:rPr>
              <w:lastRenderedPageBreak/>
              <w:t>Unit 2: General-specific and specific-general texts, pp. 55-99.</w:t>
            </w:r>
          </w:p>
          <w:p w:rsidR="007D5EDA" w:rsidRPr="00DB18F5" w:rsidRDefault="007D5EDA" w:rsidP="007D5EDA">
            <w:pPr>
              <w:widowControl/>
              <w:rPr>
                <w:rFonts w:ascii="Times New Roman" w:hAnsi="Times New Roman"/>
                <w:szCs w:val="24"/>
              </w:rPr>
            </w:pPr>
            <w:r w:rsidRPr="00DB18F5">
              <w:rPr>
                <w:rFonts w:ascii="Times New Roman" w:hAnsi="Times New Roman"/>
                <w:szCs w:val="24"/>
              </w:rPr>
              <w:t>Unit 3: Problem, process, and solution, pp. 100-138.</w:t>
            </w:r>
          </w:p>
          <w:p w:rsidR="007D5EDA" w:rsidRPr="00DB18F5" w:rsidRDefault="007D5EDA" w:rsidP="007D5EDA">
            <w:pPr>
              <w:widowControl/>
              <w:rPr>
                <w:rFonts w:ascii="Times New Roman" w:hAnsi="Times New Roman"/>
                <w:szCs w:val="24"/>
              </w:rPr>
            </w:pPr>
            <w:r w:rsidRPr="00DB18F5">
              <w:rPr>
                <w:rFonts w:ascii="Times New Roman" w:hAnsi="Times New Roman"/>
                <w:szCs w:val="24"/>
              </w:rPr>
              <w:t>Unit 4: Data commentary, pp. 139-187.</w:t>
            </w:r>
          </w:p>
          <w:p w:rsidR="007D5EDA" w:rsidRPr="00DB18F5" w:rsidRDefault="007D5EDA" w:rsidP="007D5EDA">
            <w:pPr>
              <w:widowControl/>
              <w:rPr>
                <w:rFonts w:ascii="Times New Roman" w:hAnsi="Times New Roman"/>
                <w:szCs w:val="24"/>
              </w:rPr>
            </w:pPr>
            <w:r w:rsidRPr="00DB18F5">
              <w:rPr>
                <w:rFonts w:ascii="Times New Roman" w:hAnsi="Times New Roman"/>
                <w:szCs w:val="24"/>
              </w:rPr>
              <w:t>Unit 5: Writing summaries, pp. 188-227.</w:t>
            </w:r>
          </w:p>
          <w:p w:rsidR="007D5EDA" w:rsidRPr="00DB18F5" w:rsidRDefault="007D5EDA" w:rsidP="007D5EDA">
            <w:pPr>
              <w:widowControl/>
              <w:rPr>
                <w:rFonts w:ascii="Times New Roman" w:hAnsi="Times New Roman"/>
                <w:szCs w:val="24"/>
              </w:rPr>
            </w:pPr>
            <w:r w:rsidRPr="00DB18F5">
              <w:rPr>
                <w:rFonts w:ascii="Times New Roman" w:hAnsi="Times New Roman"/>
                <w:szCs w:val="24"/>
              </w:rPr>
              <w:t>Unit 6: Writing critiques, pp. 228-276.</w:t>
            </w:r>
          </w:p>
          <w:p w:rsidR="007D5EDA" w:rsidRPr="00DB18F5" w:rsidRDefault="007D5EDA" w:rsidP="007D5EDA">
            <w:pPr>
              <w:widowControl/>
              <w:rPr>
                <w:rFonts w:ascii="Times New Roman" w:hAnsi="Times New Roman"/>
                <w:szCs w:val="24"/>
              </w:rPr>
            </w:pPr>
            <w:r w:rsidRPr="00DB18F5">
              <w:rPr>
                <w:rFonts w:ascii="Times New Roman" w:hAnsi="Times New Roman"/>
                <w:szCs w:val="24"/>
              </w:rPr>
              <w:t>Unit 7: Constructing a research paper I, pp. 277-326.</w:t>
            </w:r>
          </w:p>
          <w:p w:rsidR="007D5EDA" w:rsidRPr="00DB18F5" w:rsidRDefault="007D5EDA" w:rsidP="007D5EDA">
            <w:pPr>
              <w:widowControl/>
              <w:rPr>
                <w:rFonts w:ascii="Times New Roman" w:hAnsi="Times New Roman"/>
                <w:szCs w:val="24"/>
              </w:rPr>
            </w:pPr>
            <w:r w:rsidRPr="00DB18F5">
              <w:rPr>
                <w:rFonts w:ascii="Times New Roman" w:hAnsi="Times New Roman"/>
                <w:szCs w:val="24"/>
              </w:rPr>
              <w:t>Unit 8: Constructing a research paper II, pp. 327-389.</w:t>
            </w:r>
          </w:p>
          <w:p w:rsidR="007D5EDA" w:rsidRPr="00DB18F5" w:rsidRDefault="007D5EDA" w:rsidP="007D5EDA">
            <w:pPr>
              <w:widowControl/>
              <w:rPr>
                <w:rFonts w:ascii="Times New Roman" w:hAnsi="Times New Roman"/>
                <w:szCs w:val="24"/>
              </w:rPr>
            </w:pPr>
            <w:r w:rsidRPr="00DB18F5">
              <w:rPr>
                <w:rFonts w:ascii="Times New Roman" w:hAnsi="Times New Roman"/>
                <w:szCs w:val="24"/>
              </w:rPr>
              <w:t>Appendix 1: The grammar of definitions, pp. 390-394.</w:t>
            </w:r>
          </w:p>
          <w:p w:rsidR="007D5EDA" w:rsidRPr="00DB18F5" w:rsidRDefault="007D5EDA" w:rsidP="007D5EDA">
            <w:pPr>
              <w:widowControl/>
              <w:rPr>
                <w:rFonts w:ascii="Times New Roman" w:hAnsi="Times New Roman"/>
                <w:szCs w:val="24"/>
              </w:rPr>
            </w:pPr>
            <w:r w:rsidRPr="00DB18F5">
              <w:rPr>
                <w:rFonts w:ascii="Times New Roman" w:hAnsi="Times New Roman"/>
                <w:szCs w:val="24"/>
              </w:rPr>
              <w:t xml:space="preserve">Appendix 2: </w:t>
            </w:r>
            <w:r w:rsidRPr="00DB18F5">
              <w:rPr>
                <w:rFonts w:ascii="Times New Roman" w:hAnsi="Times New Roman"/>
              </w:rPr>
              <w:t>Articles in academic writing</w:t>
            </w:r>
            <w:r w:rsidRPr="00DB18F5">
              <w:rPr>
                <w:rFonts w:ascii="Times New Roman" w:hAnsi="Times New Roman"/>
                <w:szCs w:val="24"/>
              </w:rPr>
              <w:t>, pp. 395-402.</w:t>
            </w:r>
          </w:p>
          <w:p w:rsidR="007D5EDA" w:rsidRPr="00DB18F5" w:rsidRDefault="007D5EDA" w:rsidP="007D5EDA">
            <w:pPr>
              <w:widowControl/>
              <w:rPr>
                <w:rFonts w:ascii="Times New Roman" w:hAnsi="Times New Roman"/>
              </w:rPr>
            </w:pPr>
            <w:r w:rsidRPr="00DB18F5">
              <w:rPr>
                <w:rFonts w:ascii="Times New Roman" w:hAnsi="Times New Roman"/>
                <w:szCs w:val="24"/>
              </w:rPr>
              <w:t>Appendix</w:t>
            </w:r>
            <w:r w:rsidRPr="00DB18F5">
              <w:rPr>
                <w:rFonts w:ascii="Times New Roman" w:hAnsi="Times New Roman"/>
              </w:rPr>
              <w:t xml:space="preserve"> 3: Academic English and Latin phrases, pp. 403-406.</w:t>
            </w:r>
          </w:p>
          <w:p w:rsidR="007D5EDA" w:rsidRDefault="007D5EDA" w:rsidP="007D5EDA">
            <w:pPr>
              <w:widowControl/>
              <w:rPr>
                <w:rFonts w:ascii="Times New Roman" w:hAnsi="Times New Roman"/>
              </w:rPr>
            </w:pPr>
            <w:r w:rsidRPr="00DB18F5">
              <w:rPr>
                <w:rFonts w:ascii="Times New Roman" w:hAnsi="Times New Roman"/>
              </w:rPr>
              <w:t>References, pp. 407-414</w:t>
            </w:r>
          </w:p>
          <w:p w:rsidR="007D5EDA" w:rsidRPr="00F338FA" w:rsidRDefault="007D5EDA" w:rsidP="007D5EDA">
            <w:pPr>
              <w:widowControl/>
              <w:rPr>
                <w:rFonts w:ascii="Times New Roman" w:hAnsi="Times New Roman"/>
                <w:szCs w:val="24"/>
              </w:rPr>
            </w:pPr>
            <w:r>
              <w:rPr>
                <w:rFonts w:ascii="Times New Roman" w:hAnsi="Times New Roman"/>
              </w:rPr>
              <w:t>Index</w:t>
            </w:r>
            <w:r w:rsidRPr="00DB18F5">
              <w:rPr>
                <w:rFonts w:ascii="Times New Roman" w:hAnsi="Times New Roman"/>
              </w:rPr>
              <w:t>, pp. 4</w:t>
            </w:r>
            <w:r>
              <w:rPr>
                <w:rFonts w:ascii="Times New Roman" w:hAnsi="Times New Roman"/>
              </w:rPr>
              <w:t>15</w:t>
            </w:r>
            <w:r w:rsidRPr="00DB18F5">
              <w:rPr>
                <w:rFonts w:ascii="Times New Roman" w:hAnsi="Times New Roman"/>
              </w:rPr>
              <w:t>-41</w:t>
            </w:r>
            <w:r>
              <w:rPr>
                <w:rFonts w:ascii="Times New Roman" w:hAnsi="Times New Roman"/>
              </w:rPr>
              <w:t>8</w:t>
            </w:r>
          </w:p>
        </w:tc>
      </w:tr>
      <w:tr w:rsidR="007D5EDA" w:rsidRPr="00524166" w:rsidTr="007D5EDA">
        <w:tc>
          <w:tcPr>
            <w:tcW w:w="1064" w:type="pct"/>
            <w:vMerge w:val="restart"/>
          </w:tcPr>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lastRenderedPageBreak/>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53" w:type="pct"/>
            <w:gridSpan w:val="3"/>
            <w:tcBorders>
              <w:right w:val="single" w:sz="4" w:space="0" w:color="auto"/>
            </w:tcBorders>
          </w:tcPr>
          <w:p w:rsidR="007D5EDA" w:rsidRPr="00524166" w:rsidRDefault="007D5EDA" w:rsidP="007D5EDA">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505" w:type="pct"/>
            <w:gridSpan w:val="2"/>
            <w:tcBorders>
              <w:left w:val="single" w:sz="4" w:space="0" w:color="auto"/>
              <w:right w:val="single" w:sz="4" w:space="0" w:color="auto"/>
            </w:tcBorders>
          </w:tcPr>
          <w:p w:rsidR="007D5EDA" w:rsidRPr="00524166" w:rsidRDefault="007D5EDA" w:rsidP="007D5EDA">
            <w:pPr>
              <w:jc w:val="right"/>
              <w:rPr>
                <w:rFonts w:ascii="Times New Roman" w:eastAsiaTheme="minorEastAsia" w:hAnsi="Times New Roman"/>
                <w:szCs w:val="24"/>
              </w:rPr>
            </w:pPr>
            <w:r>
              <w:rPr>
                <w:rFonts w:ascii="Times New Roman" w:eastAsiaTheme="minorEastAsia" w:hAnsi="Times New Roman"/>
                <w:szCs w:val="24"/>
              </w:rPr>
              <w:t>10</w:t>
            </w:r>
            <w:r w:rsidRPr="00524166">
              <w:rPr>
                <w:rFonts w:ascii="Times New Roman" w:eastAsiaTheme="minorEastAsia" w:hAnsi="Times New Roman"/>
                <w:szCs w:val="24"/>
              </w:rPr>
              <w:t>%</w:t>
            </w:r>
          </w:p>
        </w:tc>
        <w:tc>
          <w:tcPr>
            <w:tcW w:w="1756" w:type="pct"/>
            <w:gridSpan w:val="5"/>
            <w:tcBorders>
              <w:left w:val="single" w:sz="4" w:space="0" w:color="auto"/>
              <w:right w:val="single" w:sz="4" w:space="0" w:color="auto"/>
            </w:tcBorders>
          </w:tcPr>
          <w:p w:rsidR="007D5EDA" w:rsidRPr="00524166" w:rsidRDefault="007D5EDA" w:rsidP="007D5EDA">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21" w:type="pct"/>
            <w:tcBorders>
              <w:left w:val="single" w:sz="4" w:space="0" w:color="auto"/>
            </w:tcBorders>
          </w:tcPr>
          <w:p w:rsidR="007D5EDA" w:rsidRPr="00524166" w:rsidRDefault="007D5EDA" w:rsidP="007D5EDA">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D5EDA" w:rsidRPr="00524166" w:rsidTr="007D5EDA">
        <w:tc>
          <w:tcPr>
            <w:tcW w:w="1064" w:type="pct"/>
            <w:vMerge/>
          </w:tcPr>
          <w:p w:rsidR="007D5EDA" w:rsidRPr="00524166" w:rsidRDefault="007D5EDA" w:rsidP="007D5EDA">
            <w:pPr>
              <w:rPr>
                <w:rFonts w:ascii="Times New Roman" w:eastAsiaTheme="minorEastAsia" w:hAnsi="Times New Roman"/>
                <w:szCs w:val="24"/>
              </w:rPr>
            </w:pPr>
          </w:p>
        </w:tc>
        <w:tc>
          <w:tcPr>
            <w:tcW w:w="953" w:type="pct"/>
            <w:gridSpan w:val="3"/>
            <w:tcBorders>
              <w:right w:val="single" w:sz="4" w:space="0" w:color="auto"/>
            </w:tcBorders>
          </w:tcPr>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rsidR="007D5EDA" w:rsidRPr="00524166" w:rsidRDefault="007D5EDA" w:rsidP="007D5EDA">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6" w:type="pct"/>
            <w:gridSpan w:val="5"/>
            <w:tcBorders>
              <w:left w:val="single" w:sz="4" w:space="0" w:color="auto"/>
              <w:right w:val="single" w:sz="4" w:space="0" w:color="auto"/>
            </w:tcBorders>
          </w:tcPr>
          <w:p w:rsidR="007D5EDA" w:rsidRPr="00524166" w:rsidRDefault="007D5EDA" w:rsidP="007D5EDA">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21" w:type="pct"/>
            <w:tcBorders>
              <w:left w:val="single" w:sz="4" w:space="0" w:color="auto"/>
            </w:tcBorders>
          </w:tcPr>
          <w:p w:rsidR="007D5EDA" w:rsidRPr="00524166" w:rsidRDefault="007D5EDA" w:rsidP="007D5EDA">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D5EDA" w:rsidRPr="00524166" w:rsidTr="007D5EDA">
        <w:tc>
          <w:tcPr>
            <w:tcW w:w="1064" w:type="pct"/>
            <w:vMerge/>
          </w:tcPr>
          <w:p w:rsidR="007D5EDA" w:rsidRPr="00524166" w:rsidRDefault="007D5EDA" w:rsidP="007D5EDA">
            <w:pPr>
              <w:rPr>
                <w:rFonts w:ascii="Times New Roman" w:eastAsiaTheme="minorEastAsia" w:hAnsi="Times New Roman"/>
                <w:szCs w:val="24"/>
              </w:rPr>
            </w:pPr>
          </w:p>
        </w:tc>
        <w:tc>
          <w:tcPr>
            <w:tcW w:w="953" w:type="pct"/>
            <w:gridSpan w:val="3"/>
            <w:tcBorders>
              <w:right w:val="single" w:sz="4" w:space="0" w:color="auto"/>
            </w:tcBorders>
          </w:tcPr>
          <w:p w:rsidR="007D5EDA" w:rsidRPr="00524166" w:rsidRDefault="007D5EDA" w:rsidP="007D5EDA">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rsidR="007D5EDA" w:rsidRPr="00524166" w:rsidRDefault="007D5EDA" w:rsidP="007D5EDA">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6" w:type="pct"/>
            <w:gridSpan w:val="5"/>
            <w:tcBorders>
              <w:left w:val="single" w:sz="4" w:space="0" w:color="auto"/>
              <w:right w:val="single" w:sz="4" w:space="0" w:color="auto"/>
            </w:tcBorders>
          </w:tcPr>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w:t>
            </w:r>
            <w:r>
              <w:rPr>
                <w:rFonts w:ascii="Times New Roman" w:eastAsiaTheme="minorEastAsia" w:hAnsi="Times New Roman"/>
                <w:szCs w:val="24"/>
              </w:rPr>
              <w:t>Paper part-1 report</w:t>
            </w:r>
            <w:r w:rsidRPr="00524166">
              <w:rPr>
                <w:rFonts w:ascii="Times New Roman" w:eastAsiaTheme="minorEastAsia" w:hAnsi="Times New Roman"/>
                <w:szCs w:val="24"/>
              </w:rPr>
              <w:t>)</w:t>
            </w:r>
          </w:p>
        </w:tc>
        <w:tc>
          <w:tcPr>
            <w:tcW w:w="721" w:type="pct"/>
            <w:tcBorders>
              <w:left w:val="single" w:sz="4" w:space="0" w:color="auto"/>
            </w:tcBorders>
          </w:tcPr>
          <w:p w:rsidR="007D5EDA" w:rsidRPr="00524166" w:rsidRDefault="007D5EDA" w:rsidP="007D5EDA">
            <w:pPr>
              <w:jc w:val="right"/>
              <w:rPr>
                <w:rFonts w:ascii="Times New Roman" w:eastAsiaTheme="minorEastAsia" w:hAnsi="Times New Roman"/>
                <w:szCs w:val="24"/>
              </w:rPr>
            </w:pPr>
            <w:r>
              <w:rPr>
                <w:rFonts w:ascii="Times New Roman" w:eastAsiaTheme="minorEastAsia" w:hAnsi="Times New Roman"/>
                <w:szCs w:val="24"/>
              </w:rPr>
              <w:t>15</w:t>
            </w:r>
            <w:r w:rsidRPr="00702466">
              <w:rPr>
                <w:rFonts w:ascii="Times New Roman" w:eastAsiaTheme="minorEastAsia" w:hAnsi="Times New Roman"/>
                <w:szCs w:val="24"/>
              </w:rPr>
              <w:t>%</w:t>
            </w:r>
          </w:p>
        </w:tc>
      </w:tr>
      <w:tr w:rsidR="007D5EDA" w:rsidRPr="00524166" w:rsidTr="007D5EDA">
        <w:tc>
          <w:tcPr>
            <w:tcW w:w="1064" w:type="pct"/>
            <w:vMerge/>
          </w:tcPr>
          <w:p w:rsidR="007D5EDA" w:rsidRPr="00524166" w:rsidRDefault="007D5EDA" w:rsidP="007D5EDA">
            <w:pPr>
              <w:rPr>
                <w:rFonts w:ascii="Times New Roman" w:eastAsiaTheme="minorEastAsia" w:hAnsi="Times New Roman"/>
                <w:szCs w:val="24"/>
              </w:rPr>
            </w:pPr>
          </w:p>
        </w:tc>
        <w:tc>
          <w:tcPr>
            <w:tcW w:w="953" w:type="pct"/>
            <w:gridSpan w:val="3"/>
            <w:tcBorders>
              <w:right w:val="single" w:sz="4" w:space="0" w:color="auto"/>
            </w:tcBorders>
          </w:tcPr>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rsidR="007D5EDA" w:rsidRPr="00524166" w:rsidRDefault="007D5EDA" w:rsidP="007D5EDA">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6" w:type="pct"/>
            <w:gridSpan w:val="5"/>
            <w:tcBorders>
              <w:left w:val="single" w:sz="4" w:space="0" w:color="auto"/>
              <w:right w:val="single" w:sz="4" w:space="0" w:color="auto"/>
            </w:tcBorders>
          </w:tcPr>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w:t>
            </w:r>
            <w:r>
              <w:rPr>
                <w:rFonts w:ascii="Times New Roman" w:eastAsiaTheme="minorEastAsia" w:hAnsi="Times New Roman"/>
                <w:szCs w:val="24"/>
              </w:rPr>
              <w:t>Paper part-2 report</w:t>
            </w:r>
            <w:r w:rsidRPr="00524166">
              <w:rPr>
                <w:rFonts w:ascii="Times New Roman" w:eastAsiaTheme="minorEastAsia" w:hAnsi="Times New Roman"/>
                <w:szCs w:val="24"/>
              </w:rPr>
              <w:t>)</w:t>
            </w:r>
          </w:p>
        </w:tc>
        <w:tc>
          <w:tcPr>
            <w:tcW w:w="721" w:type="pct"/>
            <w:tcBorders>
              <w:left w:val="single" w:sz="4" w:space="0" w:color="auto"/>
            </w:tcBorders>
          </w:tcPr>
          <w:p w:rsidR="007D5EDA" w:rsidRPr="00524166" w:rsidRDefault="007D5EDA" w:rsidP="007D5EDA">
            <w:pPr>
              <w:jc w:val="right"/>
              <w:rPr>
                <w:rFonts w:ascii="Times New Roman" w:eastAsiaTheme="minorEastAsia" w:hAnsi="Times New Roman"/>
                <w:szCs w:val="24"/>
              </w:rPr>
            </w:pPr>
            <w:r>
              <w:rPr>
                <w:rFonts w:ascii="Times New Roman" w:eastAsiaTheme="minorEastAsia" w:hAnsi="Times New Roman"/>
                <w:szCs w:val="24"/>
              </w:rPr>
              <w:t>15</w:t>
            </w:r>
            <w:r w:rsidRPr="00524166">
              <w:rPr>
                <w:rFonts w:ascii="Times New Roman" w:eastAsiaTheme="minorEastAsia" w:hAnsi="Times New Roman"/>
                <w:szCs w:val="24"/>
              </w:rPr>
              <w:t>%</w:t>
            </w:r>
          </w:p>
        </w:tc>
      </w:tr>
      <w:tr w:rsidR="007D5EDA" w:rsidRPr="00524166" w:rsidTr="007D5EDA">
        <w:tc>
          <w:tcPr>
            <w:tcW w:w="1064" w:type="pct"/>
            <w:vMerge/>
          </w:tcPr>
          <w:p w:rsidR="007D5EDA" w:rsidRPr="00524166" w:rsidRDefault="007D5EDA" w:rsidP="007D5EDA">
            <w:pPr>
              <w:rPr>
                <w:rFonts w:ascii="Times New Roman" w:eastAsiaTheme="minorEastAsia" w:hAnsi="Times New Roman"/>
                <w:szCs w:val="24"/>
              </w:rPr>
            </w:pPr>
          </w:p>
        </w:tc>
        <w:tc>
          <w:tcPr>
            <w:tcW w:w="953" w:type="pct"/>
            <w:gridSpan w:val="3"/>
            <w:tcBorders>
              <w:right w:val="single" w:sz="4" w:space="0" w:color="auto"/>
            </w:tcBorders>
          </w:tcPr>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rsidR="007D5EDA" w:rsidRPr="00524166" w:rsidRDefault="007D5EDA" w:rsidP="007D5EDA">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6" w:type="pct"/>
            <w:gridSpan w:val="5"/>
            <w:tcBorders>
              <w:left w:val="single" w:sz="4" w:space="0" w:color="auto"/>
              <w:right w:val="single" w:sz="4" w:space="0" w:color="auto"/>
            </w:tcBorders>
          </w:tcPr>
          <w:p w:rsidR="007D5EDA" w:rsidRPr="00524166" w:rsidRDefault="007D5EDA" w:rsidP="007D5EDA">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w:t>
            </w:r>
            <w:r>
              <w:rPr>
                <w:rFonts w:ascii="Times New Roman" w:eastAsiaTheme="minorEastAsia" w:hAnsi="Times New Roman"/>
                <w:szCs w:val="24"/>
              </w:rPr>
              <w:t>Final paper</w:t>
            </w:r>
            <w:r w:rsidRPr="00702466">
              <w:rPr>
                <w:rFonts w:ascii="Times New Roman" w:eastAsiaTheme="minorEastAsia" w:hAnsi="Times New Roman"/>
                <w:szCs w:val="24"/>
              </w:rPr>
              <w:t>)</w:t>
            </w:r>
          </w:p>
        </w:tc>
        <w:tc>
          <w:tcPr>
            <w:tcW w:w="721" w:type="pct"/>
            <w:tcBorders>
              <w:left w:val="single" w:sz="4" w:space="0" w:color="auto"/>
            </w:tcBorders>
          </w:tcPr>
          <w:p w:rsidR="007D5EDA" w:rsidRPr="00524166" w:rsidRDefault="007D5EDA" w:rsidP="007D5EDA">
            <w:pPr>
              <w:jc w:val="right"/>
              <w:rPr>
                <w:rFonts w:ascii="Times New Roman" w:eastAsiaTheme="minorEastAsia" w:hAnsi="Times New Roman"/>
                <w:szCs w:val="24"/>
              </w:rPr>
            </w:pPr>
            <w:r>
              <w:rPr>
                <w:rFonts w:ascii="Times New Roman" w:eastAsiaTheme="minorEastAsia" w:hAnsi="Times New Roman"/>
                <w:szCs w:val="24"/>
              </w:rPr>
              <w:t>20</w:t>
            </w:r>
            <w:r w:rsidRPr="00702466">
              <w:rPr>
                <w:rFonts w:ascii="Times New Roman" w:eastAsiaTheme="minorEastAsia" w:hAnsi="Times New Roman"/>
                <w:szCs w:val="24"/>
              </w:rPr>
              <w:t>%</w:t>
            </w:r>
          </w:p>
        </w:tc>
      </w:tr>
      <w:tr w:rsidR="007D5EDA" w:rsidRPr="00524166" w:rsidTr="007D5EDA">
        <w:tc>
          <w:tcPr>
            <w:tcW w:w="1064" w:type="pct"/>
            <w:vMerge/>
          </w:tcPr>
          <w:p w:rsidR="007D5EDA" w:rsidRPr="00524166" w:rsidRDefault="007D5EDA" w:rsidP="007D5EDA">
            <w:pPr>
              <w:rPr>
                <w:rFonts w:ascii="Times New Roman" w:eastAsiaTheme="minorEastAsia" w:hAnsi="Times New Roman"/>
                <w:szCs w:val="24"/>
              </w:rPr>
            </w:pPr>
          </w:p>
        </w:tc>
        <w:tc>
          <w:tcPr>
            <w:tcW w:w="953" w:type="pct"/>
            <w:gridSpan w:val="3"/>
            <w:tcBorders>
              <w:right w:val="single" w:sz="4" w:space="0" w:color="auto"/>
            </w:tcBorders>
          </w:tcPr>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rsidR="007D5EDA" w:rsidRPr="00524166" w:rsidRDefault="007D5EDA" w:rsidP="007D5EDA">
            <w:pPr>
              <w:wordWrap w:val="0"/>
              <w:jc w:val="right"/>
              <w:rPr>
                <w:rFonts w:ascii="Times New Roman" w:eastAsiaTheme="minorEastAsia" w:hAnsi="Times New Roman"/>
                <w:szCs w:val="24"/>
              </w:rPr>
            </w:pPr>
            <w:r>
              <w:rPr>
                <w:rFonts w:ascii="Times New Roman" w:eastAsiaTheme="minorEastAsia" w:hAnsi="Times New Roman"/>
                <w:szCs w:val="24"/>
              </w:rPr>
              <w:t>20</w:t>
            </w:r>
            <w:r w:rsidRPr="00524166">
              <w:rPr>
                <w:rFonts w:ascii="Times New Roman" w:eastAsiaTheme="minorEastAsia" w:hAnsi="Times New Roman"/>
                <w:szCs w:val="24"/>
              </w:rPr>
              <w:t>%</w:t>
            </w:r>
          </w:p>
        </w:tc>
        <w:tc>
          <w:tcPr>
            <w:tcW w:w="1756" w:type="pct"/>
            <w:gridSpan w:val="5"/>
            <w:tcBorders>
              <w:left w:val="single" w:sz="4" w:space="0" w:color="auto"/>
              <w:right w:val="single" w:sz="4" w:space="0" w:color="auto"/>
            </w:tcBorders>
          </w:tcPr>
          <w:p w:rsidR="007D5EDA" w:rsidRPr="00524166" w:rsidRDefault="007D5EDA" w:rsidP="007D5EDA">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w:t>
            </w:r>
            <w:r>
              <w:rPr>
                <w:rFonts w:ascii="Times New Roman" w:eastAsiaTheme="minorEastAsia" w:hAnsi="Times New Roman"/>
                <w:szCs w:val="24"/>
              </w:rPr>
              <w:t>Reading summaries</w:t>
            </w:r>
            <w:r w:rsidRPr="00702466">
              <w:rPr>
                <w:rFonts w:ascii="Times New Roman" w:eastAsiaTheme="minorEastAsia" w:hAnsi="Times New Roman"/>
                <w:szCs w:val="24"/>
              </w:rPr>
              <w:t>)</w:t>
            </w:r>
          </w:p>
        </w:tc>
        <w:tc>
          <w:tcPr>
            <w:tcW w:w="721" w:type="pct"/>
            <w:tcBorders>
              <w:left w:val="single" w:sz="4" w:space="0" w:color="auto"/>
            </w:tcBorders>
          </w:tcPr>
          <w:p w:rsidR="007D5EDA" w:rsidRPr="00524166" w:rsidRDefault="007D5EDA" w:rsidP="007D5EDA">
            <w:pPr>
              <w:jc w:val="right"/>
              <w:rPr>
                <w:rFonts w:ascii="Times New Roman" w:eastAsiaTheme="minorEastAsia" w:hAnsi="Times New Roman"/>
                <w:szCs w:val="24"/>
              </w:rPr>
            </w:pPr>
            <w:r>
              <w:rPr>
                <w:rFonts w:ascii="Times New Roman" w:eastAsiaTheme="minorEastAsia" w:hAnsi="Times New Roman"/>
                <w:szCs w:val="24"/>
              </w:rPr>
              <w:t>20</w:t>
            </w:r>
            <w:r w:rsidRPr="00524166">
              <w:rPr>
                <w:rFonts w:ascii="Times New Roman" w:eastAsiaTheme="minorEastAsia" w:hAnsi="Times New Roman"/>
                <w:szCs w:val="24"/>
              </w:rPr>
              <w:t>%</w:t>
            </w:r>
          </w:p>
        </w:tc>
      </w:tr>
      <w:tr w:rsidR="007D5EDA" w:rsidRPr="00524166" w:rsidTr="003259A0">
        <w:trPr>
          <w:trHeight w:val="29"/>
        </w:trPr>
        <w:tc>
          <w:tcPr>
            <w:tcW w:w="1064" w:type="pct"/>
          </w:tcPr>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其他說明</w:t>
            </w:r>
          </w:p>
          <w:p w:rsidR="007D5EDA" w:rsidRPr="00524166" w:rsidRDefault="007D5EDA" w:rsidP="007D5EDA">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36" w:type="pct"/>
            <w:gridSpan w:val="11"/>
          </w:tcPr>
          <w:p w:rsidR="007D5EDA" w:rsidRPr="002576B9" w:rsidRDefault="007D5EDA" w:rsidP="007D5EDA">
            <w:pPr>
              <w:rPr>
                <w:rFonts w:ascii="Times New Roman" w:hAnsi="Times New Roman"/>
                <w:b/>
              </w:rPr>
            </w:pPr>
            <w:r w:rsidRPr="002576B9">
              <w:rPr>
                <w:rFonts w:ascii="Times New Roman" w:hAnsi="Times New Roman"/>
                <w:b/>
              </w:rPr>
              <w:t>Pedagogy:</w:t>
            </w:r>
          </w:p>
          <w:p w:rsidR="007D5EDA" w:rsidRDefault="007D5EDA" w:rsidP="007D5EDA">
            <w:pPr>
              <w:rPr>
                <w:rFonts w:ascii="Times New Roman" w:hAnsi="Times New Roman"/>
              </w:rPr>
            </w:pPr>
            <w:r w:rsidRPr="00DB18F5">
              <w:rPr>
                <w:rFonts w:ascii="Times New Roman" w:hAnsi="Times New Roman"/>
              </w:rPr>
              <w:t>The pedagogy of this course is a mix of lectures, seminars, and activities.  The students will meet with the instructor as a group initially and individually after the first draft is approved.  The instructor will lecture on writing skills of common interest and hold office hours for consultation.  The intended achievement for each student is to complete a journal-quality paper and submit it to an international journal at the end of the course.</w:t>
            </w:r>
          </w:p>
          <w:p w:rsidR="007D5EDA" w:rsidRDefault="007D5EDA" w:rsidP="007D5EDA">
            <w:pPr>
              <w:rPr>
                <w:rFonts w:ascii="Times New Roman" w:eastAsiaTheme="minorEastAsia" w:hAnsi="Times New Roman"/>
                <w:szCs w:val="24"/>
              </w:rPr>
            </w:pPr>
          </w:p>
          <w:p w:rsidR="007D5EDA" w:rsidRPr="002576B9" w:rsidRDefault="007D5EDA" w:rsidP="007D5EDA">
            <w:pPr>
              <w:rPr>
                <w:rFonts w:ascii="Times New Roman" w:hAnsi="Times New Roman"/>
                <w:b/>
              </w:rPr>
            </w:pPr>
            <w:r w:rsidRPr="002576B9">
              <w:rPr>
                <w:rFonts w:ascii="Times New Roman" w:hAnsi="Times New Roman"/>
                <w:b/>
              </w:rPr>
              <w:t>Copyright Notice</w:t>
            </w:r>
            <w:r>
              <w:rPr>
                <w:rFonts w:ascii="Times New Roman" w:hAnsi="Times New Roman"/>
                <w:b/>
              </w:rPr>
              <w:t>:</w:t>
            </w:r>
          </w:p>
          <w:p w:rsidR="007D5EDA" w:rsidRPr="002576B9" w:rsidRDefault="007D5EDA" w:rsidP="007D5EDA">
            <w:pPr>
              <w:rPr>
                <w:rFonts w:ascii="Times New Roman" w:hAnsi="Times New Roman"/>
              </w:rPr>
            </w:pPr>
            <w:r w:rsidRPr="002576B9">
              <w:rPr>
                <w:rFonts w:ascii="Times New Roman" w:hAnsi="Times New Roman"/>
              </w:rPr>
              <w:t>Course materials may be protected by copyright. Copyright law in addition to</w:t>
            </w:r>
          </w:p>
          <w:p w:rsidR="007D5EDA" w:rsidRPr="002576B9" w:rsidRDefault="007D5EDA" w:rsidP="007D5EDA">
            <w:pPr>
              <w:rPr>
                <w:rFonts w:ascii="Times New Roman" w:hAnsi="Times New Roman"/>
              </w:rPr>
            </w:pPr>
            <w:r w:rsidRPr="002576B9">
              <w:rPr>
                <w:rFonts w:ascii="Times New Roman" w:hAnsi="Times New Roman"/>
              </w:rPr>
              <w:t>University policy and procedures, prohibit unauthorized duplication or</w:t>
            </w:r>
          </w:p>
          <w:p w:rsidR="007D5EDA" w:rsidRPr="002576B9" w:rsidRDefault="007D5EDA" w:rsidP="007D5EDA">
            <w:pPr>
              <w:rPr>
                <w:rFonts w:ascii="Times New Roman" w:hAnsi="Times New Roman"/>
              </w:rPr>
            </w:pPr>
            <w:r w:rsidRPr="002576B9">
              <w:rPr>
                <w:rFonts w:ascii="Times New Roman" w:hAnsi="Times New Roman"/>
              </w:rPr>
              <w:t>retransmission of course materials.</w:t>
            </w:r>
          </w:p>
          <w:p w:rsidR="007D5EDA" w:rsidRPr="002576B9" w:rsidRDefault="007D5EDA" w:rsidP="007D5EDA">
            <w:pPr>
              <w:rPr>
                <w:rFonts w:ascii="Times New Roman" w:hAnsi="Times New Roman"/>
              </w:rPr>
            </w:pPr>
            <w:r w:rsidRPr="002576B9">
              <w:rPr>
                <w:rFonts w:ascii="Times New Roman" w:hAnsi="Times New Roman"/>
              </w:rPr>
              <w:t>*</w:t>
            </w:r>
            <w:r w:rsidRPr="002576B9">
              <w:rPr>
                <w:rFonts w:ascii="Times New Roman" w:hAnsi="Times New Roman" w:hint="eastAsia"/>
              </w:rPr>
              <w:t>請尊重智慧財產權，不得非法影印教師指定之教科書籍。</w:t>
            </w:r>
          </w:p>
          <w:p w:rsidR="007D5EDA" w:rsidRDefault="007D5EDA" w:rsidP="007D5EDA">
            <w:pPr>
              <w:rPr>
                <w:rFonts w:ascii="Times New Roman" w:eastAsiaTheme="minorEastAsia" w:hAnsi="Times New Roman"/>
                <w:szCs w:val="24"/>
              </w:rPr>
            </w:pPr>
          </w:p>
          <w:p w:rsidR="007D5EDA" w:rsidRDefault="007D5EDA" w:rsidP="007D5EDA">
            <w:pPr>
              <w:rPr>
                <w:rFonts w:ascii="Times New Roman" w:eastAsiaTheme="minorEastAsia" w:hAnsi="Times New Roman"/>
                <w:szCs w:val="24"/>
              </w:rPr>
            </w:pPr>
          </w:p>
          <w:p w:rsidR="007D5EDA" w:rsidRDefault="007D5EDA" w:rsidP="007D5EDA">
            <w:pPr>
              <w:rPr>
                <w:rFonts w:ascii="Times New Roman" w:eastAsiaTheme="minorEastAsia" w:hAnsi="Times New Roman"/>
                <w:szCs w:val="24"/>
              </w:rPr>
            </w:pPr>
          </w:p>
          <w:p w:rsidR="007D5EDA" w:rsidRPr="00524166" w:rsidRDefault="007D5EDA" w:rsidP="007D5EDA">
            <w:pPr>
              <w:rPr>
                <w:rFonts w:ascii="Times New Roman" w:eastAsiaTheme="minorEastAsia" w:hAnsi="Times New Roman"/>
                <w:szCs w:val="24"/>
              </w:rPr>
            </w:pP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49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7"/>
        <w:gridCol w:w="5769"/>
        <w:gridCol w:w="3021"/>
      </w:tblGrid>
      <w:tr w:rsidR="00276896" w:rsidRPr="00524166" w:rsidTr="00276896">
        <w:tc>
          <w:tcPr>
            <w:tcW w:w="395" w:type="pct"/>
            <w:vAlign w:val="center"/>
          </w:tcPr>
          <w:p w:rsidR="00276896" w:rsidRPr="00524166" w:rsidRDefault="00276896" w:rsidP="007D7B5E">
            <w:pPr>
              <w:jc w:val="center"/>
              <w:rPr>
                <w:rFonts w:ascii="Times New Roman" w:eastAsiaTheme="minorEastAsia" w:hAnsi="Times New Roman"/>
                <w:b/>
                <w:szCs w:val="24"/>
              </w:rPr>
            </w:pPr>
            <w:r w:rsidRPr="00524166">
              <w:rPr>
                <w:rFonts w:ascii="Times New Roman" w:eastAsiaTheme="minorEastAsia" w:hAnsi="Times New Roman"/>
                <w:b/>
                <w:szCs w:val="24"/>
              </w:rPr>
              <w:t>週次</w:t>
            </w:r>
          </w:p>
          <w:p w:rsidR="00276896" w:rsidRPr="00524166" w:rsidRDefault="00276896"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5" w:type="pct"/>
          </w:tcPr>
          <w:p w:rsidR="00276896" w:rsidRPr="00524166" w:rsidRDefault="0027689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76896" w:rsidRPr="00524166" w:rsidRDefault="00276896"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17" w:type="pct"/>
            <w:vAlign w:val="center"/>
          </w:tcPr>
          <w:p w:rsidR="00276896" w:rsidRPr="00524166" w:rsidRDefault="0027689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76896" w:rsidRPr="00524166" w:rsidRDefault="00276896"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1423" w:type="pct"/>
            <w:vAlign w:val="center"/>
          </w:tcPr>
          <w:p w:rsidR="00276896" w:rsidRPr="00524166" w:rsidRDefault="0027689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76896" w:rsidRPr="00524166" w:rsidRDefault="00276896"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r>
      <w:tr w:rsidR="00276896" w:rsidRPr="00524166" w:rsidTr="00276896">
        <w:trPr>
          <w:trHeight w:val="602"/>
        </w:trPr>
        <w:tc>
          <w:tcPr>
            <w:tcW w:w="395" w:type="pct"/>
            <w:tcBorders>
              <w:top w:val="single" w:sz="4" w:space="0" w:color="000000"/>
              <w:left w:val="single" w:sz="4" w:space="0" w:color="000000"/>
              <w:bottom w:val="single" w:sz="4" w:space="0" w:color="000000"/>
              <w:right w:val="single" w:sz="4" w:space="0" w:color="000000"/>
            </w:tcBorders>
            <w:vAlign w:val="center"/>
          </w:tcPr>
          <w:p w:rsidR="00276896" w:rsidRPr="00276896" w:rsidRDefault="00276896" w:rsidP="00276896">
            <w:pPr>
              <w:jc w:val="center"/>
              <w:rPr>
                <w:rFonts w:ascii="Times New Roman" w:eastAsiaTheme="minorEastAsia" w:hAnsi="Times New Roman"/>
                <w:szCs w:val="24"/>
              </w:rPr>
            </w:pPr>
            <w:r w:rsidRPr="00276896">
              <w:rPr>
                <w:rFonts w:ascii="Times New Roman" w:eastAsiaTheme="minorEastAsia" w:hAnsi="Times New Roman"/>
                <w:szCs w:val="24"/>
              </w:rPr>
              <w:t>1</w:t>
            </w:r>
          </w:p>
        </w:tc>
        <w:tc>
          <w:tcPr>
            <w:tcW w:w="465" w:type="pct"/>
          </w:tcPr>
          <w:p w:rsidR="00276896"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2/22</w:t>
            </w:r>
          </w:p>
        </w:tc>
        <w:tc>
          <w:tcPr>
            <w:tcW w:w="2717" w:type="pct"/>
          </w:tcPr>
          <w:p w:rsidR="00276896" w:rsidRPr="00276896" w:rsidRDefault="00276896" w:rsidP="00276896">
            <w:pPr>
              <w:rPr>
                <w:rFonts w:ascii="Times New Roman" w:hAnsi="Times New Roman"/>
              </w:rPr>
            </w:pPr>
            <w:r w:rsidRPr="00276896">
              <w:rPr>
                <w:rFonts w:ascii="Times New Roman" w:hAnsi="Times New Roman" w:hint="eastAsia"/>
              </w:rPr>
              <w:t>Introduc</w:t>
            </w:r>
            <w:r w:rsidRPr="00276896">
              <w:rPr>
                <w:rFonts w:ascii="Times New Roman" w:hAnsi="Times New Roman"/>
              </w:rPr>
              <w:t>e</w:t>
            </w:r>
            <w:r w:rsidRPr="00276896">
              <w:rPr>
                <w:rFonts w:ascii="Times New Roman" w:hAnsi="Times New Roman" w:hint="eastAsia"/>
              </w:rPr>
              <w:t xml:space="preserve"> course plan and assignments for the semester</w:t>
            </w:r>
          </w:p>
        </w:tc>
        <w:tc>
          <w:tcPr>
            <w:tcW w:w="1423" w:type="pct"/>
          </w:tcPr>
          <w:p w:rsidR="00276896" w:rsidRDefault="00276896" w:rsidP="00276896">
            <w:r w:rsidRPr="007F6AA0">
              <w:rPr>
                <w:rFonts w:ascii="Times New Roman" w:eastAsiaTheme="minorEastAsia" w:hAnsi="Times New Roman"/>
                <w:szCs w:val="24"/>
              </w:rPr>
              <w:t>Handout</w:t>
            </w:r>
          </w:p>
        </w:tc>
      </w:tr>
      <w:tr w:rsidR="00276896" w:rsidRPr="00524166" w:rsidTr="00276896">
        <w:trPr>
          <w:trHeight w:val="566"/>
        </w:trPr>
        <w:tc>
          <w:tcPr>
            <w:tcW w:w="395" w:type="pct"/>
            <w:tcBorders>
              <w:top w:val="single" w:sz="4" w:space="0" w:color="000000"/>
              <w:left w:val="single" w:sz="4" w:space="0" w:color="000000"/>
              <w:bottom w:val="single" w:sz="4" w:space="0" w:color="000000"/>
              <w:right w:val="single" w:sz="4" w:space="0" w:color="000000"/>
            </w:tcBorders>
            <w:vAlign w:val="center"/>
          </w:tcPr>
          <w:p w:rsidR="00276896" w:rsidRPr="00276896" w:rsidRDefault="00276896" w:rsidP="00276896">
            <w:pPr>
              <w:jc w:val="center"/>
              <w:rPr>
                <w:rFonts w:ascii="Times New Roman" w:eastAsiaTheme="minorEastAsia" w:hAnsi="Times New Roman"/>
                <w:szCs w:val="24"/>
              </w:rPr>
            </w:pPr>
            <w:r w:rsidRPr="00276896">
              <w:rPr>
                <w:rFonts w:ascii="Times New Roman" w:eastAsiaTheme="minorEastAsia" w:hAnsi="Times New Roman"/>
                <w:szCs w:val="24"/>
              </w:rPr>
              <w:t>2</w:t>
            </w:r>
          </w:p>
        </w:tc>
        <w:tc>
          <w:tcPr>
            <w:tcW w:w="465" w:type="pct"/>
          </w:tcPr>
          <w:p w:rsidR="00276896"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3/1</w:t>
            </w:r>
          </w:p>
        </w:tc>
        <w:tc>
          <w:tcPr>
            <w:tcW w:w="2717" w:type="pct"/>
          </w:tcPr>
          <w:p w:rsidR="00276896" w:rsidRPr="00276896" w:rsidRDefault="00276896" w:rsidP="00276896">
            <w:pPr>
              <w:tabs>
                <w:tab w:val="left" w:pos="5130"/>
              </w:tabs>
              <w:rPr>
                <w:rFonts w:ascii="Times New Roman" w:hAnsi="Times New Roman"/>
                <w:lang w:val="en-SG"/>
              </w:rPr>
            </w:pPr>
            <w:r w:rsidRPr="00276896">
              <w:rPr>
                <w:rFonts w:ascii="Times New Roman" w:hAnsi="Times New Roman"/>
                <w:lang w:val="en-SG"/>
              </w:rPr>
              <w:t>Lecture on How to publish in SSCI journals part 1</w:t>
            </w:r>
          </w:p>
        </w:tc>
        <w:tc>
          <w:tcPr>
            <w:tcW w:w="1423" w:type="pct"/>
          </w:tcPr>
          <w:p w:rsidR="00276896" w:rsidRDefault="00276896" w:rsidP="00276896">
            <w:r>
              <w:rPr>
                <w:rFonts w:ascii="Times New Roman" w:eastAsiaTheme="minorEastAsia" w:hAnsi="Times New Roman"/>
                <w:szCs w:val="24"/>
              </w:rPr>
              <w:t xml:space="preserve">PPT </w:t>
            </w:r>
            <w:r w:rsidRPr="007F6AA0">
              <w:rPr>
                <w:rFonts w:ascii="Times New Roman" w:eastAsiaTheme="minorEastAsia" w:hAnsi="Times New Roman"/>
                <w:szCs w:val="24"/>
              </w:rPr>
              <w:t>Handout</w:t>
            </w:r>
            <w:r w:rsidR="003259A0">
              <w:rPr>
                <w:rFonts w:ascii="Times New Roman" w:eastAsiaTheme="minorEastAsia" w:hAnsi="Times New Roman"/>
                <w:szCs w:val="24"/>
              </w:rPr>
              <w:t xml:space="preserve"> / [R1]</w:t>
            </w:r>
          </w:p>
        </w:tc>
      </w:tr>
      <w:tr w:rsidR="00276896" w:rsidRPr="00524166" w:rsidTr="00276896">
        <w:trPr>
          <w:trHeight w:val="547"/>
        </w:trPr>
        <w:tc>
          <w:tcPr>
            <w:tcW w:w="395" w:type="pct"/>
            <w:tcBorders>
              <w:top w:val="single" w:sz="4" w:space="0" w:color="000000"/>
              <w:left w:val="single" w:sz="4" w:space="0" w:color="000000"/>
              <w:bottom w:val="single" w:sz="4" w:space="0" w:color="000000"/>
              <w:right w:val="single" w:sz="4" w:space="0" w:color="000000"/>
            </w:tcBorders>
            <w:vAlign w:val="center"/>
          </w:tcPr>
          <w:p w:rsidR="00276896" w:rsidRPr="00276896" w:rsidRDefault="00276896" w:rsidP="00041860">
            <w:pPr>
              <w:jc w:val="center"/>
              <w:rPr>
                <w:rFonts w:ascii="Times New Roman" w:eastAsiaTheme="minorEastAsia" w:hAnsi="Times New Roman"/>
                <w:szCs w:val="24"/>
              </w:rPr>
            </w:pPr>
            <w:r w:rsidRPr="00276896">
              <w:rPr>
                <w:rFonts w:ascii="Times New Roman" w:eastAsiaTheme="minorEastAsia" w:hAnsi="Times New Roman"/>
                <w:szCs w:val="24"/>
              </w:rPr>
              <w:t>3</w:t>
            </w:r>
          </w:p>
        </w:tc>
        <w:tc>
          <w:tcPr>
            <w:tcW w:w="465" w:type="pct"/>
          </w:tcPr>
          <w:p w:rsidR="00276896"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3/8</w:t>
            </w:r>
          </w:p>
        </w:tc>
        <w:tc>
          <w:tcPr>
            <w:tcW w:w="2717" w:type="pct"/>
          </w:tcPr>
          <w:p w:rsidR="00276896" w:rsidRPr="00276896" w:rsidRDefault="00276896" w:rsidP="00041860">
            <w:pPr>
              <w:rPr>
                <w:rFonts w:ascii="Times New Roman" w:hAnsi="Times New Roman"/>
              </w:rPr>
            </w:pPr>
            <w:r w:rsidRPr="00276896">
              <w:rPr>
                <w:rFonts w:ascii="Times New Roman" w:hAnsi="Times New Roman"/>
                <w:lang w:val="en-SG"/>
              </w:rPr>
              <w:t>Lecture on How to publish in SSCI journals part 2</w:t>
            </w:r>
          </w:p>
        </w:tc>
        <w:tc>
          <w:tcPr>
            <w:tcW w:w="1423" w:type="pct"/>
            <w:vAlign w:val="center"/>
          </w:tcPr>
          <w:p w:rsidR="00276896" w:rsidRPr="00276896" w:rsidRDefault="00276896" w:rsidP="00041860">
            <w:pPr>
              <w:rPr>
                <w:rFonts w:ascii="Times New Roman" w:eastAsiaTheme="minorEastAsia" w:hAnsi="Times New Roman"/>
                <w:szCs w:val="24"/>
              </w:rPr>
            </w:pPr>
            <w:r>
              <w:rPr>
                <w:rFonts w:ascii="Times New Roman" w:eastAsiaTheme="minorEastAsia" w:hAnsi="Times New Roman"/>
                <w:szCs w:val="24"/>
              </w:rPr>
              <w:t>PPT Handout</w:t>
            </w:r>
            <w:r w:rsidR="003259A0">
              <w:rPr>
                <w:rFonts w:ascii="Times New Roman" w:eastAsiaTheme="minorEastAsia" w:hAnsi="Times New Roman"/>
                <w:szCs w:val="24"/>
              </w:rPr>
              <w:t xml:space="preserve"> / [R2]</w:t>
            </w:r>
          </w:p>
        </w:tc>
      </w:tr>
      <w:tr w:rsidR="00276896" w:rsidRPr="00524166" w:rsidTr="00276896">
        <w:trPr>
          <w:trHeight w:val="554"/>
        </w:trPr>
        <w:tc>
          <w:tcPr>
            <w:tcW w:w="395" w:type="pct"/>
            <w:tcBorders>
              <w:top w:val="single" w:sz="4" w:space="0" w:color="000000"/>
              <w:left w:val="single" w:sz="4" w:space="0" w:color="000000"/>
              <w:bottom w:val="single" w:sz="4" w:space="0" w:color="000000"/>
              <w:right w:val="single" w:sz="4" w:space="0" w:color="000000"/>
            </w:tcBorders>
            <w:vAlign w:val="center"/>
          </w:tcPr>
          <w:p w:rsidR="00276896" w:rsidRPr="00276896" w:rsidRDefault="00276896" w:rsidP="00041860">
            <w:pPr>
              <w:jc w:val="center"/>
              <w:rPr>
                <w:rFonts w:ascii="Times New Roman" w:eastAsiaTheme="minorEastAsia" w:hAnsi="Times New Roman"/>
                <w:szCs w:val="24"/>
              </w:rPr>
            </w:pPr>
            <w:r w:rsidRPr="00276896">
              <w:rPr>
                <w:rFonts w:ascii="Times New Roman" w:eastAsiaTheme="minorEastAsia" w:hAnsi="Times New Roman"/>
                <w:szCs w:val="24"/>
              </w:rPr>
              <w:t>4</w:t>
            </w:r>
          </w:p>
        </w:tc>
        <w:tc>
          <w:tcPr>
            <w:tcW w:w="465" w:type="pct"/>
          </w:tcPr>
          <w:p w:rsidR="00276896"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3/15</w:t>
            </w:r>
          </w:p>
        </w:tc>
        <w:tc>
          <w:tcPr>
            <w:tcW w:w="2717" w:type="pct"/>
          </w:tcPr>
          <w:p w:rsidR="00276896" w:rsidRPr="00276896" w:rsidRDefault="00276896" w:rsidP="00041860">
            <w:pPr>
              <w:rPr>
                <w:rFonts w:ascii="Times New Roman" w:hAnsi="Times New Roman"/>
              </w:rPr>
            </w:pPr>
            <w:r w:rsidRPr="00276896">
              <w:rPr>
                <w:rFonts w:ascii="Times New Roman" w:hAnsi="Times New Roman"/>
              </w:rPr>
              <w:t>Topic</w:t>
            </w:r>
            <w:r w:rsidRPr="00276896">
              <w:rPr>
                <w:rFonts w:ascii="Times New Roman" w:hAnsi="Times New Roman" w:hint="eastAsia"/>
              </w:rPr>
              <w:t xml:space="preserve"> </w:t>
            </w:r>
            <w:proofErr w:type="spellStart"/>
            <w:r w:rsidR="00475AC3">
              <w:rPr>
                <w:rFonts w:ascii="Times New Roman" w:hAnsi="Times New Roman"/>
              </w:rPr>
              <w:t>chp</w:t>
            </w:r>
            <w:proofErr w:type="spellEnd"/>
            <w:r w:rsidR="00475AC3">
              <w:rPr>
                <w:rFonts w:ascii="Times New Roman" w:hAnsi="Times New Roman"/>
              </w:rPr>
              <w:t xml:space="preserve">. </w:t>
            </w:r>
            <w:r w:rsidRPr="00276896">
              <w:rPr>
                <w:rFonts w:ascii="Times New Roman" w:hAnsi="Times New Roman"/>
              </w:rPr>
              <w:t>1</w:t>
            </w:r>
            <w:r w:rsidRPr="00276896">
              <w:rPr>
                <w:rFonts w:ascii="Times New Roman" w:hAnsi="Times New Roman" w:hint="eastAsia"/>
              </w:rPr>
              <w:t xml:space="preserve"> / </w:t>
            </w:r>
            <w:r w:rsidRPr="00276896">
              <w:rPr>
                <w:rFonts w:ascii="Times New Roman" w:hAnsi="Times New Roman"/>
                <w:lang w:val="en-SG"/>
              </w:rPr>
              <w:t>Lecture on Knowing your contribution</w:t>
            </w:r>
          </w:p>
        </w:tc>
        <w:tc>
          <w:tcPr>
            <w:tcW w:w="1423" w:type="pct"/>
            <w:vAlign w:val="center"/>
          </w:tcPr>
          <w:p w:rsidR="00276896" w:rsidRPr="00276896" w:rsidRDefault="00276896" w:rsidP="00041860">
            <w:pPr>
              <w:rPr>
                <w:rFonts w:ascii="Times New Roman" w:eastAsiaTheme="minorEastAsia" w:hAnsi="Times New Roman"/>
                <w:szCs w:val="24"/>
              </w:rPr>
            </w:pPr>
            <w:r w:rsidRPr="00276896">
              <w:rPr>
                <w:rFonts w:ascii="Times New Roman" w:eastAsiaTheme="minorEastAsia" w:hAnsi="Times New Roman"/>
                <w:szCs w:val="24"/>
              </w:rPr>
              <w:t xml:space="preserve">[B3] </w:t>
            </w:r>
            <w:proofErr w:type="spellStart"/>
            <w:r w:rsidRPr="00276896">
              <w:rPr>
                <w:rFonts w:ascii="Times New Roman" w:eastAsiaTheme="minorEastAsia" w:hAnsi="Times New Roman"/>
                <w:szCs w:val="24"/>
              </w:rPr>
              <w:t>Chp</w:t>
            </w:r>
            <w:proofErr w:type="spellEnd"/>
            <w:r w:rsidRPr="00276896">
              <w:rPr>
                <w:rFonts w:ascii="Times New Roman" w:eastAsiaTheme="minorEastAsia" w:hAnsi="Times New Roman"/>
                <w:szCs w:val="24"/>
              </w:rPr>
              <w:t>. 1</w:t>
            </w:r>
            <w:r>
              <w:rPr>
                <w:rFonts w:ascii="Times New Roman" w:eastAsiaTheme="minorEastAsia" w:hAnsi="Times New Roman"/>
                <w:szCs w:val="24"/>
              </w:rPr>
              <w:t xml:space="preserve"> / PPT Handout</w:t>
            </w:r>
          </w:p>
        </w:tc>
      </w:tr>
      <w:tr w:rsidR="00276896" w:rsidRPr="00524166" w:rsidTr="00276896">
        <w:trPr>
          <w:trHeight w:val="548"/>
        </w:trPr>
        <w:tc>
          <w:tcPr>
            <w:tcW w:w="395" w:type="pct"/>
            <w:tcBorders>
              <w:top w:val="single" w:sz="4" w:space="0" w:color="000000"/>
              <w:left w:val="single" w:sz="4" w:space="0" w:color="000000"/>
              <w:bottom w:val="single" w:sz="4" w:space="0" w:color="000000"/>
              <w:right w:val="single" w:sz="4" w:space="0" w:color="000000"/>
            </w:tcBorders>
            <w:vAlign w:val="center"/>
          </w:tcPr>
          <w:p w:rsidR="00276896" w:rsidRPr="00276896" w:rsidRDefault="00276896" w:rsidP="00276896">
            <w:pPr>
              <w:jc w:val="center"/>
              <w:rPr>
                <w:rFonts w:ascii="Times New Roman" w:eastAsiaTheme="minorEastAsia" w:hAnsi="Times New Roman"/>
                <w:szCs w:val="24"/>
              </w:rPr>
            </w:pPr>
            <w:r w:rsidRPr="00276896">
              <w:rPr>
                <w:rFonts w:ascii="Times New Roman" w:eastAsiaTheme="minorEastAsia" w:hAnsi="Times New Roman"/>
                <w:szCs w:val="24"/>
              </w:rPr>
              <w:t>5</w:t>
            </w:r>
          </w:p>
        </w:tc>
        <w:tc>
          <w:tcPr>
            <w:tcW w:w="465" w:type="pct"/>
          </w:tcPr>
          <w:p w:rsidR="00276896"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3/22</w:t>
            </w:r>
          </w:p>
        </w:tc>
        <w:tc>
          <w:tcPr>
            <w:tcW w:w="2717" w:type="pct"/>
          </w:tcPr>
          <w:p w:rsidR="00276896" w:rsidRPr="00276896" w:rsidRDefault="00276896" w:rsidP="00276896">
            <w:pPr>
              <w:rPr>
                <w:rFonts w:ascii="Times New Roman" w:hAnsi="Times New Roman"/>
              </w:rPr>
            </w:pPr>
            <w:r w:rsidRPr="00276896">
              <w:rPr>
                <w:rFonts w:ascii="Times New Roman" w:hAnsi="Times New Roman"/>
              </w:rPr>
              <w:t>Topic</w:t>
            </w:r>
            <w:r w:rsidRPr="00276896">
              <w:rPr>
                <w:rFonts w:ascii="Times New Roman" w:hAnsi="Times New Roman" w:hint="eastAsia"/>
              </w:rPr>
              <w:t xml:space="preserve"> </w:t>
            </w:r>
            <w:proofErr w:type="spellStart"/>
            <w:r w:rsidR="00475AC3">
              <w:rPr>
                <w:rFonts w:ascii="Times New Roman" w:hAnsi="Times New Roman"/>
              </w:rPr>
              <w:t>chp</w:t>
            </w:r>
            <w:proofErr w:type="spellEnd"/>
            <w:r w:rsidR="00475AC3">
              <w:rPr>
                <w:rFonts w:ascii="Times New Roman" w:hAnsi="Times New Roman"/>
              </w:rPr>
              <w:t xml:space="preserve">. </w:t>
            </w:r>
            <w:r w:rsidRPr="00276896">
              <w:rPr>
                <w:rFonts w:ascii="Times New Roman" w:hAnsi="Times New Roman"/>
              </w:rPr>
              <w:t>2</w:t>
            </w:r>
            <w:r w:rsidRPr="00276896">
              <w:rPr>
                <w:rFonts w:ascii="Times New Roman" w:hAnsi="Times New Roman" w:hint="eastAsia"/>
              </w:rPr>
              <w:t>-</w:t>
            </w:r>
            <w:r w:rsidRPr="00276896">
              <w:rPr>
                <w:rFonts w:ascii="Times New Roman" w:hAnsi="Times New Roman"/>
              </w:rPr>
              <w:t>3</w:t>
            </w:r>
            <w:r w:rsidRPr="00276896">
              <w:rPr>
                <w:rFonts w:ascii="Times New Roman" w:hAnsi="Times New Roman" w:hint="eastAsia"/>
              </w:rPr>
              <w:t xml:space="preserve"> / </w:t>
            </w:r>
            <w:r w:rsidR="00F04B65" w:rsidRPr="00276896">
              <w:rPr>
                <w:rFonts w:ascii="Times New Roman" w:hAnsi="Times New Roman" w:hint="eastAsia"/>
              </w:rPr>
              <w:t xml:space="preserve">Comparing top-tier and </w:t>
            </w:r>
            <w:r w:rsidR="00F04B65">
              <w:rPr>
                <w:rFonts w:ascii="Times New Roman" w:hAnsi="Times New Roman"/>
              </w:rPr>
              <w:t>low</w:t>
            </w:r>
            <w:r w:rsidR="00F04B65" w:rsidRPr="00276896">
              <w:rPr>
                <w:rFonts w:ascii="Times New Roman" w:hAnsi="Times New Roman" w:hint="eastAsia"/>
              </w:rPr>
              <w:t>-tier article</w:t>
            </w:r>
            <w:r w:rsidR="00F04B65">
              <w:rPr>
                <w:rFonts w:ascii="Times New Roman" w:hAnsi="Times New Roman"/>
              </w:rPr>
              <w:t>s</w:t>
            </w:r>
            <w:r w:rsidR="00F04B65" w:rsidRPr="00276896">
              <w:rPr>
                <w:rFonts w:ascii="Times New Roman" w:hAnsi="Times New Roman" w:hint="eastAsia"/>
              </w:rPr>
              <w:t xml:space="preserve"> </w:t>
            </w:r>
            <w:r w:rsidR="00F04B65">
              <w:rPr>
                <w:rFonts w:ascii="Times New Roman" w:hAnsi="Times New Roman"/>
              </w:rPr>
              <w:t xml:space="preserve">/ </w:t>
            </w:r>
            <w:r w:rsidRPr="00276896">
              <w:rPr>
                <w:rFonts w:ascii="Times New Roman" w:hAnsi="Times New Roman" w:hint="eastAsia"/>
              </w:rPr>
              <w:t>Demonstrate the editing process</w:t>
            </w:r>
          </w:p>
        </w:tc>
        <w:tc>
          <w:tcPr>
            <w:tcW w:w="1423" w:type="pct"/>
            <w:vAlign w:val="center"/>
          </w:tcPr>
          <w:p w:rsidR="00276896" w:rsidRPr="00276896" w:rsidRDefault="00276896" w:rsidP="00276896">
            <w:pPr>
              <w:rPr>
                <w:rFonts w:ascii="Times New Roman" w:eastAsiaTheme="minorEastAsia" w:hAnsi="Times New Roman"/>
                <w:szCs w:val="24"/>
              </w:rPr>
            </w:pPr>
            <w:r w:rsidRPr="00276896">
              <w:rPr>
                <w:rFonts w:ascii="Times New Roman" w:eastAsiaTheme="minorEastAsia" w:hAnsi="Times New Roman"/>
                <w:szCs w:val="24"/>
              </w:rPr>
              <w:t xml:space="preserve">[B3] </w:t>
            </w:r>
            <w:proofErr w:type="spellStart"/>
            <w:r w:rsidRPr="00276896">
              <w:rPr>
                <w:rFonts w:ascii="Times New Roman" w:eastAsiaTheme="minorEastAsia" w:hAnsi="Times New Roman"/>
                <w:szCs w:val="24"/>
              </w:rPr>
              <w:t>Chp</w:t>
            </w:r>
            <w:proofErr w:type="spellEnd"/>
            <w:r w:rsidRPr="00276896">
              <w:rPr>
                <w:rFonts w:ascii="Times New Roman" w:eastAsiaTheme="minorEastAsia" w:hAnsi="Times New Roman"/>
                <w:szCs w:val="24"/>
              </w:rPr>
              <w:t>. 2-3</w:t>
            </w:r>
            <w:r w:rsidR="00CE2D21">
              <w:rPr>
                <w:rFonts w:ascii="Times New Roman" w:eastAsiaTheme="minorEastAsia" w:hAnsi="Times New Roman"/>
                <w:szCs w:val="24"/>
              </w:rPr>
              <w:t xml:space="preserve"> </w:t>
            </w:r>
            <w:r w:rsidR="003259A0">
              <w:rPr>
                <w:rFonts w:ascii="Times New Roman" w:eastAsiaTheme="minorEastAsia" w:hAnsi="Times New Roman"/>
                <w:szCs w:val="24"/>
              </w:rPr>
              <w:t>/ [R3]</w:t>
            </w:r>
          </w:p>
        </w:tc>
      </w:tr>
      <w:tr w:rsidR="00276896" w:rsidRPr="00524166" w:rsidTr="00276896">
        <w:trPr>
          <w:trHeight w:val="570"/>
        </w:trPr>
        <w:tc>
          <w:tcPr>
            <w:tcW w:w="395" w:type="pct"/>
            <w:tcBorders>
              <w:top w:val="single" w:sz="4" w:space="0" w:color="000000"/>
              <w:left w:val="single" w:sz="4" w:space="0" w:color="000000"/>
              <w:bottom w:val="single" w:sz="4" w:space="0" w:color="000000"/>
              <w:right w:val="single" w:sz="4" w:space="0" w:color="000000"/>
            </w:tcBorders>
            <w:vAlign w:val="center"/>
          </w:tcPr>
          <w:p w:rsidR="00276896" w:rsidRPr="00276896" w:rsidRDefault="00276896" w:rsidP="00276896">
            <w:pPr>
              <w:jc w:val="center"/>
              <w:rPr>
                <w:rFonts w:ascii="Times New Roman" w:eastAsiaTheme="minorEastAsia" w:hAnsi="Times New Roman"/>
                <w:szCs w:val="24"/>
              </w:rPr>
            </w:pPr>
            <w:r w:rsidRPr="00276896">
              <w:rPr>
                <w:rFonts w:ascii="Times New Roman" w:eastAsiaTheme="minorEastAsia" w:hAnsi="Times New Roman"/>
                <w:szCs w:val="24"/>
              </w:rPr>
              <w:t>6</w:t>
            </w:r>
          </w:p>
        </w:tc>
        <w:tc>
          <w:tcPr>
            <w:tcW w:w="465" w:type="pct"/>
          </w:tcPr>
          <w:p w:rsidR="00276896"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3/29</w:t>
            </w:r>
          </w:p>
        </w:tc>
        <w:tc>
          <w:tcPr>
            <w:tcW w:w="2717" w:type="pct"/>
          </w:tcPr>
          <w:p w:rsidR="00276896" w:rsidRPr="00276896" w:rsidRDefault="00276896" w:rsidP="00276896">
            <w:pPr>
              <w:rPr>
                <w:rFonts w:ascii="Times New Roman" w:hAnsi="Times New Roman"/>
              </w:rPr>
            </w:pPr>
            <w:r w:rsidRPr="00276896">
              <w:rPr>
                <w:rFonts w:ascii="Times New Roman" w:hAnsi="Times New Roman"/>
              </w:rPr>
              <w:t>Topic</w:t>
            </w:r>
            <w:r w:rsidRPr="00276896">
              <w:rPr>
                <w:rFonts w:ascii="Times New Roman" w:hAnsi="Times New Roman" w:hint="eastAsia"/>
              </w:rPr>
              <w:t xml:space="preserve"> </w:t>
            </w:r>
            <w:proofErr w:type="spellStart"/>
            <w:r w:rsidR="00475AC3">
              <w:rPr>
                <w:rFonts w:ascii="Times New Roman" w:hAnsi="Times New Roman"/>
              </w:rPr>
              <w:t>chp</w:t>
            </w:r>
            <w:proofErr w:type="spellEnd"/>
            <w:r w:rsidR="00475AC3">
              <w:rPr>
                <w:rFonts w:ascii="Times New Roman" w:hAnsi="Times New Roman"/>
              </w:rPr>
              <w:t xml:space="preserve">. </w:t>
            </w:r>
            <w:r w:rsidRPr="00276896">
              <w:rPr>
                <w:rFonts w:ascii="Times New Roman" w:hAnsi="Times New Roman"/>
              </w:rPr>
              <w:t>4</w:t>
            </w:r>
            <w:r w:rsidRPr="00276896">
              <w:rPr>
                <w:rFonts w:ascii="Times New Roman" w:hAnsi="Times New Roman" w:hint="eastAsia"/>
              </w:rPr>
              <w:t>-</w:t>
            </w:r>
            <w:r w:rsidRPr="00276896">
              <w:rPr>
                <w:rFonts w:ascii="Times New Roman" w:hAnsi="Times New Roman"/>
              </w:rPr>
              <w:t>5</w:t>
            </w:r>
            <w:r w:rsidRPr="00276896">
              <w:rPr>
                <w:rFonts w:ascii="Times New Roman" w:hAnsi="Times New Roman" w:hint="eastAsia"/>
              </w:rPr>
              <w:t xml:space="preserve"> / </w:t>
            </w:r>
            <w:r w:rsidR="00F04B65" w:rsidRPr="00276896">
              <w:rPr>
                <w:rFonts w:ascii="Times New Roman" w:hAnsi="Times New Roman" w:hint="eastAsia"/>
              </w:rPr>
              <w:t xml:space="preserve">Chinese to English translation </w:t>
            </w:r>
            <w:r w:rsidR="00F04B65">
              <w:rPr>
                <w:rFonts w:ascii="Times New Roman" w:hAnsi="Times New Roman"/>
              </w:rPr>
              <w:t xml:space="preserve">/ </w:t>
            </w:r>
            <w:r w:rsidRPr="00276896">
              <w:rPr>
                <w:rFonts w:ascii="Times New Roman" w:hAnsi="Times New Roman" w:hint="eastAsia"/>
              </w:rPr>
              <w:t>Demonstrate the editing process</w:t>
            </w:r>
          </w:p>
        </w:tc>
        <w:tc>
          <w:tcPr>
            <w:tcW w:w="1423" w:type="pct"/>
            <w:vAlign w:val="center"/>
          </w:tcPr>
          <w:p w:rsidR="00276896" w:rsidRPr="00276896" w:rsidRDefault="00276896" w:rsidP="00276896">
            <w:pPr>
              <w:rPr>
                <w:rFonts w:ascii="Times New Roman" w:eastAsiaTheme="minorEastAsia" w:hAnsi="Times New Roman"/>
                <w:szCs w:val="24"/>
              </w:rPr>
            </w:pPr>
            <w:r w:rsidRPr="00276896">
              <w:rPr>
                <w:rFonts w:ascii="Times New Roman" w:eastAsiaTheme="minorEastAsia" w:hAnsi="Times New Roman"/>
                <w:szCs w:val="24"/>
              </w:rPr>
              <w:t xml:space="preserve">[B3] </w:t>
            </w:r>
            <w:proofErr w:type="spellStart"/>
            <w:r w:rsidRPr="00276896">
              <w:rPr>
                <w:rFonts w:ascii="Times New Roman" w:eastAsiaTheme="minorEastAsia" w:hAnsi="Times New Roman"/>
                <w:szCs w:val="24"/>
              </w:rPr>
              <w:t>Chp</w:t>
            </w:r>
            <w:proofErr w:type="spellEnd"/>
            <w:r w:rsidRPr="00276896">
              <w:rPr>
                <w:rFonts w:ascii="Times New Roman" w:eastAsiaTheme="minorEastAsia" w:hAnsi="Times New Roman"/>
                <w:szCs w:val="24"/>
              </w:rPr>
              <w:t xml:space="preserve">. </w:t>
            </w:r>
            <w:r>
              <w:rPr>
                <w:rFonts w:ascii="Times New Roman" w:eastAsiaTheme="minorEastAsia" w:hAnsi="Times New Roman"/>
                <w:szCs w:val="24"/>
              </w:rPr>
              <w:t xml:space="preserve">4-5 </w:t>
            </w:r>
            <w:r w:rsidR="003259A0">
              <w:rPr>
                <w:rFonts w:ascii="Times New Roman" w:eastAsiaTheme="minorEastAsia" w:hAnsi="Times New Roman"/>
                <w:szCs w:val="24"/>
              </w:rPr>
              <w:t>/ [R4]</w:t>
            </w:r>
          </w:p>
        </w:tc>
      </w:tr>
      <w:tr w:rsidR="00276896" w:rsidRPr="00524166" w:rsidTr="00276896">
        <w:trPr>
          <w:trHeight w:val="565"/>
        </w:trPr>
        <w:tc>
          <w:tcPr>
            <w:tcW w:w="395" w:type="pct"/>
            <w:tcBorders>
              <w:top w:val="single" w:sz="4" w:space="0" w:color="000000"/>
              <w:left w:val="single" w:sz="4" w:space="0" w:color="000000"/>
              <w:bottom w:val="single" w:sz="4" w:space="0" w:color="000000"/>
              <w:right w:val="single" w:sz="4" w:space="0" w:color="000000"/>
            </w:tcBorders>
            <w:vAlign w:val="center"/>
          </w:tcPr>
          <w:p w:rsidR="00276896" w:rsidRPr="00276896" w:rsidRDefault="00276896" w:rsidP="00276896">
            <w:pPr>
              <w:jc w:val="center"/>
              <w:rPr>
                <w:rFonts w:ascii="Times New Roman" w:eastAsiaTheme="minorEastAsia" w:hAnsi="Times New Roman"/>
                <w:szCs w:val="24"/>
              </w:rPr>
            </w:pPr>
            <w:r w:rsidRPr="00276896">
              <w:rPr>
                <w:rFonts w:ascii="Times New Roman" w:eastAsiaTheme="minorEastAsia" w:hAnsi="Times New Roman"/>
                <w:szCs w:val="24"/>
              </w:rPr>
              <w:t>7</w:t>
            </w:r>
          </w:p>
        </w:tc>
        <w:tc>
          <w:tcPr>
            <w:tcW w:w="465" w:type="pct"/>
          </w:tcPr>
          <w:p w:rsidR="00276896"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4/5</w:t>
            </w:r>
          </w:p>
        </w:tc>
        <w:tc>
          <w:tcPr>
            <w:tcW w:w="2717" w:type="pct"/>
          </w:tcPr>
          <w:p w:rsidR="00276896" w:rsidRPr="00276896" w:rsidRDefault="00276896" w:rsidP="00276896">
            <w:pPr>
              <w:rPr>
                <w:rFonts w:ascii="Times New Roman" w:hAnsi="Times New Roman"/>
              </w:rPr>
            </w:pPr>
            <w:r w:rsidRPr="00276896">
              <w:rPr>
                <w:rFonts w:ascii="Times New Roman" w:hAnsi="Times New Roman"/>
              </w:rPr>
              <w:t>Topic</w:t>
            </w:r>
            <w:r w:rsidRPr="00276896">
              <w:rPr>
                <w:rFonts w:ascii="Times New Roman" w:hAnsi="Times New Roman" w:hint="eastAsia"/>
              </w:rPr>
              <w:t xml:space="preserve"> </w:t>
            </w:r>
            <w:proofErr w:type="spellStart"/>
            <w:r w:rsidR="00475AC3">
              <w:rPr>
                <w:rFonts w:ascii="Times New Roman" w:hAnsi="Times New Roman"/>
              </w:rPr>
              <w:t>chp</w:t>
            </w:r>
            <w:proofErr w:type="spellEnd"/>
            <w:r w:rsidR="00475AC3">
              <w:rPr>
                <w:rFonts w:ascii="Times New Roman" w:hAnsi="Times New Roman"/>
              </w:rPr>
              <w:t xml:space="preserve">. </w:t>
            </w:r>
            <w:r w:rsidRPr="00276896">
              <w:rPr>
                <w:rFonts w:ascii="Times New Roman" w:hAnsi="Times New Roman"/>
              </w:rPr>
              <w:t>6</w:t>
            </w:r>
            <w:r w:rsidRPr="00276896">
              <w:rPr>
                <w:rFonts w:ascii="Times New Roman" w:hAnsi="Times New Roman" w:hint="eastAsia"/>
              </w:rPr>
              <w:t>-</w:t>
            </w:r>
            <w:r w:rsidRPr="00276896">
              <w:rPr>
                <w:rFonts w:ascii="Times New Roman" w:hAnsi="Times New Roman"/>
              </w:rPr>
              <w:t>7</w:t>
            </w:r>
            <w:r w:rsidRPr="00276896">
              <w:rPr>
                <w:rFonts w:ascii="Times New Roman" w:hAnsi="Times New Roman" w:hint="eastAsia"/>
              </w:rPr>
              <w:t xml:space="preserve"> / </w:t>
            </w:r>
            <w:r w:rsidR="00F04B65" w:rsidRPr="00276896">
              <w:rPr>
                <w:rFonts w:ascii="Times New Roman" w:hAnsi="Times New Roman" w:hint="eastAsia"/>
              </w:rPr>
              <w:t xml:space="preserve">Demo and practice </w:t>
            </w:r>
            <w:r w:rsidR="00F04B65">
              <w:rPr>
                <w:rFonts w:ascii="Times New Roman" w:hAnsi="Times New Roman"/>
              </w:rPr>
              <w:t>on</w:t>
            </w:r>
            <w:r w:rsidR="00F04B65" w:rsidRPr="00276896">
              <w:rPr>
                <w:rFonts w:ascii="Times New Roman" w:hAnsi="Times New Roman" w:hint="eastAsia"/>
              </w:rPr>
              <w:t xml:space="preserve"> Introduction</w:t>
            </w:r>
            <w:r w:rsidR="00F04B65">
              <w:rPr>
                <w:rFonts w:ascii="Times New Roman" w:hAnsi="Times New Roman"/>
              </w:rPr>
              <w:t xml:space="preserve"> section / </w:t>
            </w:r>
            <w:r w:rsidRPr="00276896">
              <w:rPr>
                <w:rFonts w:ascii="Times New Roman" w:hAnsi="Times New Roman" w:hint="eastAsia"/>
              </w:rPr>
              <w:t>Demonstrate the editing process</w:t>
            </w:r>
          </w:p>
        </w:tc>
        <w:tc>
          <w:tcPr>
            <w:tcW w:w="1423" w:type="pct"/>
            <w:vAlign w:val="center"/>
          </w:tcPr>
          <w:p w:rsidR="00276896" w:rsidRPr="00276896" w:rsidRDefault="00276896" w:rsidP="00276896">
            <w:pPr>
              <w:rPr>
                <w:rFonts w:ascii="Times New Roman" w:eastAsiaTheme="minorEastAsia" w:hAnsi="Times New Roman"/>
                <w:szCs w:val="24"/>
              </w:rPr>
            </w:pPr>
            <w:r w:rsidRPr="00276896">
              <w:rPr>
                <w:rFonts w:ascii="Times New Roman" w:eastAsiaTheme="minorEastAsia" w:hAnsi="Times New Roman"/>
                <w:szCs w:val="24"/>
              </w:rPr>
              <w:t xml:space="preserve">[B3] </w:t>
            </w:r>
            <w:proofErr w:type="spellStart"/>
            <w:r w:rsidRPr="00276896">
              <w:rPr>
                <w:rFonts w:ascii="Times New Roman" w:eastAsiaTheme="minorEastAsia" w:hAnsi="Times New Roman"/>
                <w:szCs w:val="24"/>
              </w:rPr>
              <w:t>Chp</w:t>
            </w:r>
            <w:proofErr w:type="spellEnd"/>
            <w:r w:rsidRPr="00276896">
              <w:rPr>
                <w:rFonts w:ascii="Times New Roman" w:eastAsiaTheme="minorEastAsia" w:hAnsi="Times New Roman"/>
                <w:szCs w:val="24"/>
              </w:rPr>
              <w:t xml:space="preserve">. </w:t>
            </w:r>
            <w:r>
              <w:rPr>
                <w:rFonts w:ascii="Times New Roman" w:eastAsiaTheme="minorEastAsia" w:hAnsi="Times New Roman"/>
                <w:szCs w:val="24"/>
              </w:rPr>
              <w:t xml:space="preserve">6-7 </w:t>
            </w:r>
            <w:r w:rsidR="003259A0">
              <w:rPr>
                <w:rFonts w:ascii="Times New Roman" w:eastAsiaTheme="minorEastAsia" w:hAnsi="Times New Roman"/>
                <w:szCs w:val="24"/>
              </w:rPr>
              <w:t>/ [R5]</w:t>
            </w:r>
          </w:p>
        </w:tc>
      </w:tr>
      <w:tr w:rsidR="00276896" w:rsidRPr="00524166" w:rsidTr="00276896">
        <w:trPr>
          <w:trHeight w:val="544"/>
        </w:trPr>
        <w:tc>
          <w:tcPr>
            <w:tcW w:w="395" w:type="pct"/>
            <w:tcBorders>
              <w:top w:val="single" w:sz="4" w:space="0" w:color="000000"/>
              <w:left w:val="single" w:sz="4" w:space="0" w:color="000000"/>
              <w:bottom w:val="single" w:sz="4" w:space="0" w:color="000000"/>
              <w:right w:val="single" w:sz="4" w:space="0" w:color="000000"/>
            </w:tcBorders>
            <w:vAlign w:val="center"/>
          </w:tcPr>
          <w:p w:rsidR="00276896" w:rsidRPr="00276896" w:rsidRDefault="00276896" w:rsidP="00276896">
            <w:pPr>
              <w:jc w:val="center"/>
              <w:rPr>
                <w:rFonts w:ascii="Times New Roman" w:eastAsiaTheme="minorEastAsia" w:hAnsi="Times New Roman"/>
                <w:szCs w:val="24"/>
              </w:rPr>
            </w:pPr>
            <w:r w:rsidRPr="00276896">
              <w:rPr>
                <w:rFonts w:ascii="Times New Roman" w:eastAsiaTheme="minorEastAsia" w:hAnsi="Times New Roman"/>
                <w:szCs w:val="24"/>
              </w:rPr>
              <w:t>8</w:t>
            </w:r>
          </w:p>
        </w:tc>
        <w:tc>
          <w:tcPr>
            <w:tcW w:w="465" w:type="pct"/>
          </w:tcPr>
          <w:p w:rsidR="00276896"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4/12</w:t>
            </w:r>
          </w:p>
        </w:tc>
        <w:tc>
          <w:tcPr>
            <w:tcW w:w="2717" w:type="pct"/>
          </w:tcPr>
          <w:p w:rsidR="00276896" w:rsidRPr="00276896" w:rsidRDefault="00276896" w:rsidP="00276896">
            <w:pPr>
              <w:rPr>
                <w:rFonts w:ascii="Times New Roman" w:hAnsi="Times New Roman"/>
              </w:rPr>
            </w:pPr>
            <w:r w:rsidRPr="00276896">
              <w:rPr>
                <w:rFonts w:ascii="Times New Roman" w:hAnsi="Times New Roman"/>
              </w:rPr>
              <w:t>Topic</w:t>
            </w:r>
            <w:r w:rsidRPr="00276896">
              <w:rPr>
                <w:rFonts w:ascii="Times New Roman" w:hAnsi="Times New Roman" w:hint="eastAsia"/>
              </w:rPr>
              <w:t xml:space="preserve"> </w:t>
            </w:r>
            <w:proofErr w:type="spellStart"/>
            <w:r w:rsidR="00475AC3">
              <w:rPr>
                <w:rFonts w:ascii="Times New Roman" w:hAnsi="Times New Roman"/>
              </w:rPr>
              <w:t>chp</w:t>
            </w:r>
            <w:proofErr w:type="spellEnd"/>
            <w:r w:rsidR="00475AC3">
              <w:rPr>
                <w:rFonts w:ascii="Times New Roman" w:hAnsi="Times New Roman"/>
              </w:rPr>
              <w:t xml:space="preserve">. </w:t>
            </w:r>
            <w:r w:rsidRPr="00276896">
              <w:rPr>
                <w:rFonts w:ascii="Times New Roman" w:hAnsi="Times New Roman"/>
              </w:rPr>
              <w:t>8</w:t>
            </w:r>
            <w:r w:rsidRPr="00276896">
              <w:rPr>
                <w:rFonts w:ascii="Times New Roman" w:hAnsi="Times New Roman" w:hint="eastAsia"/>
              </w:rPr>
              <w:t>-</w:t>
            </w:r>
            <w:r w:rsidRPr="00276896">
              <w:rPr>
                <w:rFonts w:ascii="Times New Roman" w:hAnsi="Times New Roman"/>
              </w:rPr>
              <w:t>9</w:t>
            </w:r>
            <w:r w:rsidRPr="00276896">
              <w:rPr>
                <w:rFonts w:ascii="Times New Roman" w:hAnsi="Times New Roman" w:hint="eastAsia"/>
              </w:rPr>
              <w:t xml:space="preserve"> / </w:t>
            </w:r>
            <w:r w:rsidR="00F04B65" w:rsidRPr="00276896">
              <w:rPr>
                <w:rFonts w:ascii="Times New Roman" w:hAnsi="Times New Roman" w:hint="eastAsia"/>
              </w:rPr>
              <w:t xml:space="preserve">Demo and practice </w:t>
            </w:r>
            <w:r w:rsidR="00F04B65">
              <w:rPr>
                <w:rFonts w:ascii="Times New Roman" w:hAnsi="Times New Roman"/>
              </w:rPr>
              <w:t>on</w:t>
            </w:r>
            <w:r w:rsidR="00F04B65" w:rsidRPr="00276896">
              <w:rPr>
                <w:rFonts w:ascii="Times New Roman" w:hAnsi="Times New Roman" w:hint="eastAsia"/>
              </w:rPr>
              <w:t xml:space="preserve"> Literature Reviews </w:t>
            </w:r>
            <w:r w:rsidR="00F04B65">
              <w:rPr>
                <w:rFonts w:ascii="Times New Roman" w:hAnsi="Times New Roman"/>
              </w:rPr>
              <w:t xml:space="preserve">section / </w:t>
            </w:r>
            <w:r w:rsidRPr="00276896">
              <w:rPr>
                <w:rFonts w:ascii="Times New Roman" w:hAnsi="Times New Roman" w:hint="eastAsia"/>
              </w:rPr>
              <w:t>Demonstrate the editing process</w:t>
            </w:r>
          </w:p>
        </w:tc>
        <w:tc>
          <w:tcPr>
            <w:tcW w:w="1423" w:type="pct"/>
            <w:vAlign w:val="center"/>
          </w:tcPr>
          <w:p w:rsidR="00276896" w:rsidRPr="00276896" w:rsidRDefault="00276896" w:rsidP="00276896">
            <w:pPr>
              <w:rPr>
                <w:rFonts w:ascii="Times New Roman" w:eastAsiaTheme="minorEastAsia" w:hAnsi="Times New Roman"/>
                <w:szCs w:val="24"/>
              </w:rPr>
            </w:pPr>
            <w:r w:rsidRPr="00276896">
              <w:rPr>
                <w:rFonts w:ascii="Times New Roman" w:eastAsiaTheme="minorEastAsia" w:hAnsi="Times New Roman"/>
                <w:szCs w:val="24"/>
              </w:rPr>
              <w:t xml:space="preserve">[B3] </w:t>
            </w:r>
            <w:proofErr w:type="spellStart"/>
            <w:r w:rsidRPr="00276896">
              <w:rPr>
                <w:rFonts w:ascii="Times New Roman" w:eastAsiaTheme="minorEastAsia" w:hAnsi="Times New Roman"/>
                <w:szCs w:val="24"/>
              </w:rPr>
              <w:t>Chp</w:t>
            </w:r>
            <w:proofErr w:type="spellEnd"/>
            <w:r w:rsidRPr="00276896">
              <w:rPr>
                <w:rFonts w:ascii="Times New Roman" w:eastAsiaTheme="minorEastAsia" w:hAnsi="Times New Roman"/>
                <w:szCs w:val="24"/>
              </w:rPr>
              <w:t xml:space="preserve">. </w:t>
            </w:r>
            <w:r>
              <w:rPr>
                <w:rFonts w:ascii="Times New Roman" w:eastAsiaTheme="minorEastAsia" w:hAnsi="Times New Roman"/>
                <w:szCs w:val="24"/>
              </w:rPr>
              <w:t xml:space="preserve">8-9 </w:t>
            </w:r>
            <w:r w:rsidR="003259A0">
              <w:rPr>
                <w:rFonts w:ascii="Times New Roman" w:eastAsiaTheme="minorEastAsia" w:hAnsi="Times New Roman"/>
                <w:szCs w:val="24"/>
              </w:rPr>
              <w:t>/ [B4] Unit 3</w:t>
            </w:r>
          </w:p>
        </w:tc>
      </w:tr>
      <w:tr w:rsidR="00276896" w:rsidRPr="00524166" w:rsidTr="00276896">
        <w:trPr>
          <w:trHeight w:val="553"/>
        </w:trPr>
        <w:tc>
          <w:tcPr>
            <w:tcW w:w="395" w:type="pct"/>
            <w:tcBorders>
              <w:top w:val="single" w:sz="4" w:space="0" w:color="000000"/>
              <w:left w:val="single" w:sz="4" w:space="0" w:color="000000"/>
              <w:bottom w:val="single" w:sz="4" w:space="0" w:color="000000"/>
              <w:right w:val="single" w:sz="4" w:space="0" w:color="000000"/>
            </w:tcBorders>
            <w:vAlign w:val="center"/>
          </w:tcPr>
          <w:p w:rsidR="00276896" w:rsidRPr="00276896" w:rsidRDefault="00276896" w:rsidP="00276896">
            <w:pPr>
              <w:jc w:val="center"/>
              <w:rPr>
                <w:rFonts w:ascii="Times New Roman" w:eastAsiaTheme="minorEastAsia" w:hAnsi="Times New Roman"/>
                <w:szCs w:val="24"/>
              </w:rPr>
            </w:pPr>
            <w:r w:rsidRPr="00276896">
              <w:rPr>
                <w:rFonts w:ascii="Times New Roman" w:eastAsiaTheme="minorEastAsia" w:hAnsi="Times New Roman"/>
                <w:szCs w:val="24"/>
              </w:rPr>
              <w:t>9</w:t>
            </w:r>
          </w:p>
        </w:tc>
        <w:tc>
          <w:tcPr>
            <w:tcW w:w="465" w:type="pct"/>
          </w:tcPr>
          <w:p w:rsidR="00276896"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4/19</w:t>
            </w:r>
          </w:p>
        </w:tc>
        <w:tc>
          <w:tcPr>
            <w:tcW w:w="2717" w:type="pct"/>
          </w:tcPr>
          <w:p w:rsidR="00276896" w:rsidRPr="00276896" w:rsidRDefault="00276896" w:rsidP="00276896">
            <w:pPr>
              <w:rPr>
                <w:rFonts w:ascii="Times New Roman" w:hAnsi="Times New Roman"/>
              </w:rPr>
            </w:pPr>
            <w:r w:rsidRPr="00276896">
              <w:rPr>
                <w:rFonts w:ascii="Times New Roman" w:hAnsi="Times New Roman"/>
              </w:rPr>
              <w:t xml:space="preserve">Topic </w:t>
            </w:r>
            <w:proofErr w:type="spellStart"/>
            <w:r w:rsidR="00475AC3">
              <w:rPr>
                <w:rFonts w:ascii="Times New Roman" w:hAnsi="Times New Roman"/>
              </w:rPr>
              <w:t>chp</w:t>
            </w:r>
            <w:proofErr w:type="spellEnd"/>
            <w:r w:rsidR="00475AC3">
              <w:rPr>
                <w:rFonts w:ascii="Times New Roman" w:hAnsi="Times New Roman"/>
              </w:rPr>
              <w:t xml:space="preserve">. </w:t>
            </w:r>
            <w:r w:rsidRPr="00276896">
              <w:rPr>
                <w:rFonts w:ascii="Times New Roman" w:hAnsi="Times New Roman"/>
              </w:rPr>
              <w:t xml:space="preserve">10 / </w:t>
            </w:r>
            <w:r w:rsidR="00F04B65" w:rsidRPr="00276896">
              <w:rPr>
                <w:rFonts w:ascii="Times New Roman" w:hAnsi="Times New Roman" w:hint="eastAsia"/>
              </w:rPr>
              <w:t xml:space="preserve">Demo and practice </w:t>
            </w:r>
            <w:r w:rsidR="00F04B65">
              <w:rPr>
                <w:rFonts w:ascii="Times New Roman" w:hAnsi="Times New Roman"/>
              </w:rPr>
              <w:t>on</w:t>
            </w:r>
            <w:r w:rsidR="00F04B65" w:rsidRPr="00276896">
              <w:rPr>
                <w:rFonts w:ascii="Times New Roman" w:hAnsi="Times New Roman" w:hint="eastAsia"/>
              </w:rPr>
              <w:t xml:space="preserve"> </w:t>
            </w:r>
            <w:r w:rsidR="00F04B65" w:rsidRPr="00276896">
              <w:rPr>
                <w:rFonts w:ascii="Times New Roman" w:hAnsi="Times New Roman"/>
              </w:rPr>
              <w:t>Methods</w:t>
            </w:r>
            <w:r w:rsidR="001E6FF9">
              <w:rPr>
                <w:rFonts w:ascii="Times New Roman" w:hAnsi="Times New Roman"/>
              </w:rPr>
              <w:t>, Results</w:t>
            </w:r>
            <w:r w:rsidR="00F04B65">
              <w:rPr>
                <w:rFonts w:ascii="Times New Roman" w:hAnsi="Times New Roman"/>
              </w:rPr>
              <w:t xml:space="preserve"> section</w:t>
            </w:r>
            <w:r w:rsidR="001E6FF9">
              <w:rPr>
                <w:rFonts w:ascii="Times New Roman" w:hAnsi="Times New Roman"/>
              </w:rPr>
              <w:t>s</w:t>
            </w:r>
            <w:r w:rsidRPr="00276896">
              <w:rPr>
                <w:rFonts w:ascii="Times New Roman" w:hAnsi="Times New Roman" w:hint="eastAsia"/>
              </w:rPr>
              <w:t xml:space="preserve"> </w:t>
            </w:r>
          </w:p>
        </w:tc>
        <w:tc>
          <w:tcPr>
            <w:tcW w:w="1423" w:type="pct"/>
            <w:vAlign w:val="center"/>
          </w:tcPr>
          <w:p w:rsidR="00276896" w:rsidRPr="00276896" w:rsidRDefault="00276896" w:rsidP="00276896">
            <w:pPr>
              <w:rPr>
                <w:rFonts w:ascii="Times New Roman" w:eastAsiaTheme="minorEastAsia" w:hAnsi="Times New Roman"/>
                <w:szCs w:val="24"/>
              </w:rPr>
            </w:pPr>
            <w:r w:rsidRPr="00276896">
              <w:rPr>
                <w:rFonts w:ascii="Times New Roman" w:eastAsiaTheme="minorEastAsia" w:hAnsi="Times New Roman"/>
                <w:szCs w:val="24"/>
              </w:rPr>
              <w:t xml:space="preserve">[B3] </w:t>
            </w:r>
            <w:proofErr w:type="spellStart"/>
            <w:r w:rsidRPr="00276896">
              <w:rPr>
                <w:rFonts w:ascii="Times New Roman" w:eastAsiaTheme="minorEastAsia" w:hAnsi="Times New Roman"/>
                <w:szCs w:val="24"/>
              </w:rPr>
              <w:t>Chp</w:t>
            </w:r>
            <w:proofErr w:type="spellEnd"/>
            <w:r w:rsidRPr="00276896">
              <w:rPr>
                <w:rFonts w:ascii="Times New Roman" w:eastAsiaTheme="minorEastAsia" w:hAnsi="Times New Roman"/>
                <w:szCs w:val="24"/>
              </w:rPr>
              <w:t xml:space="preserve">. </w:t>
            </w:r>
            <w:r>
              <w:rPr>
                <w:rFonts w:ascii="Times New Roman" w:eastAsiaTheme="minorEastAsia" w:hAnsi="Times New Roman"/>
                <w:szCs w:val="24"/>
              </w:rPr>
              <w:t xml:space="preserve">10 </w:t>
            </w:r>
            <w:r w:rsidR="003259A0">
              <w:rPr>
                <w:rFonts w:ascii="Times New Roman" w:eastAsiaTheme="minorEastAsia" w:hAnsi="Times New Roman"/>
                <w:szCs w:val="24"/>
              </w:rPr>
              <w:t>/ [B4] Unit 4</w:t>
            </w:r>
          </w:p>
        </w:tc>
      </w:tr>
      <w:tr w:rsidR="00276896" w:rsidRPr="00524166" w:rsidTr="00276896">
        <w:trPr>
          <w:trHeight w:val="575"/>
        </w:trPr>
        <w:tc>
          <w:tcPr>
            <w:tcW w:w="395" w:type="pct"/>
            <w:tcBorders>
              <w:top w:val="single" w:sz="4" w:space="0" w:color="000000"/>
              <w:left w:val="single" w:sz="4" w:space="0" w:color="000000"/>
              <w:bottom w:val="single" w:sz="4" w:space="0" w:color="000000"/>
              <w:right w:val="single" w:sz="4" w:space="0" w:color="000000"/>
            </w:tcBorders>
            <w:vAlign w:val="center"/>
          </w:tcPr>
          <w:p w:rsidR="00276896" w:rsidRPr="00276896" w:rsidRDefault="00276896" w:rsidP="00041860">
            <w:pPr>
              <w:jc w:val="center"/>
              <w:rPr>
                <w:rFonts w:ascii="Times New Roman" w:eastAsiaTheme="minorEastAsia" w:hAnsi="Times New Roman"/>
                <w:szCs w:val="24"/>
              </w:rPr>
            </w:pPr>
            <w:r w:rsidRPr="00276896">
              <w:rPr>
                <w:rFonts w:ascii="Times New Roman" w:eastAsiaTheme="minorEastAsia" w:hAnsi="Times New Roman"/>
                <w:szCs w:val="24"/>
              </w:rPr>
              <w:t>10</w:t>
            </w:r>
          </w:p>
        </w:tc>
        <w:tc>
          <w:tcPr>
            <w:tcW w:w="465" w:type="pct"/>
          </w:tcPr>
          <w:p w:rsidR="00276896"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4/26</w:t>
            </w:r>
          </w:p>
        </w:tc>
        <w:tc>
          <w:tcPr>
            <w:tcW w:w="2717" w:type="pct"/>
          </w:tcPr>
          <w:p w:rsidR="00276896" w:rsidRPr="00276896" w:rsidRDefault="00276896" w:rsidP="00041860">
            <w:pPr>
              <w:rPr>
                <w:rFonts w:ascii="Times New Roman" w:hAnsi="Times New Roman"/>
              </w:rPr>
            </w:pPr>
            <w:r w:rsidRPr="00276896">
              <w:rPr>
                <w:rFonts w:ascii="Times New Roman" w:hAnsi="Times New Roman" w:hint="eastAsia"/>
              </w:rPr>
              <w:t xml:space="preserve">Demo and practice </w:t>
            </w:r>
            <w:r w:rsidR="00F04B65">
              <w:rPr>
                <w:rFonts w:ascii="Times New Roman" w:hAnsi="Times New Roman"/>
              </w:rPr>
              <w:t>on</w:t>
            </w:r>
            <w:r w:rsidRPr="00276896">
              <w:rPr>
                <w:rFonts w:ascii="Times New Roman" w:hAnsi="Times New Roman" w:hint="eastAsia"/>
              </w:rPr>
              <w:t xml:space="preserve"> </w:t>
            </w:r>
            <w:r w:rsidR="00F04B65" w:rsidRPr="00276896">
              <w:rPr>
                <w:rFonts w:ascii="Times New Roman" w:hAnsi="Times New Roman"/>
              </w:rPr>
              <w:t>Conclusions</w:t>
            </w:r>
            <w:r w:rsidR="001E6FF9">
              <w:rPr>
                <w:rFonts w:ascii="Times New Roman" w:hAnsi="Times New Roman"/>
              </w:rPr>
              <w:t>,</w:t>
            </w:r>
            <w:r w:rsidR="00F04B65" w:rsidRPr="00276896">
              <w:rPr>
                <w:rFonts w:ascii="Times New Roman" w:hAnsi="Times New Roman"/>
              </w:rPr>
              <w:t xml:space="preserve"> Discussion</w:t>
            </w:r>
            <w:r w:rsidR="001E6FF9">
              <w:rPr>
                <w:rFonts w:ascii="Times New Roman" w:hAnsi="Times New Roman"/>
              </w:rPr>
              <w:t>,</w:t>
            </w:r>
            <w:r w:rsidR="00F04B65" w:rsidRPr="00276896">
              <w:rPr>
                <w:rFonts w:ascii="Times New Roman" w:hAnsi="Times New Roman"/>
              </w:rPr>
              <w:t xml:space="preserve"> Implications </w:t>
            </w:r>
            <w:r w:rsidRPr="00276896">
              <w:rPr>
                <w:rFonts w:ascii="Times New Roman" w:hAnsi="Times New Roman"/>
              </w:rPr>
              <w:t>sections</w:t>
            </w:r>
          </w:p>
        </w:tc>
        <w:tc>
          <w:tcPr>
            <w:tcW w:w="1423" w:type="pct"/>
            <w:vAlign w:val="center"/>
          </w:tcPr>
          <w:p w:rsidR="00276896" w:rsidRPr="00276896" w:rsidRDefault="001E6FF9" w:rsidP="00041860">
            <w:pPr>
              <w:spacing w:line="400" w:lineRule="exact"/>
              <w:rPr>
                <w:rFonts w:ascii="Times New Roman" w:eastAsiaTheme="minorEastAsia" w:hAnsi="Times New Roman"/>
                <w:szCs w:val="24"/>
              </w:rPr>
            </w:pPr>
            <w:r>
              <w:rPr>
                <w:rFonts w:ascii="Times New Roman" w:eastAsiaTheme="minorEastAsia" w:hAnsi="Times New Roman"/>
                <w:szCs w:val="24"/>
              </w:rPr>
              <w:t>Handout</w:t>
            </w:r>
            <w:r w:rsidR="003259A0">
              <w:rPr>
                <w:rFonts w:ascii="Times New Roman" w:eastAsiaTheme="minorEastAsia" w:hAnsi="Times New Roman"/>
                <w:szCs w:val="24"/>
              </w:rPr>
              <w:t xml:space="preserve"> / [B4] Units 5 &amp; 6</w:t>
            </w:r>
          </w:p>
        </w:tc>
      </w:tr>
      <w:tr w:rsidR="00276896" w:rsidRPr="00524166" w:rsidTr="00276896">
        <w:trPr>
          <w:trHeight w:val="554"/>
        </w:trPr>
        <w:tc>
          <w:tcPr>
            <w:tcW w:w="395" w:type="pct"/>
            <w:tcBorders>
              <w:top w:val="single" w:sz="4" w:space="0" w:color="000000"/>
              <w:left w:val="single" w:sz="4" w:space="0" w:color="000000"/>
              <w:bottom w:val="single" w:sz="4" w:space="0" w:color="000000"/>
              <w:right w:val="single" w:sz="4" w:space="0" w:color="000000"/>
            </w:tcBorders>
            <w:vAlign w:val="center"/>
          </w:tcPr>
          <w:p w:rsidR="00276896" w:rsidRPr="00276896" w:rsidRDefault="00276896" w:rsidP="00041860">
            <w:pPr>
              <w:jc w:val="center"/>
              <w:rPr>
                <w:rFonts w:ascii="Times New Roman" w:eastAsiaTheme="minorEastAsia" w:hAnsi="Times New Roman"/>
                <w:szCs w:val="24"/>
              </w:rPr>
            </w:pPr>
            <w:r w:rsidRPr="00276896">
              <w:rPr>
                <w:rFonts w:ascii="Times New Roman" w:eastAsiaTheme="minorEastAsia" w:hAnsi="Times New Roman"/>
                <w:szCs w:val="24"/>
              </w:rPr>
              <w:t>11</w:t>
            </w:r>
          </w:p>
        </w:tc>
        <w:tc>
          <w:tcPr>
            <w:tcW w:w="465" w:type="pct"/>
          </w:tcPr>
          <w:p w:rsidR="00276896"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5/3</w:t>
            </w:r>
          </w:p>
        </w:tc>
        <w:tc>
          <w:tcPr>
            <w:tcW w:w="2717" w:type="pct"/>
          </w:tcPr>
          <w:p w:rsidR="00276896" w:rsidRPr="00276896" w:rsidRDefault="00475AC3" w:rsidP="001E6FF9">
            <w:pPr>
              <w:rPr>
                <w:rFonts w:ascii="Times New Roman" w:hAnsi="Times New Roman"/>
              </w:rPr>
            </w:pPr>
            <w:r>
              <w:rPr>
                <w:rFonts w:ascii="Times New Roman" w:hAnsi="Times New Roman" w:hint="eastAsia"/>
              </w:rPr>
              <w:t xml:space="preserve">Paper part-I presentations (reports due) </w:t>
            </w:r>
            <w:r w:rsidR="00276896" w:rsidRPr="00276896">
              <w:rPr>
                <w:rFonts w:ascii="Times New Roman" w:hAnsi="Times New Roman" w:hint="eastAsia"/>
              </w:rPr>
              <w:t>1-</w:t>
            </w:r>
            <w:r w:rsidR="001E6FF9">
              <w:rPr>
                <w:rFonts w:ascii="Times New Roman" w:hAnsi="Times New Roman"/>
              </w:rPr>
              <w:t>3</w:t>
            </w:r>
            <w:r w:rsidR="00276896" w:rsidRPr="00276896">
              <w:rPr>
                <w:rFonts w:ascii="Times New Roman" w:hAnsi="Times New Roman" w:hint="eastAsia"/>
              </w:rPr>
              <w:t xml:space="preserve"> / </w:t>
            </w:r>
            <w:r w:rsidR="001E6FF9">
              <w:rPr>
                <w:rFonts w:ascii="Times New Roman" w:hAnsi="Times New Roman"/>
              </w:rPr>
              <w:t>Revisions discussion</w:t>
            </w:r>
          </w:p>
        </w:tc>
        <w:tc>
          <w:tcPr>
            <w:tcW w:w="1423" w:type="pct"/>
            <w:vAlign w:val="center"/>
          </w:tcPr>
          <w:p w:rsidR="00276896" w:rsidRPr="00276896" w:rsidRDefault="00CE2D21" w:rsidP="00041860">
            <w:pPr>
              <w:spacing w:line="400" w:lineRule="exact"/>
              <w:rPr>
                <w:rFonts w:ascii="Times New Roman" w:eastAsiaTheme="minorEastAsia" w:hAnsi="Times New Roman"/>
                <w:szCs w:val="24"/>
              </w:rPr>
            </w:pPr>
            <w:r>
              <w:rPr>
                <w:rFonts w:ascii="Times New Roman" w:eastAsiaTheme="minorEastAsia" w:hAnsi="Times New Roman"/>
                <w:szCs w:val="24"/>
              </w:rPr>
              <w:t>[B4] Unit 7</w:t>
            </w:r>
          </w:p>
        </w:tc>
      </w:tr>
      <w:tr w:rsidR="00CE2D21" w:rsidRPr="00524166" w:rsidTr="001A13DB">
        <w:trPr>
          <w:trHeight w:val="690"/>
        </w:trPr>
        <w:tc>
          <w:tcPr>
            <w:tcW w:w="395" w:type="pct"/>
            <w:tcBorders>
              <w:top w:val="single" w:sz="4" w:space="0" w:color="000000"/>
              <w:left w:val="single" w:sz="4" w:space="0" w:color="000000"/>
              <w:bottom w:val="single" w:sz="4" w:space="0" w:color="000000"/>
              <w:right w:val="single" w:sz="4" w:space="0" w:color="000000"/>
            </w:tcBorders>
            <w:vAlign w:val="center"/>
          </w:tcPr>
          <w:p w:rsidR="00CE2D21" w:rsidRPr="00276896" w:rsidRDefault="00CE2D21" w:rsidP="00CE2D21">
            <w:pPr>
              <w:jc w:val="center"/>
              <w:rPr>
                <w:rFonts w:ascii="Times New Roman" w:eastAsiaTheme="minorEastAsia" w:hAnsi="Times New Roman"/>
                <w:szCs w:val="24"/>
              </w:rPr>
            </w:pPr>
            <w:r w:rsidRPr="00276896">
              <w:rPr>
                <w:rFonts w:ascii="Times New Roman" w:eastAsiaTheme="minorEastAsia" w:hAnsi="Times New Roman"/>
                <w:szCs w:val="24"/>
              </w:rPr>
              <w:t>12</w:t>
            </w:r>
          </w:p>
        </w:tc>
        <w:tc>
          <w:tcPr>
            <w:tcW w:w="465" w:type="pct"/>
          </w:tcPr>
          <w:p w:rsidR="00CE2D21"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5/10</w:t>
            </w:r>
          </w:p>
        </w:tc>
        <w:tc>
          <w:tcPr>
            <w:tcW w:w="2717" w:type="pct"/>
          </w:tcPr>
          <w:p w:rsidR="00CE2D21" w:rsidRPr="00276896" w:rsidRDefault="00475AC3" w:rsidP="00CE2D21">
            <w:pPr>
              <w:rPr>
                <w:rFonts w:ascii="Times New Roman" w:hAnsi="Times New Roman"/>
              </w:rPr>
            </w:pPr>
            <w:r>
              <w:rPr>
                <w:rFonts w:ascii="Times New Roman" w:hAnsi="Times New Roman" w:hint="eastAsia"/>
              </w:rPr>
              <w:t xml:space="preserve">Paper part-I presentations (reports due) </w:t>
            </w:r>
            <w:r w:rsidR="00CE2D21">
              <w:rPr>
                <w:rFonts w:ascii="Times New Roman" w:hAnsi="Times New Roman"/>
              </w:rPr>
              <w:t>4</w:t>
            </w:r>
            <w:r w:rsidR="00CE2D21" w:rsidRPr="00276896">
              <w:rPr>
                <w:rFonts w:ascii="Times New Roman" w:hAnsi="Times New Roman" w:hint="eastAsia"/>
              </w:rPr>
              <w:t>-</w:t>
            </w:r>
            <w:r w:rsidR="00CE2D21">
              <w:rPr>
                <w:rFonts w:ascii="Times New Roman" w:hAnsi="Times New Roman"/>
              </w:rPr>
              <w:t>6</w:t>
            </w:r>
            <w:r w:rsidR="00CE2D21" w:rsidRPr="00276896">
              <w:rPr>
                <w:rFonts w:ascii="Times New Roman" w:hAnsi="Times New Roman" w:hint="eastAsia"/>
              </w:rPr>
              <w:t xml:space="preserve"> / </w:t>
            </w:r>
            <w:r w:rsidR="00CE2D21">
              <w:rPr>
                <w:rFonts w:ascii="Times New Roman" w:hAnsi="Times New Roman"/>
              </w:rPr>
              <w:t>Revisions discussion</w:t>
            </w:r>
          </w:p>
        </w:tc>
        <w:tc>
          <w:tcPr>
            <w:tcW w:w="1423" w:type="pct"/>
            <w:vAlign w:val="center"/>
          </w:tcPr>
          <w:p w:rsidR="00CE2D21" w:rsidRPr="00276896" w:rsidRDefault="00CE2D21" w:rsidP="00CE2D21">
            <w:pPr>
              <w:spacing w:line="400" w:lineRule="exact"/>
              <w:rPr>
                <w:rFonts w:ascii="Times New Roman" w:eastAsiaTheme="minorEastAsia" w:hAnsi="Times New Roman"/>
                <w:szCs w:val="24"/>
              </w:rPr>
            </w:pPr>
            <w:r>
              <w:rPr>
                <w:rFonts w:ascii="Times New Roman" w:eastAsiaTheme="minorEastAsia" w:hAnsi="Times New Roman"/>
                <w:szCs w:val="24"/>
              </w:rPr>
              <w:t>[B4] Unit 8</w:t>
            </w:r>
          </w:p>
        </w:tc>
      </w:tr>
      <w:tr w:rsidR="003259A0" w:rsidRPr="00524166" w:rsidTr="00276896">
        <w:trPr>
          <w:trHeight w:val="690"/>
        </w:trPr>
        <w:tc>
          <w:tcPr>
            <w:tcW w:w="395" w:type="pct"/>
            <w:tcBorders>
              <w:top w:val="single" w:sz="4" w:space="0" w:color="000000"/>
              <w:left w:val="single" w:sz="4" w:space="0" w:color="000000"/>
              <w:bottom w:val="single" w:sz="4" w:space="0" w:color="000000"/>
              <w:right w:val="single" w:sz="4" w:space="0" w:color="000000"/>
            </w:tcBorders>
            <w:vAlign w:val="center"/>
          </w:tcPr>
          <w:p w:rsidR="003259A0" w:rsidRPr="00276896" w:rsidRDefault="003259A0" w:rsidP="003259A0">
            <w:pPr>
              <w:jc w:val="center"/>
              <w:rPr>
                <w:rFonts w:ascii="Times New Roman" w:eastAsiaTheme="minorEastAsia" w:hAnsi="Times New Roman"/>
                <w:szCs w:val="24"/>
              </w:rPr>
            </w:pPr>
            <w:r w:rsidRPr="00276896">
              <w:rPr>
                <w:rFonts w:ascii="Times New Roman" w:eastAsiaTheme="minorEastAsia" w:hAnsi="Times New Roman"/>
                <w:szCs w:val="24"/>
              </w:rPr>
              <w:t>13</w:t>
            </w:r>
          </w:p>
        </w:tc>
        <w:tc>
          <w:tcPr>
            <w:tcW w:w="465" w:type="pct"/>
          </w:tcPr>
          <w:p w:rsidR="003259A0"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5/17</w:t>
            </w:r>
          </w:p>
        </w:tc>
        <w:tc>
          <w:tcPr>
            <w:tcW w:w="2717" w:type="pct"/>
          </w:tcPr>
          <w:p w:rsidR="003259A0" w:rsidRPr="00276896" w:rsidRDefault="00475AC3" w:rsidP="003259A0">
            <w:pPr>
              <w:rPr>
                <w:rFonts w:ascii="Times New Roman" w:hAnsi="Times New Roman"/>
              </w:rPr>
            </w:pPr>
            <w:r>
              <w:rPr>
                <w:rFonts w:ascii="Times New Roman" w:hAnsi="Times New Roman" w:hint="eastAsia"/>
              </w:rPr>
              <w:t xml:space="preserve">Paper part-I presentations (reports due) </w:t>
            </w:r>
            <w:r w:rsidR="003259A0">
              <w:rPr>
                <w:rFonts w:ascii="Times New Roman" w:hAnsi="Times New Roman"/>
              </w:rPr>
              <w:t>7</w:t>
            </w:r>
            <w:r w:rsidR="003259A0" w:rsidRPr="00276896">
              <w:rPr>
                <w:rFonts w:ascii="Times New Roman" w:hAnsi="Times New Roman" w:hint="eastAsia"/>
              </w:rPr>
              <w:t>-</w:t>
            </w:r>
            <w:r w:rsidR="003259A0">
              <w:rPr>
                <w:rFonts w:ascii="Times New Roman" w:hAnsi="Times New Roman"/>
              </w:rPr>
              <w:t>9</w:t>
            </w:r>
            <w:r w:rsidR="003259A0" w:rsidRPr="00276896">
              <w:rPr>
                <w:rFonts w:ascii="Times New Roman" w:hAnsi="Times New Roman" w:hint="eastAsia"/>
              </w:rPr>
              <w:t xml:space="preserve"> / </w:t>
            </w:r>
            <w:r w:rsidR="003259A0">
              <w:rPr>
                <w:rFonts w:ascii="Times New Roman" w:hAnsi="Times New Roman"/>
              </w:rPr>
              <w:t>Revisions discussion</w:t>
            </w:r>
          </w:p>
        </w:tc>
        <w:tc>
          <w:tcPr>
            <w:tcW w:w="1423" w:type="pct"/>
          </w:tcPr>
          <w:p w:rsidR="003259A0" w:rsidRDefault="003259A0" w:rsidP="003259A0">
            <w:r w:rsidRPr="00704F3B">
              <w:rPr>
                <w:rFonts w:ascii="Times New Roman" w:eastAsiaTheme="minorEastAsia" w:hAnsi="Times New Roman"/>
                <w:szCs w:val="24"/>
              </w:rPr>
              <w:t>[R</w:t>
            </w:r>
            <w:r>
              <w:rPr>
                <w:rFonts w:ascii="Times New Roman" w:eastAsiaTheme="minorEastAsia" w:hAnsi="Times New Roman"/>
                <w:szCs w:val="24"/>
              </w:rPr>
              <w:t>9</w:t>
            </w:r>
            <w:r w:rsidRPr="00704F3B">
              <w:rPr>
                <w:rFonts w:ascii="Times New Roman" w:eastAsiaTheme="minorEastAsia" w:hAnsi="Times New Roman"/>
                <w:szCs w:val="24"/>
              </w:rPr>
              <w:t>]</w:t>
            </w:r>
          </w:p>
        </w:tc>
      </w:tr>
      <w:tr w:rsidR="003259A0" w:rsidRPr="00524166" w:rsidTr="00276896">
        <w:trPr>
          <w:trHeight w:val="690"/>
        </w:trPr>
        <w:tc>
          <w:tcPr>
            <w:tcW w:w="395" w:type="pct"/>
            <w:tcBorders>
              <w:top w:val="single" w:sz="4" w:space="0" w:color="000000"/>
              <w:left w:val="single" w:sz="4" w:space="0" w:color="000000"/>
              <w:bottom w:val="single" w:sz="4" w:space="0" w:color="000000"/>
              <w:right w:val="single" w:sz="4" w:space="0" w:color="000000"/>
            </w:tcBorders>
            <w:vAlign w:val="center"/>
          </w:tcPr>
          <w:p w:rsidR="003259A0" w:rsidRPr="00276896" w:rsidRDefault="003259A0" w:rsidP="003259A0">
            <w:pPr>
              <w:jc w:val="center"/>
              <w:rPr>
                <w:rFonts w:ascii="Times New Roman" w:eastAsiaTheme="minorEastAsia" w:hAnsi="Times New Roman"/>
                <w:szCs w:val="24"/>
              </w:rPr>
            </w:pPr>
            <w:r w:rsidRPr="00276896">
              <w:rPr>
                <w:rFonts w:ascii="Times New Roman" w:eastAsiaTheme="minorEastAsia" w:hAnsi="Times New Roman"/>
                <w:szCs w:val="24"/>
              </w:rPr>
              <w:t>14</w:t>
            </w:r>
          </w:p>
        </w:tc>
        <w:tc>
          <w:tcPr>
            <w:tcW w:w="465" w:type="pct"/>
          </w:tcPr>
          <w:p w:rsidR="003259A0"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5/24</w:t>
            </w:r>
          </w:p>
        </w:tc>
        <w:tc>
          <w:tcPr>
            <w:tcW w:w="2717" w:type="pct"/>
          </w:tcPr>
          <w:p w:rsidR="003259A0" w:rsidRPr="00276896" w:rsidRDefault="00475AC3" w:rsidP="003259A0">
            <w:pPr>
              <w:rPr>
                <w:rFonts w:ascii="Times New Roman" w:hAnsi="Times New Roman"/>
              </w:rPr>
            </w:pPr>
            <w:r>
              <w:rPr>
                <w:rFonts w:ascii="Times New Roman" w:hAnsi="Times New Roman" w:hint="eastAsia"/>
              </w:rPr>
              <w:t xml:space="preserve">Paper part-I presentations (reports due) </w:t>
            </w:r>
            <w:r w:rsidR="003259A0">
              <w:rPr>
                <w:rFonts w:ascii="Times New Roman" w:hAnsi="Times New Roman"/>
              </w:rPr>
              <w:t>10</w:t>
            </w:r>
            <w:r w:rsidR="003259A0" w:rsidRPr="00276896">
              <w:rPr>
                <w:rFonts w:ascii="Times New Roman" w:hAnsi="Times New Roman" w:hint="eastAsia"/>
              </w:rPr>
              <w:t>-</w:t>
            </w:r>
            <w:r w:rsidR="003259A0">
              <w:rPr>
                <w:rFonts w:ascii="Times New Roman" w:hAnsi="Times New Roman"/>
              </w:rPr>
              <w:t>12</w:t>
            </w:r>
            <w:r w:rsidR="003259A0" w:rsidRPr="00276896">
              <w:rPr>
                <w:rFonts w:ascii="Times New Roman" w:hAnsi="Times New Roman" w:hint="eastAsia"/>
              </w:rPr>
              <w:t xml:space="preserve"> / </w:t>
            </w:r>
            <w:r w:rsidR="003259A0">
              <w:rPr>
                <w:rFonts w:ascii="Times New Roman" w:hAnsi="Times New Roman"/>
              </w:rPr>
              <w:t>Revisions discussion</w:t>
            </w:r>
          </w:p>
        </w:tc>
        <w:tc>
          <w:tcPr>
            <w:tcW w:w="1423" w:type="pct"/>
          </w:tcPr>
          <w:p w:rsidR="003259A0" w:rsidRDefault="003259A0" w:rsidP="003259A0">
            <w:r w:rsidRPr="00704F3B">
              <w:rPr>
                <w:rFonts w:ascii="Times New Roman" w:eastAsiaTheme="minorEastAsia" w:hAnsi="Times New Roman"/>
                <w:szCs w:val="24"/>
              </w:rPr>
              <w:t>[R</w:t>
            </w:r>
            <w:r>
              <w:rPr>
                <w:rFonts w:ascii="Times New Roman" w:eastAsiaTheme="minorEastAsia" w:hAnsi="Times New Roman"/>
                <w:szCs w:val="24"/>
              </w:rPr>
              <w:t>10</w:t>
            </w:r>
            <w:r w:rsidRPr="00704F3B">
              <w:rPr>
                <w:rFonts w:ascii="Times New Roman" w:eastAsiaTheme="minorEastAsia" w:hAnsi="Times New Roman"/>
                <w:szCs w:val="24"/>
              </w:rPr>
              <w:t>]</w:t>
            </w:r>
          </w:p>
        </w:tc>
      </w:tr>
      <w:tr w:rsidR="003259A0" w:rsidRPr="00524166" w:rsidTr="00EF578A">
        <w:trPr>
          <w:trHeight w:val="489"/>
        </w:trPr>
        <w:tc>
          <w:tcPr>
            <w:tcW w:w="395" w:type="pct"/>
            <w:tcBorders>
              <w:top w:val="single" w:sz="4" w:space="0" w:color="000000"/>
              <w:left w:val="single" w:sz="4" w:space="0" w:color="000000"/>
              <w:bottom w:val="single" w:sz="4" w:space="0" w:color="000000"/>
              <w:right w:val="single" w:sz="4" w:space="0" w:color="000000"/>
            </w:tcBorders>
            <w:vAlign w:val="center"/>
          </w:tcPr>
          <w:p w:rsidR="003259A0" w:rsidRPr="00276896" w:rsidRDefault="003259A0" w:rsidP="003259A0">
            <w:pPr>
              <w:jc w:val="center"/>
              <w:rPr>
                <w:rFonts w:ascii="Times New Roman" w:eastAsiaTheme="minorEastAsia" w:hAnsi="Times New Roman"/>
                <w:szCs w:val="24"/>
              </w:rPr>
            </w:pPr>
            <w:r w:rsidRPr="00276896">
              <w:rPr>
                <w:rFonts w:ascii="Times New Roman" w:eastAsiaTheme="minorEastAsia" w:hAnsi="Times New Roman"/>
                <w:szCs w:val="24"/>
              </w:rPr>
              <w:t>15</w:t>
            </w:r>
          </w:p>
        </w:tc>
        <w:tc>
          <w:tcPr>
            <w:tcW w:w="465" w:type="pct"/>
          </w:tcPr>
          <w:p w:rsidR="003259A0"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5/31</w:t>
            </w:r>
          </w:p>
        </w:tc>
        <w:tc>
          <w:tcPr>
            <w:tcW w:w="2717" w:type="pct"/>
          </w:tcPr>
          <w:p w:rsidR="003259A0" w:rsidRPr="00276896" w:rsidRDefault="00475AC3" w:rsidP="003259A0">
            <w:pPr>
              <w:rPr>
                <w:rFonts w:ascii="Times New Roman" w:hAnsi="Times New Roman"/>
              </w:rPr>
            </w:pPr>
            <w:r>
              <w:rPr>
                <w:rFonts w:ascii="Times New Roman" w:hAnsi="Times New Roman" w:hint="eastAsia"/>
              </w:rPr>
              <w:t xml:space="preserve">Paper part-II presentations (reports due) </w:t>
            </w:r>
            <w:r w:rsidR="003259A0" w:rsidRPr="00276896">
              <w:rPr>
                <w:rFonts w:ascii="Times New Roman" w:hAnsi="Times New Roman" w:hint="eastAsia"/>
              </w:rPr>
              <w:t>1-</w:t>
            </w:r>
            <w:r w:rsidR="003259A0">
              <w:rPr>
                <w:rFonts w:ascii="Times New Roman" w:hAnsi="Times New Roman"/>
              </w:rPr>
              <w:t>3</w:t>
            </w:r>
            <w:r w:rsidR="003259A0" w:rsidRPr="00276896">
              <w:rPr>
                <w:rFonts w:ascii="Times New Roman" w:hAnsi="Times New Roman" w:hint="eastAsia"/>
              </w:rPr>
              <w:t xml:space="preserve"> / </w:t>
            </w:r>
            <w:r w:rsidR="003259A0">
              <w:rPr>
                <w:rFonts w:ascii="Times New Roman" w:hAnsi="Times New Roman"/>
              </w:rPr>
              <w:t>Revisions discussion</w:t>
            </w:r>
          </w:p>
        </w:tc>
        <w:tc>
          <w:tcPr>
            <w:tcW w:w="1423" w:type="pct"/>
          </w:tcPr>
          <w:p w:rsidR="003259A0" w:rsidRDefault="003259A0" w:rsidP="003259A0">
            <w:r w:rsidRPr="00704F3B">
              <w:rPr>
                <w:rFonts w:ascii="Times New Roman" w:eastAsiaTheme="minorEastAsia" w:hAnsi="Times New Roman"/>
                <w:szCs w:val="24"/>
              </w:rPr>
              <w:t>[R</w:t>
            </w:r>
            <w:r>
              <w:rPr>
                <w:rFonts w:ascii="Times New Roman" w:eastAsiaTheme="minorEastAsia" w:hAnsi="Times New Roman"/>
                <w:szCs w:val="24"/>
              </w:rPr>
              <w:t>11</w:t>
            </w:r>
            <w:r w:rsidRPr="00704F3B">
              <w:rPr>
                <w:rFonts w:ascii="Times New Roman" w:eastAsiaTheme="minorEastAsia" w:hAnsi="Times New Roman"/>
                <w:szCs w:val="24"/>
              </w:rPr>
              <w:t>]</w:t>
            </w:r>
          </w:p>
        </w:tc>
      </w:tr>
      <w:tr w:rsidR="002576B9" w:rsidRPr="00524166" w:rsidTr="00EF578A">
        <w:trPr>
          <w:trHeight w:val="690"/>
        </w:trPr>
        <w:tc>
          <w:tcPr>
            <w:tcW w:w="395" w:type="pct"/>
            <w:tcBorders>
              <w:top w:val="single" w:sz="4" w:space="0" w:color="000000"/>
              <w:left w:val="single" w:sz="4" w:space="0" w:color="000000"/>
              <w:bottom w:val="single" w:sz="4" w:space="0" w:color="000000"/>
              <w:right w:val="single" w:sz="4" w:space="0" w:color="000000"/>
            </w:tcBorders>
            <w:vAlign w:val="center"/>
          </w:tcPr>
          <w:p w:rsidR="002576B9" w:rsidRPr="00276896" w:rsidRDefault="002576B9" w:rsidP="002576B9">
            <w:pPr>
              <w:jc w:val="center"/>
              <w:rPr>
                <w:rFonts w:ascii="Times New Roman" w:eastAsiaTheme="minorEastAsia" w:hAnsi="Times New Roman"/>
                <w:szCs w:val="24"/>
              </w:rPr>
            </w:pPr>
            <w:r w:rsidRPr="00276896">
              <w:rPr>
                <w:rFonts w:ascii="Times New Roman" w:eastAsiaTheme="minorEastAsia" w:hAnsi="Times New Roman"/>
                <w:szCs w:val="24"/>
              </w:rPr>
              <w:t>16</w:t>
            </w:r>
          </w:p>
        </w:tc>
        <w:tc>
          <w:tcPr>
            <w:tcW w:w="465" w:type="pct"/>
          </w:tcPr>
          <w:p w:rsidR="002576B9"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6/7</w:t>
            </w:r>
          </w:p>
        </w:tc>
        <w:tc>
          <w:tcPr>
            <w:tcW w:w="2717" w:type="pct"/>
          </w:tcPr>
          <w:p w:rsidR="002576B9" w:rsidRPr="00276896" w:rsidRDefault="00475AC3" w:rsidP="002576B9">
            <w:pPr>
              <w:rPr>
                <w:rFonts w:ascii="Times New Roman" w:hAnsi="Times New Roman"/>
              </w:rPr>
            </w:pPr>
            <w:r>
              <w:rPr>
                <w:rFonts w:ascii="Times New Roman" w:hAnsi="Times New Roman" w:hint="eastAsia"/>
              </w:rPr>
              <w:t xml:space="preserve">Paper part-II presentations (reports due) </w:t>
            </w:r>
            <w:r w:rsidR="002576B9">
              <w:rPr>
                <w:rFonts w:ascii="Times New Roman" w:hAnsi="Times New Roman"/>
              </w:rPr>
              <w:t>4</w:t>
            </w:r>
            <w:r w:rsidR="002576B9" w:rsidRPr="00276896">
              <w:rPr>
                <w:rFonts w:ascii="Times New Roman" w:hAnsi="Times New Roman" w:hint="eastAsia"/>
              </w:rPr>
              <w:t>-</w:t>
            </w:r>
            <w:r w:rsidR="002576B9">
              <w:rPr>
                <w:rFonts w:ascii="Times New Roman" w:hAnsi="Times New Roman"/>
              </w:rPr>
              <w:t>6</w:t>
            </w:r>
            <w:r w:rsidR="002576B9" w:rsidRPr="00276896">
              <w:rPr>
                <w:rFonts w:ascii="Times New Roman" w:hAnsi="Times New Roman" w:hint="eastAsia"/>
              </w:rPr>
              <w:t xml:space="preserve"> / </w:t>
            </w:r>
            <w:r w:rsidR="002576B9">
              <w:rPr>
                <w:rFonts w:ascii="Times New Roman" w:hAnsi="Times New Roman"/>
              </w:rPr>
              <w:t>Revisions discussion</w:t>
            </w:r>
          </w:p>
        </w:tc>
        <w:tc>
          <w:tcPr>
            <w:tcW w:w="1423" w:type="pct"/>
          </w:tcPr>
          <w:p w:rsidR="002576B9" w:rsidRDefault="002576B9" w:rsidP="002576B9">
            <w:r w:rsidRPr="00704F3B">
              <w:rPr>
                <w:rFonts w:ascii="Times New Roman" w:eastAsiaTheme="minorEastAsia" w:hAnsi="Times New Roman"/>
                <w:szCs w:val="24"/>
              </w:rPr>
              <w:t>[R</w:t>
            </w:r>
            <w:r>
              <w:rPr>
                <w:rFonts w:ascii="Times New Roman" w:eastAsiaTheme="minorEastAsia" w:hAnsi="Times New Roman"/>
                <w:szCs w:val="24"/>
              </w:rPr>
              <w:t>9</w:t>
            </w:r>
            <w:r w:rsidRPr="00704F3B">
              <w:rPr>
                <w:rFonts w:ascii="Times New Roman" w:eastAsiaTheme="minorEastAsia" w:hAnsi="Times New Roman"/>
                <w:szCs w:val="24"/>
              </w:rPr>
              <w:t>]</w:t>
            </w:r>
            <w:r>
              <w:rPr>
                <w:rFonts w:ascii="Times New Roman" w:eastAsiaTheme="minorEastAsia" w:hAnsi="Times New Roman"/>
                <w:szCs w:val="24"/>
              </w:rPr>
              <w:t>, [R11]</w:t>
            </w:r>
          </w:p>
        </w:tc>
      </w:tr>
      <w:tr w:rsidR="002576B9" w:rsidRPr="00524166" w:rsidTr="00EF578A">
        <w:trPr>
          <w:trHeight w:val="690"/>
        </w:trPr>
        <w:tc>
          <w:tcPr>
            <w:tcW w:w="395" w:type="pct"/>
            <w:tcBorders>
              <w:top w:val="single" w:sz="4" w:space="0" w:color="000000"/>
              <w:left w:val="single" w:sz="4" w:space="0" w:color="000000"/>
              <w:bottom w:val="single" w:sz="4" w:space="0" w:color="000000"/>
              <w:right w:val="single" w:sz="4" w:space="0" w:color="000000"/>
            </w:tcBorders>
            <w:vAlign w:val="center"/>
          </w:tcPr>
          <w:p w:rsidR="002576B9" w:rsidRPr="00276896" w:rsidRDefault="002576B9" w:rsidP="002576B9">
            <w:pPr>
              <w:jc w:val="center"/>
              <w:rPr>
                <w:rFonts w:ascii="Times New Roman" w:eastAsiaTheme="minorEastAsia" w:hAnsi="Times New Roman"/>
                <w:szCs w:val="24"/>
              </w:rPr>
            </w:pPr>
            <w:r w:rsidRPr="00276896">
              <w:rPr>
                <w:rFonts w:ascii="Times New Roman" w:eastAsiaTheme="minorEastAsia" w:hAnsi="Times New Roman"/>
                <w:szCs w:val="24"/>
              </w:rPr>
              <w:t>17</w:t>
            </w:r>
          </w:p>
        </w:tc>
        <w:tc>
          <w:tcPr>
            <w:tcW w:w="465" w:type="pct"/>
          </w:tcPr>
          <w:p w:rsidR="002576B9"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6/14</w:t>
            </w:r>
          </w:p>
        </w:tc>
        <w:tc>
          <w:tcPr>
            <w:tcW w:w="2717" w:type="pct"/>
          </w:tcPr>
          <w:p w:rsidR="002576B9" w:rsidRPr="00276896" w:rsidRDefault="00475AC3" w:rsidP="002576B9">
            <w:pPr>
              <w:rPr>
                <w:rFonts w:ascii="Times New Roman" w:hAnsi="Times New Roman"/>
              </w:rPr>
            </w:pPr>
            <w:r>
              <w:rPr>
                <w:rFonts w:ascii="Times New Roman" w:hAnsi="Times New Roman" w:hint="eastAsia"/>
              </w:rPr>
              <w:t xml:space="preserve">Paper part-II presentations (reports due) </w:t>
            </w:r>
            <w:r w:rsidR="002576B9">
              <w:rPr>
                <w:rFonts w:ascii="Times New Roman" w:hAnsi="Times New Roman"/>
              </w:rPr>
              <w:t>7</w:t>
            </w:r>
            <w:r w:rsidR="002576B9" w:rsidRPr="00276896">
              <w:rPr>
                <w:rFonts w:ascii="Times New Roman" w:hAnsi="Times New Roman" w:hint="eastAsia"/>
              </w:rPr>
              <w:t>-</w:t>
            </w:r>
            <w:r w:rsidR="002576B9">
              <w:rPr>
                <w:rFonts w:ascii="Times New Roman" w:hAnsi="Times New Roman"/>
              </w:rPr>
              <w:t>9</w:t>
            </w:r>
            <w:r w:rsidR="002576B9" w:rsidRPr="00276896">
              <w:rPr>
                <w:rFonts w:ascii="Times New Roman" w:hAnsi="Times New Roman" w:hint="eastAsia"/>
              </w:rPr>
              <w:t xml:space="preserve"> / </w:t>
            </w:r>
            <w:r w:rsidR="002576B9">
              <w:rPr>
                <w:rFonts w:ascii="Times New Roman" w:hAnsi="Times New Roman"/>
              </w:rPr>
              <w:t>Revisions discussion</w:t>
            </w:r>
          </w:p>
        </w:tc>
        <w:tc>
          <w:tcPr>
            <w:tcW w:w="1423" w:type="pct"/>
          </w:tcPr>
          <w:p w:rsidR="002576B9" w:rsidRDefault="002576B9" w:rsidP="002576B9">
            <w:r w:rsidRPr="00704F3B">
              <w:rPr>
                <w:rFonts w:ascii="Times New Roman" w:eastAsiaTheme="minorEastAsia" w:hAnsi="Times New Roman"/>
                <w:szCs w:val="24"/>
              </w:rPr>
              <w:t>[R</w:t>
            </w:r>
            <w:r>
              <w:rPr>
                <w:rFonts w:ascii="Times New Roman" w:eastAsiaTheme="minorEastAsia" w:hAnsi="Times New Roman"/>
                <w:szCs w:val="24"/>
              </w:rPr>
              <w:t>10</w:t>
            </w:r>
            <w:r w:rsidRPr="00704F3B">
              <w:rPr>
                <w:rFonts w:ascii="Times New Roman" w:eastAsiaTheme="minorEastAsia" w:hAnsi="Times New Roman"/>
                <w:szCs w:val="24"/>
              </w:rPr>
              <w:t>]</w:t>
            </w:r>
          </w:p>
        </w:tc>
      </w:tr>
      <w:tr w:rsidR="002576B9" w:rsidRPr="00524166" w:rsidTr="00EF578A">
        <w:trPr>
          <w:trHeight w:val="690"/>
        </w:trPr>
        <w:tc>
          <w:tcPr>
            <w:tcW w:w="395" w:type="pct"/>
            <w:tcBorders>
              <w:top w:val="single" w:sz="4" w:space="0" w:color="000000"/>
              <w:left w:val="single" w:sz="4" w:space="0" w:color="000000"/>
              <w:bottom w:val="single" w:sz="4" w:space="0" w:color="000000"/>
              <w:right w:val="single" w:sz="4" w:space="0" w:color="000000"/>
            </w:tcBorders>
            <w:vAlign w:val="center"/>
          </w:tcPr>
          <w:p w:rsidR="002576B9" w:rsidRPr="00276896" w:rsidRDefault="002576B9" w:rsidP="002576B9">
            <w:pPr>
              <w:jc w:val="center"/>
              <w:rPr>
                <w:rFonts w:ascii="Times New Roman" w:eastAsiaTheme="minorEastAsia" w:hAnsi="Times New Roman"/>
                <w:szCs w:val="24"/>
              </w:rPr>
            </w:pPr>
            <w:r w:rsidRPr="00276896">
              <w:rPr>
                <w:rFonts w:ascii="Times New Roman" w:eastAsiaTheme="minorEastAsia" w:hAnsi="Times New Roman"/>
                <w:szCs w:val="24"/>
              </w:rPr>
              <w:t>18</w:t>
            </w:r>
          </w:p>
        </w:tc>
        <w:tc>
          <w:tcPr>
            <w:tcW w:w="465" w:type="pct"/>
          </w:tcPr>
          <w:p w:rsidR="002576B9"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6/21</w:t>
            </w:r>
          </w:p>
        </w:tc>
        <w:tc>
          <w:tcPr>
            <w:tcW w:w="2717" w:type="pct"/>
          </w:tcPr>
          <w:p w:rsidR="002576B9" w:rsidRPr="00276896" w:rsidRDefault="00475AC3" w:rsidP="002576B9">
            <w:pPr>
              <w:rPr>
                <w:rFonts w:ascii="Times New Roman" w:hAnsi="Times New Roman"/>
              </w:rPr>
            </w:pPr>
            <w:r>
              <w:rPr>
                <w:rFonts w:ascii="Times New Roman" w:hAnsi="Times New Roman" w:hint="eastAsia"/>
              </w:rPr>
              <w:t xml:space="preserve">Paper part-II presentations (reports due) </w:t>
            </w:r>
            <w:r w:rsidR="002576B9">
              <w:rPr>
                <w:rFonts w:ascii="Times New Roman" w:hAnsi="Times New Roman"/>
              </w:rPr>
              <w:t>10</w:t>
            </w:r>
            <w:r w:rsidR="002576B9" w:rsidRPr="00276896">
              <w:rPr>
                <w:rFonts w:ascii="Times New Roman" w:hAnsi="Times New Roman" w:hint="eastAsia"/>
              </w:rPr>
              <w:t>-</w:t>
            </w:r>
            <w:r w:rsidR="002576B9">
              <w:rPr>
                <w:rFonts w:ascii="Times New Roman" w:hAnsi="Times New Roman"/>
              </w:rPr>
              <w:t>12</w:t>
            </w:r>
            <w:r w:rsidR="002576B9" w:rsidRPr="00276896">
              <w:rPr>
                <w:rFonts w:ascii="Times New Roman" w:hAnsi="Times New Roman" w:hint="eastAsia"/>
              </w:rPr>
              <w:t xml:space="preserve"> / </w:t>
            </w:r>
            <w:r w:rsidR="002576B9">
              <w:rPr>
                <w:rFonts w:ascii="Times New Roman" w:hAnsi="Times New Roman"/>
              </w:rPr>
              <w:t>Revisions discussion</w:t>
            </w:r>
          </w:p>
        </w:tc>
        <w:tc>
          <w:tcPr>
            <w:tcW w:w="1423" w:type="pct"/>
          </w:tcPr>
          <w:p w:rsidR="002576B9" w:rsidRDefault="002576B9" w:rsidP="002576B9">
            <w:r w:rsidRPr="00704F3B">
              <w:rPr>
                <w:rFonts w:ascii="Times New Roman" w:eastAsiaTheme="minorEastAsia" w:hAnsi="Times New Roman"/>
                <w:szCs w:val="24"/>
              </w:rPr>
              <w:t>[R</w:t>
            </w:r>
            <w:r>
              <w:rPr>
                <w:rFonts w:ascii="Times New Roman" w:eastAsiaTheme="minorEastAsia" w:hAnsi="Times New Roman"/>
                <w:szCs w:val="24"/>
              </w:rPr>
              <w:t>12</w:t>
            </w:r>
            <w:r w:rsidRPr="00704F3B">
              <w:rPr>
                <w:rFonts w:ascii="Times New Roman" w:eastAsiaTheme="minorEastAsia" w:hAnsi="Times New Roman"/>
                <w:szCs w:val="24"/>
              </w:rPr>
              <w:t>]</w:t>
            </w:r>
          </w:p>
        </w:tc>
      </w:tr>
      <w:tr w:rsidR="002576B9" w:rsidRPr="00524166" w:rsidTr="00475AC3">
        <w:trPr>
          <w:trHeight w:val="320"/>
        </w:trPr>
        <w:tc>
          <w:tcPr>
            <w:tcW w:w="395" w:type="pct"/>
            <w:tcBorders>
              <w:top w:val="single" w:sz="4" w:space="0" w:color="000000"/>
              <w:left w:val="single" w:sz="4" w:space="0" w:color="000000"/>
              <w:bottom w:val="single" w:sz="4" w:space="0" w:color="000000"/>
              <w:right w:val="single" w:sz="4" w:space="0" w:color="000000"/>
            </w:tcBorders>
            <w:vAlign w:val="center"/>
          </w:tcPr>
          <w:p w:rsidR="002576B9" w:rsidRPr="00276896" w:rsidRDefault="002576B9" w:rsidP="002576B9">
            <w:pPr>
              <w:jc w:val="center"/>
              <w:rPr>
                <w:rFonts w:ascii="Times New Roman" w:eastAsiaTheme="minorEastAsia" w:hAnsi="Times New Roman"/>
                <w:szCs w:val="24"/>
              </w:rPr>
            </w:pPr>
          </w:p>
        </w:tc>
        <w:tc>
          <w:tcPr>
            <w:tcW w:w="465" w:type="pct"/>
          </w:tcPr>
          <w:p w:rsidR="002576B9" w:rsidRPr="00276896" w:rsidRDefault="002576B9" w:rsidP="002576B9">
            <w:pPr>
              <w:jc w:val="center"/>
              <w:rPr>
                <w:rFonts w:ascii="Times New Roman" w:eastAsiaTheme="minorEastAsia" w:hAnsi="Times New Roman"/>
                <w:szCs w:val="24"/>
              </w:rPr>
            </w:pPr>
            <w:r>
              <w:rPr>
                <w:rFonts w:ascii="Times New Roman" w:eastAsiaTheme="minorEastAsia" w:hAnsi="Times New Roman"/>
                <w:szCs w:val="24"/>
              </w:rPr>
              <w:t>6/28</w:t>
            </w:r>
          </w:p>
        </w:tc>
        <w:tc>
          <w:tcPr>
            <w:tcW w:w="2717" w:type="pct"/>
          </w:tcPr>
          <w:p w:rsidR="002576B9" w:rsidRPr="00276896" w:rsidRDefault="002576B9" w:rsidP="002576B9">
            <w:pPr>
              <w:rPr>
                <w:rFonts w:ascii="Times New Roman" w:hAnsi="Times New Roman"/>
              </w:rPr>
            </w:pPr>
            <w:r w:rsidRPr="00276896">
              <w:rPr>
                <w:rFonts w:ascii="Times New Roman" w:hAnsi="Times New Roman" w:hint="eastAsia"/>
              </w:rPr>
              <w:t>* * * Final paper</w:t>
            </w:r>
            <w:r>
              <w:rPr>
                <w:rFonts w:ascii="Times New Roman" w:hAnsi="Times New Roman"/>
              </w:rPr>
              <w:t>s</w:t>
            </w:r>
            <w:r w:rsidRPr="00276896">
              <w:rPr>
                <w:rFonts w:ascii="Times New Roman" w:hAnsi="Times New Roman" w:hint="eastAsia"/>
              </w:rPr>
              <w:t xml:space="preserve"> due</w:t>
            </w:r>
            <w:r>
              <w:rPr>
                <w:rFonts w:ascii="Times New Roman" w:hAnsi="Times New Roman"/>
              </w:rPr>
              <w:t xml:space="preserve"> for journal submissions</w:t>
            </w:r>
          </w:p>
        </w:tc>
        <w:tc>
          <w:tcPr>
            <w:tcW w:w="1423" w:type="pct"/>
          </w:tcPr>
          <w:p w:rsidR="002576B9" w:rsidRDefault="002576B9" w:rsidP="002576B9"/>
        </w:tc>
      </w:tr>
    </w:tbl>
    <w:p w:rsidR="00E60C55" w:rsidRPr="00524166" w:rsidRDefault="00E60C55" w:rsidP="00475AC3">
      <w:pPr>
        <w:widowControl/>
        <w:rPr>
          <w:rFonts w:ascii="Times New Roman" w:eastAsiaTheme="minorEastAsia" w:hAnsi="Times New Roman"/>
          <w:szCs w:val="24"/>
        </w:rPr>
      </w:pPr>
    </w:p>
    <w:sectPr w:rsidR="00E60C55" w:rsidRPr="00524166" w:rsidSect="00524166">
      <w:footerReference w:type="default" r:id="rId16"/>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4D1" w:rsidRDefault="00D314D1" w:rsidP="00711B26">
      <w:r>
        <w:separator/>
      </w:r>
    </w:p>
  </w:endnote>
  <w:endnote w:type="continuationSeparator" w:id="0">
    <w:p w:rsidR="00D314D1" w:rsidRDefault="00D314D1"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88" w:rsidRDefault="00697FB7">
    <w:pPr>
      <w:pStyle w:val="Footer"/>
      <w:jc w:val="center"/>
    </w:pPr>
    <w:r>
      <w:fldChar w:fldCharType="begin"/>
    </w:r>
    <w:r>
      <w:instrText xml:space="preserve"> PAGE   \* MERGEFORMAT </w:instrText>
    </w:r>
    <w:r>
      <w:fldChar w:fldCharType="separate"/>
    </w:r>
    <w:r w:rsidR="005218C9" w:rsidRPr="005218C9">
      <w:rPr>
        <w:noProof/>
        <w:lang w:val="zh-TW"/>
      </w:rPr>
      <w:t>2</w:t>
    </w:r>
    <w:r>
      <w:rPr>
        <w:noProof/>
        <w:lang w:val="zh-TW"/>
      </w:rPr>
      <w:fldChar w:fldCharType="end"/>
    </w:r>
  </w:p>
  <w:p w:rsidR="004040D5" w:rsidRDefault="0040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4D1" w:rsidRDefault="00D314D1" w:rsidP="00711B26">
      <w:r>
        <w:separator/>
      </w:r>
    </w:p>
  </w:footnote>
  <w:footnote w:type="continuationSeparator" w:id="0">
    <w:p w:rsidR="00D314D1" w:rsidRDefault="00D314D1"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DAB6421"/>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E59704A"/>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9" w15:restartNumberingAfterBreak="0">
    <w:nsid w:val="6E5F0A28"/>
    <w:multiLevelType w:val="hybridMultilevel"/>
    <w:tmpl w:val="A5042094"/>
    <w:lvl w:ilvl="0" w:tplc="913E9A22">
      <w:start w:val="1"/>
      <w:numFmt w:val="decimal"/>
      <w:lvlText w:val="[B%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0"/>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8"/>
  </w:num>
  <w:num w:numId="16">
    <w:abstractNumId w:val="16"/>
  </w:num>
  <w:num w:numId="17">
    <w:abstractNumId w:val="10"/>
  </w:num>
  <w:num w:numId="18">
    <w:abstractNumId w:val="11"/>
  </w:num>
  <w:num w:numId="19">
    <w:abstractNumId w:val="17"/>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ja1MDU0MbQ0MzJU0lEKTi0uzszPAykwrAUArYNV6CwAAAA="/>
  </w:docVars>
  <w:rsids>
    <w:rsidRoot w:val="00DB6E93"/>
    <w:rsid w:val="00002723"/>
    <w:rsid w:val="00005F66"/>
    <w:rsid w:val="00007A84"/>
    <w:rsid w:val="00011C25"/>
    <w:rsid w:val="000231A1"/>
    <w:rsid w:val="00024BC0"/>
    <w:rsid w:val="00027BE3"/>
    <w:rsid w:val="000319DB"/>
    <w:rsid w:val="00041860"/>
    <w:rsid w:val="0004593B"/>
    <w:rsid w:val="00046372"/>
    <w:rsid w:val="00057A8E"/>
    <w:rsid w:val="0006119C"/>
    <w:rsid w:val="00062478"/>
    <w:rsid w:val="00065E07"/>
    <w:rsid w:val="00072C2C"/>
    <w:rsid w:val="00072FBE"/>
    <w:rsid w:val="000740B8"/>
    <w:rsid w:val="0008112F"/>
    <w:rsid w:val="00081C72"/>
    <w:rsid w:val="000879E5"/>
    <w:rsid w:val="0009346A"/>
    <w:rsid w:val="000A4D5D"/>
    <w:rsid w:val="000B0BD4"/>
    <w:rsid w:val="000B6594"/>
    <w:rsid w:val="000C0760"/>
    <w:rsid w:val="000C312B"/>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63544"/>
    <w:rsid w:val="00166E35"/>
    <w:rsid w:val="00183691"/>
    <w:rsid w:val="0018776D"/>
    <w:rsid w:val="00192F79"/>
    <w:rsid w:val="00193997"/>
    <w:rsid w:val="001B33F0"/>
    <w:rsid w:val="001B39F7"/>
    <w:rsid w:val="001C58F2"/>
    <w:rsid w:val="001C6078"/>
    <w:rsid w:val="001C657A"/>
    <w:rsid w:val="001D2AEC"/>
    <w:rsid w:val="001E4113"/>
    <w:rsid w:val="001E6FF9"/>
    <w:rsid w:val="001E75FD"/>
    <w:rsid w:val="001F0A82"/>
    <w:rsid w:val="001F4D12"/>
    <w:rsid w:val="001F6A8F"/>
    <w:rsid w:val="001F7C7C"/>
    <w:rsid w:val="00200357"/>
    <w:rsid w:val="00220196"/>
    <w:rsid w:val="0022042D"/>
    <w:rsid w:val="002224AA"/>
    <w:rsid w:val="0022294F"/>
    <w:rsid w:val="00222B69"/>
    <w:rsid w:val="00225643"/>
    <w:rsid w:val="00226883"/>
    <w:rsid w:val="00233195"/>
    <w:rsid w:val="002378BB"/>
    <w:rsid w:val="002422B7"/>
    <w:rsid w:val="00245FFB"/>
    <w:rsid w:val="00253681"/>
    <w:rsid w:val="002576B9"/>
    <w:rsid w:val="002744F8"/>
    <w:rsid w:val="00276896"/>
    <w:rsid w:val="00277875"/>
    <w:rsid w:val="00281DE0"/>
    <w:rsid w:val="002A0B87"/>
    <w:rsid w:val="002A3737"/>
    <w:rsid w:val="002B0C30"/>
    <w:rsid w:val="002B75A2"/>
    <w:rsid w:val="002C6806"/>
    <w:rsid w:val="002D4B77"/>
    <w:rsid w:val="002D7CF8"/>
    <w:rsid w:val="002E04FD"/>
    <w:rsid w:val="002E4CFF"/>
    <w:rsid w:val="002F3E5E"/>
    <w:rsid w:val="0030239A"/>
    <w:rsid w:val="003071F4"/>
    <w:rsid w:val="003121F6"/>
    <w:rsid w:val="00316006"/>
    <w:rsid w:val="00317C68"/>
    <w:rsid w:val="00323930"/>
    <w:rsid w:val="003259A0"/>
    <w:rsid w:val="00327BC3"/>
    <w:rsid w:val="00341FDB"/>
    <w:rsid w:val="003435A2"/>
    <w:rsid w:val="00347CA9"/>
    <w:rsid w:val="0035104E"/>
    <w:rsid w:val="00363132"/>
    <w:rsid w:val="00365C5B"/>
    <w:rsid w:val="003823E0"/>
    <w:rsid w:val="0039249E"/>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13A6"/>
    <w:rsid w:val="00447202"/>
    <w:rsid w:val="00452F2A"/>
    <w:rsid w:val="00456049"/>
    <w:rsid w:val="00457E45"/>
    <w:rsid w:val="00460419"/>
    <w:rsid w:val="004669E4"/>
    <w:rsid w:val="00472BC2"/>
    <w:rsid w:val="00475AC3"/>
    <w:rsid w:val="00486A2B"/>
    <w:rsid w:val="00490886"/>
    <w:rsid w:val="00492104"/>
    <w:rsid w:val="004B0BFA"/>
    <w:rsid w:val="004B2955"/>
    <w:rsid w:val="004C1D7B"/>
    <w:rsid w:val="004C747C"/>
    <w:rsid w:val="004D7105"/>
    <w:rsid w:val="004E0A6B"/>
    <w:rsid w:val="004E1615"/>
    <w:rsid w:val="00502EB7"/>
    <w:rsid w:val="00506F1A"/>
    <w:rsid w:val="00507A6B"/>
    <w:rsid w:val="00511412"/>
    <w:rsid w:val="005147D4"/>
    <w:rsid w:val="005218C9"/>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55E1"/>
    <w:rsid w:val="005E6BF4"/>
    <w:rsid w:val="005E7769"/>
    <w:rsid w:val="005F0657"/>
    <w:rsid w:val="00606B42"/>
    <w:rsid w:val="00626AD9"/>
    <w:rsid w:val="006276E5"/>
    <w:rsid w:val="00642B12"/>
    <w:rsid w:val="0065307A"/>
    <w:rsid w:val="006559CF"/>
    <w:rsid w:val="00657485"/>
    <w:rsid w:val="00660B72"/>
    <w:rsid w:val="00671054"/>
    <w:rsid w:val="0067487A"/>
    <w:rsid w:val="00676CE6"/>
    <w:rsid w:val="006772FB"/>
    <w:rsid w:val="00681348"/>
    <w:rsid w:val="00682B7F"/>
    <w:rsid w:val="006932A1"/>
    <w:rsid w:val="00697FB7"/>
    <w:rsid w:val="006A3100"/>
    <w:rsid w:val="006A33CB"/>
    <w:rsid w:val="006B7C20"/>
    <w:rsid w:val="006C2CD2"/>
    <w:rsid w:val="006C3646"/>
    <w:rsid w:val="006C4899"/>
    <w:rsid w:val="006C57CB"/>
    <w:rsid w:val="006D3351"/>
    <w:rsid w:val="006E1703"/>
    <w:rsid w:val="006E41A7"/>
    <w:rsid w:val="00702466"/>
    <w:rsid w:val="00711B26"/>
    <w:rsid w:val="007250D3"/>
    <w:rsid w:val="00735D1B"/>
    <w:rsid w:val="00744C97"/>
    <w:rsid w:val="00756C12"/>
    <w:rsid w:val="0075749B"/>
    <w:rsid w:val="007728C9"/>
    <w:rsid w:val="00777C51"/>
    <w:rsid w:val="00782E7C"/>
    <w:rsid w:val="00783510"/>
    <w:rsid w:val="007847BB"/>
    <w:rsid w:val="00787CB5"/>
    <w:rsid w:val="00790E29"/>
    <w:rsid w:val="007A2E63"/>
    <w:rsid w:val="007B3972"/>
    <w:rsid w:val="007D1180"/>
    <w:rsid w:val="007D1819"/>
    <w:rsid w:val="007D5EDA"/>
    <w:rsid w:val="007D7B5E"/>
    <w:rsid w:val="007E7E59"/>
    <w:rsid w:val="007F3590"/>
    <w:rsid w:val="0080725C"/>
    <w:rsid w:val="008205DB"/>
    <w:rsid w:val="00820729"/>
    <w:rsid w:val="008207E8"/>
    <w:rsid w:val="00821708"/>
    <w:rsid w:val="00830043"/>
    <w:rsid w:val="008309AF"/>
    <w:rsid w:val="00830C5F"/>
    <w:rsid w:val="0083178F"/>
    <w:rsid w:val="00834DC5"/>
    <w:rsid w:val="00836041"/>
    <w:rsid w:val="00836C47"/>
    <w:rsid w:val="0083770B"/>
    <w:rsid w:val="00853B80"/>
    <w:rsid w:val="00857A0A"/>
    <w:rsid w:val="00861212"/>
    <w:rsid w:val="00877562"/>
    <w:rsid w:val="00885C61"/>
    <w:rsid w:val="00891863"/>
    <w:rsid w:val="00892014"/>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5EE"/>
    <w:rsid w:val="008F58D2"/>
    <w:rsid w:val="008F5DC4"/>
    <w:rsid w:val="00903174"/>
    <w:rsid w:val="00903B71"/>
    <w:rsid w:val="00910CC7"/>
    <w:rsid w:val="00921E5B"/>
    <w:rsid w:val="0093027D"/>
    <w:rsid w:val="00934BB7"/>
    <w:rsid w:val="009521B9"/>
    <w:rsid w:val="00952CCB"/>
    <w:rsid w:val="00963CD1"/>
    <w:rsid w:val="00964D38"/>
    <w:rsid w:val="00966596"/>
    <w:rsid w:val="009728AC"/>
    <w:rsid w:val="009740DE"/>
    <w:rsid w:val="00974376"/>
    <w:rsid w:val="009754D5"/>
    <w:rsid w:val="00984CE3"/>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53E5A"/>
    <w:rsid w:val="00A62AB8"/>
    <w:rsid w:val="00A6636C"/>
    <w:rsid w:val="00A67C0A"/>
    <w:rsid w:val="00A7570F"/>
    <w:rsid w:val="00A7682D"/>
    <w:rsid w:val="00A76C53"/>
    <w:rsid w:val="00A83B10"/>
    <w:rsid w:val="00A90F33"/>
    <w:rsid w:val="00A97C16"/>
    <w:rsid w:val="00AA0FF9"/>
    <w:rsid w:val="00AA2931"/>
    <w:rsid w:val="00AB08AB"/>
    <w:rsid w:val="00AB0F30"/>
    <w:rsid w:val="00AB7EC6"/>
    <w:rsid w:val="00AC0E99"/>
    <w:rsid w:val="00AC14AB"/>
    <w:rsid w:val="00AC1A92"/>
    <w:rsid w:val="00AC7EF1"/>
    <w:rsid w:val="00AD40B7"/>
    <w:rsid w:val="00AE636A"/>
    <w:rsid w:val="00AE6DAB"/>
    <w:rsid w:val="00AF3D2F"/>
    <w:rsid w:val="00B31527"/>
    <w:rsid w:val="00B31D0A"/>
    <w:rsid w:val="00B33F89"/>
    <w:rsid w:val="00B4552D"/>
    <w:rsid w:val="00B50D5E"/>
    <w:rsid w:val="00B67E54"/>
    <w:rsid w:val="00B7358F"/>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35958"/>
    <w:rsid w:val="00C40AF5"/>
    <w:rsid w:val="00C52321"/>
    <w:rsid w:val="00C61A53"/>
    <w:rsid w:val="00C6714C"/>
    <w:rsid w:val="00C71F48"/>
    <w:rsid w:val="00C72E2F"/>
    <w:rsid w:val="00C77C81"/>
    <w:rsid w:val="00C877E6"/>
    <w:rsid w:val="00C9233F"/>
    <w:rsid w:val="00C96A9F"/>
    <w:rsid w:val="00CA5B16"/>
    <w:rsid w:val="00CD4715"/>
    <w:rsid w:val="00CD5866"/>
    <w:rsid w:val="00CD695C"/>
    <w:rsid w:val="00CE01A5"/>
    <w:rsid w:val="00CE26B2"/>
    <w:rsid w:val="00CE2D21"/>
    <w:rsid w:val="00CE57F2"/>
    <w:rsid w:val="00CE6336"/>
    <w:rsid w:val="00CE76E3"/>
    <w:rsid w:val="00CF320C"/>
    <w:rsid w:val="00CF357C"/>
    <w:rsid w:val="00CF75E5"/>
    <w:rsid w:val="00D20D05"/>
    <w:rsid w:val="00D314D1"/>
    <w:rsid w:val="00D32FC6"/>
    <w:rsid w:val="00D45F02"/>
    <w:rsid w:val="00D479E2"/>
    <w:rsid w:val="00D6739C"/>
    <w:rsid w:val="00D73C1B"/>
    <w:rsid w:val="00D769C9"/>
    <w:rsid w:val="00D77AE4"/>
    <w:rsid w:val="00D856D9"/>
    <w:rsid w:val="00D862B8"/>
    <w:rsid w:val="00D9335C"/>
    <w:rsid w:val="00DA219B"/>
    <w:rsid w:val="00DA396B"/>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40586"/>
    <w:rsid w:val="00E44FF6"/>
    <w:rsid w:val="00E53240"/>
    <w:rsid w:val="00E60C55"/>
    <w:rsid w:val="00E63EF9"/>
    <w:rsid w:val="00E7573C"/>
    <w:rsid w:val="00E75BC9"/>
    <w:rsid w:val="00E80B1B"/>
    <w:rsid w:val="00E81351"/>
    <w:rsid w:val="00E82963"/>
    <w:rsid w:val="00E83587"/>
    <w:rsid w:val="00E8470B"/>
    <w:rsid w:val="00E85F1D"/>
    <w:rsid w:val="00EA6545"/>
    <w:rsid w:val="00EB5995"/>
    <w:rsid w:val="00EB65E7"/>
    <w:rsid w:val="00EC4448"/>
    <w:rsid w:val="00EC6428"/>
    <w:rsid w:val="00ED3519"/>
    <w:rsid w:val="00EF01E0"/>
    <w:rsid w:val="00EF664A"/>
    <w:rsid w:val="00EF6668"/>
    <w:rsid w:val="00F04B65"/>
    <w:rsid w:val="00F31D8D"/>
    <w:rsid w:val="00F338FA"/>
    <w:rsid w:val="00F348C3"/>
    <w:rsid w:val="00F4251D"/>
    <w:rsid w:val="00F570DE"/>
    <w:rsid w:val="00F60853"/>
    <w:rsid w:val="00F61A4F"/>
    <w:rsid w:val="00F61E0D"/>
    <w:rsid w:val="00F63701"/>
    <w:rsid w:val="00F64985"/>
    <w:rsid w:val="00F71B55"/>
    <w:rsid w:val="00F77C4F"/>
    <w:rsid w:val="00F97068"/>
    <w:rsid w:val="00FA5A42"/>
    <w:rsid w:val="00FC020B"/>
    <w:rsid w:val="00FC1426"/>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2F74B"/>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CA9"/>
    <w:pPr>
      <w:widowControl w:val="0"/>
    </w:pPr>
    <w:rPr>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1B26"/>
    <w:pPr>
      <w:tabs>
        <w:tab w:val="center" w:pos="4153"/>
        <w:tab w:val="right" w:pos="8306"/>
      </w:tabs>
      <w:snapToGrid w:val="0"/>
    </w:pPr>
    <w:rPr>
      <w:sz w:val="20"/>
      <w:szCs w:val="20"/>
    </w:rPr>
  </w:style>
  <w:style w:type="character" w:customStyle="1" w:styleId="HeaderChar">
    <w:name w:val="Header Char"/>
    <w:link w:val="Header"/>
    <w:uiPriority w:val="99"/>
    <w:rsid w:val="00711B26"/>
    <w:rPr>
      <w:kern w:val="2"/>
    </w:rPr>
  </w:style>
  <w:style w:type="paragraph" w:styleId="Footer">
    <w:name w:val="footer"/>
    <w:basedOn w:val="Normal"/>
    <w:link w:val="FooterChar"/>
    <w:uiPriority w:val="99"/>
    <w:unhideWhenUsed/>
    <w:rsid w:val="00711B26"/>
    <w:pPr>
      <w:tabs>
        <w:tab w:val="center" w:pos="4153"/>
        <w:tab w:val="right" w:pos="8306"/>
      </w:tabs>
      <w:snapToGrid w:val="0"/>
    </w:pPr>
    <w:rPr>
      <w:sz w:val="20"/>
      <w:szCs w:val="20"/>
    </w:rPr>
  </w:style>
  <w:style w:type="character" w:customStyle="1" w:styleId="FooterChar">
    <w:name w:val="Footer Char"/>
    <w:link w:val="Footer"/>
    <w:uiPriority w:val="99"/>
    <w:rsid w:val="00711B26"/>
    <w:rPr>
      <w:kern w:val="2"/>
    </w:rPr>
  </w:style>
  <w:style w:type="paragraph" w:styleId="ListParagraph">
    <w:name w:val="List Paragraph"/>
    <w:basedOn w:val="Normal"/>
    <w:uiPriority w:val="34"/>
    <w:qFormat/>
    <w:rsid w:val="005A4DB3"/>
    <w:pPr>
      <w:spacing w:line="360" w:lineRule="auto"/>
      <w:ind w:leftChars="200" w:left="480"/>
      <w:jc w:val="both"/>
    </w:pPr>
  </w:style>
  <w:style w:type="character" w:styleId="Hyperlink">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PlaceholderText">
    <w:name w:val="Placeholder Text"/>
    <w:basedOn w:val="DefaultParagraphFont"/>
    <w:uiPriority w:val="99"/>
    <w:semiHidden/>
    <w:rsid w:val="00F348C3"/>
    <w:rPr>
      <w:color w:val="808080"/>
    </w:rPr>
  </w:style>
  <w:style w:type="paragraph" w:styleId="BalloonText">
    <w:name w:val="Balloon Text"/>
    <w:basedOn w:val="Normal"/>
    <w:link w:val="BalloonTextChar"/>
    <w:uiPriority w:val="99"/>
    <w:semiHidden/>
    <w:unhideWhenUsed/>
    <w:rsid w:val="00834DC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34DC5"/>
    <w:rPr>
      <w:rFonts w:asciiTheme="majorHAnsi" w:eastAsiaTheme="majorEastAsia" w:hAnsiTheme="majorHAnsi" w:cstheme="majorBidi"/>
      <w:kern w:val="2"/>
      <w:sz w:val="18"/>
      <w:szCs w:val="18"/>
    </w:rPr>
  </w:style>
  <w:style w:type="paragraph" w:customStyle="1" w:styleId="Default">
    <w:name w:val="Default"/>
    <w:rsid w:val="00F338FA"/>
    <w:pPr>
      <w:widowControl w:val="0"/>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20240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johogo.com/Class/SuttonStaw.pdf" TargetMode="External"/><Relationship Id="rId13" Type="http://schemas.openxmlformats.org/officeDocument/2006/relationships/hyperlink" Target="http://eli.johogo.com/Class/Ninth%20Edition%20The%20St.%20Martin's%20Guide%20to%20Writing.pdf"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owl.purdue.edu/owl/" TargetMode="External"/><Relationship Id="rId12" Type="http://schemas.openxmlformats.org/officeDocument/2006/relationships/hyperlink" Target="http://eli.johogo.com/Class/WebsterWatso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johogo.com/Class/Whetten.pdf" TargetMode="External"/><Relationship Id="rId5" Type="http://schemas.openxmlformats.org/officeDocument/2006/relationships/footnotes" Target="footnotes.xml"/><Relationship Id="rId15" Type="http://schemas.openxmlformats.org/officeDocument/2006/relationships/hyperlink" Target="http://eli.johogo.com/Class/AWFGS.pdf" TargetMode="External"/><Relationship Id="rId10" Type="http://schemas.openxmlformats.org/officeDocument/2006/relationships/hyperlink" Target="http://eli.johogo.com/Class/Smith.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li.johogo.com/Class/Voss.pdf" TargetMode="External"/><Relationship Id="rId14" Type="http://schemas.openxmlformats.org/officeDocument/2006/relationships/hyperlink" Target="http://eli.johogo.com/Class/Handbook-of-Technical-Writing-9th-Editio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PlaceholderText"/>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PlaceholderText"/>
              <w:rFonts w:hint="eastAsia"/>
            </w:rPr>
            <w:t>選擇一個項目。</w:t>
          </w:r>
        </w:p>
      </w:docPartBody>
    </w:docPart>
    <w:docPart>
      <w:docPartPr>
        <w:name w:val="B072DF69701044228BB6F2A5DE6949B5"/>
        <w:category>
          <w:name w:val="一般"/>
          <w:gallery w:val="placeholder"/>
        </w:category>
        <w:types>
          <w:type w:val="bbPlcHdr"/>
        </w:types>
        <w:behaviors>
          <w:behavior w:val="content"/>
        </w:behaviors>
        <w:guid w:val="{A5F64F0A-C949-4394-A861-8757ADC3D3D2}"/>
      </w:docPartPr>
      <w:docPartBody>
        <w:p w:rsidR="00895B22" w:rsidRDefault="00597DBB" w:rsidP="00597DBB">
          <w:pPr>
            <w:pStyle w:val="B072DF69701044228BB6F2A5DE6949B5"/>
          </w:pPr>
          <w:r w:rsidRPr="00933867">
            <w:rPr>
              <w:rStyle w:val="PlaceholderText"/>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PlaceholderText"/>
              <w:rFonts w:hint="eastAsia"/>
            </w:rPr>
            <w:t>選擇一個項目。</w:t>
          </w:r>
        </w:p>
      </w:docPartBody>
    </w:docPart>
    <w:docPart>
      <w:docPartPr>
        <w:name w:val="DCDAC5B0B7D148E3AA1F492F0DABA675"/>
        <w:category>
          <w:name w:val="General"/>
          <w:gallery w:val="placeholder"/>
        </w:category>
        <w:types>
          <w:type w:val="bbPlcHdr"/>
        </w:types>
        <w:behaviors>
          <w:behavior w:val="content"/>
        </w:behaviors>
        <w:guid w:val="{4F991666-3257-4AB3-A60C-738669B17303}"/>
      </w:docPartPr>
      <w:docPartBody>
        <w:p w:rsidR="00453CF4" w:rsidRDefault="00DE1C52" w:rsidP="00DE1C52">
          <w:pPr>
            <w:pStyle w:val="DCDAC5B0B7D148E3AA1F492F0DABA675"/>
          </w:pPr>
          <w:r w:rsidRPr="00933867">
            <w:rPr>
              <w:rStyle w:val="PlaceholderText"/>
              <w:rFonts w:hint="eastAsia"/>
            </w:rPr>
            <w:t>選擇一個項目。</w:t>
          </w:r>
        </w:p>
      </w:docPartBody>
    </w:docPart>
    <w:docPart>
      <w:docPartPr>
        <w:name w:val="78D81C36362144ADBC48247A8CE83D8C"/>
        <w:category>
          <w:name w:val="General"/>
          <w:gallery w:val="placeholder"/>
        </w:category>
        <w:types>
          <w:type w:val="bbPlcHdr"/>
        </w:types>
        <w:behaviors>
          <w:behavior w:val="content"/>
        </w:behaviors>
        <w:guid w:val="{5BBBC5B2-7A3E-488D-BDB0-4066CA58F7C3}"/>
      </w:docPartPr>
      <w:docPartBody>
        <w:p w:rsidR="00453CF4" w:rsidRDefault="00DE1C52" w:rsidP="00DE1C52">
          <w:pPr>
            <w:pStyle w:val="78D81C36362144ADBC48247A8CE83D8C"/>
          </w:pPr>
          <w:r w:rsidRPr="00933867">
            <w:rPr>
              <w:rStyle w:val="PlaceholderText"/>
              <w:rFonts w:hint="eastAsia"/>
            </w:rPr>
            <w:t>選擇一個項目。</w:t>
          </w:r>
        </w:p>
      </w:docPartBody>
    </w:docPart>
    <w:docPart>
      <w:docPartPr>
        <w:name w:val="0EA964B9F03F47A5A5BFF9E86970AFD9"/>
        <w:category>
          <w:name w:val="General"/>
          <w:gallery w:val="placeholder"/>
        </w:category>
        <w:types>
          <w:type w:val="bbPlcHdr"/>
        </w:types>
        <w:behaviors>
          <w:behavior w:val="content"/>
        </w:behaviors>
        <w:guid w:val="{599C5B7B-040A-4CC0-9132-3B6DE2F1A559}"/>
      </w:docPartPr>
      <w:docPartBody>
        <w:p w:rsidR="00453CF4" w:rsidRDefault="00DE1C52" w:rsidP="00DE1C52">
          <w:pPr>
            <w:pStyle w:val="0EA964B9F03F47A5A5BFF9E86970AFD9"/>
          </w:pPr>
          <w:r w:rsidRPr="00933867">
            <w:rPr>
              <w:rStyle w:val="PlaceholderText"/>
              <w:rFonts w:hint="eastAsia"/>
            </w:rPr>
            <w:t>選擇一個項目。</w:t>
          </w:r>
        </w:p>
      </w:docPartBody>
    </w:docPart>
    <w:docPart>
      <w:docPartPr>
        <w:name w:val="A6DACE43E5424F3DBB67380E0C28FE00"/>
        <w:category>
          <w:name w:val="General"/>
          <w:gallery w:val="placeholder"/>
        </w:category>
        <w:types>
          <w:type w:val="bbPlcHdr"/>
        </w:types>
        <w:behaviors>
          <w:behavior w:val="content"/>
        </w:behaviors>
        <w:guid w:val="{CC1CBDDA-96CC-4192-B31D-0B6FA476AD51}"/>
      </w:docPartPr>
      <w:docPartBody>
        <w:p w:rsidR="00453CF4" w:rsidRDefault="00DE1C52" w:rsidP="00DE1C52">
          <w:pPr>
            <w:pStyle w:val="A6DACE43E5424F3DBB67380E0C28FE00"/>
          </w:pPr>
          <w:r w:rsidRPr="00933867">
            <w:rPr>
              <w:rStyle w:val="PlaceholderText"/>
              <w:rFonts w:hint="eastAsia"/>
            </w:rPr>
            <w:t>選擇一個項目。</w:t>
          </w:r>
        </w:p>
      </w:docPartBody>
    </w:docPart>
    <w:docPart>
      <w:docPartPr>
        <w:name w:val="795A590DBDED44649DFD29CB3FE12B62"/>
        <w:category>
          <w:name w:val="General"/>
          <w:gallery w:val="placeholder"/>
        </w:category>
        <w:types>
          <w:type w:val="bbPlcHdr"/>
        </w:types>
        <w:behaviors>
          <w:behavior w:val="content"/>
        </w:behaviors>
        <w:guid w:val="{4BBA59E8-F00D-466A-BEB4-BBB4FCE06274}"/>
      </w:docPartPr>
      <w:docPartBody>
        <w:p w:rsidR="00453CF4" w:rsidRDefault="00DE1C52" w:rsidP="00DE1C52">
          <w:pPr>
            <w:pStyle w:val="795A590DBDED44649DFD29CB3FE12B62"/>
          </w:pPr>
          <w:r w:rsidRPr="00933867">
            <w:rPr>
              <w:rStyle w:val="PlaceholderText"/>
              <w:rFonts w:hint="eastAsia"/>
            </w:rPr>
            <w:t>選擇一個項目。</w:t>
          </w:r>
        </w:p>
      </w:docPartBody>
    </w:docPart>
    <w:docPart>
      <w:docPartPr>
        <w:name w:val="8D2424C5EBFD412B9F341D55D6CDECE7"/>
        <w:category>
          <w:name w:val="General"/>
          <w:gallery w:val="placeholder"/>
        </w:category>
        <w:types>
          <w:type w:val="bbPlcHdr"/>
        </w:types>
        <w:behaviors>
          <w:behavior w:val="content"/>
        </w:behaviors>
        <w:guid w:val="{811D57F2-7A2A-4979-91FE-29BEDFE321D2}"/>
      </w:docPartPr>
      <w:docPartBody>
        <w:p w:rsidR="00453CF4" w:rsidRDefault="00DE1C52" w:rsidP="00DE1C52">
          <w:pPr>
            <w:pStyle w:val="8D2424C5EBFD412B9F341D55D6CDECE7"/>
          </w:pPr>
          <w:r w:rsidRPr="00933867">
            <w:rPr>
              <w:rStyle w:val="PlaceholderText"/>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C2963"/>
    <w:rsid w:val="001A5764"/>
    <w:rsid w:val="002623B2"/>
    <w:rsid w:val="0030027B"/>
    <w:rsid w:val="003221FE"/>
    <w:rsid w:val="00327E7C"/>
    <w:rsid w:val="003F5157"/>
    <w:rsid w:val="00453CF4"/>
    <w:rsid w:val="004A48C3"/>
    <w:rsid w:val="00587C1B"/>
    <w:rsid w:val="00597DBB"/>
    <w:rsid w:val="00650F7E"/>
    <w:rsid w:val="00746CC7"/>
    <w:rsid w:val="007474A0"/>
    <w:rsid w:val="00826B0D"/>
    <w:rsid w:val="00854872"/>
    <w:rsid w:val="00895B22"/>
    <w:rsid w:val="008D49B0"/>
    <w:rsid w:val="008D68E5"/>
    <w:rsid w:val="009539B0"/>
    <w:rsid w:val="00960502"/>
    <w:rsid w:val="009F1E74"/>
    <w:rsid w:val="00A51EFD"/>
    <w:rsid w:val="00AD465F"/>
    <w:rsid w:val="00B975A8"/>
    <w:rsid w:val="00C0315F"/>
    <w:rsid w:val="00D52FE5"/>
    <w:rsid w:val="00DB7910"/>
    <w:rsid w:val="00DE1C52"/>
    <w:rsid w:val="00DF39FE"/>
    <w:rsid w:val="00E36F58"/>
    <w:rsid w:val="00E46390"/>
    <w:rsid w:val="00ED088F"/>
    <w:rsid w:val="00F24F03"/>
    <w:rsid w:val="00F2781B"/>
    <w:rsid w:val="00F40591"/>
    <w:rsid w:val="00F50C5B"/>
    <w:rsid w:val="00FA16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C52"/>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B4FDA713F0FA4D6386538201E1E48CD1">
    <w:name w:val="B4FDA713F0FA4D6386538201E1E48CD1"/>
    <w:rsid w:val="00854872"/>
    <w:pPr>
      <w:widowControl w:val="0"/>
    </w:pPr>
  </w:style>
  <w:style w:type="paragraph" w:customStyle="1" w:styleId="43B98E002E7246B6AFBAA7B422B1392E">
    <w:name w:val="43B98E002E7246B6AFBAA7B422B1392E"/>
    <w:rsid w:val="00854872"/>
    <w:pPr>
      <w:widowControl w:val="0"/>
    </w:pPr>
  </w:style>
  <w:style w:type="paragraph" w:customStyle="1" w:styleId="42BCBCFDCD164E52B7275AD65800B1C6">
    <w:name w:val="42BCBCFDCD164E52B7275AD65800B1C6"/>
    <w:rsid w:val="00854872"/>
    <w:pPr>
      <w:widowControl w:val="0"/>
    </w:pPr>
  </w:style>
  <w:style w:type="paragraph" w:customStyle="1" w:styleId="9326528DBC98415AA3D9F6DA900D0768">
    <w:name w:val="9326528DBC98415AA3D9F6DA900D0768"/>
    <w:rsid w:val="00854872"/>
    <w:pPr>
      <w:widowControl w:val="0"/>
    </w:pPr>
  </w:style>
  <w:style w:type="paragraph" w:customStyle="1" w:styleId="85378000B573467FB8D9045D456ED19D">
    <w:name w:val="85378000B573467FB8D9045D456ED19D"/>
    <w:rsid w:val="00854872"/>
    <w:pPr>
      <w:widowControl w:val="0"/>
    </w:pPr>
  </w:style>
  <w:style w:type="paragraph" w:customStyle="1" w:styleId="906C12268BC34482962DFBADC731EBE3">
    <w:name w:val="906C12268BC34482962DFBADC731EBE3"/>
    <w:rsid w:val="00854872"/>
    <w:pPr>
      <w:widowControl w:val="0"/>
    </w:pPr>
  </w:style>
  <w:style w:type="paragraph" w:customStyle="1" w:styleId="1CB70159C89E4D28B59DDDB78E07522A">
    <w:name w:val="1CB70159C89E4D28B59DDDB78E07522A"/>
    <w:rsid w:val="00854872"/>
    <w:pPr>
      <w:widowControl w:val="0"/>
    </w:pPr>
  </w:style>
  <w:style w:type="paragraph" w:customStyle="1" w:styleId="0FFC35A8ED53403BAEABF4E4718364BF">
    <w:name w:val="0FFC35A8ED53403BAEABF4E4718364BF"/>
    <w:rsid w:val="00854872"/>
    <w:pPr>
      <w:widowControl w:val="0"/>
    </w:pPr>
  </w:style>
  <w:style w:type="paragraph" w:customStyle="1" w:styleId="BFF53E34ECEA4FA1A76A1D59FFB8DAE3">
    <w:name w:val="BFF53E34ECEA4FA1A76A1D59FFB8DAE3"/>
    <w:rsid w:val="00854872"/>
    <w:pPr>
      <w:widowControl w:val="0"/>
    </w:pPr>
  </w:style>
  <w:style w:type="paragraph" w:customStyle="1" w:styleId="FD91567171864408BE89176991F445BB">
    <w:name w:val="FD91567171864408BE89176991F445BB"/>
    <w:rsid w:val="00854872"/>
    <w:pPr>
      <w:widowControl w:val="0"/>
    </w:pPr>
  </w:style>
  <w:style w:type="paragraph" w:customStyle="1" w:styleId="DB1D19BC600047C1819A59CFFEF6BDFF">
    <w:name w:val="DB1D19BC600047C1819A59CFFEF6BDFF"/>
    <w:rsid w:val="00854872"/>
    <w:pPr>
      <w:widowControl w:val="0"/>
    </w:pPr>
  </w:style>
  <w:style w:type="paragraph" w:customStyle="1" w:styleId="DFC60640510F41138734CDB9C8820E81">
    <w:name w:val="DFC60640510F41138734CDB9C8820E81"/>
    <w:rsid w:val="00854872"/>
    <w:pPr>
      <w:widowControl w:val="0"/>
    </w:pPr>
  </w:style>
  <w:style w:type="paragraph" w:customStyle="1" w:styleId="DCDAC5B0B7D148E3AA1F492F0DABA675">
    <w:name w:val="DCDAC5B0B7D148E3AA1F492F0DABA675"/>
    <w:rsid w:val="00DE1C52"/>
    <w:pPr>
      <w:spacing w:after="160" w:line="259" w:lineRule="auto"/>
    </w:pPr>
    <w:rPr>
      <w:kern w:val="0"/>
      <w:sz w:val="22"/>
    </w:rPr>
  </w:style>
  <w:style w:type="paragraph" w:customStyle="1" w:styleId="78D81C36362144ADBC48247A8CE83D8C">
    <w:name w:val="78D81C36362144ADBC48247A8CE83D8C"/>
    <w:rsid w:val="00DE1C52"/>
    <w:pPr>
      <w:spacing w:after="160" w:line="259" w:lineRule="auto"/>
    </w:pPr>
    <w:rPr>
      <w:kern w:val="0"/>
      <w:sz w:val="22"/>
    </w:rPr>
  </w:style>
  <w:style w:type="paragraph" w:customStyle="1" w:styleId="0EA964B9F03F47A5A5BFF9E86970AFD9">
    <w:name w:val="0EA964B9F03F47A5A5BFF9E86970AFD9"/>
    <w:rsid w:val="00DE1C52"/>
    <w:pPr>
      <w:spacing w:after="160" w:line="259" w:lineRule="auto"/>
    </w:pPr>
    <w:rPr>
      <w:kern w:val="0"/>
      <w:sz w:val="22"/>
    </w:rPr>
  </w:style>
  <w:style w:type="paragraph" w:customStyle="1" w:styleId="A6DACE43E5424F3DBB67380E0C28FE00">
    <w:name w:val="A6DACE43E5424F3DBB67380E0C28FE00"/>
    <w:rsid w:val="00DE1C52"/>
    <w:pPr>
      <w:spacing w:after="160" w:line="259" w:lineRule="auto"/>
    </w:pPr>
    <w:rPr>
      <w:kern w:val="0"/>
      <w:sz w:val="22"/>
    </w:rPr>
  </w:style>
  <w:style w:type="paragraph" w:customStyle="1" w:styleId="795A590DBDED44649DFD29CB3FE12B62">
    <w:name w:val="795A590DBDED44649DFD29CB3FE12B62"/>
    <w:rsid w:val="00DE1C52"/>
    <w:pPr>
      <w:spacing w:after="160" w:line="259" w:lineRule="auto"/>
    </w:pPr>
    <w:rPr>
      <w:kern w:val="0"/>
      <w:sz w:val="22"/>
    </w:rPr>
  </w:style>
  <w:style w:type="paragraph" w:customStyle="1" w:styleId="8D2424C5EBFD412B9F341D55D6CDECE7">
    <w:name w:val="8D2424C5EBFD412B9F341D55D6CDECE7"/>
    <w:rsid w:val="00DE1C52"/>
    <w:pPr>
      <w:spacing w:after="160" w:line="259" w:lineRule="auto"/>
    </w:pPr>
    <w:rPr>
      <w:kern w:val="0"/>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3668</TotalTime>
  <Pages>1</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vt:lpstr>
    </vt:vector>
  </TitlesOfParts>
  <Company>CCU</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Eldon Li</cp:lastModifiedBy>
  <cp:revision>9</cp:revision>
  <cp:lastPrinted>2021-02-11T15:28:00Z</cp:lastPrinted>
  <dcterms:created xsi:type="dcterms:W3CDTF">2021-02-09T05:53:00Z</dcterms:created>
  <dcterms:modified xsi:type="dcterms:W3CDTF">2021-02-16T16:22:00Z</dcterms:modified>
</cp:coreProperties>
</file>