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29" w:rsidRPr="001C4D3C" w:rsidRDefault="003A6F1A" w:rsidP="00922CC0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 w:rsidRPr="003A6F1A">
        <w:rPr>
          <w:rFonts w:eastAsia="標楷體"/>
          <w:noProof/>
          <w:kern w:val="2"/>
          <w:szCs w:val="26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5653226</wp:posOffset>
                </wp:positionV>
                <wp:extent cx="670560" cy="3505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F1A" w:rsidRDefault="003A6F1A" w:rsidP="003A6F1A">
                            <w:pPr>
                              <w:ind w:left="120" w:hangingChars="50" w:hanging="120"/>
                            </w:pPr>
                            <w:r w:rsidRPr="003A6F1A">
                              <w:rPr>
                                <w:b/>
                                <w:color w:val="FF0000"/>
                                <w:lang w:eastAsia="zh-TW"/>
                              </w:rPr>
                              <w:t>EX</w:t>
                            </w:r>
                            <w:r>
                              <w:rPr>
                                <w:b/>
                                <w:color w:val="FF0000"/>
                                <w:lang w:eastAsia="zh-TW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lang w:eastAsia="zh-TW"/>
                              </w:rPr>
                              <w:sym w:font="Wingdings" w:char="F0E0"/>
                            </w:r>
                            <w:r>
                              <w:rPr>
                                <w:lang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445.15pt;width:52.8pt;height:2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" stroked="f">
                <v:textbox>
                  <w:txbxContent>
                    <w:p w:rsidR="003A6F1A" w:rsidRDefault="003A6F1A" w:rsidP="003A6F1A">
                      <w:pPr>
                        <w:ind w:left="120" w:hangingChars="50" w:hanging="120"/>
                      </w:pPr>
                      <w:r w:rsidRPr="003A6F1A">
                        <w:rPr>
                          <w:b/>
                          <w:color w:val="FF0000"/>
                          <w:lang w:eastAsia="zh-TW"/>
                        </w:rPr>
                        <w:t>EX</w:t>
                      </w:r>
                      <w:r>
                        <w:rPr>
                          <w:b/>
                          <w:color w:val="FF0000"/>
                          <w:lang w:eastAsia="zh-TW"/>
                        </w:rPr>
                        <w:t>.</w:t>
                      </w:r>
                      <w:r>
                        <w:rPr>
                          <w:b/>
                          <w:color w:val="FF0000"/>
                          <w:lang w:eastAsia="zh-TW"/>
                        </w:rPr>
                        <w:sym w:font="Wingdings" w:char="F0E0"/>
                      </w:r>
                      <w:r>
                        <w:rPr>
                          <w:lang w:eastAsia="zh-TW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74A6" w:rsidRPr="001C4D3C">
        <w:rPr>
          <w:rFonts w:eastAsia="標楷體" w:hint="eastAsia"/>
          <w:b/>
          <w:szCs w:val="24"/>
          <w:lang w:eastAsia="zh-TW"/>
        </w:rPr>
        <w:t>國立中正大學機械工程學系</w:t>
      </w:r>
      <w:r w:rsidR="00BC5C35" w:rsidRPr="001C4D3C">
        <w:rPr>
          <w:rFonts w:eastAsia="標楷體" w:hint="eastAsia"/>
          <w:b/>
          <w:szCs w:val="24"/>
          <w:lang w:eastAsia="zh-TW"/>
        </w:rPr>
        <w:t>10</w:t>
      </w:r>
      <w:r w:rsidR="00685691">
        <w:rPr>
          <w:rFonts w:eastAsia="標楷體" w:hint="eastAsia"/>
          <w:b/>
          <w:szCs w:val="24"/>
          <w:lang w:eastAsia="zh-TW"/>
        </w:rPr>
        <w:t>9</w:t>
      </w:r>
      <w:r w:rsidR="00964D7E" w:rsidRPr="001C4D3C">
        <w:rPr>
          <w:rFonts w:eastAsia="標楷體" w:hint="eastAsia"/>
          <w:b/>
          <w:szCs w:val="24"/>
          <w:lang w:eastAsia="zh-TW"/>
        </w:rPr>
        <w:t>學年度第</w:t>
      </w:r>
      <w:r w:rsidR="00685691">
        <w:rPr>
          <w:rFonts w:eastAsia="標楷體" w:hint="eastAsia"/>
          <w:b/>
          <w:szCs w:val="24"/>
          <w:lang w:eastAsia="zh-TW"/>
        </w:rPr>
        <w:t>二</w:t>
      </w:r>
      <w:r w:rsidR="00964D7E" w:rsidRPr="001C4D3C">
        <w:rPr>
          <w:rFonts w:eastAsia="標楷體" w:hint="eastAsia"/>
          <w:b/>
          <w:szCs w:val="24"/>
          <w:lang w:eastAsia="zh-TW"/>
        </w:rPr>
        <w:t>學期</w:t>
      </w:r>
      <w:r w:rsidR="00137329" w:rsidRPr="001C4D3C">
        <w:rPr>
          <w:rFonts w:eastAsia="標楷體"/>
          <w:b/>
          <w:szCs w:val="24"/>
          <w:lang w:eastAsia="zh-TW"/>
        </w:rPr>
        <w:t>教學大綱表</w:t>
      </w:r>
    </w:p>
    <w:tbl>
      <w:tblPr>
        <w:tblW w:w="104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425"/>
        <w:gridCol w:w="284"/>
        <w:gridCol w:w="12"/>
        <w:gridCol w:w="47"/>
        <w:gridCol w:w="186"/>
        <w:gridCol w:w="1276"/>
        <w:gridCol w:w="617"/>
        <w:gridCol w:w="845"/>
        <w:gridCol w:w="1281"/>
        <w:gridCol w:w="181"/>
        <w:gridCol w:w="374"/>
        <w:gridCol w:w="567"/>
        <w:gridCol w:w="154"/>
        <w:gridCol w:w="413"/>
        <w:gridCol w:w="752"/>
        <w:gridCol w:w="99"/>
        <w:gridCol w:w="154"/>
        <w:gridCol w:w="1873"/>
        <w:gridCol w:w="176"/>
      </w:tblGrid>
      <w:tr w:rsidR="007E398A" w:rsidRPr="001C4D3C" w:rsidTr="00DB7F06">
        <w:trPr>
          <w:gridAfter w:val="1"/>
          <w:wAfter w:w="176" w:type="dxa"/>
          <w:cantSplit/>
          <w:trHeight w:val="335"/>
        </w:trPr>
        <w:tc>
          <w:tcPr>
            <w:tcW w:w="6789" w:type="dxa"/>
            <w:gridSpan w:val="13"/>
            <w:vMerge w:val="restart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課程名稱：</w:t>
            </w: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中文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Pr="001C4D3C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A8006D" w:rsidRPr="0003517B">
              <w:rPr>
                <w:rFonts w:eastAsia="標楷體"/>
                <w:lang w:eastAsia="zh-TW"/>
              </w:rPr>
              <w:t>人工智慧</w:t>
            </w:r>
          </w:p>
          <w:p w:rsidR="007E398A" w:rsidRPr="001C4D3C" w:rsidRDefault="007E398A" w:rsidP="00685691">
            <w:pPr>
              <w:snapToGrid w:val="0"/>
              <w:spacing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(</w:t>
            </w:r>
            <w:r w:rsidRPr="001C4D3C">
              <w:rPr>
                <w:rFonts w:eastAsia="標楷體"/>
                <w:szCs w:val="24"/>
                <w:lang w:eastAsia="zh-TW"/>
              </w:rPr>
              <w:t>英文</w:t>
            </w:r>
            <w:r w:rsidRPr="001C4D3C">
              <w:rPr>
                <w:rFonts w:eastAsia="標楷體"/>
                <w:szCs w:val="24"/>
                <w:lang w:eastAsia="zh-TW"/>
              </w:rPr>
              <w:t>)</w:t>
            </w:r>
            <w:r w:rsidRPr="001C4D3C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A8006D" w:rsidRPr="0003517B">
              <w:rPr>
                <w:rFonts w:eastAsia="標楷體"/>
              </w:rPr>
              <w:t>A</w:t>
            </w:r>
            <w:r w:rsidR="00A8006D" w:rsidRPr="00C23FA0">
              <w:rPr>
                <w:rFonts w:eastAsia="標楷體"/>
              </w:rPr>
              <w:t>rtificial Intellige</w:t>
            </w:r>
            <w:r w:rsidR="00A8006D" w:rsidRPr="0003517B">
              <w:rPr>
                <w:rFonts w:eastAsia="標楷體"/>
              </w:rPr>
              <w:t>nce</w:t>
            </w:r>
          </w:p>
        </w:tc>
        <w:tc>
          <w:tcPr>
            <w:tcW w:w="1418" w:type="dxa"/>
            <w:gridSpan w:val="4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機械</w:t>
            </w:r>
            <w:r w:rsidR="00B64D95">
              <w:rPr>
                <w:rFonts w:eastAsia="標楷體" w:hint="eastAsia"/>
                <w:szCs w:val="24"/>
                <w:lang w:eastAsia="zh-TW"/>
              </w:rPr>
              <w:t>所</w:t>
            </w:r>
          </w:p>
        </w:tc>
      </w:tr>
      <w:tr w:rsidR="007E398A" w:rsidRPr="001C4D3C" w:rsidTr="00DB7F06">
        <w:trPr>
          <w:gridAfter w:val="1"/>
          <w:wAfter w:w="176" w:type="dxa"/>
          <w:cantSplit/>
          <w:trHeight w:val="269"/>
        </w:trPr>
        <w:tc>
          <w:tcPr>
            <w:tcW w:w="6789" w:type="dxa"/>
            <w:gridSpan w:val="13"/>
            <w:vMerge/>
            <w:vAlign w:val="center"/>
          </w:tcPr>
          <w:p w:rsidR="007E398A" w:rsidRPr="001C4D3C" w:rsidRDefault="007E398A" w:rsidP="00FF5273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7E398A" w:rsidRPr="001C4D3C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7E398A" w:rsidP="001C4D3C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398A" w:rsidRPr="001C4D3C" w:rsidTr="00DB7F06">
        <w:trPr>
          <w:gridAfter w:val="1"/>
          <w:wAfter w:w="176" w:type="dxa"/>
          <w:cantSplit/>
          <w:trHeight w:hRule="exact" w:val="478"/>
        </w:trPr>
        <w:tc>
          <w:tcPr>
            <w:tcW w:w="1462" w:type="dxa"/>
            <w:gridSpan w:val="5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授課教</w:t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A8006D" w:rsidP="00375D60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3517B">
              <w:rPr>
                <w:rFonts w:eastAsia="標楷體"/>
              </w:rPr>
              <w:t>郭秉寰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462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7E398A" w:rsidRPr="001C4D3C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1418" w:type="dxa"/>
            <w:gridSpan w:val="4"/>
            <w:vAlign w:val="center"/>
          </w:tcPr>
          <w:p w:rsidR="007E398A" w:rsidRPr="001C4D3C" w:rsidRDefault="00B64D95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主開學制</w:t>
            </w:r>
          </w:p>
        </w:tc>
        <w:tc>
          <w:tcPr>
            <w:tcW w:w="2027" w:type="dxa"/>
            <w:gridSpan w:val="2"/>
            <w:vAlign w:val="center"/>
          </w:tcPr>
          <w:p w:rsidR="007E398A" w:rsidRPr="001C4D3C" w:rsidRDefault="00685691" w:rsidP="00C72E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碩</w:t>
            </w:r>
            <w:r w:rsidR="008549E2">
              <w:rPr>
                <w:rFonts w:eastAsia="標楷體" w:hint="eastAsia"/>
                <w:szCs w:val="24"/>
                <w:lang w:eastAsia="zh-TW"/>
              </w:rPr>
              <w:t>、博</w:t>
            </w:r>
            <w:bookmarkStart w:id="0" w:name="_GoBack"/>
            <w:bookmarkEnd w:id="0"/>
            <w:r w:rsidR="00C72E8A">
              <w:rPr>
                <w:rFonts w:eastAsia="標楷體" w:hint="eastAsia"/>
                <w:szCs w:val="24"/>
                <w:lang w:eastAsia="zh-TW"/>
              </w:rPr>
              <w:t>士</w:t>
            </w:r>
            <w:r w:rsidR="00CF384B">
              <w:rPr>
                <w:rFonts w:eastAsia="標楷體" w:hint="eastAsia"/>
                <w:szCs w:val="24"/>
                <w:lang w:eastAsia="zh-TW"/>
              </w:rPr>
              <w:t>班</w:t>
            </w:r>
          </w:p>
        </w:tc>
      </w:tr>
      <w:tr w:rsidR="00137329" w:rsidRPr="001C4D3C" w:rsidTr="00DB7F06">
        <w:trPr>
          <w:gridAfter w:val="1"/>
          <w:wAfter w:w="176" w:type="dxa"/>
          <w:cantSplit/>
          <w:trHeight w:hRule="exact" w:val="511"/>
        </w:trPr>
        <w:tc>
          <w:tcPr>
            <w:tcW w:w="10234" w:type="dxa"/>
            <w:gridSpan w:val="19"/>
            <w:vAlign w:val="center"/>
          </w:tcPr>
          <w:p w:rsidR="00137329" w:rsidRPr="001C4D3C" w:rsidRDefault="00137329" w:rsidP="00752261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02212E">
              <w:rPr>
                <w:rFonts w:eastAsia="標楷體" w:hint="eastAsia"/>
                <w:szCs w:val="24"/>
                <w:lang w:eastAsia="zh-TW"/>
              </w:rPr>
              <w:t>具備基礎程式撰寫</w:t>
            </w:r>
            <w:r w:rsidR="00752261">
              <w:rPr>
                <w:rFonts w:eastAsia="標楷體" w:hint="eastAsia"/>
                <w:szCs w:val="24"/>
                <w:lang w:eastAsia="zh-TW"/>
              </w:rPr>
              <w:t>之</w:t>
            </w:r>
            <w:r w:rsidR="0002212E">
              <w:rPr>
                <w:rFonts w:eastAsia="標楷體" w:hint="eastAsia"/>
                <w:szCs w:val="24"/>
                <w:lang w:eastAsia="zh-TW"/>
              </w:rPr>
              <w:t>能力</w:t>
            </w:r>
          </w:p>
        </w:tc>
      </w:tr>
      <w:tr w:rsidR="00137329" w:rsidRPr="001C4D3C" w:rsidTr="00DB7F06">
        <w:trPr>
          <w:gridAfter w:val="1"/>
          <w:wAfter w:w="176" w:type="dxa"/>
          <w:cantSplit/>
        </w:trPr>
        <w:tc>
          <w:tcPr>
            <w:tcW w:w="10234" w:type="dxa"/>
            <w:gridSpan w:val="19"/>
            <w:vAlign w:val="center"/>
          </w:tcPr>
          <w:p w:rsidR="00CB1B2E" w:rsidRPr="001C4D3C" w:rsidRDefault="00CB1B2E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:rsidR="003F7C22" w:rsidRDefault="00A8006D" w:rsidP="00A8006D">
            <w:pPr>
              <w:snapToGrid w:val="0"/>
              <w:spacing w:after="0"/>
              <w:ind w:leftChars="-10" w:hangingChars="10" w:hanging="24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</w:rPr>
              <w:t>In this course, the</w:t>
            </w:r>
            <w:r w:rsidRPr="0003517B">
              <w:t xml:space="preserve"> reinforcement learning, machine learning, deep learning</w:t>
            </w:r>
            <w:r>
              <w:t xml:space="preserve">, and several </w:t>
            </w:r>
            <w:r w:rsidRPr="00040E18">
              <w:t xml:space="preserve">practical </w:t>
            </w:r>
            <w:r w:rsidRPr="0003517B">
              <w:t>algorithms</w:t>
            </w:r>
            <w:r>
              <w:t xml:space="preserve"> will be introduced. Besides, the basic theories of </w:t>
            </w:r>
            <w:r w:rsidRPr="00BA18FA">
              <w:t>K</w:t>
            </w:r>
            <w:r>
              <w:t>-</w:t>
            </w:r>
            <w:r w:rsidRPr="00BA18FA">
              <w:t>Nearest Neighbor</w:t>
            </w:r>
            <w:r>
              <w:t xml:space="preserve"> (KNN), </w:t>
            </w:r>
            <w:r w:rsidRPr="00BA18FA">
              <w:t>Particle Swarm Optimization</w:t>
            </w:r>
            <w:r>
              <w:t xml:space="preserve"> (PSO), </w:t>
            </w:r>
            <w:r w:rsidRPr="005E08C6">
              <w:t>Genetic Algorithm</w:t>
            </w:r>
            <w:r>
              <w:t xml:space="preserve"> (GA), </w:t>
            </w:r>
            <w:r w:rsidRPr="00C95C04">
              <w:t>Artificial Neural Network</w:t>
            </w:r>
            <w:r>
              <w:t xml:space="preserve"> (ANN) will be </w:t>
            </w:r>
            <w:r w:rsidRPr="00910976">
              <w:t>discussed in detail</w:t>
            </w:r>
            <w:r>
              <w:t>.</w:t>
            </w:r>
          </w:p>
          <w:p w:rsidR="003F7C22" w:rsidRPr="001C4D3C" w:rsidRDefault="003F7C22" w:rsidP="00A8006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CB1B2E" w:rsidRPr="001C4D3C" w:rsidRDefault="00CB1B2E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:rsidR="003F7C22" w:rsidRDefault="00A8006D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03517B">
              <w:t xml:space="preserve">The goal of this course is to discuss </w:t>
            </w:r>
            <w:r>
              <w:t xml:space="preserve">several advanced </w:t>
            </w:r>
            <w:r w:rsidRPr="0003517B">
              <w:rPr>
                <w:rFonts w:eastAsia="標楷體"/>
              </w:rPr>
              <w:t>artificial intelligence</w:t>
            </w:r>
            <w:r w:rsidRPr="0003517B">
              <w:t xml:space="preserve"> technologies and applications.</w:t>
            </w:r>
          </w:p>
          <w:p w:rsidR="003F7C22" w:rsidRPr="001C4D3C" w:rsidRDefault="003F7C22" w:rsidP="00CB1B2E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</w:p>
        </w:tc>
      </w:tr>
      <w:tr w:rsidR="00137329" w:rsidRPr="001C4D3C" w:rsidTr="00027F0D">
        <w:trPr>
          <w:gridAfter w:val="1"/>
          <w:wAfter w:w="176" w:type="dxa"/>
          <w:cantSplit/>
          <w:trHeight w:val="573"/>
        </w:trPr>
        <w:tc>
          <w:tcPr>
            <w:tcW w:w="1119" w:type="dxa"/>
            <w:gridSpan w:val="2"/>
          </w:tcPr>
          <w:p w:rsidR="00137329" w:rsidRPr="001C4D3C" w:rsidRDefault="00137329" w:rsidP="00027F0D">
            <w:pPr>
              <w:spacing w:before="240" w:after="0" w:line="480" w:lineRule="exac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9115" w:type="dxa"/>
            <w:gridSpan w:val="17"/>
            <w:vAlign w:val="center"/>
          </w:tcPr>
          <w:p w:rsidR="00B35A46" w:rsidRPr="001C4D3C" w:rsidRDefault="00B75DB0" w:rsidP="003F7C22">
            <w:pPr>
              <w:snapToGrid w:val="0"/>
              <w:spacing w:before="40"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B75DB0">
              <w:t>PowerPoint teaching materials</w:t>
            </w:r>
          </w:p>
        </w:tc>
      </w:tr>
      <w:tr w:rsidR="00BC5C35" w:rsidRPr="001C4D3C" w:rsidTr="00DB7F06">
        <w:trPr>
          <w:gridAfter w:val="1"/>
          <w:wAfter w:w="176" w:type="dxa"/>
          <w:cantSplit/>
          <w:trHeight w:hRule="exact" w:val="455"/>
        </w:trPr>
        <w:tc>
          <w:tcPr>
            <w:tcW w:w="5667" w:type="dxa"/>
            <w:gridSpan w:val="10"/>
            <w:vAlign w:val="center"/>
          </w:tcPr>
          <w:p w:rsidR="00BC5C35" w:rsidRPr="001C4D3C" w:rsidRDefault="00BC5C35" w:rsidP="00A00FEC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2441" w:type="dxa"/>
            <w:gridSpan w:val="6"/>
            <w:vAlign w:val="center"/>
          </w:tcPr>
          <w:p w:rsidR="00BC5C35" w:rsidRPr="001C4D3C" w:rsidRDefault="00BC5C35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BC5C35" w:rsidRPr="001C4D3C" w:rsidRDefault="00347F3C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BC5C35" w:rsidRPr="001C4D3C" w:rsidTr="00DB7F06">
        <w:trPr>
          <w:gridAfter w:val="1"/>
          <w:wAfter w:w="176" w:type="dxa"/>
          <w:cantSplit/>
          <w:trHeight w:hRule="exact" w:val="612"/>
        </w:trPr>
        <w:tc>
          <w:tcPr>
            <w:tcW w:w="1648" w:type="dxa"/>
            <w:gridSpan w:val="6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4019" w:type="dxa"/>
            <w:gridSpan w:val="4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555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567" w:type="dxa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567" w:type="dxa"/>
            <w:gridSpan w:val="2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vAlign w:val="center"/>
          </w:tcPr>
          <w:p w:rsidR="00BC5C35" w:rsidRPr="001C4D3C" w:rsidRDefault="00BC5C35" w:rsidP="00922CC0">
            <w:pPr>
              <w:spacing w:afterLines="100" w:after="360" w:line="480" w:lineRule="exact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1C4D3C"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 w:rsidRPr="001C4D3C"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 w:rsidRPr="001C4D3C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BC5C35" w:rsidRPr="001C4D3C" w:rsidRDefault="00BC5C35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E5CE9" w:rsidRPr="001C4D3C" w:rsidTr="00DB7F06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vAlign w:val="center"/>
          </w:tcPr>
          <w:p w:rsidR="000E5CE9" w:rsidRPr="00AE7341" w:rsidRDefault="000E5CE9" w:rsidP="000E5CE9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/>
                <w:szCs w:val="24"/>
                <w:lang w:eastAsia="zh-TW"/>
              </w:rPr>
              <w:t>Introduction</w:t>
            </w:r>
          </w:p>
        </w:tc>
        <w:tc>
          <w:tcPr>
            <w:tcW w:w="4019" w:type="dxa"/>
            <w:gridSpan w:val="4"/>
            <w:vAlign w:val="center"/>
          </w:tcPr>
          <w:p w:rsidR="000E5CE9" w:rsidRPr="00AE7341" w:rsidRDefault="000E5CE9" w:rsidP="000E5CE9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Scope of this course</w:t>
            </w:r>
          </w:p>
        </w:tc>
        <w:tc>
          <w:tcPr>
            <w:tcW w:w="555" w:type="dxa"/>
            <w:gridSpan w:val="2"/>
            <w:vAlign w:val="center"/>
          </w:tcPr>
          <w:p w:rsidR="000E5CE9" w:rsidRPr="00AE7341" w:rsidRDefault="000E5CE9" w:rsidP="000E5CE9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567" w:type="dxa"/>
            <w:vAlign w:val="center"/>
          </w:tcPr>
          <w:p w:rsidR="000E5CE9" w:rsidRPr="00AE7341" w:rsidRDefault="000E5CE9" w:rsidP="000E5CE9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E5CE9" w:rsidRPr="00AE7341" w:rsidRDefault="000E5CE9" w:rsidP="000E5CE9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52" w:type="dxa"/>
            <w:vAlign w:val="center"/>
          </w:tcPr>
          <w:p w:rsidR="000E5CE9" w:rsidRPr="00AE7341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E5CE9" w:rsidRPr="00AE7341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D1, D2, D4</w:t>
            </w:r>
          </w:p>
        </w:tc>
      </w:tr>
      <w:tr w:rsidR="000E5CE9" w:rsidRPr="001C4D3C" w:rsidTr="00DB7F06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R</w:t>
            </w:r>
            <w:r w:rsidRPr="00AE7341">
              <w:rPr>
                <w:rFonts w:eastAsia="標楷體"/>
                <w:szCs w:val="24"/>
                <w:lang w:eastAsia="zh-TW"/>
              </w:rPr>
              <w:t xml:space="preserve">einforcement </w:t>
            </w:r>
            <w:r w:rsidRPr="00AE7341">
              <w:rPr>
                <w:rFonts w:eastAsia="標楷體" w:hint="eastAsia"/>
                <w:szCs w:val="24"/>
                <w:lang w:eastAsia="zh-TW"/>
              </w:rPr>
              <w:t>L</w:t>
            </w:r>
            <w:r w:rsidRPr="00AE7341">
              <w:rPr>
                <w:rFonts w:eastAsia="標楷體"/>
                <w:szCs w:val="24"/>
                <w:lang w:eastAsia="zh-TW"/>
              </w:rPr>
              <w:t>earning</w:t>
            </w:r>
          </w:p>
        </w:tc>
        <w:tc>
          <w:tcPr>
            <w:tcW w:w="4019" w:type="dxa"/>
            <w:gridSpan w:val="4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/>
                <w:szCs w:val="24"/>
                <w:lang w:eastAsia="zh-TW"/>
              </w:rPr>
              <w:t>Particle Swarm Optimization (PSO), Genetic Algorithm (GA)</w:t>
            </w:r>
            <w:r w:rsidR="00C23FA0">
              <w:rPr>
                <w:rFonts w:eastAsia="標楷體" w:hint="eastAsia"/>
                <w:szCs w:val="24"/>
                <w:lang w:eastAsia="zh-TW"/>
              </w:rPr>
              <w:t>,</w:t>
            </w:r>
            <w:r w:rsidRPr="00AE7341">
              <w:rPr>
                <w:rFonts w:eastAsia="標楷體" w:hint="eastAsia"/>
                <w:szCs w:val="24"/>
                <w:lang w:eastAsia="zh-TW"/>
              </w:rPr>
              <w:t xml:space="preserve"> and so on.</w:t>
            </w:r>
          </w:p>
        </w:tc>
        <w:tc>
          <w:tcPr>
            <w:tcW w:w="555" w:type="dxa"/>
            <w:gridSpan w:val="2"/>
            <w:vAlign w:val="center"/>
          </w:tcPr>
          <w:p w:rsidR="000E5CE9" w:rsidRPr="00AE7341" w:rsidRDefault="002E3D83" w:rsidP="00A146AE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  <w:r w:rsidR="00A146AE">
              <w:rPr>
                <w:rFonts w:eastAsia="標楷體"/>
                <w:szCs w:val="24"/>
                <w:lang w:eastAsia="zh-TW"/>
              </w:rPr>
              <w:t>5</w:t>
            </w:r>
          </w:p>
        </w:tc>
        <w:tc>
          <w:tcPr>
            <w:tcW w:w="567" w:type="dxa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E5CE9" w:rsidRPr="00AE7341" w:rsidRDefault="002E3D83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752" w:type="dxa"/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D1, D2, D4</w:t>
            </w:r>
          </w:p>
        </w:tc>
      </w:tr>
      <w:tr w:rsidR="000E5CE9" w:rsidRPr="001C4D3C" w:rsidTr="00DB7F06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/>
                <w:szCs w:val="24"/>
                <w:lang w:eastAsia="zh-TW"/>
              </w:rPr>
              <w:t>Artificial Neural Network</w:t>
            </w:r>
          </w:p>
        </w:tc>
        <w:tc>
          <w:tcPr>
            <w:tcW w:w="4019" w:type="dxa"/>
            <w:gridSpan w:val="4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 xml:space="preserve">The basic knowledge of </w:t>
            </w:r>
            <w:r w:rsidR="00384E6E" w:rsidRPr="00AE7341">
              <w:rPr>
                <w:rFonts w:eastAsia="標楷體"/>
                <w:szCs w:val="24"/>
                <w:lang w:eastAsia="zh-TW"/>
              </w:rPr>
              <w:t>artificial neural network</w:t>
            </w:r>
          </w:p>
        </w:tc>
        <w:tc>
          <w:tcPr>
            <w:tcW w:w="555" w:type="dxa"/>
            <w:gridSpan w:val="2"/>
            <w:vAlign w:val="center"/>
          </w:tcPr>
          <w:p w:rsidR="000E5CE9" w:rsidRPr="00AE7341" w:rsidRDefault="002E3D83" w:rsidP="00A146AE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  <w:r w:rsidR="00A146AE">
              <w:rPr>
                <w:rFonts w:eastAsia="標楷體"/>
                <w:szCs w:val="24"/>
                <w:lang w:eastAsia="zh-TW"/>
              </w:rPr>
              <w:t>5</w:t>
            </w:r>
          </w:p>
        </w:tc>
        <w:tc>
          <w:tcPr>
            <w:tcW w:w="567" w:type="dxa"/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E5CE9" w:rsidRPr="00AE7341" w:rsidRDefault="00F24CA1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52" w:type="dxa"/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D1, D2, D4</w:t>
            </w:r>
          </w:p>
        </w:tc>
      </w:tr>
      <w:tr w:rsidR="000E5CE9" w:rsidRPr="001C4D3C" w:rsidTr="00DB7F06">
        <w:trPr>
          <w:gridAfter w:val="1"/>
          <w:wAfter w:w="176" w:type="dxa"/>
          <w:cantSplit/>
          <w:trHeight w:val="648"/>
        </w:trPr>
        <w:tc>
          <w:tcPr>
            <w:tcW w:w="1648" w:type="dxa"/>
            <w:gridSpan w:val="6"/>
            <w:tcBorders>
              <w:bottom w:val="single" w:sz="18" w:space="0" w:color="auto"/>
            </w:tcBorders>
            <w:vAlign w:val="center"/>
          </w:tcPr>
          <w:p w:rsidR="000E5CE9" w:rsidRPr="00AE7341" w:rsidRDefault="00384E6E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Deep Learning</w:t>
            </w:r>
          </w:p>
        </w:tc>
        <w:tc>
          <w:tcPr>
            <w:tcW w:w="4019" w:type="dxa"/>
            <w:gridSpan w:val="4"/>
            <w:tcBorders>
              <w:bottom w:val="single" w:sz="18" w:space="0" w:color="auto"/>
            </w:tcBorders>
            <w:vAlign w:val="center"/>
          </w:tcPr>
          <w:p w:rsidR="000E5CE9" w:rsidRPr="00AE7341" w:rsidRDefault="00384E6E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/>
                <w:szCs w:val="24"/>
                <w:lang w:eastAsia="zh-TW"/>
              </w:rPr>
              <w:t>Introduction to deep learning models</w:t>
            </w:r>
          </w:p>
        </w:tc>
        <w:tc>
          <w:tcPr>
            <w:tcW w:w="555" w:type="dxa"/>
            <w:gridSpan w:val="2"/>
            <w:tcBorders>
              <w:bottom w:val="single" w:sz="18" w:space="0" w:color="auto"/>
            </w:tcBorders>
            <w:vAlign w:val="center"/>
          </w:tcPr>
          <w:p w:rsidR="000E5CE9" w:rsidRPr="00AE7341" w:rsidRDefault="002E3D83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0E5CE9" w:rsidRPr="00AE7341" w:rsidRDefault="000E5CE9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0E5CE9" w:rsidRPr="00AE7341" w:rsidRDefault="00F24CA1" w:rsidP="00F24CA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52" w:type="dxa"/>
            <w:tcBorders>
              <w:bottom w:val="single" w:sz="18" w:space="0" w:color="auto"/>
            </w:tcBorders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5CE9" w:rsidRPr="00AE7341" w:rsidRDefault="000E5CE9" w:rsidP="00F24CA1">
            <w:pPr>
              <w:spacing w:line="24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AE7341">
              <w:rPr>
                <w:rFonts w:eastAsia="標楷體" w:hint="eastAsia"/>
                <w:szCs w:val="24"/>
                <w:lang w:eastAsia="zh-TW"/>
              </w:rPr>
              <w:t>D1, D2, D4</w:t>
            </w:r>
          </w:p>
        </w:tc>
      </w:tr>
      <w:tr w:rsidR="000E5CE9" w:rsidRPr="001C4D3C" w:rsidTr="00DB7F06">
        <w:trPr>
          <w:gridAfter w:val="1"/>
          <w:wAfter w:w="176" w:type="dxa"/>
          <w:cantSplit/>
          <w:trHeight w:val="254"/>
        </w:trPr>
        <w:tc>
          <w:tcPr>
            <w:tcW w:w="5667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3F7C22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可達成核心能力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(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勾選</w:t>
            </w:r>
            <w:r w:rsidRPr="003F7C22">
              <w:rPr>
                <w:rFonts w:eastAsia="標楷體" w:hint="eastAsia"/>
                <w:szCs w:val="24"/>
                <w:lang w:eastAsia="zh-TW"/>
              </w:rPr>
              <w:t>)</w:t>
            </w:r>
          </w:p>
        </w:tc>
        <w:tc>
          <w:tcPr>
            <w:tcW w:w="4567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3F7C22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3F7C22"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3A6F1A" w:rsidRDefault="000E5CE9" w:rsidP="000E5CE9">
            <w:pPr>
              <w:snapToGrid w:val="0"/>
              <w:spacing w:after="0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  <w:lang w:eastAsia="zh-TW"/>
              </w:rPr>
            </w:pPr>
            <w:r w:rsidRPr="003A6F1A">
              <w:rPr>
                <w:rFonts w:ascii="微軟正黑體" w:eastAsia="微軟正黑體" w:hAnsi="微軟正黑體" w:hint="eastAsia"/>
                <w:b/>
                <w:color w:val="FF0000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3A6F1A" w:rsidRDefault="000E5CE9" w:rsidP="000E5CE9">
            <w:pPr>
              <w:snapToGrid w:val="0"/>
              <w:spacing w:after="0"/>
              <w:jc w:val="center"/>
              <w:rPr>
                <w:rFonts w:eastAsia="標楷體"/>
                <w:b/>
                <w:color w:val="FF0000"/>
                <w:szCs w:val="24"/>
                <w:lang w:eastAsia="zh-TW"/>
              </w:rPr>
            </w:pPr>
            <w:r w:rsidRPr="003A6F1A">
              <w:rPr>
                <w:rFonts w:eastAsia="標楷體"/>
                <w:b/>
                <w:color w:val="FF0000"/>
                <w:szCs w:val="24"/>
                <w:lang w:eastAsia="zh-TW"/>
              </w:rPr>
              <w:t>D1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3A6F1A" w:rsidRDefault="000E5CE9" w:rsidP="000E5CE9">
            <w:pPr>
              <w:spacing w:before="100" w:beforeAutospacing="1" w:after="100" w:afterAutospacing="1"/>
              <w:rPr>
                <w:rFonts w:eastAsia="標楷體"/>
                <w:b/>
                <w:color w:val="FF0000"/>
                <w:kern w:val="2"/>
                <w:szCs w:val="24"/>
                <w:lang w:eastAsia="zh-TW"/>
              </w:rPr>
            </w:pPr>
            <w:r w:rsidRPr="003A6F1A">
              <w:rPr>
                <w:rFonts w:eastAsia="標楷體"/>
                <w:b/>
                <w:color w:val="FF0000"/>
                <w:kern w:val="2"/>
                <w:szCs w:val="24"/>
                <w:lang w:eastAsia="zh-TW"/>
              </w:rPr>
              <w:t>具機械領域之專業知識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3A6F1A" w:rsidRDefault="000E5CE9" w:rsidP="00FB5F5F">
            <w:pPr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szCs w:val="24"/>
                <w:lang w:eastAsia="zh-TW"/>
              </w:rPr>
            </w:pPr>
            <w:r w:rsidRPr="003A6F1A">
              <w:rPr>
                <w:rFonts w:eastAsia="標楷體" w:hint="eastAsia"/>
                <w:b/>
                <w:color w:val="FF0000"/>
                <w:szCs w:val="24"/>
                <w:lang w:eastAsia="zh-TW"/>
              </w:rPr>
              <w:t>具備「</w:t>
            </w:r>
            <w:r>
              <w:rPr>
                <w:rFonts w:eastAsia="標楷體" w:hint="eastAsia"/>
                <w:b/>
                <w:color w:val="FF0000"/>
                <w:szCs w:val="24"/>
                <w:lang w:eastAsia="zh-TW"/>
              </w:rPr>
              <w:t>人工智慧</w:t>
            </w:r>
            <w:r w:rsidRPr="003A6F1A">
              <w:rPr>
                <w:rFonts w:eastAsia="標楷體" w:hint="eastAsia"/>
                <w:b/>
                <w:color w:val="FF0000"/>
                <w:szCs w:val="24"/>
                <w:lang w:eastAsia="zh-TW"/>
              </w:rPr>
              <w:t>」之專業知識</w:t>
            </w: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t>D1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具機械領域之專業知識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FB5F5F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kern w:val="2"/>
                <w:szCs w:val="26"/>
                <w:lang w:eastAsia="zh-TW"/>
              </w:rPr>
              <w:t>具備</w:t>
            </w:r>
            <w:r w:rsidRPr="00FB5F5F">
              <w:rPr>
                <w:rFonts w:eastAsia="標楷體" w:hint="eastAsia"/>
                <w:kern w:val="2"/>
                <w:szCs w:val="26"/>
                <w:lang w:eastAsia="zh-TW"/>
              </w:rPr>
              <w:t>人工智慧之專業知識</w:t>
            </w:r>
          </w:p>
        </w:tc>
      </w:tr>
      <w:tr w:rsidR="000E5CE9" w:rsidRPr="001C4D3C" w:rsidTr="00DB7F06">
        <w:trPr>
          <w:gridAfter w:val="1"/>
          <w:wAfter w:w="176" w:type="dxa"/>
          <w:cantSplit/>
          <w:trHeight w:val="113"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D2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策劃及執行機械及其相關領域專題研究之能力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FB5F5F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cs="新細明體" w:hint="eastAsia"/>
                <w:color w:val="000000"/>
                <w:lang w:eastAsia="zh-TW"/>
              </w:rPr>
              <w:t>具備策劃及執行人工智慧及其相關領域專題研究之能力</w:t>
            </w: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67AE9">
              <w:rPr>
                <w:rFonts w:eastAsia="標楷體"/>
                <w:szCs w:val="24"/>
                <w:lang w:eastAsia="zh-TW"/>
              </w:rPr>
              <w:t>D3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撰寫機械專業論文之能力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V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D4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創新思考及獨力解決機械問題之能力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DB7F06" w:rsidP="00FB5F5F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cs="新細明體" w:hint="eastAsia"/>
                <w:color w:val="000000"/>
                <w:lang w:eastAsia="zh-TW"/>
              </w:rPr>
              <w:t>具備</w:t>
            </w:r>
            <w:r w:rsidR="00FB5F5F">
              <w:rPr>
                <w:rFonts w:ascii="標楷體" w:eastAsia="標楷體" w:hAnsi="標楷體" w:hint="eastAsia"/>
                <w:lang w:eastAsia="zh-TW"/>
              </w:rPr>
              <w:t>創新思考及獨立解決</w:t>
            </w:r>
            <w:r w:rsidR="00FB5F5F">
              <w:rPr>
                <w:rFonts w:eastAsia="標楷體" w:cs="新細明體" w:hint="eastAsia"/>
                <w:color w:val="000000"/>
                <w:lang w:eastAsia="zh-TW"/>
              </w:rPr>
              <w:t>人工智慧</w:t>
            </w:r>
            <w:r w:rsidR="00FB5F5F">
              <w:rPr>
                <w:rFonts w:ascii="標楷體" w:eastAsia="標楷體" w:hAnsi="標楷體" w:hint="eastAsia"/>
                <w:lang w:eastAsia="zh-TW"/>
              </w:rPr>
              <w:t>問題之能力</w:t>
            </w: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D5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與不同領域人員協調整合之能力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D6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良好的國際</w:t>
            </w:r>
            <w:r w:rsidRPr="00767AE9">
              <w:rPr>
                <w:rFonts w:eastAsia="標楷體"/>
                <w:kern w:val="2"/>
                <w:szCs w:val="26"/>
              </w:rPr>
              <w:t>觀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D7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領導、管理及規劃之能力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E5CE9" w:rsidRPr="001C4D3C" w:rsidTr="00DB7F06">
        <w:trPr>
          <w:gridAfter w:val="1"/>
          <w:wAfter w:w="176" w:type="dxa"/>
          <w:cantSplit/>
        </w:trPr>
        <w:tc>
          <w:tcPr>
            <w:tcW w:w="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CE9" w:rsidRPr="001C4D3C" w:rsidRDefault="000E5CE9" w:rsidP="000E5C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napToGrid w:val="0"/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767AE9">
              <w:rPr>
                <w:rFonts w:eastAsia="標楷體"/>
                <w:color w:val="000000"/>
                <w:szCs w:val="24"/>
                <w:lang w:eastAsia="zh-TW"/>
              </w:rPr>
              <w:t>D8</w:t>
            </w:r>
          </w:p>
        </w:tc>
        <w:tc>
          <w:tcPr>
            <w:tcW w:w="4264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5CE9" w:rsidRPr="00767AE9" w:rsidRDefault="000E5CE9" w:rsidP="000E5CE9">
            <w:pPr>
              <w:spacing w:before="100" w:beforeAutospacing="1" w:after="100" w:afterAutospacing="1"/>
              <w:rPr>
                <w:rFonts w:eastAsia="標楷體"/>
                <w:kern w:val="2"/>
                <w:szCs w:val="26"/>
                <w:lang w:eastAsia="zh-TW"/>
              </w:rPr>
            </w:pPr>
            <w:r w:rsidRPr="00767AE9">
              <w:rPr>
                <w:rFonts w:eastAsia="標楷體"/>
                <w:kern w:val="2"/>
                <w:szCs w:val="26"/>
                <w:lang w:eastAsia="zh-TW"/>
              </w:rPr>
              <w:t>終身自我學習成長之能力</w:t>
            </w:r>
          </w:p>
        </w:tc>
        <w:tc>
          <w:tcPr>
            <w:tcW w:w="4567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E5CE9" w:rsidRPr="001C4D3C" w:rsidRDefault="000E5CE9" w:rsidP="000E5CE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03401" w:rsidRPr="001C4D3C" w:rsidTr="00DB7F06">
        <w:tblPrEx>
          <w:jc w:val="center"/>
        </w:tblPrEx>
        <w:trPr>
          <w:trHeight w:val="454"/>
          <w:jc w:val="center"/>
        </w:trPr>
        <w:tc>
          <w:tcPr>
            <w:tcW w:w="10410" w:type="dxa"/>
            <w:gridSpan w:val="20"/>
            <w:shd w:val="clear" w:color="auto" w:fill="F2F2F2"/>
            <w:vAlign w:val="center"/>
          </w:tcPr>
          <w:p w:rsidR="00303401" w:rsidRPr="001C4D3C" w:rsidRDefault="00303401" w:rsidP="00350EEF">
            <w:pPr>
              <w:snapToGrid w:val="0"/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/>
                <w:b/>
                <w:szCs w:val="24"/>
                <w:lang w:eastAsia="zh-TW"/>
              </w:rPr>
              <w:lastRenderedPageBreak/>
              <w:br w:type="page"/>
            </w:r>
            <w:r w:rsidRPr="001C4D3C">
              <w:rPr>
                <w:rFonts w:ascii="標楷體" w:eastAsia="標楷體" w:hAnsi="標楷體"/>
                <w:szCs w:val="24"/>
                <w:lang w:eastAsia="zh-TW"/>
              </w:rPr>
              <w:br w:type="page"/>
            </w: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</w:p>
        </w:tc>
      </w:tr>
      <w:tr w:rsidR="00303401" w:rsidRPr="001C4D3C" w:rsidTr="00DB7F06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4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2126" w:type="dxa"/>
            <w:gridSpan w:val="4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上課地點</w:t>
            </w:r>
          </w:p>
        </w:tc>
        <w:tc>
          <w:tcPr>
            <w:tcW w:w="3402" w:type="dxa"/>
            <w:gridSpan w:val="6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ind w:left="12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學習成果</w:t>
            </w:r>
            <w:r w:rsidRPr="001C4D3C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1418" w:type="dxa"/>
            <w:gridSpan w:val="4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ind w:left="12" w:hangingChars="5" w:hanging="12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/>
                <w:szCs w:val="24"/>
              </w:rPr>
              <w:t>Office hour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303401" w:rsidRPr="001C4D3C" w:rsidTr="00DB7F06">
        <w:tblPrEx>
          <w:jc w:val="center"/>
        </w:tblPrEx>
        <w:trPr>
          <w:trHeight w:val="525"/>
          <w:jc w:val="center"/>
        </w:trPr>
        <w:tc>
          <w:tcPr>
            <w:tcW w:w="1415" w:type="dxa"/>
            <w:gridSpan w:val="4"/>
            <w:vAlign w:val="center"/>
          </w:tcPr>
          <w:p w:rsidR="00303401" w:rsidRPr="001C4D3C" w:rsidRDefault="00303401" w:rsidP="006238D9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303401" w:rsidRPr="001C4D3C" w:rsidRDefault="00D1401F" w:rsidP="00824CDC">
            <w:pPr>
              <w:spacing w:after="0"/>
              <w:ind w:left="5" w:right="206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電腦教室</w:t>
            </w:r>
          </w:p>
        </w:tc>
        <w:tc>
          <w:tcPr>
            <w:tcW w:w="3402" w:type="dxa"/>
            <w:gridSpan w:val="6"/>
            <w:vAlign w:val="center"/>
          </w:tcPr>
          <w:p w:rsidR="00EE6550" w:rsidRPr="002658D1" w:rsidRDefault="00EE6550" w:rsidP="00EE6550">
            <w:pPr>
              <w:snapToGrid w:val="0"/>
              <w:spacing w:after="0"/>
              <w:ind w:left="5" w:right="206" w:hangingChars="2" w:hanging="5"/>
              <w:jc w:val="left"/>
            </w:pPr>
            <w:r w:rsidRPr="002658D1">
              <w:t>Midterm exam</w:t>
            </w:r>
            <w:r w:rsidR="002A2C3A" w:rsidRPr="002658D1">
              <w:t xml:space="preserve"> I and II</w:t>
            </w:r>
            <w:r w:rsidRPr="002658D1">
              <w:t xml:space="preserve"> </w:t>
            </w:r>
            <w:r w:rsidR="002A2C3A" w:rsidRPr="002658D1">
              <w:t>4</w:t>
            </w:r>
            <w:r w:rsidRPr="002658D1">
              <w:t>0%</w:t>
            </w:r>
          </w:p>
          <w:p w:rsidR="00EE6550" w:rsidRPr="002658D1" w:rsidRDefault="00EE6550" w:rsidP="00EE6550">
            <w:pPr>
              <w:snapToGrid w:val="0"/>
              <w:spacing w:after="0"/>
              <w:ind w:left="5" w:right="206" w:hangingChars="2" w:hanging="5"/>
              <w:jc w:val="left"/>
            </w:pPr>
            <w:r w:rsidRPr="002658D1">
              <w:t xml:space="preserve">Final exam </w:t>
            </w:r>
            <w:r w:rsidR="002A2C3A" w:rsidRPr="002658D1">
              <w:t>2</w:t>
            </w:r>
            <w:r w:rsidRPr="002658D1">
              <w:t>0%</w:t>
            </w:r>
          </w:p>
          <w:p w:rsidR="00EE6550" w:rsidRPr="002658D1" w:rsidRDefault="00EE6550" w:rsidP="00EE6550">
            <w:pPr>
              <w:snapToGrid w:val="0"/>
              <w:spacing w:after="0"/>
              <w:ind w:left="5" w:right="206" w:hangingChars="2" w:hanging="5"/>
              <w:jc w:val="left"/>
            </w:pPr>
            <w:r w:rsidRPr="002658D1">
              <w:t xml:space="preserve">Final project </w:t>
            </w:r>
            <w:r w:rsidR="002A2C3A" w:rsidRPr="002658D1">
              <w:t>2</w:t>
            </w:r>
            <w:r w:rsidRPr="002658D1">
              <w:t>0%</w:t>
            </w:r>
          </w:p>
          <w:p w:rsidR="00EE6550" w:rsidRPr="002658D1" w:rsidRDefault="00EE6550" w:rsidP="00EE6550">
            <w:pPr>
              <w:snapToGrid w:val="0"/>
              <w:spacing w:after="0"/>
              <w:ind w:left="5" w:right="206" w:hangingChars="2" w:hanging="5"/>
              <w:jc w:val="left"/>
            </w:pPr>
            <w:r w:rsidRPr="002658D1">
              <w:t>Paper presentation 10%</w:t>
            </w:r>
          </w:p>
          <w:p w:rsidR="00EE6550" w:rsidRPr="002658D1" w:rsidRDefault="00EE6550" w:rsidP="00EE6550">
            <w:pPr>
              <w:snapToGrid w:val="0"/>
              <w:spacing w:after="0"/>
              <w:ind w:left="5" w:right="206" w:hangingChars="2" w:hanging="5"/>
              <w:jc w:val="left"/>
            </w:pPr>
            <w:r w:rsidRPr="002658D1">
              <w:t>Class participation 10%</w:t>
            </w:r>
          </w:p>
          <w:p w:rsidR="00303401" w:rsidRPr="001C4D3C" w:rsidRDefault="00EE6550" w:rsidP="00EE6550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2658D1">
              <w:t>(The above items may be subject to change)</w:t>
            </w:r>
          </w:p>
        </w:tc>
        <w:tc>
          <w:tcPr>
            <w:tcW w:w="1418" w:type="dxa"/>
            <w:gridSpan w:val="4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ind w:left="12" w:right="420" w:hangingChars="5" w:hanging="12"/>
              <w:jc w:val="left"/>
              <w:rPr>
                <w:rFonts w:ascii="標楷體" w:eastAsia="標楷體" w:hAnsi="標楷體"/>
                <w:szCs w:val="24"/>
                <w:lang w:val="pt-BR" w:eastAsia="zh-TW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303401" w:rsidRPr="001C4D3C" w:rsidRDefault="000E5CE9" w:rsidP="00824CDC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5D4200">
              <w:rPr>
                <w:rFonts w:eastAsia="標楷體" w:hint="eastAsia"/>
                <w:szCs w:val="24"/>
                <w:lang w:eastAsia="zh-TW"/>
              </w:rPr>
              <w:t>教學意見調查</w:t>
            </w:r>
            <w:r>
              <w:rPr>
                <w:rFonts w:eastAsia="標楷體" w:hint="eastAsia"/>
                <w:szCs w:val="24"/>
                <w:lang w:eastAsia="zh-TW"/>
              </w:rPr>
              <w:t>核心能力重要性及達成度分析問卷</w:t>
            </w:r>
          </w:p>
        </w:tc>
      </w:tr>
      <w:tr w:rsidR="00303401" w:rsidRPr="001C4D3C" w:rsidTr="00DB7F06">
        <w:tblPrEx>
          <w:jc w:val="center"/>
        </w:tblPrEx>
        <w:trPr>
          <w:trHeight w:val="454"/>
          <w:jc w:val="center"/>
        </w:trPr>
        <w:tc>
          <w:tcPr>
            <w:tcW w:w="1415" w:type="dxa"/>
            <w:gridSpan w:val="4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6946" w:type="dxa"/>
            <w:gridSpan w:val="14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學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與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作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業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進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2049" w:type="dxa"/>
            <w:gridSpan w:val="2"/>
            <w:shd w:val="clear" w:color="auto" w:fill="F2F2F2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ind w:left="122"/>
              <w:jc w:val="center"/>
              <w:rPr>
                <w:rFonts w:ascii="標楷體" w:eastAsia="標楷體" w:hAnsi="標楷體"/>
                <w:szCs w:val="24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備</w:t>
            </w:r>
            <w:r w:rsidRPr="001C4D3C">
              <w:rPr>
                <w:rFonts w:ascii="標楷體" w:eastAsia="標楷體" w:hAnsi="標楷體"/>
                <w:szCs w:val="24"/>
              </w:rPr>
              <w:t xml:space="preserve">   </w:t>
            </w:r>
            <w:r w:rsidRPr="001C4D3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1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>Introduction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2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 xml:space="preserve">Environment Setting </w:t>
            </w:r>
            <w:r>
              <w:rPr>
                <w:rFonts w:hint="eastAsia"/>
              </w:rPr>
              <w:t>a</w:t>
            </w:r>
            <w:r w:rsidRPr="00F86114">
              <w:t>nd</w:t>
            </w:r>
            <w:r>
              <w:rPr>
                <w:rFonts w:hint="eastAsia"/>
                <w:lang w:eastAsia="zh-TW"/>
              </w:rPr>
              <w:t xml:space="preserve"> </w:t>
            </w:r>
            <w:r w:rsidRPr="00F86114">
              <w:t xml:space="preserve">Overview </w:t>
            </w:r>
            <w:r>
              <w:t>o</w:t>
            </w:r>
            <w:r w:rsidRPr="00F86114">
              <w:t>f Python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  <w:lang w:val="pt-BR"/>
              </w:rPr>
            </w:pPr>
            <w:r w:rsidRPr="001C4D3C">
              <w:rPr>
                <w:rFonts w:eastAsia="標楷體" w:hint="eastAsia"/>
                <w:szCs w:val="24"/>
                <w:lang w:val="pt-BR"/>
              </w:rPr>
              <w:t>3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BA18FA">
              <w:t>K</w:t>
            </w:r>
            <w:r>
              <w:t>-</w:t>
            </w:r>
            <w:r w:rsidRPr="00BA18FA">
              <w:t>Nearest Neighbor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>K-</w:t>
            </w:r>
            <w:r>
              <w:t>M</w:t>
            </w:r>
            <w:r w:rsidRPr="00F86114">
              <w:t xml:space="preserve">eans </w:t>
            </w:r>
            <w:r>
              <w:t>A</w:t>
            </w:r>
            <w:r w:rsidRPr="00F86114">
              <w:t>lgorithm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 xml:space="preserve">Mean </w:t>
            </w:r>
            <w:r>
              <w:t>S</w:t>
            </w:r>
            <w:r w:rsidRPr="00F86114">
              <w:t xml:space="preserve">hift </w:t>
            </w:r>
            <w:r>
              <w:t>A</w:t>
            </w:r>
            <w:r w:rsidRPr="00F86114">
              <w:t>lgorithm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2A2C3A" w:rsidP="00A8006D">
            <w:pPr>
              <w:jc w:val="center"/>
            </w:pPr>
            <w:r w:rsidRPr="00F86114">
              <w:t>Midterm Exam</w:t>
            </w:r>
            <w:r>
              <w:t xml:space="preserve"> I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510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2A2C3A" w:rsidP="00A8006D">
            <w:pPr>
              <w:jc w:val="center"/>
            </w:pPr>
            <w:r w:rsidRPr="00F86114">
              <w:t>Mean Shift Algorithm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2A2C3A" w:rsidP="00A8006D">
            <w:pPr>
              <w:jc w:val="center"/>
            </w:pPr>
            <w:r w:rsidRPr="00F86114">
              <w:rPr>
                <w:rFonts w:hint="eastAsia"/>
              </w:rPr>
              <w:t>G</w:t>
            </w:r>
            <w:r w:rsidRPr="00F86114">
              <w:t xml:space="preserve">enetic </w:t>
            </w:r>
            <w:r>
              <w:t>A</w:t>
            </w:r>
            <w:r w:rsidRPr="00F86114">
              <w:t>lgorithm (GA)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rPr>
                <w:rFonts w:hint="eastAsia"/>
              </w:rPr>
              <w:t>G</w:t>
            </w:r>
            <w:r w:rsidRPr="00F86114">
              <w:t xml:space="preserve">enetic </w:t>
            </w:r>
            <w:r>
              <w:t>A</w:t>
            </w:r>
            <w:r w:rsidRPr="00F86114">
              <w:t>lgorithm (GA)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>Particle Swarm Optimization (PSO)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>Particle Swarm Optimization (PSO)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8E7EA6" w:rsidP="00A8006D">
            <w:pPr>
              <w:jc w:val="center"/>
            </w:pPr>
            <w:r w:rsidRPr="00F86114">
              <w:t>Midterm Exam</w:t>
            </w:r>
            <w:r>
              <w:t xml:space="preserve"> II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 xml:space="preserve">Artificial Neural </w:t>
            </w:r>
            <w:r>
              <w:t>N</w:t>
            </w:r>
            <w:r w:rsidRPr="00F86114">
              <w:t>etworks (ANNs)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 xml:space="preserve">Deep </w:t>
            </w:r>
            <w:r>
              <w:t>L</w:t>
            </w:r>
            <w:r w:rsidRPr="00F86114">
              <w:t>earning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C4D3C">
              <w:rPr>
                <w:rFonts w:eastAsia="標楷體" w:hint="eastAsia"/>
                <w:szCs w:val="24"/>
                <w:lang w:eastAsia="zh-TW"/>
              </w:rPr>
              <w:t>15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 xml:space="preserve">Deep </w:t>
            </w:r>
            <w:r>
              <w:t>L</w:t>
            </w:r>
            <w:r w:rsidRPr="00F86114">
              <w:t>earning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>
              <w:rPr>
                <w:rFonts w:hint="eastAsia"/>
              </w:rPr>
              <w:t>P</w:t>
            </w:r>
            <w:r>
              <w:t>aper</w:t>
            </w:r>
            <w:r w:rsidRPr="007F2476">
              <w:t xml:space="preserve"> Presentation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>
              <w:t>Final Project Presentation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A8006D" w:rsidRPr="001C4D3C" w:rsidTr="00DB7F06">
        <w:tblPrEx>
          <w:jc w:val="center"/>
        </w:tblPrEx>
        <w:trPr>
          <w:trHeight w:val="462"/>
          <w:jc w:val="center"/>
        </w:trPr>
        <w:tc>
          <w:tcPr>
            <w:tcW w:w="1415" w:type="dxa"/>
            <w:gridSpan w:val="4"/>
            <w:vAlign w:val="center"/>
          </w:tcPr>
          <w:p w:rsidR="00A8006D" w:rsidRPr="001C4D3C" w:rsidRDefault="00A8006D" w:rsidP="00A8006D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1C4D3C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6946" w:type="dxa"/>
            <w:gridSpan w:val="14"/>
            <w:vAlign w:val="center"/>
          </w:tcPr>
          <w:p w:rsidR="00A8006D" w:rsidRPr="00F86114" w:rsidRDefault="00A8006D" w:rsidP="00A8006D">
            <w:pPr>
              <w:jc w:val="center"/>
            </w:pPr>
            <w:r w:rsidRPr="00F86114">
              <w:t>Final Exam</w:t>
            </w:r>
          </w:p>
        </w:tc>
        <w:tc>
          <w:tcPr>
            <w:tcW w:w="2049" w:type="dxa"/>
            <w:gridSpan w:val="2"/>
            <w:vAlign w:val="center"/>
          </w:tcPr>
          <w:p w:rsidR="00A8006D" w:rsidRPr="001C4D3C" w:rsidRDefault="00A8006D" w:rsidP="00A8006D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</w:rPr>
            </w:pPr>
          </w:p>
        </w:tc>
      </w:tr>
      <w:tr w:rsidR="00303401" w:rsidRPr="001C4D3C" w:rsidTr="00DB7F06">
        <w:tblPrEx>
          <w:jc w:val="center"/>
        </w:tblPrEx>
        <w:trPr>
          <w:trHeight w:val="540"/>
          <w:jc w:val="center"/>
        </w:trPr>
        <w:tc>
          <w:tcPr>
            <w:tcW w:w="10410" w:type="dxa"/>
            <w:gridSpan w:val="20"/>
            <w:vAlign w:val="center"/>
          </w:tcPr>
          <w:p w:rsidR="00303401" w:rsidRPr="001C4D3C" w:rsidRDefault="00303401" w:rsidP="00824CDC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1C4D3C">
              <w:rPr>
                <w:rFonts w:ascii="標楷體" w:eastAsia="標楷體" w:hAnsi="標楷體" w:hint="eastAsia"/>
                <w:szCs w:val="24"/>
              </w:rPr>
              <w:t>其他</w:t>
            </w:r>
            <w:r w:rsidRPr="001C4D3C">
              <w:rPr>
                <w:rFonts w:ascii="標楷體" w:eastAsia="標楷體" w:hAnsi="標楷體"/>
                <w:szCs w:val="24"/>
              </w:rPr>
              <w:t xml:space="preserve">: </w:t>
            </w:r>
            <w:r w:rsidR="00EE6550" w:rsidRPr="00EE6550">
              <w:t>The above items may be subject to change</w:t>
            </w:r>
            <w:r w:rsidR="00EE6550">
              <w:t>.</w:t>
            </w:r>
          </w:p>
        </w:tc>
      </w:tr>
    </w:tbl>
    <w:p w:rsidR="00137329" w:rsidRPr="001C4D3C" w:rsidRDefault="00137329">
      <w:pPr>
        <w:rPr>
          <w:szCs w:val="24"/>
          <w:lang w:eastAsia="zh-TW"/>
        </w:rPr>
      </w:pPr>
    </w:p>
    <w:sectPr w:rsidR="00137329" w:rsidRPr="001C4D3C" w:rsidSect="00C97C53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C7" w:rsidRDefault="00997FC7" w:rsidP="00C76142">
      <w:pPr>
        <w:spacing w:after="0"/>
      </w:pPr>
      <w:r>
        <w:separator/>
      </w:r>
    </w:p>
  </w:endnote>
  <w:endnote w:type="continuationSeparator" w:id="0">
    <w:p w:rsidR="00997FC7" w:rsidRDefault="00997FC7" w:rsidP="00C76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C7" w:rsidRDefault="00997FC7" w:rsidP="00C76142">
      <w:pPr>
        <w:spacing w:after="0"/>
      </w:pPr>
      <w:r>
        <w:separator/>
      </w:r>
    </w:p>
  </w:footnote>
  <w:footnote w:type="continuationSeparator" w:id="0">
    <w:p w:rsidR="00997FC7" w:rsidRDefault="00997FC7" w:rsidP="00C76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408"/>
    <w:multiLevelType w:val="hybridMultilevel"/>
    <w:tmpl w:val="AF40A178"/>
    <w:lvl w:ilvl="0" w:tplc="DE88B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29"/>
    <w:rsid w:val="000103DC"/>
    <w:rsid w:val="00010A6F"/>
    <w:rsid w:val="0002212E"/>
    <w:rsid w:val="00025202"/>
    <w:rsid w:val="00027F0D"/>
    <w:rsid w:val="000428EF"/>
    <w:rsid w:val="000A6D48"/>
    <w:rsid w:val="000E5CE9"/>
    <w:rsid w:val="000F66C4"/>
    <w:rsid w:val="001010DC"/>
    <w:rsid w:val="001166C5"/>
    <w:rsid w:val="00137329"/>
    <w:rsid w:val="001534C6"/>
    <w:rsid w:val="00153814"/>
    <w:rsid w:val="00161A5C"/>
    <w:rsid w:val="00167BCD"/>
    <w:rsid w:val="00177973"/>
    <w:rsid w:val="001C4D3C"/>
    <w:rsid w:val="001C58D0"/>
    <w:rsid w:val="00252380"/>
    <w:rsid w:val="002658D1"/>
    <w:rsid w:val="002727F9"/>
    <w:rsid w:val="002833F2"/>
    <w:rsid w:val="002A2C3A"/>
    <w:rsid w:val="002E3D83"/>
    <w:rsid w:val="002E6C99"/>
    <w:rsid w:val="002E7F65"/>
    <w:rsid w:val="00303401"/>
    <w:rsid w:val="00306CD8"/>
    <w:rsid w:val="003152DF"/>
    <w:rsid w:val="00347F3C"/>
    <w:rsid w:val="00350EEF"/>
    <w:rsid w:val="00351235"/>
    <w:rsid w:val="00353498"/>
    <w:rsid w:val="00375D60"/>
    <w:rsid w:val="00377F08"/>
    <w:rsid w:val="0038392A"/>
    <w:rsid w:val="00384E6E"/>
    <w:rsid w:val="003A6F1A"/>
    <w:rsid w:val="003B03FC"/>
    <w:rsid w:val="003B690F"/>
    <w:rsid w:val="003E12E6"/>
    <w:rsid w:val="003F7C22"/>
    <w:rsid w:val="004137F7"/>
    <w:rsid w:val="00433B2D"/>
    <w:rsid w:val="004423F3"/>
    <w:rsid w:val="004572A3"/>
    <w:rsid w:val="0047039D"/>
    <w:rsid w:val="004B263B"/>
    <w:rsid w:val="004B5C07"/>
    <w:rsid w:val="004D76E9"/>
    <w:rsid w:val="005E06A2"/>
    <w:rsid w:val="005E4FCA"/>
    <w:rsid w:val="00603105"/>
    <w:rsid w:val="006074A6"/>
    <w:rsid w:val="00613CBD"/>
    <w:rsid w:val="00614BE0"/>
    <w:rsid w:val="0061557D"/>
    <w:rsid w:val="006238D9"/>
    <w:rsid w:val="006417B5"/>
    <w:rsid w:val="00670A5B"/>
    <w:rsid w:val="00674017"/>
    <w:rsid w:val="00685691"/>
    <w:rsid w:val="006870DD"/>
    <w:rsid w:val="006915C6"/>
    <w:rsid w:val="006D21E3"/>
    <w:rsid w:val="00717D35"/>
    <w:rsid w:val="00732ABE"/>
    <w:rsid w:val="00752261"/>
    <w:rsid w:val="00760AC9"/>
    <w:rsid w:val="00767AE9"/>
    <w:rsid w:val="007A2ECD"/>
    <w:rsid w:val="007A317F"/>
    <w:rsid w:val="007C4015"/>
    <w:rsid w:val="007E0D29"/>
    <w:rsid w:val="007E398A"/>
    <w:rsid w:val="00811C27"/>
    <w:rsid w:val="00835BD9"/>
    <w:rsid w:val="00835D94"/>
    <w:rsid w:val="0084301E"/>
    <w:rsid w:val="008549E2"/>
    <w:rsid w:val="0088746D"/>
    <w:rsid w:val="00894AB9"/>
    <w:rsid w:val="008A3060"/>
    <w:rsid w:val="008E0F28"/>
    <w:rsid w:val="008E7EA6"/>
    <w:rsid w:val="0091572A"/>
    <w:rsid w:val="00922CC0"/>
    <w:rsid w:val="00964D7E"/>
    <w:rsid w:val="009769CA"/>
    <w:rsid w:val="00997FC7"/>
    <w:rsid w:val="00A00FEC"/>
    <w:rsid w:val="00A04E50"/>
    <w:rsid w:val="00A07701"/>
    <w:rsid w:val="00A146AE"/>
    <w:rsid w:val="00A67211"/>
    <w:rsid w:val="00A8006D"/>
    <w:rsid w:val="00AE7341"/>
    <w:rsid w:val="00B07C7B"/>
    <w:rsid w:val="00B1038E"/>
    <w:rsid w:val="00B124F3"/>
    <w:rsid w:val="00B1426B"/>
    <w:rsid w:val="00B20E24"/>
    <w:rsid w:val="00B274F2"/>
    <w:rsid w:val="00B35A46"/>
    <w:rsid w:val="00B621CC"/>
    <w:rsid w:val="00B62FCC"/>
    <w:rsid w:val="00B64D95"/>
    <w:rsid w:val="00B75DB0"/>
    <w:rsid w:val="00B8373E"/>
    <w:rsid w:val="00B97405"/>
    <w:rsid w:val="00BC4C90"/>
    <w:rsid w:val="00BC5C35"/>
    <w:rsid w:val="00C23FA0"/>
    <w:rsid w:val="00C34D19"/>
    <w:rsid w:val="00C56B7D"/>
    <w:rsid w:val="00C72E8A"/>
    <w:rsid w:val="00C76142"/>
    <w:rsid w:val="00C764E0"/>
    <w:rsid w:val="00C844D9"/>
    <w:rsid w:val="00C90058"/>
    <w:rsid w:val="00C96275"/>
    <w:rsid w:val="00C97C53"/>
    <w:rsid w:val="00CA182F"/>
    <w:rsid w:val="00CB1B2E"/>
    <w:rsid w:val="00CC212B"/>
    <w:rsid w:val="00CC23BB"/>
    <w:rsid w:val="00CF384B"/>
    <w:rsid w:val="00D1401F"/>
    <w:rsid w:val="00DB5920"/>
    <w:rsid w:val="00DB7F06"/>
    <w:rsid w:val="00E14F25"/>
    <w:rsid w:val="00E755F1"/>
    <w:rsid w:val="00E90738"/>
    <w:rsid w:val="00EB0B2A"/>
    <w:rsid w:val="00EC7F78"/>
    <w:rsid w:val="00ED7DAC"/>
    <w:rsid w:val="00EE6550"/>
    <w:rsid w:val="00F24CA1"/>
    <w:rsid w:val="00F462CF"/>
    <w:rsid w:val="00F524D8"/>
    <w:rsid w:val="00F56B2E"/>
    <w:rsid w:val="00FA2BA5"/>
    <w:rsid w:val="00FB5F5F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15747"/>
  <w15:docId w15:val="{7FED0BBA-4D93-4C53-8B38-0F230D0F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23F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76142"/>
    <w:rPr>
      <w:lang w:eastAsia="en-US"/>
    </w:rPr>
  </w:style>
  <w:style w:type="paragraph" w:styleId="a6">
    <w:name w:val="footer"/>
    <w:basedOn w:val="a"/>
    <w:link w:val="a7"/>
    <w:rsid w:val="00C761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614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creator>Admin</dc:creator>
  <cp:lastModifiedBy>Ping-Huan Kuo</cp:lastModifiedBy>
  <cp:revision>55</cp:revision>
  <cp:lastPrinted>2015-03-03T01:08:00Z</cp:lastPrinted>
  <dcterms:created xsi:type="dcterms:W3CDTF">2020-12-18T02:46:00Z</dcterms:created>
  <dcterms:modified xsi:type="dcterms:W3CDTF">2020-12-18T09:33:00Z</dcterms:modified>
</cp:coreProperties>
</file>