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CF2B4D" w:rsidRDefault="00A4115D" w:rsidP="00A4115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F2B4D">
              <w:rPr>
                <w:rFonts w:eastAsia="標楷體" w:hint="eastAsia"/>
                <w:b/>
              </w:rPr>
              <w:t>10</w:t>
            </w:r>
            <w:r w:rsidR="00830CD9">
              <w:rPr>
                <w:rFonts w:eastAsia="標楷體"/>
                <w:b/>
              </w:rPr>
              <w:t>9</w:t>
            </w:r>
            <w:r w:rsidR="00FE0BCC" w:rsidRPr="00CF2B4D">
              <w:rPr>
                <w:rFonts w:eastAsia="標楷體" w:hint="eastAsia"/>
                <w:b/>
              </w:rPr>
              <w:t>學年度第</w:t>
            </w:r>
            <w:r w:rsidR="004F2A2A">
              <w:rPr>
                <w:rFonts w:eastAsia="標楷體" w:hint="eastAsia"/>
                <w:b/>
              </w:rPr>
              <w:t>2</w:t>
            </w:r>
            <w:r w:rsidR="00FE0BCC" w:rsidRPr="00CF2B4D">
              <w:rPr>
                <w:rFonts w:eastAsia="標楷體" w:hint="eastAsia"/>
                <w:b/>
              </w:rPr>
              <w:t>學期</w:t>
            </w:r>
          </w:p>
        </w:tc>
      </w:tr>
      <w:tr w:rsidR="002E5A29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29" w:rsidRDefault="002E5A29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A29" w:rsidRPr="007113FF" w:rsidRDefault="002E5A29" w:rsidP="00D728E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113FF">
              <w:rPr>
                <w:rFonts w:ascii="標楷體" w:eastAsia="標楷體" w:hAnsi="標楷體" w:hint="eastAsia"/>
                <w:b/>
                <w:sz w:val="28"/>
                <w:szCs w:val="28"/>
              </w:rPr>
              <w:t>世界文化遺產</w:t>
            </w:r>
          </w:p>
        </w:tc>
      </w:tr>
      <w:tr w:rsidR="002E5A29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29" w:rsidRDefault="002E5A29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A29" w:rsidRPr="007113FF" w:rsidRDefault="002E5A29" w:rsidP="00D728E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113FF">
              <w:rPr>
                <w:rFonts w:eastAsia="標楷體"/>
                <w:b/>
                <w:bCs/>
                <w:sz w:val="28"/>
                <w:szCs w:val="28"/>
              </w:rPr>
              <w:t xml:space="preserve">The </w:t>
            </w:r>
            <w:r w:rsidRPr="007113FF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Heritage of World Culture</w:t>
            </w:r>
          </w:p>
        </w:tc>
      </w:tr>
      <w:tr w:rsidR="002E5A29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29" w:rsidRDefault="002E5A29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29" w:rsidRPr="007113FF" w:rsidRDefault="002E5A29" w:rsidP="00D728E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113FF">
              <w:rPr>
                <w:rFonts w:eastAsia="標楷體"/>
                <w:b/>
                <w:kern w:val="0"/>
                <w:sz w:val="28"/>
                <w:szCs w:val="28"/>
              </w:rPr>
              <w:t>7302035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29" w:rsidRDefault="002E5A29" w:rsidP="00D728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A29" w:rsidRPr="007113FF" w:rsidRDefault="002E5A29" w:rsidP="00D728E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113FF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</w:tr>
      <w:tr w:rsidR="00FE0BCC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:rsidTr="00E3470C">
              <w:tc>
                <w:tcPr>
                  <w:tcW w:w="1709" w:type="dxa"/>
                </w:tcPr>
                <w:p w:rsidR="007A3F83" w:rsidRPr="007A3F83" w:rsidRDefault="002E5A29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:rsidTr="00E3470C">
              <w:tc>
                <w:tcPr>
                  <w:tcW w:w="8101" w:type="dxa"/>
                  <w:gridSpan w:val="5"/>
                </w:tcPr>
                <w:p w:rsidR="00E3470C" w:rsidRPr="007A3F83" w:rsidRDefault="00E3470C" w:rsidP="007A3F83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D9" w:rsidRDefault="002E5A29" w:rsidP="00830CD9">
            <w:pPr>
              <w:spacing w:line="300" w:lineRule="auto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</w:t>
            </w:r>
            <w:r w:rsidR="005273BC" w:rsidRPr="00382739">
              <w:rPr>
                <w:rFonts w:eastAsia="標楷體"/>
                <w:b/>
                <w:bCs/>
              </w:rPr>
              <w:t>1972</w:t>
            </w:r>
            <w:r w:rsidR="005273BC" w:rsidRPr="00382739">
              <w:rPr>
                <w:rFonts w:eastAsia="標楷體"/>
                <w:b/>
                <w:bCs/>
              </w:rPr>
              <w:t>年</w:t>
            </w:r>
            <w:r w:rsidR="005273BC" w:rsidRPr="00382739">
              <w:rPr>
                <w:rFonts w:eastAsia="標楷體"/>
                <w:b/>
                <w:bCs/>
              </w:rPr>
              <w:t>11</w:t>
            </w:r>
            <w:r w:rsidR="005273BC" w:rsidRPr="00382739">
              <w:rPr>
                <w:rFonts w:eastAsia="標楷體"/>
                <w:b/>
                <w:bCs/>
              </w:rPr>
              <w:t>月，第十七屆聯合國教科文組織大會通過了《保護世界文化和自然遺產公約》（</w:t>
            </w:r>
            <w:r w:rsidR="005273BC" w:rsidRPr="00382739">
              <w:rPr>
                <w:rFonts w:eastAsia="標楷體"/>
                <w:b/>
                <w:bCs/>
                <w:i/>
                <w:iCs/>
              </w:rPr>
              <w:t>Convention Concerning the Protection of the Worl</w:t>
            </w:r>
            <w:r w:rsidR="005273BC">
              <w:rPr>
                <w:rFonts w:eastAsia="標楷體"/>
                <w:b/>
                <w:bCs/>
                <w:i/>
                <w:iCs/>
              </w:rPr>
              <w:t>d Cultural and Natural Heritage</w:t>
            </w:r>
            <w:r w:rsidR="005273BC" w:rsidRPr="00382739">
              <w:rPr>
                <w:rFonts w:eastAsia="標楷體"/>
                <w:b/>
                <w:bCs/>
              </w:rPr>
              <w:t>），簡稱為《世界遺產公約》（</w:t>
            </w:r>
            <w:r w:rsidR="005273BC" w:rsidRPr="00382739">
              <w:rPr>
                <w:rFonts w:eastAsia="標楷體"/>
                <w:b/>
                <w:bCs/>
                <w:i/>
                <w:iCs/>
              </w:rPr>
              <w:t>World Heritage Convention</w:t>
            </w:r>
            <w:r w:rsidR="005273BC" w:rsidRPr="00382739">
              <w:rPr>
                <w:rFonts w:eastAsia="標楷體"/>
                <w:b/>
                <w:bCs/>
              </w:rPr>
              <w:t>），開始對全世界的文化和自然遺產進行保護工作。</w:t>
            </w:r>
          </w:p>
          <w:p w:rsidR="00FE0BCC" w:rsidRDefault="005273BC" w:rsidP="00830CD9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 xml:space="preserve">    </w:t>
            </w:r>
            <w:r w:rsidRPr="00382739">
              <w:rPr>
                <w:rFonts w:eastAsia="標楷體"/>
                <w:b/>
                <w:bCs/>
              </w:rPr>
              <w:t>本課程旨在透過介紹世界各地區的「文化遺產」（</w:t>
            </w:r>
            <w:r w:rsidRPr="00382739">
              <w:rPr>
                <w:rFonts w:eastAsia="標楷體"/>
                <w:b/>
                <w:bCs/>
              </w:rPr>
              <w:t>Culture Heritage</w:t>
            </w:r>
            <w:r w:rsidRPr="00382739">
              <w:rPr>
                <w:rFonts w:eastAsia="標楷體"/>
                <w:b/>
                <w:bCs/>
              </w:rPr>
              <w:t>），使大家能認識不同文明與文化特點，開拓學習視野，並建立多元化的思考能力。本課程以講述為主，配合各單元播放相關文化遺產影片，鼓勵在課堂中提出問題加以討論，透過各單元的介紹以及團體報告，瞭解世界文化遺產的意義及其重要性。</w:t>
            </w:r>
          </w:p>
        </w:tc>
      </w:tr>
      <w:tr w:rsidR="00FE0BCC" w:rsidRPr="00CF2B4D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CF2B4D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CF2B4D">
              <w:rPr>
                <w:rFonts w:eastAsia="標楷體"/>
                <w:bCs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A29" w:rsidRPr="00CF2B4D" w:rsidRDefault="002E5A29" w:rsidP="002E5A29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藉由本課程的介紹，使大學生瞭解世界遺產形成的背景及其精神，符合通識教育核心精神「引領大學生認識當代世界文明形成的力量，深入瞭解</w:t>
            </w:r>
            <w:r w:rsidRPr="00CF2B4D">
              <w:rPr>
                <w:rFonts w:eastAsia="標楷體"/>
                <w:b/>
              </w:rPr>
              <w:t xml:space="preserve"> </w:t>
            </w:r>
            <w:r w:rsidRPr="00CF2B4D">
              <w:rPr>
                <w:rFonts w:eastAsia="標楷體"/>
                <w:b/>
              </w:rPr>
              <w:t>人類對知性與感性努力的成就」。</w:t>
            </w:r>
          </w:p>
          <w:p w:rsidR="002E5A29" w:rsidRPr="00CF2B4D" w:rsidRDefault="002E5A29" w:rsidP="002E5A29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藉由本課程的授課單元，使大學生認識多元文化及建立獨立思考能力，符合通識教育核心精神「建立對於人、社會與自然各種層面的基礎認識」。</w:t>
            </w:r>
          </w:p>
          <w:p w:rsidR="00FE0BCC" w:rsidRPr="00CF2B4D" w:rsidRDefault="002E5A29" w:rsidP="002E5A29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藉由分組團體報告，使大學生建立解決問題及團體合作的能力，符合通識教育核心精神「培養發掘、分析解決問題的能力，並發展成熟的思考與批判能力」。</w:t>
            </w:r>
          </w:p>
        </w:tc>
      </w:tr>
      <w:tr w:rsidR="00FE0BCC" w:rsidRPr="00CF2B4D" w:rsidTr="00200BCB">
        <w:trPr>
          <w:trHeight w:val="1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CF2B4D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CF2B4D">
              <w:rPr>
                <w:rFonts w:eastAsia="標楷體"/>
              </w:rPr>
              <w:t>授</w:t>
            </w:r>
            <w:r w:rsidRPr="00CF2B4D">
              <w:rPr>
                <w:rFonts w:eastAsia="標楷體"/>
              </w:rPr>
              <w:t xml:space="preserve">  </w:t>
            </w:r>
            <w:r w:rsidRPr="00CF2B4D">
              <w:rPr>
                <w:rFonts w:eastAsia="標楷體"/>
              </w:rPr>
              <w:t>課</w:t>
            </w:r>
            <w:r w:rsidRPr="00CF2B4D">
              <w:rPr>
                <w:rFonts w:eastAsia="標楷體"/>
              </w:rPr>
              <w:t xml:space="preserve">  </w:t>
            </w:r>
            <w:r w:rsidRPr="00CF2B4D">
              <w:rPr>
                <w:rFonts w:eastAsia="標楷體"/>
              </w:rPr>
              <w:t>大</w:t>
            </w:r>
            <w:r w:rsidRPr="00CF2B4D">
              <w:rPr>
                <w:rFonts w:eastAsia="標楷體"/>
              </w:rPr>
              <w:t xml:space="preserve">  </w:t>
            </w:r>
            <w:r w:rsidRPr="00CF2B4D">
              <w:rPr>
                <w:rFonts w:eastAsia="標楷體"/>
              </w:rPr>
              <w:t>綱</w:t>
            </w:r>
          </w:p>
          <w:p w:rsidR="00FE0BCC" w:rsidRPr="00CF2B4D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CF2B4D">
              <w:rPr>
                <w:rFonts w:eastAsia="標楷體"/>
              </w:rPr>
              <w:t>(</w:t>
            </w:r>
            <w:r w:rsidRPr="00CF2B4D">
              <w:rPr>
                <w:rFonts w:eastAsia="標楷體"/>
              </w:rPr>
              <w:t>須含</w:t>
            </w:r>
            <w:proofErr w:type="gramStart"/>
            <w:r w:rsidRPr="00CF2B4D">
              <w:rPr>
                <w:rFonts w:eastAsia="標楷體"/>
              </w:rPr>
              <w:t>週次表</w:t>
            </w:r>
            <w:proofErr w:type="gramEnd"/>
            <w:r w:rsidRPr="00CF2B4D">
              <w:rPr>
                <w:rFonts w:eastAsia="標楷體"/>
              </w:rPr>
              <w:t>及每週課程進度說明</w:t>
            </w:r>
            <w:r w:rsidRPr="00CF2B4D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83" w:rsidRPr="00CF2B4D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</w:rPr>
                    <w:t>週</w:t>
                  </w:r>
                  <w:proofErr w:type="gramEnd"/>
                  <w:r w:rsidRPr="00CF2B4D">
                    <w:rPr>
                      <w:rFonts w:eastAsia="標楷體"/>
                      <w:b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課程主題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</w:rPr>
                    <w:t>一</w:t>
                  </w:r>
                  <w:proofErr w:type="gramEnd"/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課程介紹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二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「世界遺產」源起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三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《世界遺產公約》</w:t>
                  </w:r>
                  <w:r w:rsidR="002E1699" w:rsidRPr="00CF2B4D">
                    <w:rPr>
                      <w:rFonts w:eastAsia="標楷體"/>
                      <w:b/>
                      <w:bCs/>
                    </w:rPr>
                    <w:t>（</w:t>
                  </w:r>
                  <w:r w:rsidR="002E1699" w:rsidRPr="00CF2B4D">
                    <w:rPr>
                      <w:rFonts w:eastAsia="標楷體"/>
                      <w:b/>
                      <w:bCs/>
                      <w:i/>
                      <w:iCs/>
                    </w:rPr>
                    <w:t>World Heritage Convention</w:t>
                  </w:r>
                  <w:r w:rsidR="002E1699" w:rsidRPr="00CF2B4D">
                    <w:rPr>
                      <w:rFonts w:eastAsia="標楷體"/>
                      <w:b/>
                      <w:bCs/>
                    </w:rPr>
                    <w:t>）</w:t>
                  </w:r>
                  <w:r w:rsidRPr="00CF2B4D">
                    <w:rPr>
                      <w:rFonts w:eastAsia="標楷體"/>
                      <w:b/>
                      <w:bCs/>
                    </w:rPr>
                    <w:t>內容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四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世界遺產的類型及其評定標準</w:t>
                  </w:r>
                </w:p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</w:rPr>
                    <w:t>＊</w:t>
                  </w:r>
                  <w:proofErr w:type="gramEnd"/>
                  <w:r w:rsidRPr="00CF2B4D">
                    <w:rPr>
                      <w:rFonts w:eastAsia="標楷體"/>
                      <w:b/>
                      <w:bCs/>
                    </w:rPr>
                    <w:t>說明團體報告、範例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五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世界遺產的申報程序及歷屆世界遺產大會重要內容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六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世界遺產標幟（附世界遺產青年保衛者</w:t>
                  </w:r>
                  <w:proofErr w:type="gramStart"/>
                  <w:r w:rsidRPr="00CF2B4D">
                    <w:rPr>
                      <w:rFonts w:eastAsia="標楷體"/>
                      <w:b/>
                      <w:bCs/>
                    </w:rPr>
                    <w:t>─</w:t>
                  </w:r>
                  <w:proofErr w:type="gramEnd"/>
                  <w:r w:rsidRPr="00CF2B4D">
                    <w:rPr>
                      <w:rFonts w:eastAsia="標楷體"/>
                      <w:b/>
                      <w:bCs/>
                    </w:rPr>
                    <w:t>─</w:t>
                  </w:r>
                  <w:proofErr w:type="spellStart"/>
                  <w:r w:rsidRPr="00CF2B4D">
                    <w:rPr>
                      <w:rFonts w:eastAsia="標楷體"/>
                      <w:b/>
                      <w:bCs/>
                    </w:rPr>
                    <w:t>Patrimonito</w:t>
                  </w:r>
                  <w:proofErr w:type="spellEnd"/>
                  <w:r w:rsidRPr="00CF2B4D">
                    <w:rPr>
                      <w:rFonts w:eastAsia="標楷體"/>
                      <w:b/>
                      <w:bCs/>
                    </w:rPr>
                    <w:t>）</w:t>
                  </w:r>
                </w:p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  <w:bCs/>
                    </w:rPr>
                    <w:lastRenderedPageBreak/>
                    <w:t>＊</w:t>
                  </w:r>
                  <w:proofErr w:type="gramEnd"/>
                  <w:r w:rsidRPr="00CF2B4D">
                    <w:rPr>
                      <w:rFonts w:eastAsia="標楷體"/>
                      <w:b/>
                      <w:bCs/>
                    </w:rPr>
                    <w:t>繳交分組名單</w:t>
                  </w:r>
                  <w:r w:rsidRPr="00CF2B4D">
                    <w:rPr>
                      <w:rFonts w:eastAsia="標楷體"/>
                      <w:b/>
                      <w:bCs/>
                    </w:rPr>
                    <w:t xml:space="preserve"> 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lastRenderedPageBreak/>
                    <w:t>七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2E1699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文化遺產日（</w:t>
                  </w:r>
                  <w:r w:rsidRPr="00CF2B4D">
                    <w:rPr>
                      <w:rFonts w:eastAsia="標楷體"/>
                      <w:b/>
                      <w:bCs/>
                    </w:rPr>
                    <w:t>Cultural Heritage Day</w:t>
                  </w:r>
                  <w:r w:rsidRPr="00CF2B4D">
                    <w:rPr>
                      <w:rFonts w:eastAsia="標楷體"/>
                      <w:b/>
                    </w:rPr>
                    <w:t>）、台灣全國古蹟日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八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世界遺產城市聯盟（</w:t>
                  </w:r>
                  <w:r w:rsidRPr="00CF2B4D">
                    <w:rPr>
                      <w:rFonts w:eastAsia="標楷體"/>
                      <w:b/>
                      <w:bCs/>
                    </w:rPr>
                    <w:t>Organization of World Heritage Cities</w:t>
                  </w:r>
                  <w:r w:rsidRPr="00CF2B4D">
                    <w:rPr>
                      <w:rFonts w:eastAsia="標楷體"/>
                      <w:b/>
                      <w:bCs/>
                    </w:rPr>
                    <w:t>）、世界記憶遺產（</w:t>
                  </w:r>
                  <w:r w:rsidRPr="00CF2B4D">
                    <w:rPr>
                      <w:rStyle w:val="langwithname"/>
                      <w:b/>
                      <w:lang w:val="en"/>
                    </w:rPr>
                    <w:t xml:space="preserve">Memory of the World </w:t>
                  </w:r>
                  <w:proofErr w:type="spellStart"/>
                  <w:r w:rsidRPr="00CF2B4D">
                    <w:rPr>
                      <w:rStyle w:val="langwithname"/>
                      <w:b/>
                      <w:lang w:val="en"/>
                    </w:rPr>
                    <w:t>Programme</w:t>
                  </w:r>
                  <w:proofErr w:type="spellEnd"/>
                  <w:r w:rsidRPr="00CF2B4D">
                    <w:rPr>
                      <w:rFonts w:eastAsia="標楷體"/>
                      <w:b/>
                      <w:bCs/>
                    </w:rPr>
                    <w:t>）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九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非物質文化遺產（</w:t>
                  </w:r>
                  <w:r w:rsidRPr="00CF2B4D">
                    <w:rPr>
                      <w:rFonts w:eastAsia="標楷體"/>
                      <w:b/>
                      <w:bCs/>
                      <w:iCs/>
                    </w:rPr>
                    <w:t>Intangible Cultural Heritage</w:t>
                  </w:r>
                  <w:r w:rsidRPr="00CF2B4D">
                    <w:rPr>
                      <w:rFonts w:eastAsia="標楷體"/>
                      <w:b/>
                      <w:bCs/>
                    </w:rPr>
                    <w:t>）</w:t>
                  </w:r>
                </w:p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  <w:bCs/>
                    </w:rPr>
                    <w:t>＊</w:t>
                  </w:r>
                  <w:proofErr w:type="gramEnd"/>
                  <w:r w:rsidRPr="00CF2B4D">
                    <w:rPr>
                      <w:rFonts w:eastAsia="標楷體"/>
                      <w:b/>
                      <w:bCs/>
                    </w:rPr>
                    <w:t>各組繳交團體報告選題、確定團體報告時間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《保護無形文化遺產公約》（</w:t>
                  </w:r>
                  <w:r w:rsidRPr="00CF2B4D">
                    <w:rPr>
                      <w:rFonts w:eastAsia="標楷體"/>
                      <w:b/>
                      <w:bCs/>
                      <w:i/>
                      <w:iCs/>
                    </w:rPr>
                    <w:t>The Convention for the Safeguarding of the Intangible Cultural Heritage</w:t>
                  </w:r>
                  <w:r w:rsidRPr="00CF2B4D">
                    <w:rPr>
                      <w:rFonts w:eastAsia="標楷體"/>
                      <w:b/>
                      <w:bCs/>
                    </w:rPr>
                    <w:t>）內容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十一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  <w:bCs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歷屆非物質遺產大會及代表名錄（</w:t>
                  </w:r>
                  <w:r w:rsidRPr="00CF2B4D">
                    <w:rPr>
                      <w:rFonts w:eastAsia="標楷體"/>
                      <w:b/>
                      <w:bCs/>
                      <w:i/>
                      <w:iCs/>
                    </w:rPr>
                    <w:t>Representative List of the Intangible Cultural Heritage of Humanity</w:t>
                  </w:r>
                  <w:r w:rsidRPr="00CF2B4D">
                    <w:rPr>
                      <w:rFonts w:eastAsia="標楷體"/>
                      <w:b/>
                      <w:bCs/>
                    </w:rPr>
                    <w:t>）</w:t>
                  </w:r>
                </w:p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proofErr w:type="gramStart"/>
                  <w:r w:rsidRPr="00CF2B4D">
                    <w:rPr>
                      <w:rFonts w:eastAsia="標楷體"/>
                      <w:b/>
                    </w:rPr>
                    <w:t>＊</w:t>
                  </w:r>
                  <w:proofErr w:type="gramEnd"/>
                  <w:r w:rsidRPr="00CF2B4D">
                    <w:rPr>
                      <w:rFonts w:eastAsia="標楷體"/>
                      <w:b/>
                    </w:rPr>
                    <w:t>各組說明報告進度、內容架構、方式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十二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中國大陸推動世界遺產、非物質遺產沿革發展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十三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169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台灣推動世界遺產、非物質遺產進程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十四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團體報告（第</w:t>
                  </w:r>
                  <w:r w:rsidRPr="00CF2B4D">
                    <w:rPr>
                      <w:rFonts w:eastAsia="標楷體"/>
                      <w:b/>
                      <w:bCs/>
                    </w:rPr>
                    <w:t>1</w:t>
                  </w:r>
                  <w:r w:rsidRPr="00CF2B4D">
                    <w:rPr>
                      <w:rFonts w:eastAsia="標楷體"/>
                      <w:b/>
                      <w:bCs/>
                    </w:rPr>
                    <w:t>、</w:t>
                  </w:r>
                  <w:r w:rsidRPr="00CF2B4D">
                    <w:rPr>
                      <w:rFonts w:eastAsia="標楷體"/>
                      <w:b/>
                      <w:bCs/>
                    </w:rPr>
                    <w:t>2</w:t>
                  </w:r>
                  <w:r w:rsidRPr="00CF2B4D">
                    <w:rPr>
                      <w:rFonts w:eastAsia="標楷體"/>
                      <w:b/>
                      <w:bCs/>
                    </w:rPr>
                    <w:t>組）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十五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團體報告（第</w:t>
                  </w:r>
                  <w:r w:rsidRPr="00CF2B4D">
                    <w:rPr>
                      <w:rFonts w:eastAsia="標楷體"/>
                      <w:b/>
                      <w:bCs/>
                    </w:rPr>
                    <w:t>3</w:t>
                  </w:r>
                  <w:r w:rsidRPr="00CF2B4D">
                    <w:rPr>
                      <w:rFonts w:eastAsia="標楷體"/>
                      <w:b/>
                      <w:bCs/>
                    </w:rPr>
                    <w:t>、</w:t>
                  </w:r>
                  <w:r w:rsidRPr="00CF2B4D">
                    <w:rPr>
                      <w:rFonts w:eastAsia="標楷體"/>
                      <w:b/>
                      <w:bCs/>
                    </w:rPr>
                    <w:t>4</w:t>
                  </w:r>
                  <w:r w:rsidRPr="00CF2B4D">
                    <w:rPr>
                      <w:rFonts w:eastAsia="標楷體"/>
                      <w:b/>
                      <w:bCs/>
                    </w:rPr>
                    <w:t>組）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十六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團體報告（第</w:t>
                  </w:r>
                  <w:r w:rsidRPr="00CF2B4D">
                    <w:rPr>
                      <w:rFonts w:eastAsia="標楷體"/>
                      <w:b/>
                      <w:bCs/>
                    </w:rPr>
                    <w:t>5</w:t>
                  </w:r>
                  <w:r w:rsidRPr="00CF2B4D">
                    <w:rPr>
                      <w:rFonts w:eastAsia="標楷體"/>
                      <w:b/>
                      <w:bCs/>
                    </w:rPr>
                    <w:t>、</w:t>
                  </w:r>
                  <w:r w:rsidRPr="00CF2B4D">
                    <w:rPr>
                      <w:rFonts w:eastAsia="標楷體"/>
                      <w:b/>
                      <w:bCs/>
                    </w:rPr>
                    <w:t>6</w:t>
                  </w:r>
                  <w:r w:rsidRPr="00CF2B4D">
                    <w:rPr>
                      <w:rFonts w:eastAsia="標楷體"/>
                      <w:b/>
                      <w:bCs/>
                    </w:rPr>
                    <w:t>組）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十七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團體報告（第</w:t>
                  </w:r>
                  <w:r w:rsidRPr="00CF2B4D">
                    <w:rPr>
                      <w:rFonts w:eastAsia="標楷體"/>
                      <w:b/>
                      <w:bCs/>
                    </w:rPr>
                    <w:t>7</w:t>
                  </w:r>
                  <w:r w:rsidRPr="00CF2B4D">
                    <w:rPr>
                      <w:rFonts w:eastAsia="標楷體"/>
                      <w:b/>
                      <w:bCs/>
                    </w:rPr>
                    <w:t>、</w:t>
                  </w:r>
                  <w:r w:rsidRPr="00CF2B4D">
                    <w:rPr>
                      <w:rFonts w:eastAsia="標楷體"/>
                      <w:b/>
                      <w:bCs/>
                    </w:rPr>
                    <w:t>8</w:t>
                  </w:r>
                  <w:r w:rsidRPr="00CF2B4D">
                    <w:rPr>
                      <w:rFonts w:eastAsia="標楷體"/>
                      <w:b/>
                      <w:bCs/>
                    </w:rPr>
                    <w:t>組）</w:t>
                  </w:r>
                </w:p>
              </w:tc>
            </w:tr>
            <w:tr w:rsidR="002E5A29" w:rsidRPr="00CF2B4D" w:rsidTr="004613C3">
              <w:trPr>
                <w:jc w:val="center"/>
              </w:trPr>
              <w:tc>
                <w:tcPr>
                  <w:tcW w:w="712" w:type="dxa"/>
                </w:tcPr>
                <w:p w:rsidR="002E5A29" w:rsidRPr="00CF2B4D" w:rsidRDefault="002E5A29" w:rsidP="00D728E6">
                  <w:pPr>
                    <w:spacing w:line="300" w:lineRule="auto"/>
                    <w:jc w:val="center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</w:rPr>
                    <w:t>十八</w:t>
                  </w:r>
                </w:p>
              </w:tc>
              <w:tc>
                <w:tcPr>
                  <w:tcW w:w="5393" w:type="dxa"/>
                </w:tcPr>
                <w:p w:rsidR="002E5A29" w:rsidRPr="00CF2B4D" w:rsidRDefault="002E5A29" w:rsidP="00D728E6">
                  <w:pPr>
                    <w:spacing w:line="300" w:lineRule="auto"/>
                    <w:rPr>
                      <w:rFonts w:eastAsia="標楷體"/>
                      <w:b/>
                    </w:rPr>
                  </w:pPr>
                  <w:r w:rsidRPr="00CF2B4D">
                    <w:rPr>
                      <w:rFonts w:eastAsia="標楷體"/>
                      <w:b/>
                      <w:bCs/>
                    </w:rPr>
                    <w:t>團體報告（第</w:t>
                  </w:r>
                  <w:r w:rsidRPr="00CF2B4D">
                    <w:rPr>
                      <w:rFonts w:eastAsia="標楷體"/>
                      <w:b/>
                      <w:bCs/>
                    </w:rPr>
                    <w:t>9</w:t>
                  </w:r>
                  <w:r w:rsidRPr="00CF2B4D">
                    <w:rPr>
                      <w:rFonts w:eastAsia="標楷體"/>
                      <w:b/>
                      <w:bCs/>
                    </w:rPr>
                    <w:t>、</w:t>
                  </w:r>
                  <w:r w:rsidRPr="00CF2B4D">
                    <w:rPr>
                      <w:rFonts w:eastAsia="標楷體"/>
                      <w:b/>
                      <w:bCs/>
                    </w:rPr>
                    <w:t>10</w:t>
                  </w:r>
                  <w:r w:rsidRPr="00CF2B4D">
                    <w:rPr>
                      <w:rFonts w:eastAsia="標楷體"/>
                      <w:b/>
                      <w:bCs/>
                    </w:rPr>
                    <w:t>組）</w:t>
                  </w:r>
                </w:p>
              </w:tc>
            </w:tr>
          </w:tbl>
          <w:p w:rsidR="007A3F83" w:rsidRPr="00CF2B4D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Pr="00CF2B4D" w:rsidRDefault="007A3F83" w:rsidP="007F22D6">
            <w:pPr>
              <w:spacing w:line="0" w:lineRule="atLeast"/>
              <w:rPr>
                <w:rFonts w:eastAsia="標楷體"/>
              </w:rPr>
            </w:pPr>
            <w:r w:rsidRPr="00CF2B4D">
              <w:rPr>
                <w:rFonts w:eastAsia="標楷體"/>
              </w:rPr>
              <w:t>每週課程進度說明：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第一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：課程介紹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課程旨趣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教學目標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教學要點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參考書目介紹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評量方式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上課要求</w:t>
            </w:r>
          </w:p>
          <w:p w:rsidR="002E1699" w:rsidRPr="00CF2B4D" w:rsidRDefault="002E1699" w:rsidP="002E1699">
            <w:pPr>
              <w:numPr>
                <w:ilvl w:val="0"/>
                <w:numId w:val="11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預計授課內容與進度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第二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</w:rPr>
              <w:t>「世界遺產」源起</w:t>
            </w:r>
          </w:p>
          <w:p w:rsidR="002E1699" w:rsidRPr="00CF2B4D" w:rsidRDefault="002E1699" w:rsidP="002E1699">
            <w:pPr>
              <w:numPr>
                <w:ilvl w:val="0"/>
                <w:numId w:val="14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世界遺產成立起</w:t>
            </w:r>
            <w:r w:rsidR="000B057E" w:rsidRPr="00CF2B4D">
              <w:rPr>
                <w:rFonts w:eastAsia="標楷體"/>
                <w:b/>
              </w:rPr>
              <w:t>原</w:t>
            </w:r>
          </w:p>
          <w:p w:rsidR="002E1699" w:rsidRPr="00CF2B4D" w:rsidRDefault="002E1699" w:rsidP="000B057E">
            <w:pPr>
              <w:numPr>
                <w:ilvl w:val="0"/>
                <w:numId w:val="14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第一批「世界遺產名錄」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  <w:bCs/>
              </w:rPr>
            </w:pPr>
            <w:r w:rsidRPr="00CF2B4D">
              <w:rPr>
                <w:rFonts w:eastAsia="標楷體"/>
                <w:b/>
              </w:rPr>
              <w:lastRenderedPageBreak/>
              <w:t>第三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  <w:bCs/>
              </w:rPr>
              <w:t>《世界遺產公約》（</w:t>
            </w:r>
            <w:r w:rsidR="000B057E" w:rsidRPr="00CF2B4D">
              <w:rPr>
                <w:rFonts w:eastAsia="標楷體"/>
                <w:b/>
                <w:bCs/>
                <w:i/>
                <w:iCs/>
              </w:rPr>
              <w:t>World Heritage Convention</w:t>
            </w:r>
            <w:r w:rsidR="000B057E" w:rsidRPr="00CF2B4D">
              <w:rPr>
                <w:rFonts w:eastAsia="標楷體"/>
                <w:b/>
                <w:bCs/>
              </w:rPr>
              <w:t>）內容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2"/>
              </w:numPr>
              <w:spacing w:line="300" w:lineRule="auto"/>
              <w:ind w:leftChars="0"/>
              <w:rPr>
                <w:rFonts w:eastAsia="標楷體"/>
                <w:b/>
                <w:bCs/>
              </w:rPr>
            </w:pPr>
            <w:r w:rsidRPr="00CF2B4D">
              <w:rPr>
                <w:rFonts w:eastAsia="標楷體"/>
                <w:b/>
                <w:bCs/>
              </w:rPr>
              <w:t>《世界遺產公約》訂立過程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2"/>
              </w:numPr>
              <w:spacing w:line="300" w:lineRule="auto"/>
              <w:ind w:leftChars="0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《世界遺產公約》內容、精神、宗旨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2"/>
              </w:numPr>
              <w:spacing w:line="300" w:lineRule="auto"/>
              <w:ind w:leftChars="0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《世界遺產名錄》（</w:t>
            </w:r>
            <w:r w:rsidRPr="00CF2B4D">
              <w:rPr>
                <w:rFonts w:eastAsia="標楷體"/>
                <w:b/>
                <w:bCs/>
                <w:i/>
                <w:iCs/>
              </w:rPr>
              <w:t>World Heritage Sites</w:t>
            </w:r>
            <w:r w:rsidRPr="00CF2B4D">
              <w:rPr>
                <w:rFonts w:eastAsia="標楷體"/>
                <w:b/>
                <w:bCs/>
              </w:rPr>
              <w:t>）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2"/>
              </w:numPr>
              <w:spacing w:line="300" w:lineRule="auto"/>
              <w:ind w:leftChars="0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《世界遺產瀕危名錄》（</w:t>
            </w:r>
            <w:r w:rsidRPr="00CF2B4D">
              <w:rPr>
                <w:rFonts w:eastAsia="標楷體"/>
                <w:b/>
                <w:bCs/>
                <w:i/>
                <w:iCs/>
              </w:rPr>
              <w:t>World Heritage in Danger List</w:t>
            </w:r>
            <w:r w:rsidRPr="00CF2B4D">
              <w:rPr>
                <w:rFonts w:eastAsia="標楷體"/>
                <w:b/>
                <w:bCs/>
              </w:rPr>
              <w:t>）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  <w:bCs/>
              </w:rPr>
            </w:pPr>
            <w:r w:rsidRPr="00CF2B4D">
              <w:rPr>
                <w:rFonts w:eastAsia="標楷體"/>
                <w:b/>
              </w:rPr>
              <w:t>第四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  <w:bCs/>
              </w:rPr>
              <w:t>世界遺產的類型及其評定標準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3"/>
              </w:numPr>
              <w:spacing w:line="300" w:lineRule="auto"/>
              <w:ind w:leftChars="0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世界遺產類型</w:t>
            </w:r>
          </w:p>
          <w:p w:rsidR="000B057E" w:rsidRPr="00CF2B4D" w:rsidRDefault="000B057E" w:rsidP="000B057E">
            <w:pPr>
              <w:pStyle w:val="a8"/>
              <w:numPr>
                <w:ilvl w:val="0"/>
                <w:numId w:val="3"/>
              </w:numPr>
              <w:spacing w:line="300" w:lineRule="auto"/>
              <w:ind w:leftChars="0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各類型世界遺產評定標準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proofErr w:type="gramStart"/>
            <w:r w:rsidRPr="00CF2B4D">
              <w:rPr>
                <w:rFonts w:eastAsia="標楷體"/>
                <w:b/>
              </w:rPr>
              <w:t>＊</w:t>
            </w:r>
            <w:proofErr w:type="gramEnd"/>
            <w:r w:rsidRPr="00CF2B4D">
              <w:rPr>
                <w:rFonts w:eastAsia="標楷體"/>
                <w:b/>
                <w:bCs/>
              </w:rPr>
              <w:t>說明團體報告、範例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第五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  <w:bCs/>
              </w:rPr>
              <w:t>世界遺產的申報程序及歷屆世界遺產大會重要內容</w:t>
            </w:r>
          </w:p>
          <w:p w:rsidR="000B057E" w:rsidRPr="00CF2B4D" w:rsidRDefault="000B057E" w:rsidP="002E1699">
            <w:pPr>
              <w:numPr>
                <w:ilvl w:val="0"/>
                <w:numId w:val="4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世界遺產申報程序</w:t>
            </w:r>
          </w:p>
          <w:p w:rsidR="002E1699" w:rsidRPr="00CF2B4D" w:rsidRDefault="000B057E" w:rsidP="002E1699">
            <w:pPr>
              <w:numPr>
                <w:ilvl w:val="0"/>
                <w:numId w:val="4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世界遺產申報時間</w:t>
            </w:r>
          </w:p>
          <w:p w:rsidR="002E1699" w:rsidRPr="00CF2B4D" w:rsidRDefault="002E1699" w:rsidP="002E1699">
            <w:pPr>
              <w:numPr>
                <w:ilvl w:val="0"/>
                <w:numId w:val="4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歷屆世界遺產大會</w:t>
            </w:r>
            <w:r w:rsidR="000B057E" w:rsidRPr="00CF2B4D">
              <w:rPr>
                <w:rFonts w:eastAsia="標楷體"/>
                <w:b/>
              </w:rPr>
              <w:t>重要內容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第六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  <w:bCs/>
              </w:rPr>
              <w:t>世界遺產標幟</w:t>
            </w:r>
          </w:p>
          <w:p w:rsidR="000B057E" w:rsidRPr="00CF2B4D" w:rsidRDefault="000B057E" w:rsidP="002E1699">
            <w:pPr>
              <w:numPr>
                <w:ilvl w:val="0"/>
                <w:numId w:val="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世界遺產標幟內含</w:t>
            </w:r>
          </w:p>
          <w:p w:rsidR="000B057E" w:rsidRPr="00CF2B4D" w:rsidRDefault="000B057E" w:rsidP="002E1699">
            <w:pPr>
              <w:numPr>
                <w:ilvl w:val="0"/>
                <w:numId w:val="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各國世界遺產標幟</w:t>
            </w:r>
          </w:p>
          <w:p w:rsidR="000B057E" w:rsidRPr="00CF2B4D" w:rsidRDefault="000B057E" w:rsidP="002E1699">
            <w:pPr>
              <w:numPr>
                <w:ilvl w:val="0"/>
                <w:numId w:val="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世界遺產青年論壇</w:t>
            </w:r>
          </w:p>
          <w:p w:rsidR="002E1699" w:rsidRPr="00CF2B4D" w:rsidRDefault="000B057E" w:rsidP="00EB4B96">
            <w:pPr>
              <w:numPr>
                <w:ilvl w:val="0"/>
                <w:numId w:val="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世界遺產青年保衛者（</w:t>
            </w:r>
            <w:proofErr w:type="spellStart"/>
            <w:r w:rsidRPr="00CF2B4D">
              <w:rPr>
                <w:rFonts w:eastAsia="標楷體"/>
                <w:b/>
                <w:bCs/>
              </w:rPr>
              <w:t>Patrimonito</w:t>
            </w:r>
            <w:proofErr w:type="spellEnd"/>
            <w:r w:rsidRPr="00CF2B4D">
              <w:rPr>
                <w:rFonts w:eastAsia="標楷體"/>
                <w:b/>
                <w:bCs/>
              </w:rPr>
              <w:t>）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proofErr w:type="gramStart"/>
            <w:r w:rsidRPr="00CF2B4D">
              <w:rPr>
                <w:rFonts w:eastAsia="標楷體"/>
                <w:b/>
                <w:bCs/>
              </w:rPr>
              <w:t>＊</w:t>
            </w:r>
            <w:proofErr w:type="gramEnd"/>
            <w:r w:rsidRPr="00CF2B4D">
              <w:rPr>
                <w:rFonts w:eastAsia="標楷體"/>
                <w:b/>
                <w:bCs/>
              </w:rPr>
              <w:t>繳交分組名單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第七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0B057E" w:rsidRPr="00CF2B4D">
              <w:rPr>
                <w:rFonts w:eastAsia="標楷體"/>
                <w:b/>
              </w:rPr>
              <w:t>文化遺產日（</w:t>
            </w:r>
            <w:r w:rsidR="000B057E" w:rsidRPr="00CF2B4D">
              <w:rPr>
                <w:rFonts w:eastAsia="標楷體"/>
                <w:b/>
                <w:bCs/>
              </w:rPr>
              <w:t>Cultural Heritage Day</w:t>
            </w:r>
            <w:r w:rsidR="000B057E" w:rsidRPr="00CF2B4D">
              <w:rPr>
                <w:rFonts w:eastAsia="標楷體"/>
                <w:b/>
              </w:rPr>
              <w:t>）</w:t>
            </w:r>
          </w:p>
          <w:p w:rsidR="000B057E" w:rsidRPr="00CF2B4D" w:rsidRDefault="00EB4B96" w:rsidP="002E1699">
            <w:pPr>
              <w:numPr>
                <w:ilvl w:val="0"/>
                <w:numId w:val="13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文化遺產日起源</w:t>
            </w:r>
          </w:p>
          <w:p w:rsidR="00EB4B96" w:rsidRPr="00CF2B4D" w:rsidRDefault="00EB4B96" w:rsidP="002E1699">
            <w:pPr>
              <w:numPr>
                <w:ilvl w:val="0"/>
                <w:numId w:val="13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歐洲文化遺產日</w:t>
            </w:r>
            <w:r w:rsidR="00200BCB" w:rsidRPr="00CF2B4D">
              <w:rPr>
                <w:rFonts w:eastAsia="標楷體"/>
                <w:b/>
                <w:bCs/>
              </w:rPr>
              <w:t>（</w:t>
            </w:r>
            <w:proofErr w:type="spellStart"/>
            <w:r w:rsidR="00200BCB" w:rsidRPr="00CF2B4D">
              <w:rPr>
                <w:rFonts w:eastAsia="標楷體"/>
                <w:b/>
                <w:bCs/>
              </w:rPr>
              <w:t>Journées</w:t>
            </w:r>
            <w:proofErr w:type="spellEnd"/>
            <w:r w:rsidR="00200BCB" w:rsidRPr="00CF2B4D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200BCB" w:rsidRPr="00CF2B4D">
              <w:rPr>
                <w:rFonts w:eastAsia="標楷體"/>
                <w:b/>
                <w:bCs/>
              </w:rPr>
              <w:t>européennes</w:t>
            </w:r>
            <w:proofErr w:type="spellEnd"/>
            <w:r w:rsidR="00200BCB" w:rsidRPr="00CF2B4D">
              <w:rPr>
                <w:rFonts w:eastAsia="標楷體"/>
                <w:b/>
                <w:bCs/>
              </w:rPr>
              <w:t xml:space="preserve"> du </w:t>
            </w:r>
            <w:proofErr w:type="spellStart"/>
            <w:r w:rsidR="00200BCB" w:rsidRPr="00CF2B4D">
              <w:rPr>
                <w:rFonts w:eastAsia="標楷體"/>
                <w:b/>
                <w:bCs/>
              </w:rPr>
              <w:t>patrimoine</w:t>
            </w:r>
            <w:proofErr w:type="spellEnd"/>
            <w:r w:rsidR="00200BCB" w:rsidRPr="00CF2B4D">
              <w:rPr>
                <w:rFonts w:eastAsia="標楷體"/>
                <w:b/>
                <w:bCs/>
              </w:rPr>
              <w:t>）</w:t>
            </w:r>
          </w:p>
          <w:p w:rsidR="00EB4B96" w:rsidRPr="00CF2B4D" w:rsidRDefault="00EB4B96" w:rsidP="002E1699">
            <w:pPr>
              <w:numPr>
                <w:ilvl w:val="0"/>
                <w:numId w:val="13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義大利文化遺產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</w:p>
          <w:p w:rsidR="00EB4B96" w:rsidRPr="00CF2B4D" w:rsidRDefault="00EB4B96" w:rsidP="002E1699">
            <w:pPr>
              <w:numPr>
                <w:ilvl w:val="0"/>
                <w:numId w:val="13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台灣全國古蹟日</w:t>
            </w:r>
            <w:bookmarkStart w:id="0" w:name="_GoBack"/>
            <w:bookmarkEnd w:id="0"/>
          </w:p>
          <w:p w:rsidR="00EB4B96" w:rsidRPr="00CF2B4D" w:rsidRDefault="002E1699" w:rsidP="002E1699">
            <w:pPr>
              <w:spacing w:line="300" w:lineRule="auto"/>
              <w:rPr>
                <w:rFonts w:eastAsia="標楷體"/>
                <w:b/>
                <w:bCs/>
              </w:rPr>
            </w:pPr>
            <w:r w:rsidRPr="00CF2B4D">
              <w:rPr>
                <w:rFonts w:eastAsia="標楷體"/>
                <w:b/>
              </w:rPr>
              <w:t>第八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世界遺產城市聯盟（</w:t>
            </w:r>
            <w:r w:rsidR="00EB4B96" w:rsidRPr="00CF2B4D">
              <w:rPr>
                <w:rFonts w:eastAsia="標楷體"/>
                <w:b/>
                <w:bCs/>
              </w:rPr>
              <w:t>Organization of World Heritage Cities</w:t>
            </w:r>
            <w:r w:rsidR="00EB4B96" w:rsidRPr="00CF2B4D">
              <w:rPr>
                <w:rFonts w:eastAsia="標楷體"/>
                <w:b/>
                <w:bCs/>
              </w:rPr>
              <w:t>）、世界記憶遺產（</w:t>
            </w:r>
            <w:r w:rsidR="00EB4B96" w:rsidRPr="00CF2B4D">
              <w:rPr>
                <w:rStyle w:val="langwithname"/>
                <w:b/>
                <w:lang w:val="en"/>
              </w:rPr>
              <w:t xml:space="preserve">Memory of the World </w:t>
            </w:r>
            <w:proofErr w:type="spellStart"/>
            <w:r w:rsidR="00EB4B96" w:rsidRPr="00CF2B4D">
              <w:rPr>
                <w:rStyle w:val="langwithname"/>
                <w:b/>
                <w:lang w:val="en"/>
              </w:rPr>
              <w:t>Programme</w:t>
            </w:r>
            <w:proofErr w:type="spellEnd"/>
            <w:r w:rsidR="00EB4B96" w:rsidRPr="00CF2B4D">
              <w:rPr>
                <w:rFonts w:eastAsia="標楷體"/>
                <w:b/>
                <w:bCs/>
              </w:rPr>
              <w:t>）</w:t>
            </w:r>
          </w:p>
          <w:p w:rsidR="00EB4B96" w:rsidRPr="00CF2B4D" w:rsidRDefault="00EB4B96" w:rsidP="002E1699">
            <w:pPr>
              <w:numPr>
                <w:ilvl w:val="0"/>
                <w:numId w:val="1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世界遺產城市聯盟源起及</w:t>
            </w:r>
            <w:r w:rsidR="00200BCB" w:rsidRPr="00CF2B4D">
              <w:rPr>
                <w:rFonts w:eastAsia="標楷體"/>
                <w:b/>
                <w:bCs/>
              </w:rPr>
              <w:t>歷屆世界遺產城市聯盟大會</w:t>
            </w:r>
          </w:p>
          <w:p w:rsidR="00EB4B96" w:rsidRPr="00CF2B4D" w:rsidRDefault="00EB4B96" w:rsidP="002E1699">
            <w:pPr>
              <w:numPr>
                <w:ilvl w:val="0"/>
                <w:numId w:val="16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世界記憶遺產源起及現狀</w:t>
            </w:r>
          </w:p>
          <w:p w:rsidR="00EB4B96" w:rsidRPr="00CF2B4D" w:rsidRDefault="002E1699" w:rsidP="002E1699">
            <w:pPr>
              <w:spacing w:line="300" w:lineRule="auto"/>
              <w:rPr>
                <w:rFonts w:eastAsia="標楷體"/>
                <w:b/>
                <w:bCs/>
              </w:rPr>
            </w:pPr>
            <w:r w:rsidRPr="00CF2B4D">
              <w:rPr>
                <w:rFonts w:eastAsia="標楷體"/>
                <w:b/>
              </w:rPr>
              <w:t>第九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非物質文化遺產（</w:t>
            </w:r>
            <w:r w:rsidR="00EB4B96" w:rsidRPr="00CF2B4D">
              <w:rPr>
                <w:rFonts w:eastAsia="標楷體"/>
                <w:b/>
                <w:bCs/>
                <w:iCs/>
              </w:rPr>
              <w:t>Intangible Cultural Heritage</w:t>
            </w:r>
            <w:r w:rsidR="00EB4B96" w:rsidRPr="00CF2B4D">
              <w:rPr>
                <w:rFonts w:eastAsia="標楷體"/>
                <w:b/>
                <w:bCs/>
              </w:rPr>
              <w:t>）</w:t>
            </w:r>
          </w:p>
          <w:p w:rsidR="00EB4B96" w:rsidRPr="00CF2B4D" w:rsidRDefault="00EB4B96" w:rsidP="002E1699">
            <w:pPr>
              <w:numPr>
                <w:ilvl w:val="0"/>
                <w:numId w:val="7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非物質文化遺產概念</w:t>
            </w:r>
            <w:r w:rsidR="00200BCB" w:rsidRPr="00CF2B4D">
              <w:rPr>
                <w:rFonts w:eastAsia="標楷體"/>
                <w:b/>
              </w:rPr>
              <w:t>起源</w:t>
            </w:r>
          </w:p>
          <w:p w:rsidR="002E1699" w:rsidRPr="00CF2B4D" w:rsidRDefault="00200BCB" w:rsidP="002E1699">
            <w:pPr>
              <w:numPr>
                <w:ilvl w:val="0"/>
                <w:numId w:val="7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非物質文化遺產類型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proofErr w:type="gramStart"/>
            <w:r w:rsidRPr="00CF2B4D">
              <w:rPr>
                <w:rFonts w:eastAsia="標楷體"/>
                <w:b/>
                <w:bCs/>
              </w:rPr>
              <w:t>＊</w:t>
            </w:r>
            <w:proofErr w:type="gramEnd"/>
            <w:r w:rsidRPr="00CF2B4D">
              <w:rPr>
                <w:rFonts w:eastAsia="標楷體"/>
                <w:b/>
                <w:bCs/>
              </w:rPr>
              <w:t>各組繳交團體報告選題、確定團體報告時間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第十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《保護無形文化遺產公約》（</w:t>
            </w:r>
            <w:r w:rsidR="00EB4B96" w:rsidRPr="00CF2B4D">
              <w:rPr>
                <w:rFonts w:eastAsia="標楷體"/>
                <w:b/>
                <w:bCs/>
                <w:i/>
                <w:iCs/>
              </w:rPr>
              <w:t>The Convention for the Safeguarding of the Intangible Cultural Heritage</w:t>
            </w:r>
            <w:r w:rsidR="00EB4B96" w:rsidRPr="00CF2B4D">
              <w:rPr>
                <w:rFonts w:eastAsia="標楷體"/>
                <w:b/>
                <w:bCs/>
              </w:rPr>
              <w:t>）內容</w:t>
            </w:r>
          </w:p>
          <w:p w:rsidR="002E1699" w:rsidRPr="00CF2B4D" w:rsidRDefault="00EB4B96" w:rsidP="002E1699">
            <w:pPr>
              <w:numPr>
                <w:ilvl w:val="0"/>
                <w:numId w:val="12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《保護無形文化遺產公約》訂立過程</w:t>
            </w:r>
          </w:p>
          <w:p w:rsidR="002E1699" w:rsidRPr="00CF2B4D" w:rsidRDefault="00EB4B96" w:rsidP="002E1699">
            <w:pPr>
              <w:numPr>
                <w:ilvl w:val="0"/>
                <w:numId w:val="12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lastRenderedPageBreak/>
              <w:t>《保護無形文化遺產公約》內容、精神、宗旨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第十一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歷屆非物質遺產大會及代表名錄（</w:t>
            </w:r>
            <w:r w:rsidR="00EB4B96" w:rsidRPr="00CF2B4D">
              <w:rPr>
                <w:rFonts w:eastAsia="標楷體"/>
                <w:b/>
                <w:bCs/>
                <w:i/>
                <w:iCs/>
              </w:rPr>
              <w:t>Representative List of the Intangible Cultural Heritage of Humanity</w:t>
            </w:r>
            <w:r w:rsidR="00EB4B96" w:rsidRPr="00CF2B4D">
              <w:rPr>
                <w:rFonts w:eastAsia="標楷體"/>
                <w:b/>
                <w:bCs/>
              </w:rPr>
              <w:t>）</w:t>
            </w:r>
          </w:p>
          <w:p w:rsidR="002E1699" w:rsidRPr="00CF2B4D" w:rsidRDefault="00EB4B96" w:rsidP="002E1699">
            <w:pPr>
              <w:numPr>
                <w:ilvl w:val="0"/>
                <w:numId w:val="8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歷屆非物質遺產大會重要內容</w:t>
            </w:r>
          </w:p>
          <w:p w:rsidR="002E1699" w:rsidRPr="00CF2B4D" w:rsidRDefault="00EB4B96" w:rsidP="002E1699">
            <w:pPr>
              <w:numPr>
                <w:ilvl w:val="0"/>
                <w:numId w:val="8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非物質遺產代表名錄</w:t>
            </w:r>
            <w:proofErr w:type="gramStart"/>
            <w:r w:rsidRPr="00CF2B4D">
              <w:rPr>
                <w:rFonts w:eastAsia="標楷體"/>
                <w:b/>
              </w:rPr>
              <w:t>例舉</w:t>
            </w:r>
            <w:proofErr w:type="gramEnd"/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proofErr w:type="gramStart"/>
            <w:r w:rsidRPr="00CF2B4D">
              <w:rPr>
                <w:rFonts w:eastAsia="標楷體"/>
                <w:b/>
              </w:rPr>
              <w:t>＊</w:t>
            </w:r>
            <w:proofErr w:type="gramEnd"/>
            <w:r w:rsidRPr="00CF2B4D">
              <w:rPr>
                <w:rFonts w:eastAsia="標楷體"/>
                <w:b/>
              </w:rPr>
              <w:t>各組說明報告進度、內容架構、方式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第十二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中國大陸推動世界遺產、非物質遺產沿革發展</w:t>
            </w:r>
          </w:p>
          <w:p w:rsidR="002E1699" w:rsidRPr="00CF2B4D" w:rsidRDefault="00EB4B96" w:rsidP="002E1699">
            <w:pPr>
              <w:numPr>
                <w:ilvl w:val="0"/>
                <w:numId w:val="9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中國大陸推動世界遺產過程</w:t>
            </w:r>
          </w:p>
          <w:p w:rsidR="00EB4B96" w:rsidRPr="00CF2B4D" w:rsidRDefault="00EB4B96" w:rsidP="002E1699">
            <w:pPr>
              <w:numPr>
                <w:ilvl w:val="0"/>
                <w:numId w:val="9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中國大陸世界遺產數量與現狀</w:t>
            </w:r>
          </w:p>
          <w:p w:rsidR="00EB4B96" w:rsidRPr="00CF2B4D" w:rsidRDefault="00EB4B96" w:rsidP="002E1699">
            <w:pPr>
              <w:numPr>
                <w:ilvl w:val="0"/>
                <w:numId w:val="9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中國大陸推動非物質遺產過程</w:t>
            </w:r>
          </w:p>
          <w:p w:rsidR="00EB4B96" w:rsidRPr="00CF2B4D" w:rsidRDefault="00EB4B96" w:rsidP="002E1699">
            <w:pPr>
              <w:numPr>
                <w:ilvl w:val="0"/>
                <w:numId w:val="9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中國大陸非物質遺產數量與現狀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第十三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：</w:t>
            </w:r>
            <w:r w:rsidR="00EB4B96" w:rsidRPr="00CF2B4D">
              <w:rPr>
                <w:rFonts w:eastAsia="標楷體"/>
                <w:b/>
                <w:bCs/>
              </w:rPr>
              <w:t>台灣推動世界遺產、非物質遺產進程</w:t>
            </w:r>
          </w:p>
          <w:p w:rsidR="002E1699" w:rsidRPr="00CF2B4D" w:rsidRDefault="00EB4B96" w:rsidP="002E1699">
            <w:pPr>
              <w:numPr>
                <w:ilvl w:val="0"/>
                <w:numId w:val="10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  <w:bCs/>
              </w:rPr>
              <w:t>台灣推動</w:t>
            </w:r>
            <w:r w:rsidRPr="00CF2B4D">
              <w:rPr>
                <w:rFonts w:eastAsia="標楷體"/>
                <w:b/>
              </w:rPr>
              <w:t>推動登錄世界遺產</w:t>
            </w:r>
            <w:r w:rsidRPr="00CF2B4D">
              <w:rPr>
                <w:rFonts w:eastAsia="標楷體"/>
                <w:b/>
                <w:bCs/>
              </w:rPr>
              <w:t>過程</w:t>
            </w:r>
          </w:p>
          <w:p w:rsidR="002E1699" w:rsidRPr="00CF2B4D" w:rsidRDefault="00EB4B96" w:rsidP="002E1699">
            <w:pPr>
              <w:numPr>
                <w:ilvl w:val="0"/>
                <w:numId w:val="10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台灣「世界遺產潛力點」</w:t>
            </w:r>
          </w:p>
          <w:p w:rsidR="002E1699" w:rsidRPr="00CF2B4D" w:rsidRDefault="00EB4B96" w:rsidP="002E1699">
            <w:pPr>
              <w:numPr>
                <w:ilvl w:val="0"/>
                <w:numId w:val="10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台灣推動非物質文化遺產過程</w:t>
            </w:r>
          </w:p>
          <w:p w:rsidR="002E1699" w:rsidRPr="00CF2B4D" w:rsidRDefault="00EB4B96" w:rsidP="002E1699">
            <w:pPr>
              <w:numPr>
                <w:ilvl w:val="0"/>
                <w:numId w:val="10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台灣「非物質文化遺產潛力點」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第十四</w:t>
            </w:r>
            <w:proofErr w:type="gramStart"/>
            <w:r w:rsidRPr="00CF2B4D">
              <w:rPr>
                <w:rFonts w:eastAsia="標楷體"/>
                <w:b/>
              </w:rPr>
              <w:t>週</w:t>
            </w:r>
            <w:proofErr w:type="gramEnd"/>
            <w:r w:rsidRPr="00CF2B4D">
              <w:rPr>
                <w:rFonts w:eastAsia="標楷體"/>
                <w:b/>
              </w:rPr>
              <w:t>──</w:t>
            </w:r>
            <w:r w:rsidRPr="00CF2B4D">
              <w:rPr>
                <w:rFonts w:eastAsia="標楷體"/>
                <w:b/>
              </w:rPr>
              <w:t>十八週：分組團體報告</w:t>
            </w:r>
          </w:p>
          <w:p w:rsidR="002E1699" w:rsidRPr="00CF2B4D" w:rsidRDefault="002E1699" w:rsidP="002E1699">
            <w:p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ascii="新細明體" w:hAnsi="新細明體" w:cs="新細明體" w:hint="eastAsia"/>
                <w:b/>
              </w:rPr>
              <w:t>※</w:t>
            </w:r>
            <w:r w:rsidRPr="00CF2B4D">
              <w:rPr>
                <w:rFonts w:eastAsia="標楷體"/>
                <w:b/>
              </w:rPr>
              <w:t>分組報告須包括下列內容：</w:t>
            </w:r>
          </w:p>
          <w:p w:rsidR="002E1699" w:rsidRPr="00CF2B4D" w:rsidRDefault="002E1699" w:rsidP="002E1699">
            <w:pPr>
              <w:numPr>
                <w:ilvl w:val="0"/>
                <w:numId w:val="5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選擇報告主題原由</w:t>
            </w:r>
          </w:p>
          <w:p w:rsidR="002E1699" w:rsidRPr="00CF2B4D" w:rsidRDefault="002E1699" w:rsidP="002E1699">
            <w:pPr>
              <w:numPr>
                <w:ilvl w:val="0"/>
                <w:numId w:val="5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所選主題入選世界文化遺產時間、入選標準以及遺產委員會評價</w:t>
            </w:r>
          </w:p>
          <w:p w:rsidR="002E1699" w:rsidRPr="00CF2B4D" w:rsidRDefault="002E1699" w:rsidP="002E1699">
            <w:pPr>
              <w:numPr>
                <w:ilvl w:val="0"/>
                <w:numId w:val="5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報告主題現狀</w:t>
            </w:r>
          </w:p>
          <w:p w:rsidR="002E1699" w:rsidRPr="00CF2B4D" w:rsidRDefault="002E1699" w:rsidP="002E1699">
            <w:pPr>
              <w:numPr>
                <w:ilvl w:val="0"/>
                <w:numId w:val="5"/>
              </w:numPr>
              <w:spacing w:line="300" w:lineRule="auto"/>
              <w:rPr>
                <w:rFonts w:eastAsia="標楷體"/>
                <w:b/>
              </w:rPr>
            </w:pPr>
            <w:r w:rsidRPr="00CF2B4D">
              <w:rPr>
                <w:rFonts w:eastAsia="標楷體"/>
                <w:b/>
              </w:rPr>
              <w:t>報告主題的文化意涵以及文化價值</w:t>
            </w:r>
          </w:p>
          <w:p w:rsidR="002E1699" w:rsidRPr="00CF2B4D" w:rsidRDefault="002E1699" w:rsidP="002E1699">
            <w:pPr>
              <w:spacing w:line="0" w:lineRule="atLeast"/>
              <w:rPr>
                <w:rFonts w:eastAsia="標楷體"/>
              </w:rPr>
            </w:pPr>
            <w:r w:rsidRPr="00CF2B4D">
              <w:rPr>
                <w:rFonts w:eastAsia="標楷體"/>
                <w:b/>
              </w:rPr>
              <w:t>報告主題帶給我們什麼樣的啟發</w:t>
            </w:r>
          </w:p>
        </w:tc>
      </w:tr>
      <w:tr w:rsidR="00FE0BCC" w:rsidRPr="003429E0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3429E0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429E0">
              <w:rPr>
                <w:rFonts w:eastAsia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BCB" w:rsidRPr="003429E0" w:rsidRDefault="00200BCB" w:rsidP="00200BCB">
            <w:pPr>
              <w:spacing w:line="300" w:lineRule="auto"/>
              <w:ind w:left="259" w:hangingChars="108" w:hanging="259"/>
              <w:rPr>
                <w:rFonts w:eastAsia="標楷體"/>
                <w:b/>
              </w:rPr>
            </w:pPr>
            <w:r w:rsidRPr="003429E0">
              <w:rPr>
                <w:rFonts w:eastAsia="標楷體"/>
                <w:b/>
                <w:bCs/>
              </w:rPr>
              <w:t>古田陽久</w:t>
            </w:r>
            <w:proofErr w:type="gramStart"/>
            <w:r w:rsidRPr="003429E0">
              <w:rPr>
                <w:rFonts w:eastAsia="標楷體"/>
                <w:b/>
                <w:bCs/>
              </w:rPr>
              <w:t xml:space="preserve"> </w:t>
            </w:r>
            <w:r w:rsidRPr="003429E0">
              <w:rPr>
                <w:rFonts w:eastAsia="標楷體"/>
                <w:b/>
                <w:bCs/>
              </w:rPr>
              <w:t>著</w:t>
            </w:r>
            <w:proofErr w:type="gramEnd"/>
            <w:r w:rsidRPr="003429E0">
              <w:rPr>
                <w:rFonts w:eastAsia="標楷體"/>
                <w:b/>
                <w:bCs/>
              </w:rPr>
              <w:t>，王慧貞</w:t>
            </w:r>
            <w:r w:rsidRPr="003429E0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3429E0">
              <w:rPr>
                <w:rFonts w:eastAsia="標楷體"/>
                <w:b/>
                <w:bCs/>
              </w:rPr>
              <w:t>等</w:t>
            </w:r>
            <w:proofErr w:type="gramEnd"/>
            <w:r w:rsidRPr="003429E0">
              <w:rPr>
                <w:rFonts w:eastAsia="標楷體"/>
                <w:b/>
                <w:bCs/>
              </w:rPr>
              <w:t>譯，王鑫</w:t>
            </w:r>
            <w:r w:rsidRPr="003429E0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3429E0">
              <w:rPr>
                <w:rFonts w:eastAsia="標楷體"/>
                <w:b/>
                <w:bCs/>
              </w:rPr>
              <w:t>等</w:t>
            </w:r>
            <w:proofErr w:type="gramEnd"/>
            <w:r w:rsidRPr="003429E0">
              <w:rPr>
                <w:rFonts w:eastAsia="標楷體"/>
                <w:b/>
                <w:bCs/>
              </w:rPr>
              <w:t>審，《世界遺產</w:t>
            </w:r>
            <w:r w:rsidRPr="003429E0">
              <w:rPr>
                <w:rFonts w:eastAsia="標楷體"/>
                <w:b/>
                <w:bCs/>
              </w:rPr>
              <w:t xml:space="preserve">Q&amp;A </w:t>
            </w:r>
            <w:r w:rsidRPr="003429E0">
              <w:rPr>
                <w:rFonts w:eastAsia="標楷體"/>
                <w:b/>
                <w:bCs/>
              </w:rPr>
              <w:t>世界遺產基礎知識》（台北：行政院文建會，</w:t>
            </w:r>
            <w:r w:rsidRPr="003429E0">
              <w:rPr>
                <w:rFonts w:eastAsia="標楷體"/>
                <w:b/>
                <w:bCs/>
              </w:rPr>
              <w:t>2003</w:t>
            </w:r>
            <w:r w:rsidRPr="003429E0">
              <w:rPr>
                <w:rFonts w:eastAsia="標楷體"/>
                <w:b/>
                <w:bCs/>
              </w:rPr>
              <w:t>年</w:t>
            </w:r>
            <w:proofErr w:type="gramStart"/>
            <w:r w:rsidRPr="003429E0">
              <w:rPr>
                <w:rFonts w:eastAsia="標楷體"/>
                <w:b/>
                <w:bCs/>
              </w:rPr>
              <w:t>）</w:t>
            </w:r>
            <w:proofErr w:type="gramEnd"/>
          </w:p>
          <w:p w:rsidR="00200BCB" w:rsidRPr="003429E0" w:rsidRDefault="00200BCB" w:rsidP="00200BCB">
            <w:pPr>
              <w:spacing w:line="300" w:lineRule="auto"/>
              <w:rPr>
                <w:rFonts w:eastAsia="標楷體"/>
                <w:b/>
              </w:rPr>
            </w:pPr>
            <w:proofErr w:type="gramStart"/>
            <w:r w:rsidRPr="003429E0">
              <w:rPr>
                <w:rFonts w:eastAsia="標楷體"/>
                <w:b/>
              </w:rPr>
              <w:t>樓培敏</w:t>
            </w:r>
            <w:proofErr w:type="gramEnd"/>
            <w:r w:rsidRPr="003429E0">
              <w:rPr>
                <w:rFonts w:eastAsia="標楷體"/>
                <w:b/>
              </w:rPr>
              <w:t xml:space="preserve"> </w:t>
            </w:r>
            <w:r w:rsidRPr="003429E0">
              <w:rPr>
                <w:rFonts w:eastAsia="標楷體"/>
                <w:b/>
              </w:rPr>
              <w:t>主編，《世界文化遺產圖典》</w:t>
            </w:r>
            <w:r w:rsidRPr="003429E0">
              <w:rPr>
                <w:rFonts w:eastAsia="標楷體"/>
                <w:b/>
              </w:rPr>
              <w:t>(</w:t>
            </w:r>
            <w:r w:rsidRPr="003429E0">
              <w:rPr>
                <w:rFonts w:eastAsia="標楷體"/>
                <w:b/>
              </w:rPr>
              <w:t>上海：上海文化出版社，</w:t>
            </w:r>
            <w:r w:rsidRPr="003429E0">
              <w:rPr>
                <w:rFonts w:eastAsia="標楷體"/>
                <w:b/>
              </w:rPr>
              <w:t>2002</w:t>
            </w:r>
            <w:r w:rsidRPr="003429E0">
              <w:rPr>
                <w:rFonts w:eastAsia="標楷體"/>
                <w:b/>
              </w:rPr>
              <w:t>年</w:t>
            </w:r>
            <w:r w:rsidRPr="003429E0">
              <w:rPr>
                <w:rFonts w:eastAsia="標楷體"/>
                <w:b/>
              </w:rPr>
              <w:t>)</w:t>
            </w:r>
          </w:p>
          <w:p w:rsidR="00200BCB" w:rsidRPr="003429E0" w:rsidRDefault="00200BCB" w:rsidP="00200BCB">
            <w:pPr>
              <w:spacing w:line="300" w:lineRule="auto"/>
              <w:rPr>
                <w:rFonts w:eastAsia="標楷體"/>
                <w:b/>
                <w:sz w:val="26"/>
                <w:szCs w:val="26"/>
              </w:rPr>
            </w:pPr>
            <w:r w:rsidRPr="003429E0">
              <w:rPr>
                <w:rFonts w:eastAsia="標楷體"/>
                <w:b/>
                <w:sz w:val="26"/>
                <w:szCs w:val="26"/>
              </w:rPr>
              <w:t>李偉</w:t>
            </w:r>
            <w:r w:rsidRPr="003429E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3429E0">
              <w:rPr>
                <w:rFonts w:eastAsia="標楷體"/>
                <w:b/>
                <w:sz w:val="26"/>
                <w:szCs w:val="26"/>
              </w:rPr>
              <w:t>主編，《世界文化與自然遺產》</w:t>
            </w:r>
            <w:r w:rsidRPr="003429E0">
              <w:rPr>
                <w:rFonts w:eastAsia="標楷體"/>
                <w:b/>
                <w:sz w:val="26"/>
                <w:szCs w:val="26"/>
              </w:rPr>
              <w:t>(</w:t>
            </w:r>
            <w:r w:rsidRPr="003429E0">
              <w:rPr>
                <w:rFonts w:eastAsia="標楷體"/>
                <w:b/>
                <w:sz w:val="26"/>
                <w:szCs w:val="26"/>
              </w:rPr>
              <w:t>台北：</w:t>
            </w:r>
            <w:r w:rsidRPr="003429E0">
              <w:rPr>
                <w:rFonts w:eastAsia="標楷體"/>
                <w:b/>
              </w:rPr>
              <w:t>漢宇國際文化出版，</w:t>
            </w:r>
            <w:r w:rsidRPr="003429E0">
              <w:rPr>
                <w:rFonts w:eastAsia="標楷體"/>
                <w:b/>
              </w:rPr>
              <w:t>2005</w:t>
            </w:r>
            <w:r w:rsidRPr="003429E0">
              <w:rPr>
                <w:rFonts w:eastAsia="標楷體"/>
                <w:b/>
              </w:rPr>
              <w:t>年</w:t>
            </w:r>
            <w:r w:rsidRPr="003429E0">
              <w:rPr>
                <w:rFonts w:eastAsia="標楷體"/>
                <w:b/>
              </w:rPr>
              <w:t>)</w:t>
            </w:r>
          </w:p>
          <w:p w:rsidR="00200BCB" w:rsidRPr="003429E0" w:rsidRDefault="00200BCB" w:rsidP="00200BCB">
            <w:pPr>
              <w:spacing w:line="300" w:lineRule="auto"/>
              <w:ind w:left="240" w:hanging="240"/>
              <w:rPr>
                <w:rFonts w:eastAsia="標楷體"/>
                <w:b/>
              </w:rPr>
            </w:pPr>
            <w:r w:rsidRPr="003429E0">
              <w:rPr>
                <w:rFonts w:eastAsia="標楷體"/>
                <w:b/>
              </w:rPr>
              <w:t>蘇新益、史自文、蔣恆</w:t>
            </w:r>
            <w:r w:rsidRPr="003429E0">
              <w:rPr>
                <w:rFonts w:eastAsia="標楷體"/>
                <w:b/>
              </w:rPr>
              <w:t xml:space="preserve">  </w:t>
            </w:r>
            <w:r w:rsidRPr="003429E0">
              <w:rPr>
                <w:rFonts w:eastAsia="標楷體"/>
                <w:b/>
              </w:rPr>
              <w:t>主編，</w:t>
            </w:r>
            <w:r w:rsidRPr="003429E0">
              <w:rPr>
                <w:rFonts w:eastAsia="標楷體"/>
                <w:b/>
                <w:sz w:val="26"/>
                <w:szCs w:val="26"/>
              </w:rPr>
              <w:t>《中國的世界文化和自然遺產》</w:t>
            </w:r>
            <w:r w:rsidRPr="003429E0">
              <w:rPr>
                <w:rFonts w:eastAsia="標楷體"/>
                <w:b/>
                <w:sz w:val="26"/>
                <w:szCs w:val="26"/>
              </w:rPr>
              <w:t>(</w:t>
            </w:r>
            <w:r w:rsidRPr="003429E0">
              <w:rPr>
                <w:rFonts w:eastAsia="標楷體"/>
                <w:b/>
              </w:rPr>
              <w:t>台北：</w:t>
            </w:r>
            <w:proofErr w:type="gramStart"/>
            <w:r w:rsidRPr="003429E0">
              <w:rPr>
                <w:rFonts w:eastAsia="標楷體"/>
                <w:b/>
              </w:rPr>
              <w:t>京中玉</w:t>
            </w:r>
            <w:proofErr w:type="gramEnd"/>
            <w:r w:rsidRPr="003429E0">
              <w:rPr>
                <w:rFonts w:eastAsia="標楷體"/>
                <w:b/>
              </w:rPr>
              <w:t>國際股份有限公司，</w:t>
            </w:r>
            <w:r w:rsidRPr="003429E0">
              <w:rPr>
                <w:rFonts w:eastAsia="標楷體"/>
                <w:b/>
              </w:rPr>
              <w:t>2003</w:t>
            </w:r>
            <w:r w:rsidRPr="003429E0">
              <w:rPr>
                <w:rFonts w:eastAsia="標楷體"/>
                <w:b/>
              </w:rPr>
              <w:t>年</w:t>
            </w:r>
            <w:r w:rsidRPr="003429E0">
              <w:rPr>
                <w:rFonts w:eastAsia="標楷體"/>
                <w:b/>
              </w:rPr>
              <w:t>)</w:t>
            </w:r>
          </w:p>
          <w:p w:rsidR="00200BCB" w:rsidRPr="003429E0" w:rsidRDefault="00200BCB" w:rsidP="00200BCB">
            <w:pPr>
              <w:spacing w:line="300" w:lineRule="auto"/>
              <w:ind w:left="240" w:hanging="240"/>
              <w:rPr>
                <w:rFonts w:eastAsia="標楷體"/>
                <w:b/>
              </w:rPr>
            </w:pPr>
            <w:r w:rsidRPr="003429E0">
              <w:rPr>
                <w:rFonts w:eastAsia="標楷體"/>
                <w:b/>
              </w:rPr>
              <w:t>水牛圖書出版事業有限公司編輯部編輯，《世界文化與自然遺產》</w:t>
            </w:r>
            <w:r w:rsidRPr="003429E0">
              <w:rPr>
                <w:rFonts w:eastAsia="標楷體"/>
                <w:b/>
              </w:rPr>
              <w:t>(</w:t>
            </w:r>
            <w:r w:rsidRPr="003429E0">
              <w:rPr>
                <w:rFonts w:eastAsia="標楷體"/>
                <w:b/>
              </w:rPr>
              <w:t>台北：水牛出版社，</w:t>
            </w:r>
            <w:r w:rsidRPr="003429E0">
              <w:rPr>
                <w:rFonts w:eastAsia="標楷體"/>
                <w:b/>
              </w:rPr>
              <w:t>2001</w:t>
            </w:r>
            <w:r w:rsidRPr="003429E0">
              <w:rPr>
                <w:rFonts w:eastAsia="標楷體"/>
                <w:b/>
              </w:rPr>
              <w:t>年</w:t>
            </w:r>
            <w:r w:rsidRPr="003429E0">
              <w:rPr>
                <w:rFonts w:eastAsia="標楷體"/>
                <w:b/>
              </w:rPr>
              <w:t>)</w:t>
            </w:r>
          </w:p>
          <w:p w:rsidR="00200BCB" w:rsidRPr="003429E0" w:rsidRDefault="00200BCB" w:rsidP="00200BCB">
            <w:pPr>
              <w:spacing w:line="300" w:lineRule="auto"/>
              <w:ind w:left="240" w:hanging="240"/>
              <w:rPr>
                <w:rFonts w:eastAsia="標楷體"/>
                <w:b/>
              </w:rPr>
            </w:pPr>
            <w:proofErr w:type="gramStart"/>
            <w:r w:rsidRPr="003429E0">
              <w:rPr>
                <w:rFonts w:eastAsia="標楷體"/>
                <w:b/>
              </w:rPr>
              <w:t>席梅爾</w:t>
            </w:r>
            <w:proofErr w:type="gramEnd"/>
            <w:r w:rsidRPr="003429E0">
              <w:rPr>
                <w:rFonts w:eastAsia="標楷體"/>
                <w:b/>
              </w:rPr>
              <w:t xml:space="preserve"> </w:t>
            </w:r>
            <w:r w:rsidRPr="003429E0">
              <w:rPr>
                <w:rFonts w:eastAsia="標楷體"/>
                <w:b/>
              </w:rPr>
              <w:t>等，《</w:t>
            </w:r>
            <w:r w:rsidRPr="003429E0">
              <w:rPr>
                <w:rStyle w:val="a9"/>
                <w:rFonts w:eastAsia="標楷體"/>
              </w:rPr>
              <w:t>世界文化遺產：聯合國教科文組織「世界遺產」概</w:t>
            </w:r>
            <w:proofErr w:type="gramStart"/>
            <w:r w:rsidRPr="003429E0">
              <w:rPr>
                <w:rStyle w:val="a9"/>
                <w:rFonts w:eastAsia="標楷體"/>
              </w:rPr>
              <w:t>覽</w:t>
            </w:r>
            <w:proofErr w:type="gramEnd"/>
            <w:r w:rsidRPr="003429E0">
              <w:rPr>
                <w:rFonts w:eastAsia="標楷體"/>
                <w:b/>
              </w:rPr>
              <w:t>》</w:t>
            </w:r>
            <w:r w:rsidRPr="003429E0">
              <w:rPr>
                <w:rFonts w:eastAsia="標楷體"/>
                <w:b/>
              </w:rPr>
              <w:t>(</w:t>
            </w:r>
            <w:r w:rsidRPr="003429E0">
              <w:rPr>
                <w:rFonts w:eastAsia="標楷體"/>
                <w:b/>
              </w:rPr>
              <w:t>台北：</w:t>
            </w:r>
            <w:proofErr w:type="gramStart"/>
            <w:r w:rsidRPr="003429E0">
              <w:rPr>
                <w:rFonts w:eastAsia="標楷體"/>
                <w:b/>
              </w:rPr>
              <w:t>京中玉</w:t>
            </w:r>
            <w:proofErr w:type="gramEnd"/>
            <w:r w:rsidRPr="003429E0">
              <w:rPr>
                <w:rFonts w:eastAsia="標楷體"/>
                <w:b/>
              </w:rPr>
              <w:t>國際股份有限公司，</w:t>
            </w:r>
            <w:r w:rsidRPr="003429E0">
              <w:rPr>
                <w:rFonts w:eastAsia="標楷體"/>
                <w:b/>
              </w:rPr>
              <w:t>2003</w:t>
            </w:r>
            <w:r w:rsidRPr="003429E0">
              <w:rPr>
                <w:rFonts w:eastAsia="標楷體"/>
                <w:b/>
              </w:rPr>
              <w:t>年</w:t>
            </w:r>
            <w:r w:rsidRPr="003429E0">
              <w:rPr>
                <w:rFonts w:eastAsia="標楷體"/>
                <w:b/>
              </w:rPr>
              <w:t>)</w:t>
            </w:r>
          </w:p>
          <w:p w:rsidR="00FE0BCC" w:rsidRPr="003429E0" w:rsidRDefault="00200BCB" w:rsidP="00200BCB">
            <w:pPr>
              <w:spacing w:line="0" w:lineRule="atLeast"/>
              <w:rPr>
                <w:rFonts w:eastAsia="標楷體"/>
              </w:rPr>
            </w:pPr>
            <w:proofErr w:type="gramStart"/>
            <w:r w:rsidRPr="003429E0">
              <w:rPr>
                <w:rFonts w:eastAsia="標楷體"/>
                <w:b/>
                <w:bCs/>
              </w:rPr>
              <w:t>文化部文資</w:t>
            </w:r>
            <w:proofErr w:type="gramEnd"/>
            <w:r w:rsidRPr="003429E0">
              <w:rPr>
                <w:rFonts w:eastAsia="標楷體"/>
                <w:b/>
                <w:bCs/>
              </w:rPr>
              <w:t>局，《世遺</w:t>
            </w:r>
            <w:r w:rsidRPr="003429E0">
              <w:rPr>
                <w:rFonts w:eastAsia="標楷體"/>
                <w:b/>
                <w:bCs/>
              </w:rPr>
              <w:t>18</w:t>
            </w:r>
            <w:r w:rsidRPr="003429E0">
              <w:rPr>
                <w:rFonts w:eastAsia="標楷體"/>
                <w:b/>
                <w:bCs/>
              </w:rPr>
              <w:t>－台灣世界遺產潛力點向前行》（台北：</w:t>
            </w:r>
            <w:proofErr w:type="gramStart"/>
            <w:r w:rsidRPr="003429E0">
              <w:rPr>
                <w:rFonts w:eastAsia="標楷體"/>
                <w:b/>
                <w:bCs/>
              </w:rPr>
              <w:t>文化部文資</w:t>
            </w:r>
            <w:proofErr w:type="gramEnd"/>
            <w:r w:rsidRPr="003429E0">
              <w:rPr>
                <w:rFonts w:eastAsia="標楷體"/>
                <w:b/>
                <w:bCs/>
              </w:rPr>
              <w:t>局，</w:t>
            </w:r>
            <w:r w:rsidRPr="003429E0">
              <w:rPr>
                <w:rFonts w:eastAsia="標楷體"/>
                <w:b/>
                <w:bCs/>
              </w:rPr>
              <w:t>2012</w:t>
            </w:r>
            <w:r w:rsidRPr="003429E0">
              <w:rPr>
                <w:rFonts w:eastAsia="標楷體"/>
                <w:b/>
                <w:bCs/>
              </w:rPr>
              <w:t>年）</w:t>
            </w:r>
          </w:p>
        </w:tc>
      </w:tr>
      <w:tr w:rsidR="00FE0BCC" w:rsidRPr="003429E0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3429E0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429E0">
              <w:rPr>
                <w:rFonts w:eastAsia="標楷體"/>
              </w:rPr>
              <w:lastRenderedPageBreak/>
              <w:t>評</w:t>
            </w:r>
            <w:r w:rsidRPr="003429E0">
              <w:rPr>
                <w:rFonts w:eastAsia="標楷體"/>
              </w:rPr>
              <w:t xml:space="preserve">  </w:t>
            </w:r>
            <w:r w:rsidRPr="003429E0">
              <w:rPr>
                <w:rFonts w:eastAsia="標楷體"/>
              </w:rPr>
              <w:t>量</w:t>
            </w:r>
            <w:r w:rsidRPr="003429E0">
              <w:rPr>
                <w:rFonts w:eastAsia="標楷體"/>
              </w:rPr>
              <w:t xml:space="preserve">  </w:t>
            </w:r>
            <w:r w:rsidRPr="003429E0">
              <w:rPr>
                <w:rFonts w:eastAsia="標楷體"/>
              </w:rPr>
              <w:t>方</w:t>
            </w:r>
            <w:r w:rsidRPr="003429E0">
              <w:rPr>
                <w:rFonts w:eastAsia="標楷體"/>
              </w:rPr>
              <w:t xml:space="preserve">  </w:t>
            </w:r>
            <w:r w:rsidRPr="003429E0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Pr="003429E0" w:rsidRDefault="007A3F83" w:rsidP="007F22D6">
            <w:pPr>
              <w:spacing w:line="0" w:lineRule="atLeast"/>
              <w:rPr>
                <w:rFonts w:eastAsia="標楷體"/>
              </w:rPr>
            </w:pPr>
            <w:r w:rsidRPr="003429E0">
              <w:rPr>
                <w:rFonts w:eastAsia="標楷體"/>
              </w:rPr>
              <w:t>請勾選</w:t>
            </w:r>
            <w:r w:rsidRPr="003429E0">
              <w:rPr>
                <w:rFonts w:eastAsia="標楷體"/>
              </w:rPr>
              <w:t>(</w:t>
            </w:r>
            <w:r w:rsidRPr="003429E0">
              <w:rPr>
                <w:rFonts w:eastAsia="標楷體"/>
              </w:rPr>
              <w:t>可複選</w:t>
            </w:r>
            <w:r w:rsidRPr="003429E0">
              <w:rPr>
                <w:rFonts w:eastAsia="標楷體"/>
              </w:rPr>
              <w:t>)</w:t>
            </w:r>
            <w:r w:rsidR="00E3470C" w:rsidRPr="003429E0">
              <w:rPr>
                <w:rFonts w:eastAsia="標楷體"/>
              </w:rPr>
              <w:t>，並填寫類別</w:t>
            </w:r>
            <w:r w:rsidRPr="003429E0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3429E0" w:rsidTr="00E3470C">
              <w:tc>
                <w:tcPr>
                  <w:tcW w:w="2135" w:type="dxa"/>
                </w:tcPr>
                <w:p w:rsidR="007A3F83" w:rsidRPr="003429E0" w:rsidRDefault="00200BCB" w:rsidP="00200BCB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課堂參與，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3429E0" w:rsidRDefault="00E3470C" w:rsidP="00E3470C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考，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3429E0" w:rsidRDefault="00E3470C" w:rsidP="00E3470C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考，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3429E0" w:rsidRDefault="00200BCB" w:rsidP="00200BC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小組報告，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3429E0" w:rsidTr="00E3470C">
              <w:tc>
                <w:tcPr>
                  <w:tcW w:w="2135" w:type="dxa"/>
                </w:tcPr>
                <w:p w:rsidR="007A3F83" w:rsidRPr="003429E0" w:rsidRDefault="00200BCB" w:rsidP="00200BC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小組討論，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3429E0" w:rsidRDefault="00200BCB" w:rsidP="00200BC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書面報告，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3429E0" w:rsidRDefault="00E3470C" w:rsidP="007A3F8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課後作業，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3429E0" w:rsidRDefault="00E3470C" w:rsidP="00E3470C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平時測驗，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3429E0" w:rsidTr="00E3470C">
              <w:tc>
                <w:tcPr>
                  <w:tcW w:w="2135" w:type="dxa"/>
                </w:tcPr>
                <w:p w:rsidR="00E3470C" w:rsidRPr="003429E0" w:rsidRDefault="00E3470C" w:rsidP="00BA1AF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心得分享，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3429E0" w:rsidRDefault="00E3470C" w:rsidP="00E550F6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學習紀錄，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3429E0" w:rsidRDefault="00E3470C" w:rsidP="00E550F6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專題創作，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3429E0" w:rsidRDefault="00E3470C" w:rsidP="00E3470C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3429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，</w:t>
                  </w:r>
                  <w:r w:rsidRPr="003429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429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3429E0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3429E0">
              <w:rPr>
                <w:rFonts w:eastAsia="標楷體"/>
                <w:sz w:val="22"/>
                <w:szCs w:val="22"/>
              </w:rPr>
              <w:t>A</w:t>
            </w:r>
            <w:r w:rsidRPr="003429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3429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200BCB" w:rsidRPr="003429E0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3429E0">
              <w:rPr>
                <w:rFonts w:eastAsia="標楷體"/>
                <w:sz w:val="22"/>
                <w:szCs w:val="22"/>
              </w:rPr>
              <w:t>；</w:t>
            </w:r>
            <w:r w:rsidRPr="003429E0">
              <w:rPr>
                <w:rFonts w:eastAsia="標楷體"/>
                <w:sz w:val="22"/>
                <w:szCs w:val="22"/>
              </w:rPr>
              <w:t>B</w:t>
            </w:r>
            <w:r w:rsidRPr="003429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3429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200BCB" w:rsidRPr="003429E0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3429E0">
              <w:rPr>
                <w:rFonts w:eastAsia="標楷體"/>
                <w:sz w:val="22"/>
                <w:szCs w:val="22"/>
              </w:rPr>
              <w:t>%</w:t>
            </w:r>
            <w:r w:rsidRPr="003429E0">
              <w:rPr>
                <w:rFonts w:eastAsia="標楷體"/>
                <w:sz w:val="22"/>
                <w:szCs w:val="22"/>
              </w:rPr>
              <w:t>；</w:t>
            </w:r>
            <w:r w:rsidRPr="003429E0">
              <w:rPr>
                <w:rFonts w:eastAsia="標楷體"/>
                <w:sz w:val="22"/>
                <w:szCs w:val="22"/>
              </w:rPr>
              <w:t>C</w:t>
            </w:r>
            <w:r w:rsidRPr="003429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3429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200BCB" w:rsidRPr="003429E0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3429E0">
              <w:rPr>
                <w:rFonts w:eastAsia="標楷體"/>
                <w:sz w:val="22"/>
                <w:szCs w:val="22"/>
              </w:rPr>
              <w:t>%</w:t>
            </w:r>
            <w:r w:rsidRPr="003429E0">
              <w:rPr>
                <w:rFonts w:eastAsia="標楷體"/>
                <w:sz w:val="22"/>
                <w:szCs w:val="22"/>
              </w:rPr>
              <w:t>；</w:t>
            </w:r>
            <w:r w:rsidRPr="003429E0">
              <w:rPr>
                <w:rFonts w:eastAsia="標楷體"/>
                <w:sz w:val="22"/>
                <w:szCs w:val="22"/>
              </w:rPr>
              <w:t>D</w:t>
            </w:r>
            <w:r w:rsidRPr="003429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3429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3429E0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3429E0">
              <w:rPr>
                <w:rFonts w:eastAsia="標楷體"/>
                <w:sz w:val="22"/>
                <w:szCs w:val="22"/>
              </w:rPr>
              <w:t>(</w:t>
            </w:r>
            <w:r w:rsidRPr="003429E0">
              <w:rPr>
                <w:rFonts w:eastAsia="標楷體"/>
                <w:sz w:val="22"/>
                <w:szCs w:val="22"/>
              </w:rPr>
              <w:t>類別可自行增加</w:t>
            </w:r>
            <w:r w:rsidRPr="003429E0">
              <w:rPr>
                <w:rFonts w:eastAsia="標楷體"/>
                <w:sz w:val="22"/>
                <w:szCs w:val="22"/>
              </w:rPr>
              <w:t>)</w:t>
            </w:r>
          </w:p>
          <w:p w:rsidR="00200BCB" w:rsidRPr="003429E0" w:rsidRDefault="007A3F83" w:rsidP="007F22D6">
            <w:pPr>
              <w:spacing w:line="0" w:lineRule="atLeast"/>
              <w:rPr>
                <w:rFonts w:eastAsia="標楷體"/>
              </w:rPr>
            </w:pPr>
            <w:r w:rsidRPr="003429E0">
              <w:rPr>
                <w:rFonts w:eastAsia="標楷體"/>
              </w:rPr>
              <w:t>說明：</w:t>
            </w:r>
          </w:p>
          <w:p w:rsidR="007A3F83" w:rsidRPr="003429E0" w:rsidRDefault="00200BCB" w:rsidP="007F22D6">
            <w:pPr>
              <w:spacing w:line="0" w:lineRule="atLeast"/>
              <w:rPr>
                <w:rFonts w:eastAsia="標楷體"/>
              </w:rPr>
            </w:pPr>
            <w:r w:rsidRPr="003429E0">
              <w:rPr>
                <w:rFonts w:eastAsia="標楷體"/>
              </w:rPr>
              <w:t>A</w:t>
            </w:r>
            <w:r w:rsidRPr="003429E0">
              <w:rPr>
                <w:rFonts w:eastAsia="標楷體"/>
              </w:rPr>
              <w:t>類表出席率及課堂表現</w:t>
            </w:r>
          </w:p>
          <w:p w:rsidR="00200BCB" w:rsidRPr="003429E0" w:rsidRDefault="00200BCB" w:rsidP="007F22D6">
            <w:pPr>
              <w:spacing w:line="0" w:lineRule="atLeast"/>
              <w:rPr>
                <w:rFonts w:eastAsia="標楷體"/>
              </w:rPr>
            </w:pPr>
            <w:r w:rsidRPr="003429E0">
              <w:rPr>
                <w:rFonts w:eastAsia="標楷體"/>
              </w:rPr>
              <w:t>B</w:t>
            </w:r>
            <w:r w:rsidRPr="003429E0">
              <w:rPr>
                <w:rFonts w:eastAsia="標楷體"/>
              </w:rPr>
              <w:t>類表團體報告及討論</w:t>
            </w:r>
          </w:p>
          <w:p w:rsidR="00200BCB" w:rsidRPr="003429E0" w:rsidRDefault="00200BCB" w:rsidP="007F22D6">
            <w:pPr>
              <w:spacing w:line="0" w:lineRule="atLeast"/>
              <w:rPr>
                <w:rFonts w:eastAsia="標楷體"/>
              </w:rPr>
            </w:pPr>
            <w:r w:rsidRPr="003429E0">
              <w:rPr>
                <w:rFonts w:eastAsia="標楷體"/>
              </w:rPr>
              <w:t>C</w:t>
            </w:r>
            <w:r w:rsidRPr="003429E0">
              <w:rPr>
                <w:rFonts w:eastAsia="標楷體"/>
              </w:rPr>
              <w:t>類表個人報告</w:t>
            </w:r>
          </w:p>
        </w:tc>
      </w:tr>
      <w:tr w:rsidR="00FE0BCC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885105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64B31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885105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764B31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885105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764B31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885105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764B31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FE0BCC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FE0BCC" w:rsidRDefault="00FE0BCC" w:rsidP="0088510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885105">
              <w:rPr>
                <w:rFonts w:eastAsia="標楷體" w:hint="eastAsia"/>
              </w:rPr>
              <w:t>歷史學系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姓名：</w:t>
            </w:r>
            <w:r w:rsidR="00885105">
              <w:rPr>
                <w:rFonts w:eastAsia="標楷體" w:hint="eastAsia"/>
              </w:rPr>
              <w:t>朱振宏</w:t>
            </w:r>
            <w:r>
              <w:rPr>
                <w:rFonts w:eastAsia="標楷體" w:hint="eastAsia"/>
              </w:rPr>
              <w:t xml:space="preserve">    </w:t>
            </w:r>
            <w:r w:rsidR="00885105"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FE0BCC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CF2B4D" w:rsidP="0088510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FE0BCC">
              <w:rPr>
                <w:rFonts w:eastAsia="標楷體" w:hint="eastAsia"/>
              </w:rPr>
              <w:t>教授</w:t>
            </w:r>
            <w:r w:rsidR="00FE0BCC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 w:rsidR="00FE0BCC">
              <w:rPr>
                <w:rFonts w:eastAsia="標楷體" w:hint="eastAsia"/>
              </w:rPr>
              <w:t>副教授</w:t>
            </w:r>
            <w:r w:rsidR="00FE0BCC">
              <w:rPr>
                <w:rFonts w:eastAsia="標楷體" w:hint="eastAsia"/>
              </w:rPr>
              <w:t xml:space="preserve">     </w:t>
            </w:r>
            <w:r w:rsidR="00FE0BCC">
              <w:rPr>
                <w:rFonts w:eastAsia="標楷體" w:hint="eastAsia"/>
              </w:rPr>
              <w:t>□助理教授</w:t>
            </w:r>
            <w:r w:rsidR="00FE0BCC">
              <w:rPr>
                <w:rFonts w:eastAsia="標楷體" w:hint="eastAsia"/>
              </w:rPr>
              <w:t xml:space="preserve">     </w:t>
            </w:r>
            <w:r w:rsidR="00FE0BCC">
              <w:rPr>
                <w:rFonts w:eastAsia="標楷體" w:hint="eastAsia"/>
              </w:rPr>
              <w:t>□講師</w:t>
            </w:r>
          </w:p>
        </w:tc>
      </w:tr>
      <w:tr w:rsidR="00FE0BCC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885105" w:rsidRPr="00DE3B1A" w:rsidRDefault="00885105" w:rsidP="00885105">
            <w:pPr>
              <w:spacing w:line="300" w:lineRule="auto"/>
              <w:rPr>
                <w:rFonts w:eastAsia="標楷體"/>
                <w:b/>
              </w:rPr>
            </w:pPr>
            <w:r w:rsidRPr="00DE3B1A">
              <w:rPr>
                <w:rFonts w:eastAsia="標楷體" w:hint="eastAsia"/>
                <w:b/>
              </w:rPr>
              <w:t>學歷：國立中正大學歷</w:t>
            </w:r>
            <w:smartTag w:uri="urn:schemas-microsoft-com:office:smarttags" w:element="PersonName">
              <w:smartTagPr>
                <w:attr w:name="ProductID" w:val="史學"/>
              </w:smartTagPr>
              <w:r w:rsidRPr="00DE3B1A">
                <w:rPr>
                  <w:rFonts w:eastAsia="標楷體" w:hint="eastAsia"/>
                  <w:b/>
                </w:rPr>
                <w:t>史學</w:t>
              </w:r>
            </w:smartTag>
            <w:r w:rsidRPr="00DE3B1A">
              <w:rPr>
                <w:rFonts w:eastAsia="標楷體" w:hint="eastAsia"/>
                <w:b/>
              </w:rPr>
              <w:t>博士</w:t>
            </w:r>
          </w:p>
          <w:p w:rsidR="00885105" w:rsidRPr="00DE3B1A" w:rsidRDefault="00885105" w:rsidP="00CF2B4D">
            <w:pPr>
              <w:spacing w:line="300" w:lineRule="auto"/>
              <w:ind w:left="730" w:hangingChars="304" w:hanging="730"/>
              <w:rPr>
                <w:rFonts w:eastAsia="標楷體"/>
                <w:b/>
              </w:rPr>
            </w:pPr>
            <w:r w:rsidRPr="00DE3B1A">
              <w:rPr>
                <w:rFonts w:eastAsia="標楷體" w:hint="eastAsia"/>
                <w:b/>
              </w:rPr>
              <w:t>經歷：國立中正大學歷史系助理教授、佛光大學歷史系助理教授、國科會人文學研究中心暑期進修訪問學人。</w:t>
            </w:r>
          </w:p>
          <w:p w:rsidR="00885105" w:rsidRPr="008B1042" w:rsidRDefault="00885105" w:rsidP="00885105">
            <w:pPr>
              <w:spacing w:line="0" w:lineRule="atLeast"/>
              <w:rPr>
                <w:rFonts w:eastAsia="標楷體"/>
              </w:rPr>
            </w:pPr>
            <w:r w:rsidRPr="00DE3B1A">
              <w:rPr>
                <w:rFonts w:eastAsia="標楷體" w:hint="eastAsia"/>
                <w:b/>
              </w:rPr>
              <w:t>研究領域：中國中古史、北亞遊牧民族歷史與文化</w:t>
            </w:r>
          </w:p>
        </w:tc>
      </w:tr>
      <w:tr w:rsidR="00FE0BCC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115" w:rsidRDefault="006C2115" w:rsidP="00F53800">
      <w:r>
        <w:separator/>
      </w:r>
    </w:p>
  </w:endnote>
  <w:endnote w:type="continuationSeparator" w:id="0">
    <w:p w:rsidR="006C2115" w:rsidRDefault="006C211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115" w:rsidRDefault="006C2115" w:rsidP="00F53800">
      <w:r>
        <w:separator/>
      </w:r>
    </w:p>
  </w:footnote>
  <w:footnote w:type="continuationSeparator" w:id="0">
    <w:p w:rsidR="006C2115" w:rsidRDefault="006C2115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B0D"/>
    <w:multiLevelType w:val="hybridMultilevel"/>
    <w:tmpl w:val="98D00D80"/>
    <w:lvl w:ilvl="0" w:tplc="AF2CA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A10FF5"/>
    <w:multiLevelType w:val="hybridMultilevel"/>
    <w:tmpl w:val="F8BCE732"/>
    <w:lvl w:ilvl="0" w:tplc="34D08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783F2F"/>
    <w:multiLevelType w:val="hybridMultilevel"/>
    <w:tmpl w:val="BB0A23EC"/>
    <w:lvl w:ilvl="0" w:tplc="42566F3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8BF16CA"/>
    <w:multiLevelType w:val="hybridMultilevel"/>
    <w:tmpl w:val="82B6DF70"/>
    <w:lvl w:ilvl="0" w:tplc="4BEC2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A91869"/>
    <w:multiLevelType w:val="hybridMultilevel"/>
    <w:tmpl w:val="0E228FD8"/>
    <w:lvl w:ilvl="0" w:tplc="4B847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CA1339"/>
    <w:multiLevelType w:val="hybridMultilevel"/>
    <w:tmpl w:val="FCE219E6"/>
    <w:lvl w:ilvl="0" w:tplc="98FC6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54AC5"/>
    <w:multiLevelType w:val="hybridMultilevel"/>
    <w:tmpl w:val="92264B7A"/>
    <w:lvl w:ilvl="0" w:tplc="E9DE7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7248A0"/>
    <w:multiLevelType w:val="hybridMultilevel"/>
    <w:tmpl w:val="10D2992A"/>
    <w:lvl w:ilvl="0" w:tplc="DC80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8E6648"/>
    <w:multiLevelType w:val="hybridMultilevel"/>
    <w:tmpl w:val="2ABE1804"/>
    <w:lvl w:ilvl="0" w:tplc="8E06F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CCE0BA8"/>
    <w:multiLevelType w:val="hybridMultilevel"/>
    <w:tmpl w:val="7AB02CEA"/>
    <w:lvl w:ilvl="0" w:tplc="0F0A5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1F1AB3"/>
    <w:multiLevelType w:val="hybridMultilevel"/>
    <w:tmpl w:val="042EB916"/>
    <w:lvl w:ilvl="0" w:tplc="A1224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5A11D5A"/>
    <w:multiLevelType w:val="hybridMultilevel"/>
    <w:tmpl w:val="4126B292"/>
    <w:lvl w:ilvl="0" w:tplc="FFEC9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D42A90"/>
    <w:multiLevelType w:val="hybridMultilevel"/>
    <w:tmpl w:val="BBDEAB20"/>
    <w:lvl w:ilvl="0" w:tplc="B98CB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EC2EC5"/>
    <w:multiLevelType w:val="hybridMultilevel"/>
    <w:tmpl w:val="1CF65114"/>
    <w:lvl w:ilvl="0" w:tplc="54DAA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4103F7"/>
    <w:multiLevelType w:val="hybridMultilevel"/>
    <w:tmpl w:val="48623570"/>
    <w:lvl w:ilvl="0" w:tplc="A3E2A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E6F3F28"/>
    <w:multiLevelType w:val="hybridMultilevel"/>
    <w:tmpl w:val="A154B83E"/>
    <w:lvl w:ilvl="0" w:tplc="7EF62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"/>
  </w:num>
  <w:num w:numId="6">
    <w:abstractNumId w:val="8"/>
  </w:num>
  <w:num w:numId="7">
    <w:abstractNumId w:val="0"/>
  </w:num>
  <w:num w:numId="8">
    <w:abstractNumId w:val="13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10195"/>
    <w:rsid w:val="000B057E"/>
    <w:rsid w:val="000D76FB"/>
    <w:rsid w:val="00180BA5"/>
    <w:rsid w:val="00200BCB"/>
    <w:rsid w:val="00277996"/>
    <w:rsid w:val="002E1699"/>
    <w:rsid w:val="002E5A29"/>
    <w:rsid w:val="003429E0"/>
    <w:rsid w:val="00380C4E"/>
    <w:rsid w:val="004613C3"/>
    <w:rsid w:val="004F2A2A"/>
    <w:rsid w:val="005273BC"/>
    <w:rsid w:val="00653907"/>
    <w:rsid w:val="006C1882"/>
    <w:rsid w:val="006C2115"/>
    <w:rsid w:val="007A3F83"/>
    <w:rsid w:val="00830CD9"/>
    <w:rsid w:val="00885105"/>
    <w:rsid w:val="008875E9"/>
    <w:rsid w:val="008C3804"/>
    <w:rsid w:val="00905B58"/>
    <w:rsid w:val="009205CF"/>
    <w:rsid w:val="00A24ECE"/>
    <w:rsid w:val="00A4115D"/>
    <w:rsid w:val="00B23AF1"/>
    <w:rsid w:val="00BB63EA"/>
    <w:rsid w:val="00CF2B4D"/>
    <w:rsid w:val="00CF597F"/>
    <w:rsid w:val="00DF3A4E"/>
    <w:rsid w:val="00E3470C"/>
    <w:rsid w:val="00EB4B96"/>
    <w:rsid w:val="00F53800"/>
    <w:rsid w:val="00F968C6"/>
    <w:rsid w:val="00FC2A88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DC5B2E9"/>
  <w15:docId w15:val="{D116BE4F-B98D-439D-B6CB-D6AF142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withname">
    <w:name w:val="langwithname"/>
    <w:basedOn w:val="a0"/>
    <w:rsid w:val="002E1699"/>
  </w:style>
  <w:style w:type="paragraph" w:styleId="a8">
    <w:name w:val="List Paragraph"/>
    <w:basedOn w:val="a"/>
    <w:uiPriority w:val="34"/>
    <w:qFormat/>
    <w:rsid w:val="000B057E"/>
    <w:pPr>
      <w:ind w:leftChars="200" w:left="480"/>
    </w:pPr>
  </w:style>
  <w:style w:type="character" w:styleId="a9">
    <w:name w:val="Strong"/>
    <w:basedOn w:val="a0"/>
    <w:qFormat/>
    <w:rsid w:val="00200BC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85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85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3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FFEA-1684-412D-95C0-37EC3EB3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cp:lastPrinted>2015-05-20T03:45:00Z</cp:lastPrinted>
  <dcterms:created xsi:type="dcterms:W3CDTF">2018-12-13T08:07:00Z</dcterms:created>
  <dcterms:modified xsi:type="dcterms:W3CDTF">2020-12-17T08:28:00Z</dcterms:modified>
</cp:coreProperties>
</file>