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06813"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14:paraId="22C73EE1" w14:textId="77777777" w:rsidTr="00E3470C">
        <w:trPr>
          <w:trHeight w:val="352"/>
          <w:jc w:val="center"/>
        </w:trPr>
        <w:tc>
          <w:tcPr>
            <w:tcW w:w="1980" w:type="dxa"/>
            <w:tcBorders>
              <w:bottom w:val="single" w:sz="4" w:space="0" w:color="auto"/>
              <w:right w:val="single" w:sz="4" w:space="0" w:color="auto"/>
            </w:tcBorders>
            <w:vAlign w:val="center"/>
          </w:tcPr>
          <w:p w14:paraId="14857354"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14:paraId="5EA6097F" w14:textId="38F34757" w:rsidR="00FE0BCC" w:rsidRDefault="00A4115D" w:rsidP="00B83004">
            <w:pPr>
              <w:spacing w:line="0" w:lineRule="atLeast"/>
              <w:jc w:val="center"/>
              <w:rPr>
                <w:rFonts w:eastAsia="標楷體"/>
              </w:rPr>
            </w:pPr>
            <w:r>
              <w:rPr>
                <w:rFonts w:eastAsia="標楷體" w:hint="eastAsia"/>
              </w:rPr>
              <w:t>10</w:t>
            </w:r>
            <w:r w:rsidR="008B16FB">
              <w:rPr>
                <w:rFonts w:eastAsia="標楷體" w:hint="eastAsia"/>
              </w:rPr>
              <w:t>9</w:t>
            </w:r>
            <w:r w:rsidR="00FE0BCC">
              <w:rPr>
                <w:rFonts w:eastAsia="標楷體" w:hint="eastAsia"/>
              </w:rPr>
              <w:t>學年度第</w:t>
            </w:r>
            <w:r w:rsidR="00D007C7">
              <w:rPr>
                <w:rFonts w:eastAsia="標楷體" w:hint="eastAsia"/>
              </w:rPr>
              <w:t>2</w:t>
            </w:r>
            <w:r w:rsidR="00FE0BCC">
              <w:rPr>
                <w:rFonts w:eastAsia="標楷體" w:hint="eastAsia"/>
              </w:rPr>
              <w:t>學期</w:t>
            </w:r>
          </w:p>
        </w:tc>
      </w:tr>
      <w:tr w:rsidR="00FE0BCC" w14:paraId="0EAA3F2B" w14:textId="77777777" w:rsidTr="00E3470C">
        <w:trPr>
          <w:trHeight w:val="419"/>
          <w:jc w:val="center"/>
        </w:trPr>
        <w:tc>
          <w:tcPr>
            <w:tcW w:w="1980" w:type="dxa"/>
            <w:tcBorders>
              <w:top w:val="single" w:sz="4" w:space="0" w:color="auto"/>
              <w:bottom w:val="single" w:sz="4" w:space="0" w:color="auto"/>
              <w:right w:val="single" w:sz="4" w:space="0" w:color="auto"/>
            </w:tcBorders>
            <w:vAlign w:val="center"/>
          </w:tcPr>
          <w:p w14:paraId="50C40D3D"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0C3CAC4A" w14:textId="77777777" w:rsidR="00FE0BCC" w:rsidRDefault="003D213E" w:rsidP="007F22D6">
            <w:pPr>
              <w:spacing w:line="0" w:lineRule="atLeast"/>
              <w:jc w:val="center"/>
              <w:rPr>
                <w:rFonts w:eastAsia="標楷體"/>
              </w:rPr>
            </w:pPr>
            <w:r w:rsidRPr="003A24E1">
              <w:rPr>
                <w:rFonts w:ascii="標楷體" w:eastAsia="標楷體" w:hAnsi="標楷體" w:hint="eastAsia"/>
              </w:rPr>
              <w:t>環境</w:t>
            </w:r>
            <w:proofErr w:type="gramStart"/>
            <w:r w:rsidRPr="003A24E1">
              <w:rPr>
                <w:rFonts w:ascii="標楷體" w:eastAsia="標楷體" w:hAnsi="標楷體" w:hint="eastAsia"/>
              </w:rPr>
              <w:t>倫理－從綠色</w:t>
            </w:r>
            <w:proofErr w:type="gramEnd"/>
            <w:r w:rsidRPr="003A24E1">
              <w:rPr>
                <w:rFonts w:ascii="標楷體" w:eastAsia="標楷體" w:hAnsi="標楷體" w:hint="eastAsia"/>
              </w:rPr>
              <w:t>產業談起</w:t>
            </w:r>
          </w:p>
        </w:tc>
      </w:tr>
      <w:tr w:rsidR="00FE0BCC" w14:paraId="37AE67EF" w14:textId="77777777" w:rsidTr="00E3470C">
        <w:trPr>
          <w:trHeight w:val="412"/>
          <w:jc w:val="center"/>
        </w:trPr>
        <w:tc>
          <w:tcPr>
            <w:tcW w:w="1980" w:type="dxa"/>
            <w:tcBorders>
              <w:top w:val="single" w:sz="4" w:space="0" w:color="auto"/>
              <w:bottom w:val="single" w:sz="4" w:space="0" w:color="auto"/>
              <w:right w:val="single" w:sz="4" w:space="0" w:color="auto"/>
            </w:tcBorders>
            <w:vAlign w:val="center"/>
          </w:tcPr>
          <w:p w14:paraId="34461583"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7FB4019A" w14:textId="77777777" w:rsidR="00FE0BCC" w:rsidRDefault="003D213E" w:rsidP="007F22D6">
            <w:pPr>
              <w:spacing w:line="0" w:lineRule="atLeast"/>
              <w:jc w:val="center"/>
              <w:rPr>
                <w:rFonts w:eastAsia="標楷體"/>
              </w:rPr>
            </w:pPr>
            <w:r w:rsidRPr="00DB3D5D">
              <w:rPr>
                <w:color w:val="000000"/>
              </w:rPr>
              <w:t xml:space="preserve">Environmental Ethics -- from the Viewpoint of </w:t>
            </w:r>
            <w:r w:rsidRPr="00DB3D5D">
              <w:rPr>
                <w:rFonts w:eastAsia="標楷體"/>
                <w:bCs/>
                <w:color w:val="000000"/>
              </w:rPr>
              <w:t>Green Industry</w:t>
            </w:r>
          </w:p>
        </w:tc>
      </w:tr>
      <w:tr w:rsidR="00FE0BCC" w14:paraId="49A477B1" w14:textId="77777777" w:rsidTr="00E3470C">
        <w:trPr>
          <w:trHeight w:val="521"/>
          <w:jc w:val="center"/>
        </w:trPr>
        <w:tc>
          <w:tcPr>
            <w:tcW w:w="1980" w:type="dxa"/>
            <w:tcBorders>
              <w:top w:val="single" w:sz="4" w:space="0" w:color="auto"/>
              <w:bottom w:val="single" w:sz="4" w:space="0" w:color="auto"/>
              <w:right w:val="single" w:sz="4" w:space="0" w:color="auto"/>
            </w:tcBorders>
            <w:vAlign w:val="center"/>
          </w:tcPr>
          <w:p w14:paraId="38D60062" w14:textId="77777777"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04D9912A" w14:textId="77777777" w:rsidR="00FE0BCC" w:rsidRDefault="003D213E" w:rsidP="007F22D6">
            <w:pPr>
              <w:spacing w:line="0" w:lineRule="atLeast"/>
              <w:jc w:val="center"/>
              <w:rPr>
                <w:rFonts w:eastAsia="標楷體"/>
              </w:rPr>
            </w:pPr>
            <w:r>
              <w:rPr>
                <w:rFonts w:eastAsia="標楷體" w:hint="eastAsia"/>
                <w:sz w:val="28"/>
                <w:szCs w:val="28"/>
              </w:rPr>
              <w:t>7500015</w:t>
            </w:r>
          </w:p>
        </w:tc>
        <w:tc>
          <w:tcPr>
            <w:tcW w:w="1080" w:type="dxa"/>
            <w:tcBorders>
              <w:top w:val="single" w:sz="4" w:space="0" w:color="auto"/>
              <w:left w:val="single" w:sz="4" w:space="0" w:color="auto"/>
              <w:bottom w:val="single" w:sz="4" w:space="0" w:color="auto"/>
              <w:right w:val="single" w:sz="4" w:space="0" w:color="auto"/>
            </w:tcBorders>
            <w:vAlign w:val="center"/>
          </w:tcPr>
          <w:p w14:paraId="29A29867" w14:textId="77777777"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14:paraId="5DBD7E55" w14:textId="77777777" w:rsidR="00FE0BCC" w:rsidRDefault="003D213E" w:rsidP="007F22D6">
            <w:pPr>
              <w:spacing w:line="0" w:lineRule="atLeast"/>
              <w:jc w:val="center"/>
              <w:rPr>
                <w:rFonts w:eastAsia="標楷體"/>
              </w:rPr>
            </w:pPr>
            <w:r>
              <w:rPr>
                <w:rFonts w:eastAsia="標楷體" w:hint="eastAsia"/>
              </w:rPr>
              <w:t>2</w:t>
            </w:r>
          </w:p>
        </w:tc>
      </w:tr>
      <w:tr w:rsidR="00FE0BCC" w14:paraId="7C49A3A0" w14:textId="77777777"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14:paraId="4590A1F5"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14:paraId="58A219FB" w14:textId="77777777"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14:paraId="333F7B5D" w14:textId="77777777" w:rsidTr="00E3470C">
              <w:tc>
                <w:tcPr>
                  <w:tcW w:w="1709" w:type="dxa"/>
                </w:tcPr>
                <w:p w14:paraId="5DCB9430"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課堂授課</w:t>
                  </w:r>
                </w:p>
              </w:tc>
              <w:tc>
                <w:tcPr>
                  <w:tcW w:w="1701" w:type="dxa"/>
                </w:tcPr>
                <w:p w14:paraId="6600E5C1" w14:textId="77777777"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14:paraId="4B7B01AB"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14:paraId="48FBCDD2"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校外教學</w:t>
                  </w:r>
                </w:p>
              </w:tc>
              <w:tc>
                <w:tcPr>
                  <w:tcW w:w="1572" w:type="dxa"/>
                </w:tcPr>
                <w:p w14:paraId="7F13BCD0" w14:textId="77777777" w:rsidR="007A3F83" w:rsidRPr="007A3F83" w:rsidRDefault="007A3F83" w:rsidP="00E550F6">
                  <w:pPr>
                    <w:rPr>
                      <w:rFonts w:ascii="標楷體" w:eastAsia="標楷體" w:hAnsi="標楷體"/>
                    </w:rPr>
                  </w:pPr>
                </w:p>
              </w:tc>
            </w:tr>
            <w:tr w:rsidR="00E3470C" w:rsidRPr="007A3F83" w14:paraId="4A880463" w14:textId="77777777" w:rsidTr="00E3470C">
              <w:tc>
                <w:tcPr>
                  <w:tcW w:w="8101" w:type="dxa"/>
                  <w:gridSpan w:val="5"/>
                </w:tcPr>
                <w:p w14:paraId="256C65BF" w14:textId="77777777"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14:paraId="5F1D260D" w14:textId="77777777" w:rsidR="007A3F83" w:rsidRDefault="007A3F83" w:rsidP="007F22D6">
            <w:pPr>
              <w:spacing w:line="0" w:lineRule="atLeast"/>
              <w:jc w:val="both"/>
              <w:rPr>
                <w:rFonts w:eastAsia="標楷體"/>
                <w:u w:val="single"/>
              </w:rPr>
            </w:pPr>
          </w:p>
        </w:tc>
      </w:tr>
      <w:tr w:rsidR="00FE0BCC" w14:paraId="0FEDC21B" w14:textId="77777777" w:rsidTr="00E3470C">
        <w:trPr>
          <w:trHeight w:val="1050"/>
          <w:jc w:val="center"/>
        </w:trPr>
        <w:tc>
          <w:tcPr>
            <w:tcW w:w="1980" w:type="dxa"/>
            <w:tcBorders>
              <w:top w:val="single" w:sz="4" w:space="0" w:color="auto"/>
              <w:bottom w:val="single" w:sz="4" w:space="0" w:color="auto"/>
              <w:right w:val="single" w:sz="4" w:space="0" w:color="auto"/>
            </w:tcBorders>
            <w:vAlign w:val="center"/>
          </w:tcPr>
          <w:p w14:paraId="30172856"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14:paraId="037344C9" w14:textId="77777777" w:rsidR="003D213E" w:rsidRPr="00C47F76" w:rsidRDefault="003D213E" w:rsidP="003D213E">
            <w:pPr>
              <w:autoSpaceDE w:val="0"/>
              <w:autoSpaceDN w:val="0"/>
              <w:adjustRightInd w:val="0"/>
              <w:spacing w:line="360" w:lineRule="auto"/>
              <w:ind w:firstLineChars="150" w:firstLine="360"/>
              <w:rPr>
                <w:rFonts w:ascii="標楷體" w:eastAsia="標楷體" w:hAnsi="標楷體"/>
              </w:rPr>
            </w:pPr>
            <w:r w:rsidRPr="00C47F76">
              <w:rPr>
                <w:rFonts w:ascii="標楷體" w:eastAsia="標楷體" w:hAnsi="標楷體" w:cs="新細明體" w:hint="eastAsia"/>
                <w:kern w:val="0"/>
              </w:rPr>
              <w:t>本</w:t>
            </w:r>
            <w:r>
              <w:rPr>
                <w:rFonts w:ascii="標楷體" w:eastAsia="標楷體" w:hAnsi="標楷體" w:cs="新細明體" w:hint="eastAsia"/>
                <w:kern w:val="0"/>
              </w:rPr>
              <w:t>課程</w:t>
            </w:r>
            <w:r w:rsidRPr="00C47F76">
              <w:rPr>
                <w:rFonts w:ascii="標楷體" w:eastAsia="標楷體" w:hAnsi="標楷體" w:cs="新細明體" w:hint="eastAsia"/>
                <w:kern w:val="0"/>
              </w:rPr>
              <w:t>名稱為「環境</w:t>
            </w:r>
            <w:proofErr w:type="gramStart"/>
            <w:r w:rsidRPr="00C47F76">
              <w:rPr>
                <w:rFonts w:ascii="標楷體" w:eastAsia="標楷體" w:hAnsi="標楷體" w:cs="新細明體" w:hint="eastAsia"/>
                <w:kern w:val="0"/>
              </w:rPr>
              <w:t>倫理－從綠色</w:t>
            </w:r>
            <w:proofErr w:type="gramEnd"/>
            <w:r w:rsidRPr="00C47F76">
              <w:rPr>
                <w:rFonts w:ascii="標楷體" w:eastAsia="標楷體" w:hAnsi="標楷體" w:cs="新細明體" w:hint="eastAsia"/>
                <w:kern w:val="0"/>
              </w:rPr>
              <w:t>產業談起」，之大學通識課程規劃，探討主軸分為兩大類；第一類以問題導向之議題探索，將（1）環境倫理做為主題，強調人類對「環境態度」，該謙卑謹慎使用和管理自然資源。（2）覺知「環保行為」在強調居家生活中應以「綠色採購、綠色消費」為目標。主要教學重點在於使學生瞭解「環境倫理思想」對「環境態度」的認知，建立整體生態共存共榮的世界觀和價值信念，進而創造出對環境關懷的倫理價值。</w:t>
            </w:r>
            <w:r w:rsidRPr="00317F9F">
              <w:rPr>
                <w:rFonts w:ascii="標楷體" w:eastAsia="標楷體" w:hAnsi="標楷體" w:cs="新細明體" w:hint="eastAsia"/>
                <w:kern w:val="0"/>
              </w:rPr>
              <w:t>第二類以行動導向談「綠色產業」，主要教學重點在於使學生瞭解從</w:t>
            </w:r>
            <w:r w:rsidRPr="00317F9F">
              <w:rPr>
                <w:rFonts w:ascii="標楷體" w:eastAsia="標楷體" w:hAnsi="標楷體" w:hint="eastAsia"/>
              </w:rPr>
              <w:t>環境科技面而言，需考慮永續發展所詮釋之</w:t>
            </w:r>
            <w:proofErr w:type="gramStart"/>
            <w:r w:rsidRPr="00317F9F">
              <w:rPr>
                <w:rFonts w:ascii="標楷體" w:eastAsia="標楷體" w:hAnsi="標楷體" w:hint="eastAsia"/>
              </w:rPr>
              <w:t>”</w:t>
            </w:r>
            <w:proofErr w:type="gramEnd"/>
            <w:r w:rsidRPr="00317F9F">
              <w:rPr>
                <w:rFonts w:ascii="標楷體" w:eastAsia="標楷體" w:hAnsi="標楷體" w:hint="eastAsia"/>
              </w:rPr>
              <w:t>人類生產及生活方式要不超過</w:t>
            </w:r>
            <w:proofErr w:type="gramStart"/>
            <w:r w:rsidRPr="00317F9F">
              <w:rPr>
                <w:rFonts w:ascii="標楷體" w:eastAsia="標楷體" w:hAnsi="標楷體" w:hint="eastAsia"/>
              </w:rPr>
              <w:t>環境涵容能力”</w:t>
            </w:r>
            <w:proofErr w:type="gramEnd"/>
            <w:r w:rsidRPr="00317F9F">
              <w:rPr>
                <w:rFonts w:ascii="標楷體" w:eastAsia="標楷體" w:hAnsi="標楷體" w:hint="eastAsia"/>
              </w:rPr>
              <w:t>的原則，</w:t>
            </w:r>
            <w:proofErr w:type="gramStart"/>
            <w:r w:rsidRPr="00317F9F">
              <w:rPr>
                <w:rFonts w:ascii="標楷體" w:eastAsia="標楷體" w:hAnsi="標楷體" w:hint="eastAsia"/>
              </w:rPr>
              <w:t>儘</w:t>
            </w:r>
            <w:proofErr w:type="gramEnd"/>
            <w:r w:rsidRPr="00317F9F">
              <w:rPr>
                <w:rFonts w:ascii="標楷體" w:eastAsia="標楷體" w:hAnsi="標楷體" w:hint="eastAsia"/>
              </w:rPr>
              <w:t>可能減少能源及其他資源之消耗，對於維持人類生命的要素，陽光、空氣、水、土壤、所營造之地球資源，需選擇更友善及尊重</w:t>
            </w:r>
            <w:proofErr w:type="gramStart"/>
            <w:r w:rsidRPr="00317F9F">
              <w:rPr>
                <w:rFonts w:ascii="標楷體" w:eastAsia="標楷體" w:hAnsi="標楷體" w:hint="eastAsia"/>
              </w:rPr>
              <w:t>環境涵容能力</w:t>
            </w:r>
            <w:proofErr w:type="gramEnd"/>
            <w:r w:rsidRPr="00317F9F">
              <w:rPr>
                <w:rFonts w:ascii="標楷體" w:eastAsia="標楷體" w:hAnsi="標楷體" w:hint="eastAsia"/>
              </w:rPr>
              <w:t>之</w:t>
            </w:r>
            <w:r w:rsidRPr="00317F9F">
              <w:rPr>
                <w:rFonts w:ascii="標楷體" w:eastAsia="標楷體" w:hAnsi="標楷體" w:cs="新細明體" w:hint="eastAsia"/>
                <w:kern w:val="0"/>
              </w:rPr>
              <w:t>「綠色產業」包涵</w:t>
            </w:r>
            <w:r w:rsidRPr="00317F9F">
              <w:rPr>
                <w:rFonts w:ascii="標楷體" w:eastAsia="標楷體" w:hAnsi="標楷體" w:hint="eastAsia"/>
              </w:rPr>
              <w:t>再生能源、太陽光電、清潔生產及節能產業的綠色生活環境</w:t>
            </w:r>
            <w:r w:rsidRPr="00D51932">
              <w:rPr>
                <w:rFonts w:ascii="標楷體" w:eastAsia="標楷體" w:hAnsi="標楷體" w:hint="eastAsia"/>
              </w:rPr>
              <w:t>。</w:t>
            </w:r>
            <w:r w:rsidRPr="00C47F76">
              <w:rPr>
                <w:rFonts w:ascii="標楷體" w:eastAsia="標楷體" w:hAnsi="標楷體" w:hint="eastAsia"/>
              </w:rPr>
              <w:t>有鑒於此，本校</w:t>
            </w:r>
            <w:proofErr w:type="gramStart"/>
            <w:r w:rsidRPr="00C47F76">
              <w:rPr>
                <w:rFonts w:ascii="標楷體" w:eastAsia="標楷體" w:hAnsi="標楷體" w:hint="eastAsia"/>
              </w:rPr>
              <w:t>通識博雅</w:t>
            </w:r>
            <w:proofErr w:type="gramEnd"/>
            <w:r w:rsidRPr="00C47F76">
              <w:rPr>
                <w:rFonts w:ascii="標楷體" w:eastAsia="標楷體" w:hAnsi="標楷體" w:hint="eastAsia"/>
              </w:rPr>
              <w:t>課程自然科學領域開設「</w:t>
            </w:r>
            <w:r w:rsidRPr="00C47F76">
              <w:rPr>
                <w:rFonts w:ascii="標楷體" w:eastAsia="標楷體" w:hAnsi="標楷體" w:cs="新細明體" w:hint="eastAsia"/>
                <w:kern w:val="0"/>
              </w:rPr>
              <w:t>環境</w:t>
            </w:r>
            <w:proofErr w:type="gramStart"/>
            <w:r w:rsidRPr="00C47F76">
              <w:rPr>
                <w:rFonts w:ascii="標楷體" w:eastAsia="標楷體" w:hAnsi="標楷體" w:cs="新細明體" w:hint="eastAsia"/>
                <w:kern w:val="0"/>
              </w:rPr>
              <w:t>倫理－從綠色</w:t>
            </w:r>
            <w:proofErr w:type="gramEnd"/>
            <w:r w:rsidRPr="00C47F76">
              <w:rPr>
                <w:rFonts w:ascii="標楷體" w:eastAsia="標楷體" w:hAnsi="標楷體" w:cs="新細明體" w:hint="eastAsia"/>
                <w:kern w:val="0"/>
              </w:rPr>
              <w:t>產業談起</w:t>
            </w:r>
            <w:r w:rsidRPr="00C47F76">
              <w:rPr>
                <w:rFonts w:ascii="標楷體" w:eastAsia="標楷體" w:hAnsi="標楷體" w:hint="eastAsia"/>
              </w:rPr>
              <w:t>」之通識科目，並融合服務導向，行動導向和問題解決導向的教育理念，期盼選修此一通識科目的同學，能以「環境倫理」的態度思慮</w:t>
            </w:r>
            <w:r w:rsidRPr="00C47F76">
              <w:rPr>
                <w:rFonts w:ascii="標楷體" w:eastAsia="標楷體" w:hAnsi="標楷體" w:cs="新細明體" w:hint="eastAsia"/>
                <w:kern w:val="0"/>
              </w:rPr>
              <w:t>「綠色產業」的議題</w:t>
            </w:r>
            <w:r w:rsidRPr="00C47F76">
              <w:rPr>
                <w:rFonts w:ascii="標楷體" w:eastAsia="標楷體" w:hAnsi="標楷體" w:hint="eastAsia"/>
              </w:rPr>
              <w:t>有更進一步瞭解與省思，以進一步達成人與自然和諧相處的通識教育目的。</w:t>
            </w:r>
          </w:p>
          <w:p w14:paraId="782288D1" w14:textId="77777777" w:rsidR="003D213E" w:rsidRPr="00F376D5" w:rsidRDefault="003D213E" w:rsidP="003D213E">
            <w:pPr>
              <w:autoSpaceDE w:val="0"/>
              <w:autoSpaceDN w:val="0"/>
              <w:adjustRightInd w:val="0"/>
              <w:spacing w:line="360" w:lineRule="auto"/>
              <w:ind w:firstLineChars="200" w:firstLine="480"/>
              <w:rPr>
                <w:rFonts w:ascii="標楷體" w:eastAsia="標楷體" w:hAnsi="標楷體"/>
                <w:color w:val="0000FF"/>
              </w:rPr>
            </w:pPr>
          </w:p>
          <w:p w14:paraId="5FE7A3CC" w14:textId="77777777" w:rsidR="003D213E" w:rsidRPr="00C47F76" w:rsidRDefault="003D213E" w:rsidP="003D213E">
            <w:pPr>
              <w:autoSpaceDE w:val="0"/>
              <w:autoSpaceDN w:val="0"/>
              <w:adjustRightInd w:val="0"/>
              <w:spacing w:line="360" w:lineRule="auto"/>
              <w:rPr>
                <w:rFonts w:ascii="標楷體" w:eastAsia="標楷體" w:hAnsi="標楷體"/>
              </w:rPr>
            </w:pPr>
            <w:r w:rsidRPr="00C47F76">
              <w:rPr>
                <w:rFonts w:ascii="標楷體" w:eastAsia="標楷體" w:hAnsi="標楷體" w:hint="eastAsia"/>
              </w:rPr>
              <w:t>【課程規劃</w:t>
            </w:r>
            <w:r>
              <w:rPr>
                <w:rFonts w:ascii="標楷體" w:eastAsia="標楷體" w:hAnsi="標楷體" w:hint="eastAsia"/>
              </w:rPr>
              <w:t>設計</w:t>
            </w:r>
            <w:r w:rsidRPr="00C47F76">
              <w:rPr>
                <w:rFonts w:ascii="標楷體" w:eastAsia="標楷體" w:hAnsi="標楷體" w:hint="eastAsia"/>
              </w:rPr>
              <w:t xml:space="preserve">】  </w:t>
            </w:r>
          </w:p>
          <w:p w14:paraId="5483BC46" w14:textId="77777777" w:rsidR="003D213E" w:rsidRDefault="003D213E" w:rsidP="003D213E">
            <w:pPr>
              <w:spacing w:line="360" w:lineRule="auto"/>
              <w:rPr>
                <w:rFonts w:ascii="標楷體" w:eastAsia="標楷體" w:hAnsi="標楷體"/>
                <w:b/>
                <w:color w:val="FF0000"/>
              </w:rPr>
            </w:pPr>
            <w:r w:rsidRPr="00C47F76">
              <w:rPr>
                <w:rFonts w:ascii="標楷體" w:eastAsia="標楷體" w:hAnsi="標楷體" w:hint="eastAsia"/>
              </w:rPr>
              <w:t xml:space="preserve">   </w:t>
            </w:r>
            <w:r>
              <w:rPr>
                <w:rFonts w:ascii="標楷體" w:eastAsia="標楷體" w:hAnsi="標楷體" w:hint="eastAsia"/>
              </w:rPr>
              <w:t xml:space="preserve"> </w:t>
            </w:r>
            <w:r w:rsidRPr="00C47F76">
              <w:rPr>
                <w:rFonts w:ascii="標楷體" w:eastAsia="標楷體" w:hAnsi="標楷體" w:hint="eastAsia"/>
              </w:rPr>
              <w:t>本課程之規劃與設計主要分為二部份，</w:t>
            </w:r>
            <w:r w:rsidRPr="00317F9F">
              <w:rPr>
                <w:rFonts w:ascii="標楷體" w:eastAsia="標楷體" w:hAnsi="標楷體" w:hint="eastAsia"/>
              </w:rPr>
              <w:t>第一部份以問題解決導向，</w:t>
            </w:r>
            <w:r w:rsidRPr="00317F9F">
              <w:rPr>
                <w:rFonts w:ascii="標楷體" w:eastAsia="標楷體" w:hAnsi="標楷體" w:cs="新細明體"/>
                <w:kern w:val="0"/>
              </w:rPr>
              <w:t>目標是要培養學生的倫理價值觀</w:t>
            </w:r>
            <w:r w:rsidRPr="00317F9F">
              <w:rPr>
                <w:rFonts w:ascii="標楷體" w:eastAsia="標楷體" w:hAnsi="標楷體" w:cs="新細明體" w:hint="eastAsia"/>
                <w:kern w:val="0"/>
              </w:rPr>
              <w:t>，</w:t>
            </w:r>
            <w:r w:rsidRPr="00317F9F">
              <w:rPr>
                <w:rFonts w:ascii="標楷體" w:eastAsia="標楷體" w:hAnsi="標楷體" w:cs="新細明體"/>
                <w:kern w:val="0"/>
              </w:rPr>
              <w:t>保護環境具有極高的倫理價值</w:t>
            </w:r>
            <w:r w:rsidRPr="00317F9F">
              <w:rPr>
                <w:rFonts w:ascii="標楷體" w:eastAsia="標楷體" w:hAnsi="標楷體" w:cs="新細明體" w:hint="eastAsia"/>
                <w:kern w:val="0"/>
              </w:rPr>
              <w:t>，建構</w:t>
            </w:r>
            <w:r w:rsidRPr="00317F9F">
              <w:rPr>
                <w:rFonts w:ascii="標楷體" w:eastAsia="標楷體" w:hAnsi="標楷體" w:cs="新細明體"/>
                <w:kern w:val="0"/>
              </w:rPr>
              <w:t>環境倫理的學習和實踐</w:t>
            </w:r>
            <w:r w:rsidRPr="00317F9F">
              <w:rPr>
                <w:rFonts w:ascii="標楷體" w:eastAsia="標楷體" w:hAnsi="標楷體" w:cs="新細明體" w:hint="eastAsia"/>
                <w:kern w:val="0"/>
              </w:rPr>
              <w:t>。在</w:t>
            </w:r>
            <w:r w:rsidRPr="00317F9F">
              <w:rPr>
                <w:rFonts w:ascii="標楷體" w:eastAsia="標楷體" w:hAnsi="標楷體" w:hint="eastAsia"/>
              </w:rPr>
              <w:t>課堂間引導學生講述探討，環境倫理與綠色產業的關連性、互動反思與交相辯證；針對以「</w:t>
            </w:r>
            <w:r w:rsidRPr="00317F9F">
              <w:rPr>
                <w:rFonts w:ascii="標楷體" w:eastAsia="標楷體" w:hAnsi="標楷體" w:cs="新細明體" w:hint="eastAsia"/>
                <w:kern w:val="0"/>
              </w:rPr>
              <w:t>綠色產業</w:t>
            </w:r>
            <w:r w:rsidRPr="00317F9F">
              <w:rPr>
                <w:rFonts w:ascii="標楷體" w:eastAsia="標楷體" w:hAnsi="標楷體" w:hint="eastAsia"/>
              </w:rPr>
              <w:t>」為題，分類為「綠色消費」及「綠色採購」，應用於對「環境倫理」的「資源永續利用」與「有害物質降低排放覺知，進而能</w:t>
            </w:r>
            <w:r w:rsidRPr="00317F9F">
              <w:rPr>
                <w:rFonts w:ascii="標楷體" w:eastAsia="標楷體" w:hAnsi="標楷體" w:hint="eastAsia"/>
                <w:bCs/>
              </w:rPr>
              <w:t>改善</w:t>
            </w:r>
            <w:r w:rsidRPr="00317F9F">
              <w:rPr>
                <w:rFonts w:ascii="標楷體" w:eastAsia="標楷體" w:hAnsi="標楷體" w:hint="eastAsia"/>
                <w:bCs/>
              </w:rPr>
              <w:lastRenderedPageBreak/>
              <w:t>目前人類消費模式，選購環境保護產</w:t>
            </w:r>
            <w:r w:rsidRPr="00851D80">
              <w:rPr>
                <w:rFonts w:ascii="標楷體" w:eastAsia="標楷體" w:hAnsi="標楷體" w:hint="eastAsia"/>
                <w:bCs/>
              </w:rPr>
              <w:t>品，追求更佳之綠色生活品質。</w:t>
            </w:r>
            <w:r w:rsidRPr="00C47F76">
              <w:rPr>
                <w:rFonts w:ascii="標楷體" w:eastAsia="標楷體" w:hAnsi="標楷體" w:hint="eastAsia"/>
              </w:rPr>
              <w:t>第二部份是以行動導向</w:t>
            </w:r>
            <w:r>
              <w:rPr>
                <w:rFonts w:ascii="標楷體" w:eastAsia="標楷體" w:hAnsi="標楷體" w:hint="eastAsia"/>
              </w:rPr>
              <w:t>走出教室參</w:t>
            </w:r>
            <w:proofErr w:type="gramStart"/>
            <w:r>
              <w:rPr>
                <w:rFonts w:ascii="標楷體" w:eastAsia="標楷體" w:hAnsi="標楷體" w:hint="eastAsia"/>
              </w:rPr>
              <w:t>覽校院園景觀</w:t>
            </w:r>
            <w:proofErr w:type="gramEnd"/>
            <w:r>
              <w:rPr>
                <w:rFonts w:ascii="標楷體" w:eastAsia="標楷體" w:hAnsi="標楷體" w:hint="eastAsia"/>
              </w:rPr>
              <w:t>，</w:t>
            </w:r>
            <w:r w:rsidRPr="00C47F76">
              <w:rPr>
                <w:rFonts w:ascii="標楷體" w:eastAsia="標楷體" w:hAnsi="標楷體" w:hint="eastAsia"/>
              </w:rPr>
              <w:t>學習</w:t>
            </w:r>
            <w:r>
              <w:rPr>
                <w:rFonts w:ascii="標楷體" w:eastAsia="標楷體" w:hAnsi="標楷體" w:hint="eastAsia"/>
              </w:rPr>
              <w:t>綠建築與生物多樣性對環境的價值</w:t>
            </w:r>
            <w:r w:rsidRPr="00C47F76">
              <w:rPr>
                <w:rFonts w:ascii="標楷體" w:eastAsia="標楷體" w:hAnsi="標楷體" w:hint="eastAsia"/>
              </w:rPr>
              <w:t>，</w:t>
            </w:r>
            <w:r>
              <w:rPr>
                <w:rFonts w:ascii="標楷體" w:eastAsia="標楷體" w:hAnsi="標楷體" w:hint="eastAsia"/>
              </w:rPr>
              <w:t>引導</w:t>
            </w:r>
            <w:r w:rsidRPr="00C47F76">
              <w:rPr>
                <w:rFonts w:ascii="標楷體" w:eastAsia="標楷體" w:hAnsi="標楷體" w:hint="eastAsia"/>
              </w:rPr>
              <w:t>學生</w:t>
            </w:r>
            <w:r>
              <w:rPr>
                <w:rFonts w:ascii="標楷體" w:eastAsia="標楷體" w:hAnsi="標楷體" w:hint="eastAsia"/>
              </w:rPr>
              <w:t>評估中正大學</w:t>
            </w:r>
            <w:r w:rsidRPr="00C47F76">
              <w:rPr>
                <w:rFonts w:ascii="標楷體" w:eastAsia="標楷體" w:hAnsi="標楷體" w:hint="eastAsia"/>
              </w:rPr>
              <w:t>「</w:t>
            </w:r>
            <w:proofErr w:type="gramStart"/>
            <w:r>
              <w:rPr>
                <w:rFonts w:ascii="標楷體" w:eastAsia="標楷體" w:hAnsi="標楷體" w:hint="eastAsia"/>
              </w:rPr>
              <w:t>後山步道</w:t>
            </w:r>
            <w:proofErr w:type="gramEnd"/>
            <w:r>
              <w:rPr>
                <w:rFonts w:ascii="標楷體" w:eastAsia="標楷體" w:hAnsi="標楷體" w:hint="eastAsia"/>
              </w:rPr>
              <w:t>林園</w:t>
            </w:r>
            <w:r w:rsidRPr="00C47F76">
              <w:rPr>
                <w:rFonts w:ascii="標楷體" w:eastAsia="標楷體" w:hAnsi="標楷體" w:hint="eastAsia"/>
              </w:rPr>
              <w:t>」及「</w:t>
            </w:r>
            <w:r>
              <w:rPr>
                <w:rFonts w:ascii="標楷體" w:eastAsia="標楷體" w:hAnsi="標楷體" w:hint="eastAsia"/>
              </w:rPr>
              <w:t>工學院建築</w:t>
            </w:r>
            <w:r w:rsidRPr="00C47F76">
              <w:rPr>
                <w:rFonts w:ascii="標楷體" w:eastAsia="標楷體" w:hAnsi="標楷體" w:hint="eastAsia"/>
              </w:rPr>
              <w:t>」</w:t>
            </w:r>
            <w:r>
              <w:rPr>
                <w:rFonts w:ascii="標楷體" w:eastAsia="標楷體" w:hAnsi="標楷體" w:hint="eastAsia"/>
              </w:rPr>
              <w:t>與環境的互動效益</w:t>
            </w:r>
            <w:r w:rsidRPr="00C47F76">
              <w:rPr>
                <w:rFonts w:ascii="標楷體" w:eastAsia="標楷體" w:hAnsi="標楷體" w:hint="eastAsia"/>
              </w:rPr>
              <w:t>。讓學生們實際了解民間</w:t>
            </w:r>
            <w:r>
              <w:rPr>
                <w:rFonts w:ascii="標楷體" w:eastAsia="標楷體" w:hAnsi="標楷體" w:hint="eastAsia"/>
              </w:rPr>
              <w:t>與公部門如何</w:t>
            </w:r>
            <w:r w:rsidRPr="00C47F76">
              <w:rPr>
                <w:rFonts w:ascii="標楷體" w:eastAsia="標楷體" w:hAnsi="標楷體" w:hint="eastAsia"/>
              </w:rPr>
              <w:t>在綠色產業</w:t>
            </w:r>
            <w:r>
              <w:rPr>
                <w:rFonts w:ascii="標楷體" w:eastAsia="標楷體" w:hAnsi="標楷體" w:hint="eastAsia"/>
              </w:rPr>
              <w:t>目標下營造[生態綠建築]與[環保綠建材]在多樣性的</w:t>
            </w:r>
            <w:r w:rsidRPr="00C47F76">
              <w:rPr>
                <w:rFonts w:ascii="標楷體" w:eastAsia="標楷體" w:hAnsi="標楷體" w:hint="eastAsia"/>
              </w:rPr>
              <w:t>綠色設計、綠色消費與綠色採購的處理過程，期盼獲得在教育以及社區的參與是綠色產業</w:t>
            </w:r>
            <w:proofErr w:type="gramStart"/>
            <w:r w:rsidRPr="00C47F76">
              <w:rPr>
                <w:rFonts w:ascii="標楷體" w:eastAsia="標楷體" w:hAnsi="標楷體" w:hint="eastAsia"/>
              </w:rPr>
              <w:t>節能減碳計畫</w:t>
            </w:r>
            <w:proofErr w:type="gramEnd"/>
            <w:r w:rsidRPr="00C47F76">
              <w:rPr>
                <w:rFonts w:ascii="標楷體" w:eastAsia="標楷體" w:hAnsi="標楷體" w:hint="eastAsia"/>
              </w:rPr>
              <w:t>成功的關鍵。本課程第一部份著重於教師選擇以「環境</w:t>
            </w:r>
            <w:proofErr w:type="gramStart"/>
            <w:r w:rsidRPr="00C47F76">
              <w:rPr>
                <w:rFonts w:ascii="標楷體" w:eastAsia="標楷體" w:hAnsi="標楷體" w:hint="eastAsia"/>
              </w:rPr>
              <w:t>倫理－從綠色</w:t>
            </w:r>
            <w:proofErr w:type="gramEnd"/>
            <w:r w:rsidRPr="00C47F76">
              <w:rPr>
                <w:rFonts w:ascii="標楷體" w:eastAsia="標楷體" w:hAnsi="標楷體" w:hint="eastAsia"/>
              </w:rPr>
              <w:t>產業談起」為題，引導學生講述，對於大學生成長學習過程中如何1.發現問題2.提出問題3.分析問題4.解決問題。教師的角色由傳授者，轉移為協助者、催化者和設計者。第二部份為行動</w:t>
            </w:r>
            <w:r>
              <w:rPr>
                <w:rFonts w:ascii="標楷體" w:eastAsia="標楷體" w:hAnsi="標楷體" w:hint="eastAsia"/>
              </w:rPr>
              <w:t>學習與檢視</w:t>
            </w:r>
            <w:r w:rsidRPr="00C47F76">
              <w:rPr>
                <w:rFonts w:ascii="標楷體" w:eastAsia="標楷體" w:hAnsi="標楷體" w:hint="eastAsia"/>
              </w:rPr>
              <w:t>課程「綠色產業」與「生態節能」及「資源再利用」的經驗成果</w:t>
            </w:r>
            <w:r>
              <w:rPr>
                <w:rFonts w:ascii="標楷體" w:eastAsia="標楷體" w:hAnsi="標楷體" w:hint="eastAsia"/>
              </w:rPr>
              <w:t>。</w:t>
            </w:r>
          </w:p>
          <w:p w14:paraId="5CDAAA3C" w14:textId="77777777" w:rsidR="003D213E" w:rsidRDefault="003D213E" w:rsidP="003D213E">
            <w:pPr>
              <w:spacing w:line="360" w:lineRule="auto"/>
              <w:rPr>
                <w:rFonts w:ascii="標楷體" w:eastAsia="標楷體" w:hAnsi="標楷體"/>
                <w:b/>
                <w:color w:val="FF0000"/>
              </w:rPr>
            </w:pPr>
          </w:p>
          <w:p w14:paraId="4BC1B3B6" w14:textId="77777777" w:rsidR="00FE0BCC" w:rsidRDefault="003D213E" w:rsidP="003D213E">
            <w:pPr>
              <w:spacing w:line="360" w:lineRule="auto"/>
              <w:rPr>
                <w:rFonts w:ascii="標楷體" w:eastAsia="標楷體" w:hAnsi="標楷體"/>
              </w:rPr>
            </w:pPr>
            <w:r w:rsidRPr="00C47F76">
              <w:rPr>
                <w:rFonts w:ascii="標楷體" w:eastAsia="標楷體" w:hAnsi="標楷體" w:hint="eastAsia"/>
              </w:rPr>
              <w:t>本</w:t>
            </w:r>
            <w:r>
              <w:rPr>
                <w:rFonts w:ascii="標楷體" w:eastAsia="標楷體" w:hAnsi="標楷體" w:hint="eastAsia"/>
              </w:rPr>
              <w:t>課程</w:t>
            </w:r>
            <w:r w:rsidRPr="00C47F76">
              <w:rPr>
                <w:rFonts w:ascii="標楷體" w:eastAsia="標楷體" w:hAnsi="標楷體" w:hint="eastAsia"/>
              </w:rPr>
              <w:t>以問題為導向之「</w:t>
            </w:r>
            <w:r w:rsidRPr="00C47F76">
              <w:rPr>
                <w:rFonts w:ascii="標楷體" w:eastAsia="標楷體" w:hAnsi="標楷體" w:cs="新細明體" w:hint="eastAsia"/>
                <w:kern w:val="0"/>
              </w:rPr>
              <w:t>環境</w:t>
            </w:r>
            <w:proofErr w:type="gramStart"/>
            <w:r w:rsidRPr="00C47F76">
              <w:rPr>
                <w:rFonts w:ascii="標楷體" w:eastAsia="標楷體" w:hAnsi="標楷體" w:cs="新細明體" w:hint="eastAsia"/>
                <w:kern w:val="0"/>
              </w:rPr>
              <w:t>倫理－</w:t>
            </w:r>
            <w:r w:rsidRPr="00C47F76">
              <w:rPr>
                <w:rFonts w:ascii="標楷體" w:eastAsia="標楷體" w:hAnsi="標楷體" w:hint="eastAsia"/>
              </w:rPr>
              <w:t>從綠色</w:t>
            </w:r>
            <w:proofErr w:type="gramEnd"/>
            <w:r w:rsidRPr="00C47F76">
              <w:rPr>
                <w:rFonts w:ascii="標楷體" w:eastAsia="標楷體" w:hAnsi="標楷體" w:hint="eastAsia"/>
              </w:rPr>
              <w:t>產業談起</w:t>
            </w:r>
            <w:proofErr w:type="gramStart"/>
            <w:r w:rsidRPr="00C47F76">
              <w:rPr>
                <w:rFonts w:ascii="標楷體" w:eastAsia="標楷體" w:hAnsi="標楷體" w:cs="新細明體" w:hint="eastAsia"/>
                <w:kern w:val="0"/>
              </w:rPr>
              <w:t>談起</w:t>
            </w:r>
            <w:proofErr w:type="gramEnd"/>
            <w:r w:rsidRPr="00C47F76">
              <w:rPr>
                <w:rFonts w:ascii="標楷體" w:eastAsia="標楷體" w:hAnsi="標楷體" w:hint="eastAsia"/>
              </w:rPr>
              <w:t>」的課程規劃，有以下特色：1.以學習者為中心的教育方式：學生來自不同領域科系，</w:t>
            </w:r>
            <w:r w:rsidRPr="00FC5DDC">
              <w:rPr>
                <w:rFonts w:ascii="標楷體" w:eastAsia="標楷體" w:hAnsi="標楷體" w:hint="eastAsia"/>
              </w:rPr>
              <w:t>教師</w:t>
            </w:r>
            <w:r>
              <w:rPr>
                <w:rFonts w:ascii="標楷體" w:eastAsia="標楷體" w:hAnsi="標楷體" w:hint="eastAsia"/>
              </w:rPr>
              <w:t>於課堂中第一節進行課程講解並</w:t>
            </w:r>
            <w:r w:rsidRPr="00FC5DDC">
              <w:rPr>
                <w:rFonts w:ascii="標楷體" w:eastAsia="標楷體" w:hAnsi="標楷體" w:hint="eastAsia"/>
              </w:rPr>
              <w:t>提供</w:t>
            </w:r>
            <w:r>
              <w:rPr>
                <w:rFonts w:ascii="標楷體" w:eastAsia="標楷體" w:hAnsi="標楷體" w:hint="eastAsia"/>
              </w:rPr>
              <w:t>延伸教材輔助知識管理(圖一)</w:t>
            </w:r>
            <w:r w:rsidRPr="00FC5DDC">
              <w:rPr>
                <w:rFonts w:ascii="標楷體" w:eastAsia="標楷體" w:hAnsi="標楷體" w:hint="eastAsia"/>
              </w:rPr>
              <w:t>。</w:t>
            </w:r>
            <w:r w:rsidRPr="00C47F76">
              <w:rPr>
                <w:rFonts w:ascii="標楷體" w:eastAsia="標楷體" w:hAnsi="標楷體" w:hint="eastAsia"/>
              </w:rPr>
              <w:t>2.</w:t>
            </w:r>
            <w:r w:rsidRPr="00FC5DDC">
              <w:rPr>
                <w:rFonts w:ascii="標楷體" w:eastAsia="標楷體" w:hAnsi="標楷體" w:hint="eastAsia"/>
              </w:rPr>
              <w:t xml:space="preserve"> 自我學習及評估學習過程：</w:t>
            </w:r>
            <w:r>
              <w:rPr>
                <w:rFonts w:ascii="標楷體" w:eastAsia="標楷體" w:hAnsi="標楷體" w:hint="eastAsia"/>
              </w:rPr>
              <w:t>第二節課堂中教師規劃</w:t>
            </w:r>
            <w:r w:rsidRPr="00FC5DDC">
              <w:rPr>
                <w:rFonts w:ascii="標楷體" w:eastAsia="標楷體" w:hAnsi="標楷體" w:hint="eastAsia"/>
              </w:rPr>
              <w:t>以問題為導向的</w:t>
            </w:r>
            <w:r>
              <w:rPr>
                <w:rFonts w:ascii="標楷體" w:eastAsia="標楷體" w:hAnsi="標楷體" w:hint="eastAsia"/>
              </w:rPr>
              <w:t>課程運作方式(圖二)，</w:t>
            </w:r>
            <w:r w:rsidRPr="00FC5DDC">
              <w:rPr>
                <w:rFonts w:ascii="標楷體" w:eastAsia="標楷體" w:hAnsi="標楷體" w:hint="eastAsia"/>
              </w:rPr>
              <w:t>學生</w:t>
            </w:r>
            <w:r>
              <w:rPr>
                <w:rFonts w:ascii="標楷體" w:eastAsia="標楷體" w:hAnsi="標楷體" w:hint="eastAsia"/>
              </w:rPr>
              <w:t>自我[解釋問題]進而[分析問題]最終[解決問題]</w:t>
            </w:r>
            <w:r w:rsidRPr="00FC5DDC">
              <w:rPr>
                <w:rFonts w:ascii="標楷體" w:eastAsia="標楷體" w:hAnsi="標楷體" w:hint="eastAsia"/>
              </w:rPr>
              <w:t>獲得</w:t>
            </w:r>
            <w:r>
              <w:rPr>
                <w:rFonts w:ascii="標楷體" w:eastAsia="標楷體" w:hAnsi="標楷體" w:hint="eastAsia"/>
              </w:rPr>
              <w:t>新</w:t>
            </w:r>
            <w:r w:rsidRPr="00FC5DDC">
              <w:rPr>
                <w:rFonts w:ascii="標楷體" w:eastAsia="標楷體" w:hAnsi="標楷體" w:hint="eastAsia"/>
              </w:rPr>
              <w:t>知識</w:t>
            </w:r>
            <w:r>
              <w:rPr>
                <w:rFonts w:ascii="標楷體" w:eastAsia="標楷體" w:hAnsi="標楷體" w:hint="eastAsia"/>
              </w:rPr>
              <w:t>。</w:t>
            </w:r>
            <w:r w:rsidRPr="00C47F76">
              <w:rPr>
                <w:rFonts w:ascii="標楷體" w:eastAsia="標楷體" w:hAnsi="標楷體" w:hint="eastAsia"/>
              </w:rPr>
              <w:t>3.學習團隊的組成：以問題解決導向學習時，</w:t>
            </w:r>
            <w:r>
              <w:rPr>
                <w:rFonts w:ascii="標楷體" w:eastAsia="標楷體" w:hAnsi="標楷體" w:hint="eastAsia"/>
              </w:rPr>
              <w:t>將</w:t>
            </w:r>
            <w:r w:rsidRPr="00C47F76">
              <w:rPr>
                <w:rFonts w:ascii="標楷體" w:eastAsia="標楷體" w:hAnsi="標楷體" w:hint="eastAsia"/>
              </w:rPr>
              <w:t>學生組成</w:t>
            </w:r>
            <w:r>
              <w:rPr>
                <w:rFonts w:ascii="標楷體" w:eastAsia="標楷體" w:hAnsi="標楷體" w:hint="eastAsia"/>
              </w:rPr>
              <w:t>3</w:t>
            </w:r>
            <w:r w:rsidRPr="00C47F76">
              <w:rPr>
                <w:rFonts w:ascii="標楷體" w:eastAsia="標楷體" w:hAnsi="標楷體" w:hint="eastAsia"/>
              </w:rPr>
              <w:t>至</w:t>
            </w:r>
            <w:r>
              <w:rPr>
                <w:rFonts w:ascii="標楷體" w:eastAsia="標楷體" w:hAnsi="標楷體" w:hint="eastAsia"/>
              </w:rPr>
              <w:t>5</w:t>
            </w:r>
            <w:r w:rsidRPr="00C47F76">
              <w:rPr>
                <w:rFonts w:ascii="標楷體" w:eastAsia="標楷體" w:hAnsi="標楷體" w:hint="eastAsia"/>
              </w:rPr>
              <w:t>人小組，當小組一起從事問題解決的任務時，學生會學到合作及團體學習的技能。4.自行建構的課程：學生在解決一系列問題過程中，也建立了其學習團隊所需的課程</w:t>
            </w:r>
            <w:r>
              <w:rPr>
                <w:rFonts w:ascii="標楷體" w:eastAsia="標楷體" w:hAnsi="標楷體" w:hint="eastAsia"/>
              </w:rPr>
              <w:t>與知識</w:t>
            </w:r>
            <w:r w:rsidRPr="00C47F76">
              <w:rPr>
                <w:rFonts w:ascii="標楷體" w:eastAsia="標楷體" w:hAnsi="標楷體" w:hint="eastAsia"/>
              </w:rPr>
              <w:t>。</w:t>
            </w:r>
          </w:p>
          <w:p w14:paraId="611826E1" w14:textId="77777777" w:rsidR="003D213E" w:rsidRDefault="003D213E" w:rsidP="003D213E">
            <w:pPr>
              <w:spacing w:line="0" w:lineRule="atLeast"/>
              <w:jc w:val="center"/>
            </w:pPr>
            <w:r w:rsidRPr="00885EEF">
              <w:object w:dxaOrig="9961" w:dyaOrig="9001" w14:anchorId="13372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257.4pt" o:ole="">
                  <v:imagedata r:id="rId7" o:title=""/>
                </v:shape>
                <o:OLEObject Type="Embed" ProgID="Visio.Drawing.11" ShapeID="_x0000_i1025" DrawAspect="Content" ObjectID="_1670334030" r:id="rId8"/>
              </w:object>
            </w:r>
          </w:p>
          <w:p w14:paraId="769876CD" w14:textId="77777777" w:rsidR="003D213E" w:rsidRDefault="003D213E" w:rsidP="003D213E">
            <w:pPr>
              <w:spacing w:line="360" w:lineRule="auto"/>
              <w:ind w:firstLineChars="150" w:firstLine="360"/>
              <w:jc w:val="center"/>
            </w:pPr>
            <w:r>
              <w:rPr>
                <w:rFonts w:ascii="標楷體" w:eastAsia="標楷體" w:hAnsi="標楷體" w:hint="eastAsia"/>
              </w:rPr>
              <w:lastRenderedPageBreak/>
              <w:t xml:space="preserve">圖一 </w:t>
            </w:r>
            <w:r w:rsidRPr="00FC5DDC">
              <w:rPr>
                <w:rFonts w:ascii="標楷體" w:eastAsia="標楷體" w:hAnsi="標楷體" w:hint="eastAsia"/>
              </w:rPr>
              <w:t>教師</w:t>
            </w:r>
            <w:r>
              <w:rPr>
                <w:rFonts w:ascii="標楷體" w:eastAsia="標楷體" w:hAnsi="標楷體" w:hint="eastAsia"/>
              </w:rPr>
              <w:t>課堂教學流程</w:t>
            </w:r>
          </w:p>
          <w:p w14:paraId="52129A58" w14:textId="77777777" w:rsidR="003D213E" w:rsidRDefault="003D213E" w:rsidP="003D213E">
            <w:pPr>
              <w:spacing w:line="0" w:lineRule="atLeast"/>
              <w:jc w:val="center"/>
            </w:pPr>
            <w:r w:rsidRPr="000F0A32">
              <w:object w:dxaOrig="11470" w:dyaOrig="7501" w14:anchorId="45AED4C4">
                <v:shape id="_x0000_i1026" type="#_x0000_t75" style="width:384pt;height:254.4pt" o:ole="">
                  <v:imagedata r:id="rId9" o:title=""/>
                </v:shape>
                <o:OLEObject Type="Embed" ProgID="Visio.Drawing.11" ShapeID="_x0000_i1026" DrawAspect="Content" ObjectID="_1670334031" r:id="rId10"/>
              </w:object>
            </w:r>
          </w:p>
          <w:p w14:paraId="2EB8162F" w14:textId="77777777" w:rsidR="003D213E" w:rsidRDefault="003D213E" w:rsidP="003D213E">
            <w:pPr>
              <w:spacing w:line="360" w:lineRule="auto"/>
              <w:ind w:firstLineChars="200" w:firstLine="480"/>
              <w:jc w:val="center"/>
              <w:rPr>
                <w:rFonts w:ascii="標楷體" w:eastAsia="標楷體" w:hAnsi="標楷體"/>
              </w:rPr>
            </w:pPr>
            <w:r>
              <w:rPr>
                <w:rFonts w:ascii="標楷體" w:eastAsia="標楷體" w:hAnsi="標楷體" w:hint="eastAsia"/>
                <w:b/>
              </w:rPr>
              <w:t>圖二 綠色產業</w:t>
            </w:r>
            <w:r w:rsidRPr="00DD0B0A">
              <w:rPr>
                <w:rFonts w:ascii="標楷體" w:eastAsia="標楷體" w:hAnsi="標楷體" w:hint="eastAsia"/>
                <w:b/>
              </w:rPr>
              <w:t>問題導向</w:t>
            </w:r>
            <w:r>
              <w:rPr>
                <w:rFonts w:ascii="標楷體" w:eastAsia="標楷體" w:hAnsi="標楷體" w:hint="eastAsia"/>
                <w:b/>
              </w:rPr>
              <w:t>學習步驟</w:t>
            </w:r>
          </w:p>
          <w:p w14:paraId="6737D859" w14:textId="77777777" w:rsidR="003D213E" w:rsidRPr="00C47F76" w:rsidRDefault="003D213E" w:rsidP="003D213E">
            <w:pPr>
              <w:spacing w:line="360" w:lineRule="auto"/>
              <w:ind w:firstLineChars="150" w:firstLine="360"/>
              <w:rPr>
                <w:rFonts w:ascii="標楷體" w:eastAsia="標楷體" w:hAnsi="標楷體"/>
              </w:rPr>
            </w:pPr>
            <w:r w:rsidRPr="00C47F76">
              <w:rPr>
                <w:rFonts w:ascii="標楷體" w:eastAsia="標楷體" w:hAnsi="標楷體" w:hint="eastAsia"/>
              </w:rPr>
              <w:t xml:space="preserve"> </w:t>
            </w:r>
            <w:proofErr w:type="gramStart"/>
            <w:r w:rsidRPr="00C47F76">
              <w:rPr>
                <w:rFonts w:ascii="標楷體" w:eastAsia="標楷體" w:hAnsi="標楷體" w:hint="eastAsia"/>
              </w:rPr>
              <w:t>此外，</w:t>
            </w:r>
            <w:proofErr w:type="gramEnd"/>
            <w:r w:rsidRPr="00C47F76">
              <w:rPr>
                <w:rFonts w:ascii="標楷體" w:eastAsia="標楷體" w:hAnsi="標楷體" w:hint="eastAsia"/>
              </w:rPr>
              <w:t>本課程重視行動導向學習，其重點在</w:t>
            </w:r>
            <w:r>
              <w:rPr>
                <w:rFonts w:ascii="標楷體" w:eastAsia="標楷體" w:hAnsi="標楷體" w:hint="eastAsia"/>
              </w:rPr>
              <w:t>勉勵</w:t>
            </w:r>
            <w:r w:rsidRPr="00C47F76">
              <w:rPr>
                <w:rFonts w:ascii="標楷體" w:eastAsia="標楷體" w:hAnsi="標楷體" w:hint="eastAsia"/>
              </w:rPr>
              <w:t>學生積極參與</w:t>
            </w:r>
            <w:r>
              <w:rPr>
                <w:rFonts w:ascii="標楷體" w:eastAsia="標楷體" w:hAnsi="標楷體" w:hint="eastAsia"/>
              </w:rPr>
              <w:t>校外</w:t>
            </w:r>
            <w:r w:rsidRPr="00C47F76">
              <w:rPr>
                <w:rFonts w:ascii="標楷體" w:eastAsia="標楷體" w:hAnsi="標楷體" w:hint="eastAsia"/>
              </w:rPr>
              <w:t>「綠色生活服務」的意願，投入地區環境</w:t>
            </w:r>
            <w:r>
              <w:rPr>
                <w:rFonts w:ascii="標楷體" w:eastAsia="標楷體" w:hAnsi="標楷體" w:hint="eastAsia"/>
              </w:rPr>
              <w:t>關懷</w:t>
            </w:r>
            <w:r w:rsidRPr="00C47F76">
              <w:rPr>
                <w:rFonts w:ascii="標楷體" w:eastAsia="標楷體" w:hAnsi="標楷體" w:hint="eastAsia"/>
              </w:rPr>
              <w:t>的議題，在選讀通識課程中，教師規劃以「行動導向</w:t>
            </w:r>
            <w:r>
              <w:rPr>
                <w:rFonts w:ascii="標楷體" w:eastAsia="標楷體" w:hAnsi="標楷體" w:hint="eastAsia"/>
              </w:rPr>
              <w:t>的經驗分享</w:t>
            </w:r>
            <w:r w:rsidRPr="00C47F76">
              <w:rPr>
                <w:rFonts w:ascii="標楷體" w:eastAsia="標楷體" w:hAnsi="標楷體" w:hint="eastAsia"/>
              </w:rPr>
              <w:t>民間</w:t>
            </w:r>
            <w:r>
              <w:rPr>
                <w:rFonts w:ascii="標楷體" w:eastAsia="標楷體" w:hAnsi="標楷體" w:hint="eastAsia"/>
              </w:rPr>
              <w:t>業者</w:t>
            </w:r>
            <w:r w:rsidRPr="00C47F76">
              <w:rPr>
                <w:rFonts w:ascii="標楷體" w:eastAsia="標楷體" w:hAnsi="標楷體" w:hint="eastAsia"/>
              </w:rPr>
              <w:t>與官方政府經營與執行，之綠色產業與生態節能理技術；並引導學生以行動學習( action learning)及服務學習(service learning)的精神，闡揚「從做中學」learning by doing。</w:t>
            </w:r>
          </w:p>
          <w:p w14:paraId="6473AEEA" w14:textId="77777777" w:rsidR="003D213E" w:rsidRPr="00C47F76" w:rsidRDefault="003D213E" w:rsidP="003D213E">
            <w:pPr>
              <w:spacing w:line="360" w:lineRule="auto"/>
              <w:ind w:firstLineChars="150" w:firstLine="360"/>
              <w:rPr>
                <w:rFonts w:ascii="標楷體" w:eastAsia="標楷體" w:hAnsi="標楷體"/>
              </w:rPr>
            </w:pPr>
            <w:r w:rsidRPr="00C47F76">
              <w:rPr>
                <w:rFonts w:ascii="標楷體" w:eastAsia="標楷體" w:hAnsi="標楷體" w:hint="eastAsia"/>
              </w:rPr>
              <w:t xml:space="preserve"> 綜上所述，本課程</w:t>
            </w:r>
            <w:proofErr w:type="gramStart"/>
            <w:r w:rsidRPr="00C47F76">
              <w:rPr>
                <w:rFonts w:ascii="標楷體" w:eastAsia="標楷體" w:hAnsi="標楷體" w:hint="eastAsia"/>
              </w:rPr>
              <w:t>採</w:t>
            </w:r>
            <w:proofErr w:type="gramEnd"/>
            <w:r w:rsidRPr="00C47F76">
              <w:rPr>
                <w:rFonts w:ascii="標楷體" w:eastAsia="標楷體" w:hAnsi="標楷體" w:hint="eastAsia"/>
              </w:rPr>
              <w:t>行動導向學習有以下特色：1.團隊的合作</w:t>
            </w:r>
            <w:proofErr w:type="gramStart"/>
            <w:r w:rsidRPr="00C47F76">
              <w:rPr>
                <w:rFonts w:ascii="標楷體" w:eastAsia="標楷體" w:hAnsi="標楷體" w:hint="eastAsia"/>
              </w:rPr>
              <w:t>學習－如分組</w:t>
            </w:r>
            <w:proofErr w:type="gramEnd"/>
            <w:r w:rsidRPr="00C47F76">
              <w:rPr>
                <w:rFonts w:ascii="標楷體" w:eastAsia="標楷體" w:hAnsi="標楷體" w:hint="eastAsia"/>
              </w:rPr>
              <w:t>觀摩民間企業生態</w:t>
            </w:r>
            <w:proofErr w:type="gramStart"/>
            <w:r w:rsidRPr="00C47F76">
              <w:rPr>
                <w:rFonts w:ascii="標楷體" w:eastAsia="標楷體" w:hAnsi="標楷體" w:hint="eastAsia"/>
              </w:rPr>
              <w:t>節能減碳的</w:t>
            </w:r>
            <w:proofErr w:type="gramEnd"/>
            <w:r w:rsidRPr="00C47F76">
              <w:rPr>
                <w:rFonts w:ascii="標楷體" w:eastAsia="標楷體" w:hAnsi="標楷體" w:hint="eastAsia"/>
              </w:rPr>
              <w:t>方法及綠色產品自己動手；2.行動計畫是與學生個人的真實生活經驗有關</w:t>
            </w:r>
            <w:proofErr w:type="gramStart"/>
            <w:r w:rsidRPr="00C47F76">
              <w:rPr>
                <w:rFonts w:ascii="標楷體" w:eastAsia="標楷體" w:hAnsi="標楷體" w:hint="eastAsia"/>
              </w:rPr>
              <w:t>的－如教育</w:t>
            </w:r>
            <w:proofErr w:type="gramEnd"/>
            <w:r w:rsidRPr="00C47F76">
              <w:rPr>
                <w:rFonts w:ascii="標楷體" w:eastAsia="標楷體" w:hAnsi="標楷體" w:hint="eastAsia"/>
              </w:rPr>
              <w:t>學生、人民</w:t>
            </w:r>
            <w:proofErr w:type="gramStart"/>
            <w:r w:rsidRPr="00C47F76">
              <w:rPr>
                <w:rFonts w:ascii="標楷體" w:eastAsia="標楷體" w:hAnsi="標楷體" w:hint="eastAsia"/>
              </w:rPr>
              <w:t>不</w:t>
            </w:r>
            <w:proofErr w:type="gramEnd"/>
            <w:r w:rsidRPr="00C47F76">
              <w:rPr>
                <w:rFonts w:ascii="標楷體" w:eastAsia="標楷體" w:hAnsi="標楷體" w:hint="eastAsia"/>
              </w:rPr>
              <w:t>只要關心綠色產業所帶來的綠色生活好處，也可以關心資源回收的成本與經濟獲利是有關連性的；3.學習過程會強化人際關係的技能－業界</w:t>
            </w:r>
            <w:r>
              <w:rPr>
                <w:rFonts w:ascii="標楷體" w:eastAsia="標楷體" w:hAnsi="標楷體" w:hint="eastAsia"/>
              </w:rPr>
              <w:t>綠色產業</w:t>
            </w:r>
            <w:r w:rsidRPr="00C47F76">
              <w:rPr>
                <w:rFonts w:ascii="標楷體" w:eastAsia="標楷體" w:hAnsi="標楷體" w:hint="eastAsia"/>
              </w:rPr>
              <w:t>負責人、官方環保單位決策機制，環保義工</w:t>
            </w:r>
            <w:r>
              <w:rPr>
                <w:rFonts w:ascii="標楷體" w:eastAsia="標楷體" w:hAnsi="標楷體" w:hint="eastAsia"/>
              </w:rPr>
              <w:t>及</w:t>
            </w:r>
            <w:r w:rsidRPr="00C47F76">
              <w:rPr>
                <w:rFonts w:ascii="標楷體" w:eastAsia="標楷體" w:hAnsi="標楷體" w:hint="eastAsia"/>
              </w:rPr>
              <w:t>綠色協會等；4.行動的計畫及評估是學習者個人建構的，非專家給</w:t>
            </w:r>
            <w:proofErr w:type="gramStart"/>
            <w:r w:rsidRPr="00C47F76">
              <w:rPr>
                <w:rFonts w:ascii="標楷體" w:eastAsia="標楷體" w:hAnsi="標楷體" w:hint="eastAsia"/>
              </w:rPr>
              <w:t>的－如人民</w:t>
            </w:r>
            <w:proofErr w:type="gramEnd"/>
            <w:r w:rsidRPr="00C47F76">
              <w:rPr>
                <w:rFonts w:ascii="標楷體" w:eastAsia="標楷體" w:hAnsi="標楷體" w:hint="eastAsia"/>
              </w:rPr>
              <w:t>必須接受到足夠的資訊，才能正確適當的執行綠色產業，意識綠色採購進行綠色消費。</w:t>
            </w:r>
          </w:p>
          <w:p w14:paraId="450A2604" w14:textId="77777777" w:rsidR="003D213E" w:rsidRPr="00617FEB" w:rsidRDefault="003D213E" w:rsidP="003D213E">
            <w:pPr>
              <w:ind w:firstLineChars="150" w:firstLine="360"/>
              <w:jc w:val="both"/>
              <w:rPr>
                <w:rFonts w:ascii="標楷體" w:eastAsia="標楷體" w:hAnsi="標楷體"/>
              </w:rPr>
            </w:pPr>
          </w:p>
          <w:p w14:paraId="31614D95" w14:textId="77777777" w:rsidR="003D213E" w:rsidRPr="00C47F76" w:rsidRDefault="003D213E" w:rsidP="003D213E">
            <w:pPr>
              <w:spacing w:line="360" w:lineRule="auto"/>
              <w:rPr>
                <w:rFonts w:ascii="標楷體" w:eastAsia="標楷體" w:hAnsi="標楷體"/>
              </w:rPr>
            </w:pPr>
            <w:r w:rsidRPr="00C47F76">
              <w:rPr>
                <w:rFonts w:ascii="標楷體" w:eastAsia="標楷體" w:hAnsi="標楷體" w:hint="eastAsia"/>
              </w:rPr>
              <w:t>【課程目標】</w:t>
            </w:r>
          </w:p>
          <w:p w14:paraId="7CEA16B5" w14:textId="77777777" w:rsidR="003D213E" w:rsidRPr="00C47F76" w:rsidRDefault="003D213E" w:rsidP="003D213E">
            <w:pPr>
              <w:spacing w:line="360" w:lineRule="auto"/>
              <w:ind w:left="600" w:hangingChars="250" w:hanging="600"/>
              <w:rPr>
                <w:rFonts w:ascii="標楷體" w:eastAsia="標楷體" w:hAnsi="標楷體"/>
              </w:rPr>
            </w:pPr>
            <w:r w:rsidRPr="00C47F76">
              <w:rPr>
                <w:rFonts w:ascii="標楷體" w:eastAsia="標楷體" w:hAnsi="標楷體" w:hint="eastAsia"/>
              </w:rPr>
              <w:t xml:space="preserve"> (</w:t>
            </w:r>
            <w:proofErr w:type="gramStart"/>
            <w:r w:rsidRPr="00C47F76">
              <w:rPr>
                <w:rFonts w:ascii="標楷體" w:eastAsia="標楷體" w:hAnsi="標楷體" w:hint="eastAsia"/>
              </w:rPr>
              <w:t>一</w:t>
            </w:r>
            <w:proofErr w:type="gramEnd"/>
            <w:r w:rsidRPr="00C47F76">
              <w:rPr>
                <w:rFonts w:ascii="標楷體" w:eastAsia="標楷體" w:hAnsi="標楷體" w:hint="eastAsia"/>
              </w:rPr>
              <w:t>)藉由問題導向在課堂講述</w:t>
            </w:r>
            <w:proofErr w:type="gramStart"/>
            <w:r w:rsidRPr="00C47F76">
              <w:rPr>
                <w:rFonts w:ascii="標楷體" w:eastAsia="標楷體" w:hAnsi="標楷體" w:hint="eastAsia"/>
              </w:rPr>
              <w:t>反思</w:t>
            </w:r>
            <w:r>
              <w:rPr>
                <w:rFonts w:ascii="標楷體" w:eastAsia="標楷體" w:hAnsi="標楷體" w:hint="eastAsia"/>
              </w:rPr>
              <w:t>永續</w:t>
            </w:r>
            <w:proofErr w:type="gramEnd"/>
            <w:r>
              <w:rPr>
                <w:rFonts w:ascii="標楷體" w:eastAsia="標楷體" w:hAnsi="標楷體" w:hint="eastAsia"/>
              </w:rPr>
              <w:t>性</w:t>
            </w:r>
            <w:r w:rsidRPr="00C47F76">
              <w:rPr>
                <w:rFonts w:ascii="標楷體" w:eastAsia="標楷體" w:hAnsi="標楷體" w:hint="eastAsia"/>
              </w:rPr>
              <w:t>的價值</w:t>
            </w:r>
            <w:r>
              <w:rPr>
                <w:rFonts w:ascii="標楷體" w:eastAsia="標楷體" w:hAnsi="標楷體" w:hint="eastAsia"/>
              </w:rPr>
              <w:t>觀</w:t>
            </w:r>
            <w:r w:rsidRPr="00C47F76">
              <w:rPr>
                <w:rFonts w:ascii="標楷體" w:eastAsia="標楷體" w:hAnsi="標楷體" w:hint="eastAsia"/>
              </w:rPr>
              <w:t>，使學生能瞭解</w:t>
            </w:r>
            <w:r>
              <w:rPr>
                <w:rFonts w:ascii="標楷體" w:eastAsia="標楷體" w:hAnsi="標楷體" w:hint="eastAsia"/>
              </w:rPr>
              <w:t>永續發展</w:t>
            </w:r>
            <w:r w:rsidRPr="00C47F76">
              <w:rPr>
                <w:rFonts w:ascii="標楷體" w:eastAsia="標楷體" w:hAnsi="標楷體" w:hint="eastAsia"/>
              </w:rPr>
              <w:t>為21世紀</w:t>
            </w:r>
            <w:r>
              <w:rPr>
                <w:rFonts w:ascii="標楷體" w:eastAsia="標楷體" w:hAnsi="標楷體" w:hint="eastAsia"/>
              </w:rPr>
              <w:t>環境生活圈最重要的議題</w:t>
            </w:r>
            <w:r w:rsidRPr="00C47F76">
              <w:rPr>
                <w:rFonts w:ascii="標楷體" w:eastAsia="標楷體" w:hAnsi="標楷體" w:hint="eastAsia"/>
              </w:rPr>
              <w:t>，當過去的人類為改變產業經營的利益，</w:t>
            </w:r>
            <w:r w:rsidRPr="00C47F76">
              <w:rPr>
                <w:rFonts w:ascii="標楷體" w:eastAsia="標楷體" w:hAnsi="標楷體" w:hint="eastAsia"/>
              </w:rPr>
              <w:lastRenderedPageBreak/>
              <w:t>進行對生態環境不利的破壞，現階段須要積極改善對環境更友善的保護，對綠色生活採購與行銷</w:t>
            </w:r>
            <w:proofErr w:type="gramStart"/>
            <w:r>
              <w:rPr>
                <w:rFonts w:ascii="標楷體" w:eastAsia="標楷體" w:hAnsi="標楷體" w:hint="eastAsia"/>
              </w:rPr>
              <w:t>深植永續</w:t>
            </w:r>
            <w:proofErr w:type="gramEnd"/>
            <w:r>
              <w:rPr>
                <w:rFonts w:ascii="標楷體" w:eastAsia="標楷體" w:hAnsi="標楷體" w:hint="eastAsia"/>
              </w:rPr>
              <w:t>發展的信念</w:t>
            </w:r>
            <w:r w:rsidRPr="00C47F76">
              <w:rPr>
                <w:rFonts w:ascii="標楷體" w:eastAsia="標楷體" w:hAnsi="標楷體" w:hint="eastAsia"/>
              </w:rPr>
              <w:t>。</w:t>
            </w:r>
          </w:p>
          <w:p w14:paraId="3B7605D4" w14:textId="77777777" w:rsidR="003D213E" w:rsidRPr="00C47F76" w:rsidRDefault="003D213E" w:rsidP="003D213E">
            <w:pPr>
              <w:spacing w:beforeLines="5" w:before="18" w:line="360" w:lineRule="auto"/>
              <w:ind w:leftChars="50" w:left="600" w:hangingChars="200" w:hanging="480"/>
              <w:jc w:val="both"/>
              <w:rPr>
                <w:rFonts w:ascii="標楷體" w:eastAsia="標楷體" w:hAnsi="標楷體"/>
              </w:rPr>
            </w:pPr>
            <w:r w:rsidRPr="00C47F76">
              <w:rPr>
                <w:rFonts w:ascii="標楷體" w:eastAsia="標楷體" w:hAnsi="標楷體" w:hint="eastAsia"/>
              </w:rPr>
              <w:t>(二)藉由行動學習，學生能瞭解</w:t>
            </w:r>
            <w:r>
              <w:rPr>
                <w:rFonts w:ascii="標楷體" w:eastAsia="標楷體" w:hAnsi="標楷體" w:hint="eastAsia"/>
              </w:rPr>
              <w:t>永續發展之</w:t>
            </w:r>
            <w:r w:rsidRPr="00C47F76">
              <w:rPr>
                <w:rFonts w:ascii="標楷體" w:eastAsia="標楷體" w:hAnsi="標楷體" w:hint="eastAsia"/>
              </w:rPr>
              <w:t>綠色產業經營的方法、生態節能的原理，當民間組織與官方政府在處理各種資源再利用時，從</w:t>
            </w:r>
            <w:r w:rsidRPr="00C47F76">
              <w:rPr>
                <w:rFonts w:ascii="標楷體" w:eastAsia="標楷體" w:hAnsi="標楷體" w:hint="eastAsia"/>
                <w:bCs/>
              </w:rPr>
              <w:t>太陽熱能</w:t>
            </w:r>
            <w:r w:rsidRPr="00C47F76">
              <w:rPr>
                <w:rFonts w:ascii="標楷體" w:eastAsia="標楷體" w:hAnsi="標楷體" w:hint="eastAsia"/>
              </w:rPr>
              <w:t>的集中、</w:t>
            </w:r>
            <w:r w:rsidRPr="00C47F76">
              <w:rPr>
                <w:rFonts w:ascii="標楷體" w:eastAsia="標楷體" w:hAnsi="標楷體" w:hint="eastAsia"/>
                <w:bCs/>
              </w:rPr>
              <w:t>生質能〈如廢棄物能源〉</w:t>
            </w:r>
            <w:r w:rsidRPr="00C47F76">
              <w:rPr>
                <w:rFonts w:ascii="標楷體" w:eastAsia="標楷體" w:hAnsi="標楷體" w:hint="eastAsia"/>
              </w:rPr>
              <w:t>整理及回收，業者能提供安全、有效率、對環境無害以及低成本的服務學習。</w:t>
            </w:r>
          </w:p>
          <w:p w14:paraId="39CA7B65" w14:textId="77777777" w:rsidR="003D213E" w:rsidRPr="00C47F76" w:rsidRDefault="003D213E" w:rsidP="003D213E">
            <w:pPr>
              <w:spacing w:beforeLines="5" w:before="18" w:line="360" w:lineRule="auto"/>
              <w:ind w:leftChars="90" w:left="576" w:hangingChars="150" w:hanging="360"/>
              <w:jc w:val="both"/>
              <w:rPr>
                <w:rFonts w:ascii="標楷體" w:eastAsia="標楷體" w:hAnsi="標楷體"/>
              </w:rPr>
            </w:pPr>
            <w:r w:rsidRPr="00C47F76">
              <w:rPr>
                <w:rFonts w:ascii="標楷體" w:eastAsia="標楷體" w:hAnsi="標楷體" w:hint="eastAsia"/>
              </w:rPr>
              <w:t>(三)藉由行動學習，讓學生能瞭解民間</w:t>
            </w:r>
            <w:r>
              <w:rPr>
                <w:rFonts w:ascii="標楷體" w:eastAsia="標楷體" w:hAnsi="標楷體" w:hint="eastAsia"/>
              </w:rPr>
              <w:t>業者在應用太陽能節能系統，製造節能生活產品、設備</w:t>
            </w:r>
            <w:r w:rsidRPr="00C47F76">
              <w:rPr>
                <w:rFonts w:ascii="標楷體" w:eastAsia="標楷體" w:hAnsi="標楷體" w:hint="eastAsia"/>
              </w:rPr>
              <w:t>的</w:t>
            </w:r>
            <w:r>
              <w:rPr>
                <w:rFonts w:ascii="標楷體" w:eastAsia="標楷體" w:hAnsi="標楷體" w:hint="eastAsia"/>
              </w:rPr>
              <w:t>技術</w:t>
            </w:r>
            <w:r w:rsidRPr="00C47F76">
              <w:rPr>
                <w:rFonts w:ascii="標楷體" w:eastAsia="標楷體" w:hAnsi="標楷體" w:hint="eastAsia"/>
              </w:rPr>
              <w:t>，並反思地球只有一個，珍惜資源，做好環保，享用綠色生活共同願景。</w:t>
            </w:r>
          </w:p>
          <w:p w14:paraId="27ECA251" w14:textId="77777777" w:rsidR="003D213E" w:rsidRPr="00C47F76" w:rsidRDefault="003D213E" w:rsidP="003D213E">
            <w:pPr>
              <w:spacing w:beforeLines="5" w:before="18" w:line="360" w:lineRule="auto"/>
              <w:ind w:leftChars="90" w:left="576" w:hangingChars="150" w:hanging="360"/>
              <w:jc w:val="both"/>
              <w:rPr>
                <w:rFonts w:ascii="標楷體" w:eastAsia="標楷體" w:hAnsi="標楷體"/>
              </w:rPr>
            </w:pPr>
            <w:r w:rsidRPr="00C47F76">
              <w:rPr>
                <w:rFonts w:ascii="標楷體" w:eastAsia="標楷體" w:hAnsi="標楷體" w:hint="eastAsia"/>
              </w:rPr>
              <w:t>(四)藉由</w:t>
            </w:r>
            <w:r>
              <w:rPr>
                <w:rFonts w:ascii="標楷體" w:eastAsia="標楷體" w:hAnsi="標楷體" w:hint="eastAsia"/>
              </w:rPr>
              <w:t>校外專家學者對於永續發展的案例發表及經營、管理</w:t>
            </w:r>
            <w:proofErr w:type="gramStart"/>
            <w:r>
              <w:rPr>
                <w:rFonts w:ascii="標楷體" w:eastAsia="標楷體" w:hAnsi="標楷體" w:hint="eastAsia"/>
              </w:rPr>
              <w:t>永續綠建築</w:t>
            </w:r>
            <w:proofErr w:type="gramEnd"/>
            <w:r>
              <w:rPr>
                <w:rFonts w:ascii="標楷體" w:eastAsia="標楷體" w:hAnsi="標楷體" w:hint="eastAsia"/>
              </w:rPr>
              <w:t>的經驗傳承</w:t>
            </w:r>
            <w:r w:rsidRPr="00C47F76">
              <w:rPr>
                <w:rFonts w:ascii="標楷體" w:eastAsia="標楷體" w:hAnsi="標楷體" w:hint="eastAsia"/>
              </w:rPr>
              <w:t>。反思地球資源與</w:t>
            </w:r>
            <w:r>
              <w:rPr>
                <w:rFonts w:ascii="標楷體" w:eastAsia="標楷體" w:hAnsi="標楷體" w:hint="eastAsia"/>
              </w:rPr>
              <w:t>永續的</w:t>
            </w:r>
            <w:r w:rsidRPr="00C47F76">
              <w:rPr>
                <w:rFonts w:ascii="標楷體" w:eastAsia="標楷體" w:hAnsi="標楷體" w:hint="eastAsia"/>
              </w:rPr>
              <w:t>環境</w:t>
            </w:r>
            <w:r>
              <w:rPr>
                <w:rFonts w:ascii="標楷體" w:eastAsia="標楷體" w:hAnsi="標楷體" w:hint="eastAsia"/>
              </w:rPr>
              <w:t>，</w:t>
            </w:r>
            <w:r w:rsidRPr="00C47F76">
              <w:rPr>
                <w:rFonts w:ascii="標楷體" w:eastAsia="標楷體" w:hAnsi="標楷體" w:hint="eastAsia"/>
              </w:rPr>
              <w:t>如以「</w:t>
            </w:r>
            <w:r w:rsidRPr="00C47F76">
              <w:rPr>
                <w:rFonts w:ascii="標楷體" w:eastAsia="標楷體" w:hAnsi="標楷體" w:cs="新細明體" w:hint="eastAsia"/>
                <w:kern w:val="0"/>
              </w:rPr>
              <w:t>弱化的」人類中心主義為</w:t>
            </w:r>
            <w:r w:rsidRPr="00C47F76">
              <w:rPr>
                <w:rFonts w:ascii="標楷體" w:eastAsia="標楷體" w:hAnsi="標楷體" w:hint="eastAsia"/>
              </w:rPr>
              <w:t>觀點來</w:t>
            </w:r>
            <w:r w:rsidRPr="00C47F76">
              <w:rPr>
                <w:rFonts w:ascii="標楷體" w:eastAsia="標楷體" w:hAnsi="標楷體" w:cs="新細明體" w:hint="eastAsia"/>
                <w:kern w:val="0"/>
              </w:rPr>
              <w:t>考量</w:t>
            </w:r>
            <w:r w:rsidRPr="00C47F76">
              <w:rPr>
                <w:rFonts w:ascii="標楷體" w:eastAsia="標楷體" w:hAnsi="標楷體" w:hint="eastAsia"/>
              </w:rPr>
              <w:t>，則</w:t>
            </w:r>
            <w:r w:rsidRPr="00C47F76">
              <w:rPr>
                <w:rFonts w:ascii="標楷體" w:eastAsia="標楷體" w:hAnsi="標楷體" w:cs="新細明體" w:hint="eastAsia"/>
                <w:kern w:val="0"/>
              </w:rPr>
              <w:t>人類該積極以綠色生產、綠色消費、源頭減量、資源回收、再使用及再生利用等方式，達到垃圾「全回收、零廢棄」之願景</w:t>
            </w:r>
            <w:r w:rsidRPr="00C47F76">
              <w:rPr>
                <w:rFonts w:ascii="標楷體" w:eastAsia="標楷體" w:hAnsi="標楷體" w:hint="eastAsia"/>
              </w:rPr>
              <w:t>。</w:t>
            </w:r>
          </w:p>
          <w:p w14:paraId="3C1BC1FC" w14:textId="77777777" w:rsidR="003D213E" w:rsidRPr="003D213E" w:rsidRDefault="003D213E" w:rsidP="003D213E">
            <w:pPr>
              <w:spacing w:line="0" w:lineRule="atLeast"/>
              <w:rPr>
                <w:rFonts w:eastAsia="標楷體"/>
              </w:rPr>
            </w:pPr>
          </w:p>
        </w:tc>
      </w:tr>
      <w:tr w:rsidR="00FE0BCC" w14:paraId="37FDF588" w14:textId="77777777" w:rsidTr="00E3470C">
        <w:trPr>
          <w:trHeight w:val="994"/>
          <w:jc w:val="center"/>
        </w:trPr>
        <w:tc>
          <w:tcPr>
            <w:tcW w:w="1980" w:type="dxa"/>
            <w:tcBorders>
              <w:top w:val="single" w:sz="4" w:space="0" w:color="auto"/>
              <w:bottom w:val="single" w:sz="4" w:space="0" w:color="auto"/>
              <w:right w:val="single" w:sz="4" w:space="0" w:color="auto"/>
            </w:tcBorders>
            <w:vAlign w:val="center"/>
          </w:tcPr>
          <w:p w14:paraId="2F3C4C51" w14:textId="77777777" w:rsidR="00FE0BCC" w:rsidRDefault="00FE0BCC" w:rsidP="007F22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14:paraId="37489658" w14:textId="77777777" w:rsidR="003D213E" w:rsidRDefault="003D213E" w:rsidP="003D213E">
            <w:pPr>
              <w:spacing w:line="360" w:lineRule="auto"/>
              <w:ind w:firstLineChars="250" w:firstLine="600"/>
              <w:rPr>
                <w:rFonts w:ascii="標楷體" w:eastAsia="標楷體" w:hAnsi="標楷體"/>
              </w:rPr>
            </w:pPr>
            <w:r w:rsidRPr="00B12125">
              <w:rPr>
                <w:rFonts w:ascii="標楷體" w:eastAsia="標楷體" w:hAnsi="標楷體" w:hint="eastAsia"/>
              </w:rPr>
              <w:t>現代的學生可是21世紀的公民，培育學生</w:t>
            </w:r>
            <w:r w:rsidRPr="00B12125">
              <w:rPr>
                <w:rFonts w:ascii="標楷體" w:eastAsia="標楷體" w:hAnsi="標楷體" w:cs="新細明體" w:hint="eastAsia"/>
                <w:kern w:val="0"/>
              </w:rPr>
              <w:t>對自然界的所有生物與非生物均給予道德的考量之</w:t>
            </w:r>
            <w:r w:rsidRPr="00B12125">
              <w:rPr>
                <w:rFonts w:ascii="標楷體" w:eastAsia="標楷體" w:hAnsi="標楷體" w:hint="eastAsia"/>
              </w:rPr>
              <w:t>認知與覺知，引導學生建立</w:t>
            </w:r>
            <w:r>
              <w:rPr>
                <w:rFonts w:ascii="標楷體" w:eastAsia="標楷體" w:hAnsi="標楷體" w:hint="eastAsia"/>
              </w:rPr>
              <w:t>環境的態度與社區的關懷</w:t>
            </w:r>
            <w:r w:rsidRPr="00B12125">
              <w:rPr>
                <w:rFonts w:ascii="標楷體" w:eastAsia="標楷體" w:hAnsi="標楷體" w:hint="eastAsia"/>
              </w:rPr>
              <w:t>，</w:t>
            </w:r>
            <w:r w:rsidRPr="00B12125">
              <w:rPr>
                <w:rFonts w:ascii="標楷體" w:eastAsia="標楷體" w:hAnsi="標楷體" w:cs="新細明體" w:hint="eastAsia"/>
                <w:kern w:val="0"/>
              </w:rPr>
              <w:t>實踐</w:t>
            </w:r>
            <w:r>
              <w:rPr>
                <w:rFonts w:ascii="標楷體" w:eastAsia="標楷體" w:hAnsi="標楷體" w:cs="新細明體" w:hint="eastAsia"/>
                <w:kern w:val="0"/>
              </w:rPr>
              <w:t>綠色產業永續生命價值觀</w:t>
            </w:r>
            <w:r w:rsidRPr="00B12125">
              <w:rPr>
                <w:rFonts w:ascii="標楷體" w:eastAsia="標楷體" w:hAnsi="標楷體" w:cs="新細明體" w:hint="eastAsia"/>
                <w:kern w:val="0"/>
              </w:rPr>
              <w:t>、</w:t>
            </w:r>
            <w:r w:rsidRPr="00B12125">
              <w:rPr>
                <w:rFonts w:ascii="標楷體" w:eastAsia="標楷體" w:hAnsi="標楷體" w:hint="eastAsia"/>
              </w:rPr>
              <w:t>整合</w:t>
            </w:r>
            <w:r>
              <w:rPr>
                <w:rFonts w:ascii="標楷體" w:eastAsia="標楷體" w:hAnsi="標楷體" w:hint="eastAsia"/>
              </w:rPr>
              <w:t>綠色生活空間</w:t>
            </w:r>
            <w:r w:rsidRPr="00B12125">
              <w:rPr>
                <w:rFonts w:ascii="標楷體" w:eastAsia="標楷體" w:hAnsi="標楷體" w:hint="eastAsia"/>
              </w:rPr>
              <w:t>概念及原則</w:t>
            </w:r>
            <w:r>
              <w:rPr>
                <w:rFonts w:ascii="標楷體" w:eastAsia="標楷體" w:hAnsi="標楷體" w:hint="eastAsia"/>
              </w:rPr>
              <w:t>融</w:t>
            </w:r>
            <w:r w:rsidRPr="00B12125">
              <w:rPr>
                <w:rFonts w:ascii="標楷體" w:eastAsia="標楷體" w:hAnsi="標楷體" w:hint="eastAsia"/>
              </w:rPr>
              <w:t>入通識教育課程中，確信校</w:t>
            </w:r>
            <w:r>
              <w:rPr>
                <w:rFonts w:ascii="標楷體" w:eastAsia="標楷體" w:hAnsi="標楷體" w:hint="eastAsia"/>
              </w:rPr>
              <w:t>園</w:t>
            </w:r>
            <w:r w:rsidRPr="00B12125">
              <w:rPr>
                <w:rFonts w:ascii="標楷體" w:eastAsia="標楷體" w:hAnsi="標楷體" w:hint="eastAsia"/>
              </w:rPr>
              <w:t>師生</w:t>
            </w:r>
            <w:r>
              <w:rPr>
                <w:rFonts w:ascii="標楷體" w:eastAsia="標楷體" w:hAnsi="標楷體" w:hint="eastAsia"/>
              </w:rPr>
              <w:t>在環境倫理的知覺下體認綠色產業的價值</w:t>
            </w:r>
            <w:r w:rsidRPr="00B12125">
              <w:rPr>
                <w:rFonts w:ascii="標楷體" w:eastAsia="標楷體" w:hAnsi="標楷體" w:cs="新細明體" w:hint="eastAsia"/>
                <w:kern w:val="0"/>
              </w:rPr>
              <w:t>，</w:t>
            </w:r>
            <w:r>
              <w:rPr>
                <w:rFonts w:ascii="標楷體" w:eastAsia="標楷體" w:hAnsi="標楷體" w:cs="新細明體" w:hint="eastAsia"/>
                <w:kern w:val="0"/>
              </w:rPr>
              <w:t>建立</w:t>
            </w:r>
            <w:r w:rsidRPr="00B12125">
              <w:rPr>
                <w:rFonts w:ascii="標楷體" w:eastAsia="標楷體" w:hAnsi="標楷體" w:hint="eastAsia"/>
              </w:rPr>
              <w:t>生態、環境、社會、經濟之</w:t>
            </w:r>
            <w:r>
              <w:rPr>
                <w:rFonts w:ascii="標楷體" w:eastAsia="標楷體" w:hAnsi="標楷體" w:hint="eastAsia"/>
              </w:rPr>
              <w:t>素養結合</w:t>
            </w:r>
            <w:r w:rsidRPr="00B12125">
              <w:rPr>
                <w:rFonts w:ascii="標楷體" w:eastAsia="標楷體" w:hAnsi="標楷體" w:hint="eastAsia"/>
              </w:rPr>
              <w:t>在通識教育課程中，並涵蓋全球議題、地區議題以及這些議題對人類生態環境的影響，透過提昇學生對自身權利與責任的意識，及給予機會參與改變的過程，來培養學生在完成教育後能扮演完整且積極的公民角色與環境的價值觀。</w:t>
            </w:r>
          </w:p>
          <w:p w14:paraId="76BC7C6A" w14:textId="77777777" w:rsidR="00FE0BCC" w:rsidRPr="003D213E" w:rsidRDefault="00FE0BCC" w:rsidP="007F22D6">
            <w:pPr>
              <w:spacing w:line="0" w:lineRule="atLeast"/>
              <w:rPr>
                <w:rFonts w:eastAsia="標楷體"/>
              </w:rPr>
            </w:pPr>
          </w:p>
        </w:tc>
      </w:tr>
      <w:tr w:rsidR="00FE0BCC" w14:paraId="21A7C306" w14:textId="77777777" w:rsidTr="000A4C91">
        <w:trPr>
          <w:trHeight w:val="3109"/>
          <w:jc w:val="center"/>
        </w:trPr>
        <w:tc>
          <w:tcPr>
            <w:tcW w:w="1980" w:type="dxa"/>
            <w:tcBorders>
              <w:top w:val="single" w:sz="4" w:space="0" w:color="auto"/>
              <w:bottom w:val="single" w:sz="4" w:space="0" w:color="auto"/>
              <w:right w:val="single" w:sz="4" w:space="0" w:color="auto"/>
            </w:tcBorders>
            <w:vAlign w:val="center"/>
          </w:tcPr>
          <w:p w14:paraId="24C1222C"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2048BB91" w14:textId="77777777" w:rsidR="00FE0BCC" w:rsidRDefault="00FE0BCC" w:rsidP="007F22D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21506B64"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534E0BE3" w14:textId="77777777" w:rsidTr="004613C3">
              <w:trPr>
                <w:jc w:val="center"/>
              </w:trPr>
              <w:tc>
                <w:tcPr>
                  <w:tcW w:w="712" w:type="dxa"/>
                </w:tcPr>
                <w:p w14:paraId="25349A45"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6E0F12B8" w14:textId="77777777" w:rsidR="008C3804" w:rsidRDefault="008C3804" w:rsidP="007A3F83">
                  <w:pPr>
                    <w:spacing w:line="0" w:lineRule="atLeast"/>
                    <w:jc w:val="center"/>
                    <w:rPr>
                      <w:rFonts w:eastAsia="標楷體"/>
                    </w:rPr>
                  </w:pPr>
                  <w:r>
                    <w:rPr>
                      <w:rFonts w:eastAsia="標楷體"/>
                    </w:rPr>
                    <w:t>主題</w:t>
                  </w:r>
                </w:p>
              </w:tc>
            </w:tr>
            <w:tr w:rsidR="003D213E" w14:paraId="67924255" w14:textId="77777777" w:rsidTr="00ED072B">
              <w:trPr>
                <w:jc w:val="center"/>
              </w:trPr>
              <w:tc>
                <w:tcPr>
                  <w:tcW w:w="712" w:type="dxa"/>
                </w:tcPr>
                <w:p w14:paraId="742AE4CB" w14:textId="77777777" w:rsidR="003D213E" w:rsidRDefault="003D213E" w:rsidP="007A3F83">
                  <w:pPr>
                    <w:spacing w:line="0" w:lineRule="atLeast"/>
                    <w:jc w:val="center"/>
                    <w:rPr>
                      <w:rFonts w:eastAsia="標楷體"/>
                    </w:rPr>
                  </w:pPr>
                  <w:r>
                    <w:rPr>
                      <w:rFonts w:eastAsia="標楷體" w:hint="eastAsia"/>
                    </w:rPr>
                    <w:t>1</w:t>
                  </w:r>
                </w:p>
              </w:tc>
              <w:tc>
                <w:tcPr>
                  <w:tcW w:w="5393" w:type="dxa"/>
                  <w:vAlign w:val="center"/>
                </w:tcPr>
                <w:p w14:paraId="2C983E14" w14:textId="77777777" w:rsidR="003D213E" w:rsidRPr="005A2368" w:rsidRDefault="003D213E" w:rsidP="00162262">
                  <w:pPr>
                    <w:tabs>
                      <w:tab w:val="center" w:pos="4153"/>
                      <w:tab w:val="right" w:pos="8306"/>
                    </w:tabs>
                    <w:snapToGrid w:val="0"/>
                    <w:jc w:val="both"/>
                    <w:rPr>
                      <w:rFonts w:ascii="標楷體" w:eastAsia="標楷體" w:hAnsi="標楷體"/>
                    </w:rPr>
                  </w:pPr>
                  <w:r w:rsidRPr="005A2368">
                    <w:rPr>
                      <w:rFonts w:ascii="標楷體" w:eastAsia="標楷體" w:hAnsi="標楷體" w:hint="eastAsia"/>
                    </w:rPr>
                    <w:t>課程介紹、授課與評分方式及活動內容</w:t>
                  </w:r>
                </w:p>
              </w:tc>
            </w:tr>
            <w:tr w:rsidR="003D213E" w14:paraId="6B1EE156" w14:textId="77777777" w:rsidTr="004613C3">
              <w:trPr>
                <w:jc w:val="center"/>
              </w:trPr>
              <w:tc>
                <w:tcPr>
                  <w:tcW w:w="712" w:type="dxa"/>
                </w:tcPr>
                <w:p w14:paraId="71079224" w14:textId="77777777" w:rsidR="003D213E" w:rsidRDefault="003D213E" w:rsidP="007A3F83">
                  <w:pPr>
                    <w:spacing w:line="0" w:lineRule="atLeast"/>
                    <w:jc w:val="center"/>
                    <w:rPr>
                      <w:rFonts w:eastAsia="標楷體"/>
                    </w:rPr>
                  </w:pPr>
                  <w:r>
                    <w:rPr>
                      <w:rFonts w:eastAsia="標楷體" w:hint="eastAsia"/>
                    </w:rPr>
                    <w:t>2</w:t>
                  </w:r>
                </w:p>
              </w:tc>
              <w:tc>
                <w:tcPr>
                  <w:tcW w:w="5393" w:type="dxa"/>
                </w:tcPr>
                <w:p w14:paraId="4A7E520F"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行動綠生活台灣</w:t>
                  </w:r>
                  <w:proofErr w:type="gramStart"/>
                  <w:r w:rsidRPr="005A2368">
                    <w:rPr>
                      <w:rFonts w:ascii="標楷體" w:eastAsia="標楷體" w:hAnsi="標楷體" w:hint="eastAsia"/>
                    </w:rPr>
                    <w:t>不碳氣</w:t>
                  </w:r>
                  <w:proofErr w:type="gramEnd"/>
                </w:p>
              </w:tc>
            </w:tr>
            <w:tr w:rsidR="003D213E" w14:paraId="079756C7" w14:textId="77777777" w:rsidTr="004613C3">
              <w:trPr>
                <w:jc w:val="center"/>
              </w:trPr>
              <w:tc>
                <w:tcPr>
                  <w:tcW w:w="712" w:type="dxa"/>
                </w:tcPr>
                <w:p w14:paraId="1AB7A2EB" w14:textId="77777777" w:rsidR="003D213E" w:rsidRDefault="003D213E" w:rsidP="007A3F83">
                  <w:pPr>
                    <w:spacing w:line="0" w:lineRule="atLeast"/>
                    <w:jc w:val="center"/>
                    <w:rPr>
                      <w:rFonts w:eastAsia="標楷體"/>
                    </w:rPr>
                  </w:pPr>
                  <w:r>
                    <w:rPr>
                      <w:rFonts w:eastAsia="標楷體" w:hint="eastAsia"/>
                    </w:rPr>
                    <w:t>3</w:t>
                  </w:r>
                </w:p>
              </w:tc>
              <w:tc>
                <w:tcPr>
                  <w:tcW w:w="5393" w:type="dxa"/>
                </w:tcPr>
                <w:p w14:paraId="11F1E2D2" w14:textId="77777777" w:rsidR="003D213E" w:rsidRPr="005A2368" w:rsidRDefault="003D213E" w:rsidP="003D213E">
                  <w:pPr>
                    <w:tabs>
                      <w:tab w:val="center" w:pos="4153"/>
                      <w:tab w:val="right" w:pos="8306"/>
                    </w:tabs>
                    <w:snapToGrid w:val="0"/>
                    <w:spacing w:beforeLines="5" w:before="18"/>
                    <w:rPr>
                      <w:rFonts w:ascii="標楷體" w:eastAsia="標楷體" w:hAnsi="標楷體"/>
                    </w:rPr>
                  </w:pPr>
                  <w:r w:rsidRPr="005A2368">
                    <w:rPr>
                      <w:rFonts w:ascii="標楷體" w:eastAsia="標楷體" w:hAnsi="標楷體" w:hint="eastAsia"/>
                    </w:rPr>
                    <w:t>公民綠知識做</w:t>
                  </w:r>
                  <w:proofErr w:type="gramStart"/>
                  <w:r w:rsidRPr="005A2368">
                    <w:rPr>
                      <w:rFonts w:ascii="標楷體" w:eastAsia="標楷體" w:hAnsi="標楷體" w:hint="eastAsia"/>
                    </w:rPr>
                    <w:t>綠工賺綠錢</w:t>
                  </w:r>
                  <w:proofErr w:type="gramEnd"/>
                </w:p>
              </w:tc>
            </w:tr>
            <w:tr w:rsidR="003D213E" w14:paraId="47D9D675" w14:textId="77777777" w:rsidTr="004613C3">
              <w:trPr>
                <w:jc w:val="center"/>
              </w:trPr>
              <w:tc>
                <w:tcPr>
                  <w:tcW w:w="712" w:type="dxa"/>
                </w:tcPr>
                <w:p w14:paraId="53E8C484" w14:textId="77777777" w:rsidR="003D213E" w:rsidRDefault="003D213E" w:rsidP="007A3F83">
                  <w:pPr>
                    <w:spacing w:line="0" w:lineRule="atLeast"/>
                    <w:jc w:val="center"/>
                    <w:rPr>
                      <w:rFonts w:eastAsia="標楷體"/>
                    </w:rPr>
                  </w:pPr>
                  <w:r>
                    <w:rPr>
                      <w:rFonts w:eastAsia="標楷體" w:hint="eastAsia"/>
                    </w:rPr>
                    <w:t>4</w:t>
                  </w:r>
                </w:p>
              </w:tc>
              <w:tc>
                <w:tcPr>
                  <w:tcW w:w="5393" w:type="dxa"/>
                </w:tcPr>
                <w:p w14:paraId="23C7ECF2" w14:textId="77777777" w:rsidR="003D213E" w:rsidRPr="005A2368" w:rsidRDefault="003D213E" w:rsidP="00162262">
                  <w:pPr>
                    <w:tabs>
                      <w:tab w:val="center" w:pos="4153"/>
                      <w:tab w:val="right" w:pos="8306"/>
                    </w:tabs>
                    <w:snapToGrid w:val="0"/>
                    <w:spacing w:line="420" w:lineRule="exact"/>
                    <w:rPr>
                      <w:rFonts w:ascii="標楷體" w:eastAsia="標楷體" w:hAnsi="標楷體"/>
                    </w:rPr>
                  </w:pPr>
                  <w:r w:rsidRPr="005A2368">
                    <w:rPr>
                      <w:rFonts w:ascii="標楷體" w:eastAsia="標楷體" w:hAnsi="標楷體" w:hint="eastAsia"/>
                    </w:rPr>
                    <w:t>環境倫理綠色新希望</w:t>
                  </w:r>
                </w:p>
              </w:tc>
            </w:tr>
            <w:tr w:rsidR="003D213E" w14:paraId="64827B72" w14:textId="77777777" w:rsidTr="004613C3">
              <w:trPr>
                <w:jc w:val="center"/>
              </w:trPr>
              <w:tc>
                <w:tcPr>
                  <w:tcW w:w="712" w:type="dxa"/>
                </w:tcPr>
                <w:p w14:paraId="0B05187B" w14:textId="77777777" w:rsidR="003D213E" w:rsidRDefault="003D213E" w:rsidP="007A3F83">
                  <w:pPr>
                    <w:spacing w:line="0" w:lineRule="atLeast"/>
                    <w:jc w:val="center"/>
                    <w:rPr>
                      <w:rFonts w:eastAsia="標楷體"/>
                    </w:rPr>
                  </w:pPr>
                  <w:r>
                    <w:rPr>
                      <w:rFonts w:eastAsia="標楷體" w:hint="eastAsia"/>
                    </w:rPr>
                    <w:t>5</w:t>
                  </w:r>
                </w:p>
              </w:tc>
              <w:tc>
                <w:tcPr>
                  <w:tcW w:w="5393" w:type="dxa"/>
                </w:tcPr>
                <w:p w14:paraId="5D88CF38"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專家演講：永續綠色科技應用技術</w:t>
                  </w:r>
                </w:p>
              </w:tc>
            </w:tr>
            <w:tr w:rsidR="003D213E" w14:paraId="76BA1572" w14:textId="77777777" w:rsidTr="004613C3">
              <w:trPr>
                <w:jc w:val="center"/>
              </w:trPr>
              <w:tc>
                <w:tcPr>
                  <w:tcW w:w="712" w:type="dxa"/>
                </w:tcPr>
                <w:p w14:paraId="7CC6B806" w14:textId="77777777" w:rsidR="003D213E" w:rsidRDefault="003D213E" w:rsidP="007A3F83">
                  <w:pPr>
                    <w:spacing w:line="0" w:lineRule="atLeast"/>
                    <w:jc w:val="center"/>
                    <w:rPr>
                      <w:rFonts w:eastAsia="標楷體"/>
                    </w:rPr>
                  </w:pPr>
                  <w:r>
                    <w:rPr>
                      <w:rFonts w:eastAsia="標楷體" w:hint="eastAsia"/>
                    </w:rPr>
                    <w:t>6</w:t>
                  </w:r>
                </w:p>
              </w:tc>
              <w:tc>
                <w:tcPr>
                  <w:tcW w:w="5393" w:type="dxa"/>
                </w:tcPr>
                <w:p w14:paraId="6E8EC8CB"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生活綠建材規劃運用</w:t>
                  </w:r>
                </w:p>
              </w:tc>
            </w:tr>
            <w:tr w:rsidR="003D213E" w14:paraId="0CEE052B" w14:textId="77777777" w:rsidTr="004613C3">
              <w:trPr>
                <w:jc w:val="center"/>
              </w:trPr>
              <w:tc>
                <w:tcPr>
                  <w:tcW w:w="712" w:type="dxa"/>
                </w:tcPr>
                <w:p w14:paraId="5BD5A070" w14:textId="77777777" w:rsidR="003D213E" w:rsidRDefault="003D213E" w:rsidP="007A3F83">
                  <w:pPr>
                    <w:spacing w:line="0" w:lineRule="atLeast"/>
                    <w:jc w:val="center"/>
                    <w:rPr>
                      <w:rFonts w:eastAsia="標楷體"/>
                    </w:rPr>
                  </w:pPr>
                  <w:r>
                    <w:rPr>
                      <w:rFonts w:eastAsia="標楷體" w:hint="eastAsia"/>
                    </w:rPr>
                    <w:t>7</w:t>
                  </w:r>
                </w:p>
              </w:tc>
              <w:tc>
                <w:tcPr>
                  <w:tcW w:w="5393" w:type="dxa"/>
                </w:tcPr>
                <w:p w14:paraId="2D78C36D" w14:textId="77777777" w:rsidR="003D213E" w:rsidRPr="005A2368" w:rsidRDefault="003D213E" w:rsidP="00162262">
                  <w:pPr>
                    <w:tabs>
                      <w:tab w:val="center" w:pos="4153"/>
                      <w:tab w:val="right" w:pos="8306"/>
                    </w:tabs>
                    <w:snapToGrid w:val="0"/>
                    <w:spacing w:line="420" w:lineRule="exact"/>
                    <w:rPr>
                      <w:rFonts w:ascii="標楷體" w:eastAsia="標楷體" w:hAnsi="標楷體"/>
                    </w:rPr>
                  </w:pPr>
                  <w:r w:rsidRPr="005A2368">
                    <w:rPr>
                      <w:rFonts w:ascii="標楷體" w:eastAsia="標楷體" w:hAnsi="標楷體" w:hint="eastAsia"/>
                    </w:rPr>
                    <w:t>綠色產業綠活六藝</w:t>
                  </w:r>
                </w:p>
              </w:tc>
            </w:tr>
            <w:tr w:rsidR="003D213E" w14:paraId="62198857" w14:textId="77777777" w:rsidTr="004613C3">
              <w:trPr>
                <w:jc w:val="center"/>
              </w:trPr>
              <w:tc>
                <w:tcPr>
                  <w:tcW w:w="712" w:type="dxa"/>
                </w:tcPr>
                <w:p w14:paraId="2248EA8F" w14:textId="77777777" w:rsidR="003D213E" w:rsidRDefault="003D213E" w:rsidP="007A3F83">
                  <w:pPr>
                    <w:spacing w:line="0" w:lineRule="atLeast"/>
                    <w:jc w:val="center"/>
                    <w:rPr>
                      <w:rFonts w:eastAsia="標楷體"/>
                    </w:rPr>
                  </w:pPr>
                  <w:r>
                    <w:rPr>
                      <w:rFonts w:eastAsia="標楷體" w:hint="eastAsia"/>
                    </w:rPr>
                    <w:t>8</w:t>
                  </w:r>
                </w:p>
              </w:tc>
              <w:tc>
                <w:tcPr>
                  <w:tcW w:w="5393" w:type="dxa"/>
                </w:tcPr>
                <w:p w14:paraId="625B42AB" w14:textId="77777777" w:rsidR="003D213E" w:rsidRPr="005A2368" w:rsidRDefault="003D213E" w:rsidP="00162262">
                  <w:pPr>
                    <w:tabs>
                      <w:tab w:val="center" w:pos="4153"/>
                      <w:tab w:val="right" w:pos="8306"/>
                    </w:tabs>
                    <w:snapToGrid w:val="0"/>
                    <w:spacing w:line="420" w:lineRule="exact"/>
                    <w:rPr>
                      <w:rFonts w:ascii="標楷體" w:eastAsia="標楷體" w:hAnsi="標楷體"/>
                    </w:rPr>
                  </w:pPr>
                  <w:r w:rsidRPr="005A2368">
                    <w:rPr>
                      <w:rFonts w:ascii="標楷體" w:eastAsia="標楷體" w:hAnsi="標楷體" w:hint="eastAsia"/>
                    </w:rPr>
                    <w:t>檢視</w:t>
                  </w:r>
                  <w:r>
                    <w:rPr>
                      <w:rFonts w:ascii="標楷體" w:eastAsia="標楷體" w:hAnsi="標楷體" w:hint="eastAsia"/>
                    </w:rPr>
                    <w:t>本校</w:t>
                  </w:r>
                  <w:proofErr w:type="gramStart"/>
                  <w:r w:rsidRPr="005A2368">
                    <w:rPr>
                      <w:rFonts w:ascii="標楷體" w:eastAsia="標楷體" w:hAnsi="標楷體" w:hint="eastAsia"/>
                    </w:rPr>
                    <w:t>後山步道</w:t>
                  </w:r>
                  <w:proofErr w:type="gramEnd"/>
                  <w:r w:rsidRPr="005A2368">
                    <w:rPr>
                      <w:rFonts w:ascii="標楷體" w:eastAsia="標楷體" w:hAnsi="標楷體" w:hint="eastAsia"/>
                    </w:rPr>
                    <w:t>林園工學院建築經驗</w:t>
                  </w:r>
                </w:p>
              </w:tc>
            </w:tr>
            <w:tr w:rsidR="003D213E" w14:paraId="401BE68F" w14:textId="77777777" w:rsidTr="004613C3">
              <w:trPr>
                <w:jc w:val="center"/>
              </w:trPr>
              <w:tc>
                <w:tcPr>
                  <w:tcW w:w="712" w:type="dxa"/>
                </w:tcPr>
                <w:p w14:paraId="089052DE" w14:textId="77777777" w:rsidR="003D213E" w:rsidRDefault="003D213E" w:rsidP="007A3F83">
                  <w:pPr>
                    <w:spacing w:line="0" w:lineRule="atLeast"/>
                    <w:jc w:val="center"/>
                    <w:rPr>
                      <w:rFonts w:eastAsia="標楷體"/>
                    </w:rPr>
                  </w:pPr>
                  <w:r>
                    <w:rPr>
                      <w:rFonts w:eastAsia="標楷體" w:hint="eastAsia"/>
                    </w:rPr>
                    <w:lastRenderedPageBreak/>
                    <w:t>9</w:t>
                  </w:r>
                </w:p>
              </w:tc>
              <w:tc>
                <w:tcPr>
                  <w:tcW w:w="5393" w:type="dxa"/>
                </w:tcPr>
                <w:p w14:paraId="23C7B949"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期中考</w:t>
                  </w:r>
                </w:p>
              </w:tc>
            </w:tr>
            <w:tr w:rsidR="003D213E" w14:paraId="7B616547" w14:textId="77777777" w:rsidTr="004613C3">
              <w:trPr>
                <w:jc w:val="center"/>
              </w:trPr>
              <w:tc>
                <w:tcPr>
                  <w:tcW w:w="712" w:type="dxa"/>
                </w:tcPr>
                <w:p w14:paraId="0968C8E7" w14:textId="77777777" w:rsidR="003D213E" w:rsidRDefault="003D213E" w:rsidP="007A3F83">
                  <w:pPr>
                    <w:spacing w:line="0" w:lineRule="atLeast"/>
                    <w:jc w:val="center"/>
                    <w:rPr>
                      <w:rFonts w:eastAsia="標楷體"/>
                    </w:rPr>
                  </w:pPr>
                  <w:r>
                    <w:rPr>
                      <w:rFonts w:eastAsia="標楷體" w:hint="eastAsia"/>
                    </w:rPr>
                    <w:t>10</w:t>
                  </w:r>
                </w:p>
              </w:tc>
              <w:tc>
                <w:tcPr>
                  <w:tcW w:w="5393" w:type="dxa"/>
                </w:tcPr>
                <w:p w14:paraId="13F00E4D" w14:textId="77777777" w:rsidR="003D213E" w:rsidRPr="005A2368" w:rsidRDefault="003D213E" w:rsidP="00162262">
                  <w:pPr>
                    <w:tabs>
                      <w:tab w:val="center" w:pos="4153"/>
                      <w:tab w:val="right" w:pos="8306"/>
                    </w:tabs>
                    <w:snapToGrid w:val="0"/>
                    <w:spacing w:line="420" w:lineRule="exact"/>
                    <w:rPr>
                      <w:rFonts w:ascii="標楷體" w:eastAsia="標楷體" w:hAnsi="標楷體"/>
                    </w:rPr>
                  </w:pPr>
                  <w:r w:rsidRPr="005A2368">
                    <w:rPr>
                      <w:rFonts w:ascii="標楷體" w:eastAsia="標楷體" w:hAnsi="標楷體" w:hint="eastAsia"/>
                    </w:rPr>
                    <w:t>打造生態生活生產綠園區</w:t>
                  </w:r>
                </w:p>
              </w:tc>
            </w:tr>
            <w:tr w:rsidR="003D213E" w14:paraId="0501451C" w14:textId="77777777" w:rsidTr="004613C3">
              <w:trPr>
                <w:jc w:val="center"/>
              </w:trPr>
              <w:tc>
                <w:tcPr>
                  <w:tcW w:w="712" w:type="dxa"/>
                </w:tcPr>
                <w:p w14:paraId="627755AB" w14:textId="77777777" w:rsidR="003D213E" w:rsidRDefault="003D213E" w:rsidP="007A3F83">
                  <w:pPr>
                    <w:spacing w:line="0" w:lineRule="atLeast"/>
                    <w:jc w:val="center"/>
                    <w:rPr>
                      <w:rFonts w:eastAsia="標楷體"/>
                    </w:rPr>
                  </w:pPr>
                  <w:r>
                    <w:rPr>
                      <w:rFonts w:eastAsia="標楷體" w:hint="eastAsia"/>
                    </w:rPr>
                    <w:t>11</w:t>
                  </w:r>
                </w:p>
              </w:tc>
              <w:tc>
                <w:tcPr>
                  <w:tcW w:w="5393" w:type="dxa"/>
                </w:tcPr>
                <w:p w14:paraId="171E6B26" w14:textId="77777777" w:rsidR="003D213E" w:rsidRPr="005A2368" w:rsidRDefault="003D213E" w:rsidP="00162262">
                  <w:pPr>
                    <w:tabs>
                      <w:tab w:val="center" w:pos="4153"/>
                      <w:tab w:val="right" w:pos="8306"/>
                    </w:tabs>
                    <w:snapToGrid w:val="0"/>
                    <w:spacing w:line="420" w:lineRule="exact"/>
                    <w:rPr>
                      <w:rFonts w:ascii="標楷體" w:eastAsia="標楷體" w:hAnsi="標楷體"/>
                    </w:rPr>
                  </w:pPr>
                  <w:r w:rsidRPr="005A2368">
                    <w:rPr>
                      <w:rFonts w:ascii="標楷體" w:eastAsia="標楷體" w:hAnsi="標楷體" w:hint="eastAsia"/>
                    </w:rPr>
                    <w:t>綠色採購倫理</w:t>
                  </w:r>
                </w:p>
              </w:tc>
            </w:tr>
            <w:tr w:rsidR="003D213E" w14:paraId="382B433D" w14:textId="77777777" w:rsidTr="004613C3">
              <w:trPr>
                <w:jc w:val="center"/>
              </w:trPr>
              <w:tc>
                <w:tcPr>
                  <w:tcW w:w="712" w:type="dxa"/>
                </w:tcPr>
                <w:p w14:paraId="1CC4EE68" w14:textId="77777777" w:rsidR="003D213E" w:rsidRDefault="003D213E" w:rsidP="007A3F83">
                  <w:pPr>
                    <w:spacing w:line="0" w:lineRule="atLeast"/>
                    <w:jc w:val="center"/>
                    <w:rPr>
                      <w:rFonts w:eastAsia="標楷體"/>
                    </w:rPr>
                  </w:pPr>
                  <w:r>
                    <w:rPr>
                      <w:rFonts w:eastAsia="標楷體" w:hint="eastAsia"/>
                    </w:rPr>
                    <w:t>12</w:t>
                  </w:r>
                </w:p>
              </w:tc>
              <w:tc>
                <w:tcPr>
                  <w:tcW w:w="5393" w:type="dxa"/>
                </w:tcPr>
                <w:p w14:paraId="49FADE34" w14:textId="77777777" w:rsidR="003D213E" w:rsidRPr="005A2368" w:rsidRDefault="003D213E" w:rsidP="003D213E">
                  <w:pPr>
                    <w:tabs>
                      <w:tab w:val="center" w:pos="4153"/>
                      <w:tab w:val="right" w:pos="8306"/>
                    </w:tabs>
                    <w:snapToGrid w:val="0"/>
                    <w:spacing w:beforeLines="5" w:before="18"/>
                    <w:rPr>
                      <w:rFonts w:ascii="標楷體" w:eastAsia="標楷體" w:hAnsi="標楷體" w:cs="Arial"/>
                    </w:rPr>
                  </w:pPr>
                  <w:r w:rsidRPr="005A2368">
                    <w:rPr>
                      <w:rFonts w:ascii="標楷體" w:eastAsia="標楷體" w:hAnsi="標楷體" w:hint="eastAsia"/>
                    </w:rPr>
                    <w:t>綠色產業環境正義</w:t>
                  </w:r>
                </w:p>
              </w:tc>
            </w:tr>
            <w:tr w:rsidR="003D213E" w14:paraId="53B9750D" w14:textId="77777777" w:rsidTr="004613C3">
              <w:trPr>
                <w:jc w:val="center"/>
              </w:trPr>
              <w:tc>
                <w:tcPr>
                  <w:tcW w:w="712" w:type="dxa"/>
                </w:tcPr>
                <w:p w14:paraId="6EBF4689" w14:textId="77777777" w:rsidR="003D213E" w:rsidRDefault="003D213E" w:rsidP="007A3F83">
                  <w:pPr>
                    <w:spacing w:line="0" w:lineRule="atLeast"/>
                    <w:jc w:val="center"/>
                    <w:rPr>
                      <w:rFonts w:eastAsia="標楷體"/>
                    </w:rPr>
                  </w:pPr>
                  <w:r>
                    <w:rPr>
                      <w:rFonts w:eastAsia="標楷體" w:hint="eastAsia"/>
                    </w:rPr>
                    <w:t>13</w:t>
                  </w:r>
                </w:p>
              </w:tc>
              <w:tc>
                <w:tcPr>
                  <w:tcW w:w="5393" w:type="dxa"/>
                </w:tcPr>
                <w:p w14:paraId="3B01EBA2"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綠色科學概論</w:t>
                  </w:r>
                </w:p>
              </w:tc>
            </w:tr>
            <w:tr w:rsidR="003D213E" w14:paraId="1B1D8544" w14:textId="77777777" w:rsidTr="004613C3">
              <w:trPr>
                <w:jc w:val="center"/>
              </w:trPr>
              <w:tc>
                <w:tcPr>
                  <w:tcW w:w="712" w:type="dxa"/>
                </w:tcPr>
                <w:p w14:paraId="0CCC4D57" w14:textId="77777777" w:rsidR="003D213E" w:rsidRDefault="003D213E" w:rsidP="007A3F83">
                  <w:pPr>
                    <w:spacing w:line="0" w:lineRule="atLeast"/>
                    <w:jc w:val="center"/>
                    <w:rPr>
                      <w:rFonts w:eastAsia="標楷體"/>
                    </w:rPr>
                  </w:pPr>
                  <w:r>
                    <w:rPr>
                      <w:rFonts w:eastAsia="標楷體" w:hint="eastAsia"/>
                    </w:rPr>
                    <w:t>14</w:t>
                  </w:r>
                </w:p>
              </w:tc>
              <w:tc>
                <w:tcPr>
                  <w:tcW w:w="5393" w:type="dxa"/>
                </w:tcPr>
                <w:p w14:paraId="14BFBF60" w14:textId="77777777" w:rsidR="003D213E" w:rsidRPr="005A2368" w:rsidRDefault="003D213E" w:rsidP="00162262">
                  <w:pPr>
                    <w:tabs>
                      <w:tab w:val="center" w:pos="4153"/>
                      <w:tab w:val="right" w:pos="8306"/>
                    </w:tabs>
                    <w:snapToGrid w:val="0"/>
                    <w:spacing w:line="420" w:lineRule="exact"/>
                    <w:jc w:val="both"/>
                    <w:rPr>
                      <w:rFonts w:ascii="標楷體" w:eastAsia="標楷體" w:hAnsi="標楷體"/>
                    </w:rPr>
                  </w:pPr>
                  <w:r w:rsidRPr="005A2368">
                    <w:rPr>
                      <w:rFonts w:ascii="標楷體" w:eastAsia="標楷體" w:hAnsi="標楷體" w:hint="eastAsia"/>
                    </w:rPr>
                    <w:t>綠色基地保水雨水利用</w:t>
                  </w:r>
                </w:p>
              </w:tc>
            </w:tr>
            <w:tr w:rsidR="003D213E" w14:paraId="2E22BA99" w14:textId="77777777" w:rsidTr="004613C3">
              <w:trPr>
                <w:jc w:val="center"/>
              </w:trPr>
              <w:tc>
                <w:tcPr>
                  <w:tcW w:w="712" w:type="dxa"/>
                </w:tcPr>
                <w:p w14:paraId="568E4ECE" w14:textId="77777777" w:rsidR="003D213E" w:rsidRDefault="003D213E" w:rsidP="007A3F83">
                  <w:pPr>
                    <w:spacing w:line="0" w:lineRule="atLeast"/>
                    <w:jc w:val="center"/>
                    <w:rPr>
                      <w:rFonts w:eastAsia="標楷體"/>
                    </w:rPr>
                  </w:pPr>
                  <w:r>
                    <w:rPr>
                      <w:rFonts w:eastAsia="標楷體" w:hint="eastAsia"/>
                    </w:rPr>
                    <w:t>15</w:t>
                  </w:r>
                </w:p>
              </w:tc>
              <w:tc>
                <w:tcPr>
                  <w:tcW w:w="5393" w:type="dxa"/>
                </w:tcPr>
                <w:p w14:paraId="2C720B28"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生態社區營造手法</w:t>
                  </w:r>
                </w:p>
              </w:tc>
            </w:tr>
            <w:tr w:rsidR="003D213E" w14:paraId="79F25A97" w14:textId="77777777" w:rsidTr="004613C3">
              <w:trPr>
                <w:jc w:val="center"/>
              </w:trPr>
              <w:tc>
                <w:tcPr>
                  <w:tcW w:w="712" w:type="dxa"/>
                </w:tcPr>
                <w:p w14:paraId="055D5AD9" w14:textId="77777777" w:rsidR="003D213E" w:rsidRDefault="003D213E" w:rsidP="007A3F83">
                  <w:pPr>
                    <w:spacing w:line="0" w:lineRule="atLeast"/>
                    <w:jc w:val="center"/>
                    <w:rPr>
                      <w:rFonts w:eastAsia="標楷體"/>
                    </w:rPr>
                  </w:pPr>
                  <w:r>
                    <w:rPr>
                      <w:rFonts w:eastAsia="標楷體" w:hint="eastAsia"/>
                    </w:rPr>
                    <w:t>16</w:t>
                  </w:r>
                </w:p>
              </w:tc>
              <w:tc>
                <w:tcPr>
                  <w:tcW w:w="5393" w:type="dxa"/>
                </w:tcPr>
                <w:p w14:paraId="6972F372" w14:textId="77777777" w:rsidR="003D213E" w:rsidRPr="005A2368" w:rsidRDefault="003D213E" w:rsidP="003D213E">
                  <w:pPr>
                    <w:tabs>
                      <w:tab w:val="center" w:pos="4153"/>
                      <w:tab w:val="right" w:pos="8306"/>
                    </w:tabs>
                    <w:snapToGrid w:val="0"/>
                    <w:spacing w:beforeLines="5" w:before="18"/>
                    <w:rPr>
                      <w:rFonts w:ascii="標楷體" w:eastAsia="標楷體" w:hAnsi="標楷體"/>
                    </w:rPr>
                  </w:pPr>
                  <w:r w:rsidRPr="005A2368">
                    <w:rPr>
                      <w:rFonts w:ascii="標楷體" w:eastAsia="標楷體" w:hAnsi="標楷體" w:hint="eastAsia"/>
                    </w:rPr>
                    <w:t>綠色世代新農業</w:t>
                  </w:r>
                </w:p>
              </w:tc>
            </w:tr>
            <w:tr w:rsidR="003D213E" w14:paraId="7574E514" w14:textId="77777777" w:rsidTr="004613C3">
              <w:trPr>
                <w:jc w:val="center"/>
              </w:trPr>
              <w:tc>
                <w:tcPr>
                  <w:tcW w:w="712" w:type="dxa"/>
                </w:tcPr>
                <w:p w14:paraId="618A4E8F" w14:textId="77777777" w:rsidR="003D213E" w:rsidRDefault="003D213E" w:rsidP="007A3F83">
                  <w:pPr>
                    <w:spacing w:line="0" w:lineRule="atLeast"/>
                    <w:jc w:val="center"/>
                    <w:rPr>
                      <w:rFonts w:eastAsia="標楷體"/>
                    </w:rPr>
                  </w:pPr>
                  <w:r>
                    <w:rPr>
                      <w:rFonts w:eastAsia="標楷體" w:hint="eastAsia"/>
                    </w:rPr>
                    <w:t>17</w:t>
                  </w:r>
                </w:p>
              </w:tc>
              <w:tc>
                <w:tcPr>
                  <w:tcW w:w="5393" w:type="dxa"/>
                </w:tcPr>
                <w:p w14:paraId="11F4BFF5" w14:textId="77777777" w:rsidR="003D213E" w:rsidRPr="005A2368" w:rsidRDefault="003D213E" w:rsidP="003D213E">
                  <w:pPr>
                    <w:tabs>
                      <w:tab w:val="center" w:pos="4153"/>
                      <w:tab w:val="right" w:pos="8306"/>
                    </w:tabs>
                    <w:snapToGrid w:val="0"/>
                    <w:spacing w:beforeLines="5" w:before="18"/>
                    <w:rPr>
                      <w:rFonts w:ascii="標楷體" w:eastAsia="標楷體" w:hAnsi="標楷體"/>
                    </w:rPr>
                  </w:pPr>
                  <w:r w:rsidRPr="005A2368">
                    <w:rPr>
                      <w:rFonts w:ascii="標楷體" w:eastAsia="標楷體" w:hAnsi="標楷體" w:hint="eastAsia"/>
                    </w:rPr>
                    <w:t>綠活</w:t>
                  </w:r>
                  <w:proofErr w:type="gramStart"/>
                  <w:r w:rsidRPr="005A2368">
                    <w:rPr>
                      <w:rFonts w:ascii="標楷體" w:eastAsia="標楷體" w:hAnsi="標楷體" w:hint="eastAsia"/>
                    </w:rPr>
                    <w:t>世代綠商機</w:t>
                  </w:r>
                  <w:proofErr w:type="gramEnd"/>
                </w:p>
              </w:tc>
            </w:tr>
            <w:tr w:rsidR="003D213E" w14:paraId="1147E6BF" w14:textId="77777777" w:rsidTr="004613C3">
              <w:trPr>
                <w:jc w:val="center"/>
              </w:trPr>
              <w:tc>
                <w:tcPr>
                  <w:tcW w:w="712" w:type="dxa"/>
                </w:tcPr>
                <w:p w14:paraId="2085309F" w14:textId="77777777" w:rsidR="003D213E" w:rsidRDefault="003D213E" w:rsidP="007A3F83">
                  <w:pPr>
                    <w:spacing w:line="0" w:lineRule="atLeast"/>
                    <w:jc w:val="center"/>
                    <w:rPr>
                      <w:rFonts w:eastAsia="標楷體"/>
                    </w:rPr>
                  </w:pPr>
                  <w:r>
                    <w:rPr>
                      <w:rFonts w:eastAsia="標楷體" w:hint="eastAsia"/>
                    </w:rPr>
                    <w:t>18</w:t>
                  </w:r>
                </w:p>
              </w:tc>
              <w:tc>
                <w:tcPr>
                  <w:tcW w:w="5393" w:type="dxa"/>
                </w:tcPr>
                <w:p w14:paraId="30A6FD15" w14:textId="77777777" w:rsidR="003D213E" w:rsidRPr="005A2368" w:rsidRDefault="003D213E" w:rsidP="00162262">
                  <w:pPr>
                    <w:tabs>
                      <w:tab w:val="center" w:pos="4153"/>
                      <w:tab w:val="right" w:pos="8306"/>
                    </w:tabs>
                    <w:snapToGrid w:val="0"/>
                    <w:rPr>
                      <w:rFonts w:ascii="標楷體" w:eastAsia="標楷體" w:hAnsi="標楷體"/>
                    </w:rPr>
                  </w:pPr>
                  <w:r w:rsidRPr="005A2368">
                    <w:rPr>
                      <w:rFonts w:ascii="標楷體" w:eastAsia="標楷體" w:hAnsi="標楷體" w:hint="eastAsia"/>
                    </w:rPr>
                    <w:t>期末考</w:t>
                  </w:r>
                </w:p>
              </w:tc>
            </w:tr>
          </w:tbl>
          <w:p w14:paraId="0E6BF83E" w14:textId="77777777" w:rsidR="007A3F83" w:rsidRDefault="007A3F83" w:rsidP="007F22D6">
            <w:pPr>
              <w:spacing w:line="0" w:lineRule="atLeast"/>
              <w:rPr>
                <w:rFonts w:eastAsia="標楷體"/>
              </w:rPr>
            </w:pPr>
          </w:p>
          <w:p w14:paraId="5F1F279B" w14:textId="77777777" w:rsidR="007A3F83" w:rsidRDefault="007A3F83" w:rsidP="007F22D6">
            <w:pPr>
              <w:spacing w:line="0" w:lineRule="atLeast"/>
              <w:rPr>
                <w:rFonts w:eastAsia="標楷體"/>
              </w:rPr>
            </w:pPr>
            <w:r>
              <w:rPr>
                <w:rFonts w:eastAsia="標楷體" w:hint="eastAsia"/>
              </w:rPr>
              <w:t>每週課程進度說明：</w:t>
            </w:r>
          </w:p>
          <w:p w14:paraId="493F5148" w14:textId="77777777" w:rsidR="003D213E" w:rsidRPr="00AA6D6E" w:rsidRDefault="003D213E" w:rsidP="003D213E">
            <w:pPr>
              <w:spacing w:beforeLines="5" w:before="18"/>
              <w:ind w:firstLineChars="200" w:firstLine="561"/>
              <w:rPr>
                <w:rFonts w:ascii="標楷體" w:eastAsia="標楷體" w:hAnsi="標楷體"/>
                <w:b/>
                <w:sz w:val="28"/>
                <w:szCs w:val="28"/>
              </w:rPr>
            </w:pPr>
            <w:r w:rsidRPr="00AA6D6E">
              <w:rPr>
                <w:rFonts w:ascii="標楷體" w:eastAsia="標楷體" w:hAnsi="標楷體" w:hint="eastAsia"/>
                <w:b/>
                <w:sz w:val="28"/>
                <w:szCs w:val="28"/>
              </w:rPr>
              <w:t>第一</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：確認選課學生並宣導本課程與通識課程之關連性</w:t>
            </w:r>
          </w:p>
          <w:p w14:paraId="1D1E072F" w14:textId="77777777" w:rsidR="003D213E" w:rsidRPr="00C47F76" w:rsidRDefault="003D213E" w:rsidP="003D213E">
            <w:pPr>
              <w:spacing w:beforeLines="5" w:before="18"/>
              <w:ind w:left="120" w:rightChars="-287" w:right="-689"/>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課程內容概述：</w:t>
            </w:r>
            <w:r w:rsidRPr="00C47F76">
              <w:rPr>
                <w:rFonts w:ascii="標楷體" w:eastAsia="標楷體" w:hAnsi="標楷體" w:cs="新細明體" w:hint="eastAsia"/>
                <w:kern w:val="0"/>
              </w:rPr>
              <w:t>環境</w:t>
            </w:r>
            <w:proofErr w:type="gramStart"/>
            <w:r w:rsidRPr="00C47F76">
              <w:rPr>
                <w:rFonts w:ascii="標楷體" w:eastAsia="標楷體" w:hAnsi="標楷體" w:cs="新細明體" w:hint="eastAsia"/>
                <w:kern w:val="0"/>
              </w:rPr>
              <w:t>倫理－談綠色</w:t>
            </w:r>
            <w:proofErr w:type="gramEnd"/>
            <w:r w:rsidRPr="00C47F76">
              <w:rPr>
                <w:rFonts w:ascii="標楷體" w:eastAsia="標楷體" w:hAnsi="標楷體" w:cs="新細明體" w:hint="eastAsia"/>
                <w:kern w:val="0"/>
              </w:rPr>
              <w:t>產業</w:t>
            </w:r>
            <w:r w:rsidRPr="00C47F76">
              <w:rPr>
                <w:rFonts w:ascii="標楷體" w:eastAsia="標楷體" w:hAnsi="標楷體" w:hint="eastAsia"/>
              </w:rPr>
              <w:t xml:space="preserve">                        </w:t>
            </w:r>
          </w:p>
          <w:p w14:paraId="24064941" w14:textId="77777777" w:rsidR="003D213E" w:rsidRPr="00C47F76" w:rsidRDefault="003D213E" w:rsidP="003D213E">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課程評分說明與上課進行方式</w:t>
            </w:r>
          </w:p>
          <w:p w14:paraId="2034F86A" w14:textId="77777777" w:rsidR="003D213E" w:rsidRPr="00C47F76" w:rsidRDefault="003D213E" w:rsidP="003D213E">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分發議題及分組討論方式</w:t>
            </w:r>
          </w:p>
          <w:p w14:paraId="2B2ABE05" w14:textId="77777777" w:rsidR="003D213E" w:rsidRPr="00865803" w:rsidRDefault="003D213E" w:rsidP="003D213E">
            <w:pPr>
              <w:spacing w:beforeLines="5" w:before="18"/>
              <w:ind w:firstLineChars="200" w:firstLine="561"/>
              <w:rPr>
                <w:rFonts w:ascii="標楷體" w:eastAsia="標楷體" w:hAnsi="標楷體"/>
                <w:b/>
                <w:sz w:val="28"/>
                <w:szCs w:val="28"/>
              </w:rPr>
            </w:pPr>
            <w:r w:rsidRPr="00AA6D6E">
              <w:rPr>
                <w:rFonts w:ascii="標楷體" w:eastAsia="標楷體" w:hAnsi="標楷體" w:hint="eastAsia"/>
                <w:b/>
                <w:sz w:val="28"/>
                <w:szCs w:val="28"/>
              </w:rPr>
              <w:t>第二</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sidRPr="00865803">
              <w:rPr>
                <w:rFonts w:ascii="標楷體" w:eastAsia="標楷體" w:hAnsi="標楷體" w:hint="eastAsia"/>
                <w:sz w:val="28"/>
                <w:szCs w:val="28"/>
              </w:rPr>
              <w:t>行動綠生活台灣</w:t>
            </w:r>
            <w:proofErr w:type="gramStart"/>
            <w:r w:rsidRPr="00865803">
              <w:rPr>
                <w:rFonts w:ascii="標楷體" w:eastAsia="標楷體" w:hAnsi="標楷體" w:hint="eastAsia"/>
                <w:sz w:val="28"/>
                <w:szCs w:val="28"/>
              </w:rPr>
              <w:t>不</w:t>
            </w:r>
            <w:proofErr w:type="gramEnd"/>
            <w:r w:rsidRPr="00865803">
              <w:rPr>
                <w:rFonts w:ascii="標楷體" w:eastAsia="標楷體" w:hAnsi="標楷體" w:hint="eastAsia"/>
                <w:sz w:val="28"/>
                <w:szCs w:val="28"/>
              </w:rPr>
              <w:t>碳</w:t>
            </w:r>
            <w:r>
              <w:rPr>
                <w:rFonts w:ascii="標楷體" w:eastAsia="標楷體" w:hAnsi="標楷體" w:hint="eastAsia"/>
                <w:sz w:val="28"/>
                <w:szCs w:val="28"/>
              </w:rPr>
              <w:t>氣</w:t>
            </w:r>
          </w:p>
          <w:p w14:paraId="21C8928C" w14:textId="77777777" w:rsidR="003D213E" w:rsidRPr="00971E4A" w:rsidRDefault="003D213E" w:rsidP="003D213E">
            <w:pPr>
              <w:numPr>
                <w:ilvl w:val="0"/>
                <w:numId w:val="1"/>
              </w:numPr>
              <w:spacing w:beforeLines="5" w:before="18"/>
              <w:rPr>
                <w:rFonts w:ascii="標楷體" w:eastAsia="標楷體" w:hAnsi="標楷體"/>
              </w:rPr>
            </w:pPr>
            <w:r w:rsidRPr="00971E4A">
              <w:rPr>
                <w:rFonts w:ascii="標楷體" w:eastAsia="標楷體" w:hAnsi="標楷體" w:hint="eastAsia"/>
              </w:rPr>
              <w:t>教學方式：</w:t>
            </w:r>
            <w:r w:rsidRPr="00C47F76">
              <w:rPr>
                <w:rFonts w:ascii="標楷體" w:eastAsia="標楷體" w:hAnsi="標楷體" w:hint="eastAsia"/>
              </w:rPr>
              <w:t>教師</w:t>
            </w:r>
            <w:r>
              <w:rPr>
                <w:rFonts w:ascii="標楷體" w:eastAsia="標楷體" w:hAnsi="標楷體" w:hint="eastAsia"/>
              </w:rPr>
              <w:t>課程議題教學講解</w:t>
            </w:r>
            <w:r w:rsidRPr="00971E4A">
              <w:rPr>
                <w:rFonts w:ascii="標楷體" w:eastAsia="標楷體" w:hAnsi="標楷體" w:hint="eastAsia"/>
              </w:rPr>
              <w:t>，應用電腦數位化簡報「綠生活地球暖化了」40分鐘，學生為</w:t>
            </w:r>
            <w:r w:rsidRPr="00971E4A">
              <w:rPr>
                <w:rFonts w:ascii="標楷體" w:eastAsia="標楷體" w:hAnsi="標楷體" w:cs="新細明體"/>
                <w:kern w:val="0"/>
              </w:rPr>
              <w:t>蒐集者</w:t>
            </w:r>
            <w:r w:rsidRPr="00971E4A">
              <w:rPr>
                <w:rFonts w:ascii="標楷體" w:eastAsia="標楷體" w:hAnsi="標楷體" w:cs="新細明體" w:hint="eastAsia"/>
                <w:kern w:val="0"/>
              </w:rPr>
              <w:t>、 創造者之</w:t>
            </w:r>
            <w:r w:rsidRPr="00971E4A">
              <w:rPr>
                <w:rFonts w:ascii="標楷體" w:eastAsia="標楷體" w:hAnsi="標楷體" w:hint="eastAsia"/>
              </w:rPr>
              <w:t>問題解決導向學習。</w:t>
            </w:r>
          </w:p>
          <w:p w14:paraId="26AAB856" w14:textId="77777777" w:rsidR="003D213E" w:rsidRPr="00C47F76" w:rsidRDefault="003D213E" w:rsidP="003D213E">
            <w:pPr>
              <w:spacing w:beforeLines="5" w:before="18"/>
              <w:ind w:rightChars="-140" w:right="-336" w:firstLineChars="50" w:firstLine="120"/>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 xml:space="preserve"> 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7E6E8CE9" w14:textId="77777777" w:rsidR="003D213E" w:rsidRPr="00C47F76" w:rsidRDefault="003D213E" w:rsidP="003D213E">
            <w:pPr>
              <w:spacing w:beforeLines="5" w:before="18"/>
              <w:ind w:rightChars="-140" w:right="-336" w:firstLineChars="50" w:firstLine="120"/>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 xml:space="preserve"> 各組結論：進行15分鐘我們的共識結論並紀錄，</w:t>
            </w:r>
            <w:proofErr w:type="gramStart"/>
            <w:r w:rsidRPr="00C47F76">
              <w:rPr>
                <w:rFonts w:ascii="標楷體" w:eastAsia="標楷體" w:hAnsi="標楷體" w:hint="eastAsia"/>
              </w:rPr>
              <w:t>鋪載於</w:t>
            </w:r>
            <w:proofErr w:type="gramEnd"/>
            <w:r w:rsidRPr="00C47F76">
              <w:rPr>
                <w:rFonts w:ascii="標楷體" w:eastAsia="標楷體" w:hAnsi="標楷體" w:hint="eastAsia"/>
              </w:rPr>
              <w:t>網站上</w:t>
            </w:r>
          </w:p>
          <w:p w14:paraId="7220C665" w14:textId="77777777" w:rsidR="003D213E" w:rsidRPr="00C47F76" w:rsidRDefault="003D213E" w:rsidP="003D213E">
            <w:pPr>
              <w:spacing w:beforeLines="5" w:before="18"/>
              <w:ind w:left="120" w:rightChars="-140" w:right="-336"/>
              <w:rPr>
                <w:rFonts w:ascii="標楷體" w:eastAsia="標楷體" w:hAnsi="標楷體"/>
              </w:rPr>
            </w:pPr>
            <w:proofErr w:type="gramStart"/>
            <w:r w:rsidRPr="00C47F76">
              <w:rPr>
                <w:rFonts w:ascii="標楷體" w:eastAsia="標楷體" w:hAnsi="標楷體" w:hint="eastAsia"/>
              </w:rPr>
              <w:t>＊</w:t>
            </w:r>
            <w:proofErr w:type="gramEnd"/>
            <w:r w:rsidRPr="00C47F76">
              <w:rPr>
                <w:rFonts w:ascii="標楷體" w:eastAsia="標楷體" w:hAnsi="標楷體" w:hint="eastAsia"/>
              </w:rPr>
              <w:t xml:space="preserve"> TA討論資料彙集，教師進行互動反思20分鐘。</w:t>
            </w:r>
          </w:p>
          <w:p w14:paraId="6E68055A" w14:textId="77777777" w:rsidR="003D213E" w:rsidRPr="00C47F76" w:rsidRDefault="003D213E" w:rsidP="003D213E">
            <w:pPr>
              <w:spacing w:beforeLines="5" w:before="18"/>
              <w:ind w:left="120" w:rightChars="-140" w:right="-336"/>
              <w:rPr>
                <w:rFonts w:ascii="標楷體" w:eastAsia="標楷體" w:hAnsi="標楷體"/>
              </w:rPr>
            </w:pPr>
            <w:proofErr w:type="gramStart"/>
            <w:r w:rsidRPr="00C47F76">
              <w:rPr>
                <w:rFonts w:ascii="標楷體" w:eastAsia="標楷體" w:hAnsi="標楷體" w:hint="eastAsia"/>
                <w:b/>
              </w:rPr>
              <w:t>＊</w:t>
            </w:r>
            <w:proofErr w:type="gramEnd"/>
            <w:r w:rsidRPr="00C47F76">
              <w:rPr>
                <w:rFonts w:ascii="華康特粗楷體(P)" w:eastAsia="華康特粗楷體(P)" w:hAnsi="標楷體" w:hint="eastAsia"/>
                <w:b/>
              </w:rPr>
              <w:t>討論主題(</w:t>
            </w:r>
            <w:proofErr w:type="gramStart"/>
            <w:r w:rsidRPr="00C47F76">
              <w:rPr>
                <w:rFonts w:ascii="華康特粗楷體(P)" w:eastAsia="華康特粗楷體(P)" w:hAnsi="標楷體" w:hint="eastAsia"/>
                <w:b/>
              </w:rPr>
              <w:t>一</w:t>
            </w:r>
            <w:proofErr w:type="gramEnd"/>
            <w:r w:rsidRPr="00C47F76">
              <w:rPr>
                <w:rFonts w:ascii="華康特粗楷體(P)" w:eastAsia="華康特粗楷體(P)" w:hAnsi="標楷體" w:hint="eastAsia"/>
                <w:b/>
              </w:rPr>
              <w:t>)：</w:t>
            </w:r>
            <w:r w:rsidRPr="004334A3">
              <w:rPr>
                <w:rFonts w:ascii="標楷體" w:eastAsia="標楷體" w:hAnsi="標楷體" w:hint="eastAsia"/>
              </w:rPr>
              <w:t>「結合自然資源與能源」操作手法</w:t>
            </w:r>
            <w:r w:rsidRPr="00C47F76">
              <w:rPr>
                <w:rFonts w:ascii="標楷體" w:eastAsia="標楷體" w:hAnsi="標楷體" w:hint="eastAsia"/>
              </w:rPr>
              <w:t>。</w:t>
            </w:r>
          </w:p>
          <w:p w14:paraId="27A246DB" w14:textId="77777777" w:rsidR="003D213E" w:rsidRPr="00C47F76" w:rsidRDefault="003D213E" w:rsidP="003D213E">
            <w:pPr>
              <w:numPr>
                <w:ilvl w:val="0"/>
                <w:numId w:val="2"/>
              </w:numPr>
              <w:tabs>
                <w:tab w:val="clear" w:pos="480"/>
                <w:tab w:val="num" w:pos="442"/>
              </w:tabs>
              <w:spacing w:beforeLines="5" w:before="18"/>
              <w:rPr>
                <w:rFonts w:ascii="標楷體" w:eastAsia="標楷體" w:hAnsi="標楷體"/>
              </w:rPr>
            </w:pPr>
            <w:r w:rsidRPr="00C47F76">
              <w:rPr>
                <w:rFonts w:ascii="標楷體" w:eastAsia="標楷體" w:hAnsi="標楷體" w:hint="eastAsia"/>
              </w:rPr>
              <w:t>問題導向小組討論步驟：</w:t>
            </w:r>
          </w:p>
          <w:p w14:paraId="17850E76"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w:t>
            </w:r>
            <w:r w:rsidRPr="00C47F76">
              <w:rPr>
                <w:rFonts w:ascii="標楷體" w:eastAsia="標楷體" w:hAnsi="標楷體"/>
              </w:rPr>
              <w:t xml:space="preserve"> </w:t>
            </w:r>
            <w:r w:rsidRPr="004334A3">
              <w:rPr>
                <w:rFonts w:ascii="標楷體" w:eastAsia="標楷體" w:hAnsi="標楷體" w:hint="eastAsia"/>
              </w:rPr>
              <w:t>自然資源與能源</w:t>
            </w:r>
          </w:p>
          <w:p w14:paraId="6688829B" w14:textId="77777777" w:rsidR="003D213E" w:rsidRPr="00C47F76" w:rsidRDefault="003D213E" w:rsidP="003D213E">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1E0767ED"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建立人與地球環境對話</w:t>
            </w:r>
          </w:p>
          <w:p w14:paraId="1D2AACFE"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093B411A"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413D3818"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649DCCA7" w14:textId="77777777" w:rsidR="003D213E" w:rsidRPr="00AA6D6E" w:rsidRDefault="003D213E" w:rsidP="003D213E">
            <w:pPr>
              <w:spacing w:beforeLines="5" w:before="18"/>
              <w:ind w:leftChars="50" w:left="120" w:firstLineChars="150" w:firstLine="420"/>
              <w:rPr>
                <w:rFonts w:ascii="標楷體" w:eastAsia="標楷體" w:hAnsi="標楷體"/>
                <w:b/>
                <w:sz w:val="28"/>
                <w:szCs w:val="28"/>
              </w:rPr>
            </w:pPr>
            <w:r w:rsidRPr="00AA6D6E">
              <w:rPr>
                <w:rFonts w:ascii="標楷體" w:eastAsia="標楷體" w:hAnsi="標楷體" w:hint="eastAsia"/>
                <w:b/>
                <w:sz w:val="28"/>
                <w:szCs w:val="28"/>
              </w:rPr>
              <w:t>第三</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sidRPr="004334A3">
              <w:rPr>
                <w:rFonts w:ascii="標楷體" w:eastAsia="標楷體" w:hAnsi="標楷體" w:hint="eastAsia"/>
              </w:rPr>
              <w:t>公民綠知識做</w:t>
            </w:r>
            <w:proofErr w:type="gramStart"/>
            <w:r w:rsidRPr="004334A3">
              <w:rPr>
                <w:rFonts w:ascii="標楷體" w:eastAsia="標楷體" w:hAnsi="標楷體" w:hint="eastAsia"/>
              </w:rPr>
              <w:t>綠工賺綠錢</w:t>
            </w:r>
            <w:proofErr w:type="gramEnd"/>
          </w:p>
          <w:p w14:paraId="14C11E01" w14:textId="77777777" w:rsidR="003D213E" w:rsidRPr="00C47F76" w:rsidRDefault="003D213E" w:rsidP="003D213E">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4334A3">
              <w:rPr>
                <w:rFonts w:ascii="標楷體" w:eastAsia="標楷體" w:hAnsi="標楷體" w:hint="eastAsia"/>
              </w:rPr>
              <w:t>綠知識</w:t>
            </w:r>
            <w:proofErr w:type="gramStart"/>
            <w:r w:rsidRPr="004334A3">
              <w:rPr>
                <w:rFonts w:ascii="標楷體" w:eastAsia="標楷體" w:hAnsi="標楷體" w:hint="eastAsia"/>
              </w:rPr>
              <w:t>做綠工</w:t>
            </w:r>
            <w:proofErr w:type="gramEnd"/>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4FA8BF17" w14:textId="77777777" w:rsidR="003D213E" w:rsidRPr="00C47F76" w:rsidRDefault="003D213E" w:rsidP="003D213E">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各組結論：進行20分鐘我們的共識、結論並紀錄，</w:t>
            </w:r>
            <w:proofErr w:type="gramStart"/>
            <w:r w:rsidRPr="00C47F76">
              <w:rPr>
                <w:rFonts w:ascii="標楷體" w:eastAsia="標楷體" w:hAnsi="標楷體" w:hint="eastAsia"/>
              </w:rPr>
              <w:t>鋪載於</w:t>
            </w:r>
            <w:proofErr w:type="gramEnd"/>
            <w:r w:rsidRPr="00C47F76">
              <w:rPr>
                <w:rFonts w:ascii="標楷體" w:eastAsia="標楷體" w:hAnsi="標楷體" w:hint="eastAsia"/>
              </w:rPr>
              <w:t>網站上</w:t>
            </w:r>
          </w:p>
          <w:p w14:paraId="17B7AE13" w14:textId="77777777" w:rsidR="003D213E" w:rsidRPr="00C47F76" w:rsidRDefault="003D213E" w:rsidP="003D213E">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7C9DC4C6" w14:textId="77777777" w:rsidR="003D213E" w:rsidRPr="00865803" w:rsidRDefault="003D213E" w:rsidP="003D213E">
            <w:pPr>
              <w:numPr>
                <w:ilvl w:val="0"/>
                <w:numId w:val="1"/>
              </w:numPr>
              <w:spacing w:beforeLines="5" w:before="18"/>
              <w:ind w:rightChars="-140" w:right="-336"/>
              <w:rPr>
                <w:rFonts w:ascii="華康特粗楷體(P)" w:eastAsia="華康特粗楷體(P)" w:hAnsi="標楷體"/>
                <w:b/>
                <w:sz w:val="28"/>
                <w:szCs w:val="28"/>
              </w:rPr>
            </w:pPr>
            <w:r w:rsidRPr="00C47F76">
              <w:rPr>
                <w:rFonts w:ascii="華康特粗楷體(P)" w:eastAsia="華康特粗楷體(P)" w:hAnsi="標楷體" w:hint="eastAsia"/>
                <w:b/>
              </w:rPr>
              <w:t>討論主題(</w:t>
            </w:r>
            <w:r>
              <w:rPr>
                <w:rFonts w:ascii="華康特粗楷體(P)" w:eastAsia="華康特粗楷體(P)" w:hAnsi="標楷體" w:hint="eastAsia"/>
                <w:b/>
              </w:rPr>
              <w:t>二</w:t>
            </w:r>
            <w:r w:rsidRPr="00C47F76">
              <w:rPr>
                <w:rFonts w:ascii="華康特粗楷體(P)" w:eastAsia="華康特粗楷體(P)" w:hAnsi="標楷體" w:hint="eastAsia"/>
                <w:b/>
              </w:rPr>
              <w:t>)：</w:t>
            </w:r>
            <w:r w:rsidRPr="00971E4A">
              <w:rPr>
                <w:rFonts w:ascii="標楷體" w:eastAsia="標楷體" w:hAnsi="標楷體" w:hint="eastAsia"/>
              </w:rPr>
              <w:t>「如何運用綠色行動」</w:t>
            </w:r>
          </w:p>
          <w:p w14:paraId="4B92D0C5" w14:textId="77777777" w:rsidR="003D213E" w:rsidRPr="00C47F76" w:rsidRDefault="003D213E" w:rsidP="003D213E">
            <w:pPr>
              <w:numPr>
                <w:ilvl w:val="0"/>
                <w:numId w:val="1"/>
              </w:numPr>
              <w:spacing w:beforeLines="5" w:before="18"/>
              <w:rPr>
                <w:rFonts w:ascii="標楷體" w:eastAsia="標楷體" w:hAnsi="標楷體"/>
              </w:rPr>
            </w:pPr>
            <w:r w:rsidRPr="00C47F76">
              <w:rPr>
                <w:rFonts w:ascii="標楷體" w:eastAsia="標楷體" w:hAnsi="標楷體" w:hint="eastAsia"/>
              </w:rPr>
              <w:lastRenderedPageBreak/>
              <w:t>問題導向小組討論步驟：</w:t>
            </w:r>
          </w:p>
          <w:p w14:paraId="5A6004AF"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w:t>
            </w:r>
            <w:r w:rsidRPr="00C47F76">
              <w:rPr>
                <w:rFonts w:ascii="標楷體" w:eastAsia="標楷體" w:hAnsi="標楷體"/>
              </w:rPr>
              <w:t xml:space="preserve"> </w:t>
            </w:r>
          </w:p>
          <w:p w14:paraId="30A095BA" w14:textId="77777777" w:rsidR="003D213E" w:rsidRPr="00C47F76" w:rsidRDefault="003D213E" w:rsidP="003D213E">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1B9CC67B"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覺知人類和大自然的關係</w:t>
            </w:r>
          </w:p>
          <w:p w14:paraId="68772237"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3D688766"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6E1F31B6"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3DC31545" w14:textId="77777777" w:rsidR="003D213E" w:rsidRPr="00971E4A" w:rsidRDefault="003D213E" w:rsidP="003D213E">
            <w:pPr>
              <w:spacing w:line="420" w:lineRule="exact"/>
              <w:ind w:leftChars="200" w:left="480"/>
              <w:rPr>
                <w:rFonts w:ascii="標楷體" w:eastAsia="標楷體" w:hAnsi="標楷體"/>
                <w:b/>
              </w:rPr>
            </w:pPr>
            <w:r w:rsidRPr="00AA6D6E">
              <w:rPr>
                <w:rFonts w:ascii="標楷體" w:eastAsia="標楷體" w:hAnsi="標楷體" w:hint="eastAsia"/>
                <w:b/>
                <w:sz w:val="28"/>
                <w:szCs w:val="28"/>
              </w:rPr>
              <w:t>第四</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sidRPr="00971E4A">
              <w:rPr>
                <w:rFonts w:ascii="標楷體" w:eastAsia="標楷體" w:hAnsi="標楷體" w:hint="eastAsia"/>
              </w:rPr>
              <w:t>環境倫理綠色新希望</w:t>
            </w:r>
          </w:p>
          <w:p w14:paraId="0013BF2D" w14:textId="77777777" w:rsidR="003D213E" w:rsidRPr="00C47F76" w:rsidRDefault="003D213E" w:rsidP="003D213E">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971E4A">
              <w:rPr>
                <w:rFonts w:ascii="標楷體" w:eastAsia="標楷體" w:hAnsi="標楷體" w:hint="eastAsia"/>
              </w:rPr>
              <w:t>綠色新希望</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1099E34A" w14:textId="77777777" w:rsidR="003D213E" w:rsidRPr="00C47F76" w:rsidRDefault="003D213E" w:rsidP="003D213E">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7AB13B5D" w14:textId="77777777" w:rsidR="003D213E" w:rsidRPr="00C47F76" w:rsidRDefault="003D213E" w:rsidP="003D213E">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7C3F5018" w14:textId="77777777" w:rsidR="003D213E" w:rsidRPr="00C47F76" w:rsidRDefault="003D213E" w:rsidP="003D213E">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三</w:t>
            </w:r>
            <w:r w:rsidRPr="00C47F76">
              <w:rPr>
                <w:rFonts w:ascii="華康特粗楷體(P)" w:eastAsia="華康特粗楷體(P)" w:hAnsi="標楷體" w:hint="eastAsia"/>
                <w:b/>
              </w:rPr>
              <w:t>)：「人類關心的環境議題」大學生了解多少。</w:t>
            </w:r>
          </w:p>
          <w:p w14:paraId="23F09358" w14:textId="77777777" w:rsidR="003D213E" w:rsidRPr="00C47F76" w:rsidRDefault="003D213E" w:rsidP="003D213E">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5F515CBA"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4F5F2988" w14:textId="77777777" w:rsidR="003D213E" w:rsidRPr="00C47F76" w:rsidRDefault="003D213E" w:rsidP="003D213E">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10C917B5"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0D9F314E"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2F3339CE" w14:textId="77777777" w:rsidR="003D213E" w:rsidRPr="00C47F76"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5B3D5DB7" w14:textId="77777777" w:rsidR="003D213E" w:rsidRDefault="003D213E" w:rsidP="003D213E">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5C411311" w14:textId="77777777" w:rsidR="003D213E" w:rsidRPr="00AA6D6E" w:rsidRDefault="003D213E" w:rsidP="003D213E">
            <w:pPr>
              <w:spacing w:beforeLines="5" w:before="18"/>
              <w:ind w:leftChars="50" w:left="120" w:firstLineChars="150" w:firstLine="420"/>
              <w:rPr>
                <w:rFonts w:ascii="標楷體" w:eastAsia="標楷體" w:hAnsi="標楷體"/>
                <w:b/>
                <w:sz w:val="28"/>
                <w:szCs w:val="28"/>
              </w:rPr>
            </w:pPr>
            <w:r w:rsidRPr="00AA6D6E">
              <w:rPr>
                <w:rFonts w:ascii="標楷體" w:eastAsia="標楷體" w:hAnsi="標楷體" w:hint="eastAsia"/>
                <w:b/>
                <w:sz w:val="28"/>
                <w:szCs w:val="28"/>
              </w:rPr>
              <w:t>第五</w:t>
            </w:r>
            <w:proofErr w:type="gramStart"/>
            <w:r w:rsidRPr="00AA6D6E">
              <w:rPr>
                <w:rFonts w:ascii="標楷體" w:eastAsia="標楷體" w:hAnsi="標楷體" w:hint="eastAsia"/>
                <w:b/>
                <w:sz w:val="28"/>
                <w:szCs w:val="28"/>
              </w:rPr>
              <w:t>週</w:t>
            </w:r>
            <w:proofErr w:type="gramEnd"/>
            <w:r w:rsidRPr="00AA6D6E">
              <w:rPr>
                <w:rFonts w:ascii="標楷體" w:eastAsia="標楷體" w:hAnsi="標楷體" w:hint="eastAsia"/>
                <w:b/>
                <w:sz w:val="28"/>
                <w:szCs w:val="28"/>
              </w:rPr>
              <w:t>：</w:t>
            </w:r>
            <w:r>
              <w:rPr>
                <w:rFonts w:ascii="標楷體" w:eastAsia="標楷體" w:hAnsi="標楷體" w:hint="eastAsia"/>
                <w:b/>
                <w:sz w:val="28"/>
                <w:szCs w:val="28"/>
              </w:rPr>
              <w:t>專家講座</w:t>
            </w:r>
          </w:p>
          <w:p w14:paraId="478547FF" w14:textId="77777777" w:rsidR="003D213E" w:rsidRPr="00054C10" w:rsidRDefault="003D213E" w:rsidP="003D213E">
            <w:pPr>
              <w:numPr>
                <w:ilvl w:val="0"/>
                <w:numId w:val="1"/>
              </w:numPr>
              <w:spacing w:beforeLines="5" w:before="18"/>
              <w:rPr>
                <w:rFonts w:ascii="標楷體" w:eastAsia="標楷體" w:hAnsi="標楷體"/>
              </w:rPr>
            </w:pPr>
            <w:r>
              <w:rPr>
                <w:rFonts w:ascii="標楷體" w:eastAsia="標楷體" w:hAnsi="標楷體" w:hint="eastAsia"/>
              </w:rPr>
              <w:t>講座議題</w:t>
            </w:r>
            <w:r w:rsidRPr="00C47F76">
              <w:rPr>
                <w:rFonts w:ascii="標楷體" w:eastAsia="標楷體" w:hAnsi="標楷體" w:hint="eastAsia"/>
              </w:rPr>
              <w:t>：</w:t>
            </w:r>
            <w:r>
              <w:rPr>
                <w:rFonts w:ascii="標楷體" w:eastAsia="標楷體" w:hAnsi="標楷體" w:hint="eastAsia"/>
                <w:b/>
              </w:rPr>
              <w:t>生質能綠色科技應</w:t>
            </w:r>
            <w:r w:rsidRPr="00F91DFA">
              <w:rPr>
                <w:rFonts w:ascii="標楷體" w:eastAsia="標楷體" w:hAnsi="標楷體" w:hint="eastAsia"/>
                <w:b/>
              </w:rPr>
              <w:t>用技術</w:t>
            </w:r>
          </w:p>
          <w:p w14:paraId="5F27CCCA" w14:textId="77777777" w:rsidR="003D213E" w:rsidRDefault="003D213E" w:rsidP="003D213E">
            <w:pPr>
              <w:numPr>
                <w:ilvl w:val="0"/>
                <w:numId w:val="1"/>
              </w:numPr>
              <w:spacing w:beforeLines="5" w:before="18"/>
              <w:rPr>
                <w:rFonts w:ascii="標楷體" w:eastAsia="標楷體" w:hAnsi="標楷體"/>
                <w:b/>
              </w:rPr>
            </w:pPr>
            <w:r>
              <w:rPr>
                <w:rFonts w:ascii="標楷體" w:eastAsia="標楷體" w:hAnsi="標楷體" w:hint="eastAsia"/>
              </w:rPr>
              <w:t>講師簡介：</w:t>
            </w:r>
            <w:r>
              <w:rPr>
                <w:rFonts w:eastAsia="標楷體" w:hint="eastAsia"/>
                <w:b/>
                <w:bCs/>
              </w:rPr>
              <w:t>綠森環境工程技師事務所負責人－陳國超技師，</w:t>
            </w:r>
            <w:r w:rsidRPr="00E803CE">
              <w:rPr>
                <w:rFonts w:ascii="標楷體" w:eastAsia="標楷體" w:hAnsi="標楷體" w:hint="eastAsia"/>
                <w:b/>
                <w:bCs/>
              </w:rPr>
              <w:t>美國</w:t>
            </w:r>
            <w:r w:rsidRPr="00E803CE">
              <w:rPr>
                <w:rFonts w:ascii="標楷體" w:eastAsia="標楷體" w:hAnsi="標楷體"/>
                <w:b/>
              </w:rPr>
              <w:t>南加州</w:t>
            </w:r>
          </w:p>
          <w:p w14:paraId="14E84258" w14:textId="77777777" w:rsidR="003D213E" w:rsidRPr="00E803CE" w:rsidRDefault="003D213E" w:rsidP="003D213E">
            <w:pPr>
              <w:spacing w:beforeLines="5" w:before="18"/>
              <w:ind w:leftChars="50" w:left="120" w:firstLineChars="500" w:firstLine="1201"/>
              <w:rPr>
                <w:rFonts w:ascii="標楷體" w:eastAsia="標楷體" w:hAnsi="標楷體"/>
                <w:b/>
              </w:rPr>
            </w:pPr>
            <w:r>
              <w:rPr>
                <w:rFonts w:ascii="標楷體" w:eastAsia="標楷體" w:hAnsi="標楷體" w:hint="eastAsia"/>
                <w:b/>
              </w:rPr>
              <w:t xml:space="preserve">  </w:t>
            </w:r>
            <w:r w:rsidRPr="00E803CE">
              <w:rPr>
                <w:rFonts w:ascii="標楷體" w:eastAsia="標楷體" w:hAnsi="標楷體"/>
                <w:b/>
              </w:rPr>
              <w:t>大學環境工</w:t>
            </w:r>
            <w:smartTag w:uri="urn:schemas-microsoft-com:office:smarttags" w:element="PersonName">
              <w:smartTagPr>
                <w:attr w:name="ProductID" w:val="程"/>
              </w:smartTagPr>
              <w:r w:rsidRPr="00E803CE">
                <w:rPr>
                  <w:rFonts w:ascii="標楷體" w:eastAsia="標楷體" w:hAnsi="標楷體"/>
                  <w:b/>
                </w:rPr>
                <w:t>程</w:t>
              </w:r>
            </w:smartTag>
            <w:r w:rsidRPr="00E803CE">
              <w:rPr>
                <w:rFonts w:ascii="標楷體" w:eastAsia="標楷體" w:hAnsi="標楷體"/>
                <w:b/>
              </w:rPr>
              <w:t>博士</w:t>
            </w:r>
          </w:p>
          <w:p w14:paraId="2D45DF18" w14:textId="77777777" w:rsidR="003D213E" w:rsidRDefault="003D213E" w:rsidP="003D213E">
            <w:pPr>
              <w:numPr>
                <w:ilvl w:val="0"/>
                <w:numId w:val="1"/>
              </w:numPr>
              <w:rPr>
                <w:rFonts w:eastAsia="標楷體"/>
                <w:b/>
                <w:bCs/>
              </w:rPr>
            </w:pPr>
            <w:r w:rsidRPr="00307DB5">
              <w:rPr>
                <w:rFonts w:eastAsia="標楷體" w:hint="eastAsia"/>
                <w:b/>
                <w:bCs/>
              </w:rPr>
              <w:t>演講重點：</w:t>
            </w:r>
            <w:r>
              <w:rPr>
                <w:rFonts w:eastAsia="標楷體" w:hint="eastAsia"/>
                <w:b/>
                <w:bCs/>
              </w:rPr>
              <w:t>從木造業、植物殘餘、廚餘等回收應用生質能發電技術</w:t>
            </w:r>
          </w:p>
          <w:p w14:paraId="6C8C6D3D" w14:textId="77777777" w:rsidR="003D213E" w:rsidRDefault="003D213E" w:rsidP="003D213E">
            <w:pPr>
              <w:numPr>
                <w:ilvl w:val="0"/>
                <w:numId w:val="1"/>
              </w:numPr>
              <w:rPr>
                <w:rFonts w:ascii="標楷體" w:eastAsia="標楷體" w:hAnsi="標楷體"/>
              </w:rPr>
            </w:pPr>
            <w:r>
              <w:rPr>
                <w:rFonts w:ascii="標楷體" w:eastAsia="標楷體" w:hAnsi="標楷體" w:hint="eastAsia"/>
              </w:rPr>
              <w:t>講座議題方式：圖三</w:t>
            </w:r>
          </w:p>
          <w:p w14:paraId="6247AEF9" w14:textId="77777777" w:rsidR="006D51C4" w:rsidRDefault="003D213E" w:rsidP="000A4C91">
            <w:pPr>
              <w:jc w:val="center"/>
            </w:pPr>
            <w:r>
              <w:object w:dxaOrig="7946" w:dyaOrig="1879" w14:anchorId="5F2543A2">
                <v:shape id="_x0000_i1027" type="#_x0000_t75" style="width:360.6pt;height:109.8pt" o:ole="">
                  <v:imagedata r:id="rId11" o:title=""/>
                </v:shape>
                <o:OLEObject Type="Embed" ProgID="Visio.Drawing.11" ShapeID="_x0000_i1027" DrawAspect="Content" ObjectID="_1670334032" r:id="rId12"/>
              </w:object>
            </w:r>
          </w:p>
          <w:p w14:paraId="7310835C" w14:textId="77777777" w:rsidR="000A4C91" w:rsidRPr="002550A0" w:rsidRDefault="000A4C91" w:rsidP="000A4C91">
            <w:pPr>
              <w:jc w:val="center"/>
              <w:rPr>
                <w:rFonts w:ascii="標楷體" w:eastAsia="標楷體" w:hAnsi="標楷體"/>
                <w:b/>
              </w:rPr>
            </w:pPr>
            <w:r w:rsidRPr="002550A0">
              <w:rPr>
                <w:rFonts w:ascii="標楷體" w:eastAsia="標楷體" w:hAnsi="標楷體" w:hint="eastAsia"/>
                <w:b/>
              </w:rPr>
              <w:t>圖</w:t>
            </w:r>
            <w:r>
              <w:rPr>
                <w:rFonts w:ascii="標楷體" w:eastAsia="標楷體" w:hAnsi="標楷體" w:hint="eastAsia"/>
                <w:b/>
              </w:rPr>
              <w:t>三</w:t>
            </w:r>
            <w:r w:rsidRPr="002550A0">
              <w:rPr>
                <w:rFonts w:ascii="標楷體" w:eastAsia="標楷體" w:hAnsi="標楷體" w:hint="eastAsia"/>
                <w:b/>
              </w:rPr>
              <w:t>：綠色產業</w:t>
            </w:r>
            <w:r>
              <w:rPr>
                <w:rFonts w:ascii="標楷體" w:eastAsia="標楷體" w:hAnsi="標楷體" w:hint="eastAsia"/>
                <w:b/>
              </w:rPr>
              <w:t>授課</w:t>
            </w:r>
            <w:r w:rsidRPr="002550A0">
              <w:rPr>
                <w:rFonts w:ascii="標楷體" w:eastAsia="標楷體" w:hAnsi="標楷體" w:hint="eastAsia"/>
                <w:b/>
              </w:rPr>
              <w:t>方式</w:t>
            </w:r>
          </w:p>
          <w:p w14:paraId="5B8C58C1" w14:textId="77777777" w:rsidR="000A4C91" w:rsidRPr="00E803CE" w:rsidRDefault="000A4C91" w:rsidP="000A4C91">
            <w:pPr>
              <w:rPr>
                <w:rFonts w:ascii="標楷體" w:eastAsia="標楷體" w:hAnsi="標楷體"/>
              </w:rPr>
            </w:pPr>
          </w:p>
          <w:p w14:paraId="3235D987" w14:textId="77777777" w:rsidR="000A4C91" w:rsidRPr="00AA6D6E" w:rsidRDefault="000A4C91" w:rsidP="000A4C91">
            <w:pPr>
              <w:spacing w:line="420" w:lineRule="exact"/>
              <w:ind w:leftChars="200" w:left="480"/>
              <w:rPr>
                <w:rFonts w:ascii="標楷體" w:eastAsia="標楷體" w:hAnsi="標楷體"/>
                <w:b/>
                <w:sz w:val="28"/>
                <w:szCs w:val="28"/>
              </w:rPr>
            </w:pPr>
            <w:r w:rsidRPr="00AA6D6E">
              <w:rPr>
                <w:rFonts w:ascii="標楷體" w:eastAsia="標楷體" w:hAnsi="標楷體" w:hint="eastAsia"/>
                <w:b/>
                <w:sz w:val="28"/>
                <w:szCs w:val="28"/>
              </w:rPr>
              <w:t>第六週：</w:t>
            </w:r>
            <w:r w:rsidRPr="002539F0">
              <w:rPr>
                <w:rFonts w:ascii="標楷體" w:eastAsia="標楷體" w:hAnsi="標楷體" w:hint="eastAsia"/>
              </w:rPr>
              <w:t>生活綠建材</w:t>
            </w:r>
            <w:r>
              <w:rPr>
                <w:rFonts w:ascii="標楷體" w:eastAsia="標楷體" w:hAnsi="標楷體" w:hint="eastAsia"/>
              </w:rPr>
              <w:t>規劃運用</w:t>
            </w:r>
          </w:p>
          <w:p w14:paraId="56E6DBB8" w14:textId="77777777" w:rsidR="000A4C91" w:rsidRPr="00C47F76" w:rsidRDefault="000A4C91" w:rsidP="000A4C91">
            <w:pPr>
              <w:spacing w:beforeLines="5" w:before="18"/>
              <w:rPr>
                <w:rFonts w:ascii="標楷體" w:eastAsia="標楷體" w:hAnsi="標楷體"/>
              </w:rPr>
            </w:pPr>
          </w:p>
          <w:p w14:paraId="71880D37" w14:textId="77777777" w:rsidR="000A4C91" w:rsidRPr="00C47F76" w:rsidRDefault="000A4C91" w:rsidP="000A4C91">
            <w:pPr>
              <w:spacing w:line="420" w:lineRule="exact"/>
              <w:ind w:leftChars="50" w:left="480" w:hangingChars="150" w:hanging="360"/>
              <w:rPr>
                <w:rFonts w:ascii="標楷體" w:eastAsia="標楷體" w:hAnsi="標楷體"/>
              </w:rPr>
            </w:pPr>
            <w:r w:rsidRPr="00C47F76">
              <w:rPr>
                <w:rFonts w:ascii="標楷體" w:eastAsia="標楷體" w:hAnsi="標楷體" w:hint="eastAsia"/>
              </w:rPr>
              <w:t>＊ 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2539F0">
              <w:rPr>
                <w:rFonts w:ascii="標楷體" w:eastAsia="標楷體" w:hAnsi="標楷體" w:hint="eastAsia"/>
              </w:rPr>
              <w:t>生活綠建材</w:t>
            </w:r>
            <w:r>
              <w:rPr>
                <w:rFonts w:ascii="標楷體" w:eastAsia="標楷體" w:hAnsi="標楷體" w:hint="eastAsia"/>
              </w:rPr>
              <w:t>規劃運用</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0B6FDBFD"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lastRenderedPageBreak/>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5D5726B1"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73742D76"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四</w:t>
            </w:r>
            <w:r w:rsidRPr="00C47F76">
              <w:rPr>
                <w:rFonts w:ascii="華康特粗楷體(P)" w:eastAsia="華康特粗楷體(P)" w:hAnsi="標楷體" w:hint="eastAsia"/>
                <w:b/>
              </w:rPr>
              <w:t>)：「綠色公司」</w:t>
            </w:r>
            <w:r>
              <w:rPr>
                <w:rFonts w:ascii="華康特粗楷體(P)" w:eastAsia="華康特粗楷體(P)" w:hAnsi="標楷體" w:hint="eastAsia"/>
                <w:b/>
              </w:rPr>
              <w:t>有哪些價值</w:t>
            </w:r>
            <w:r w:rsidRPr="00C47F76">
              <w:rPr>
                <w:rFonts w:ascii="華康特粗楷體(P)" w:eastAsia="華康特粗楷體(P)" w:hAnsi="標楷體" w:hint="eastAsia"/>
                <w:b/>
              </w:rPr>
              <w:t>。</w:t>
            </w:r>
          </w:p>
          <w:p w14:paraId="4B010DEA"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027FA234"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757E5059"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09DD4DAA"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09F92962"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36B5580A"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65FF3D64"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0BE3034B" w14:textId="77777777" w:rsidR="000A4C91" w:rsidRPr="00A10C1C" w:rsidRDefault="000A4C91" w:rsidP="000A4C91">
            <w:pPr>
              <w:spacing w:beforeLines="5" w:before="18"/>
              <w:rPr>
                <w:rFonts w:ascii="標楷體" w:eastAsia="標楷體" w:hAnsi="標楷體"/>
                <w:b/>
              </w:rPr>
            </w:pPr>
          </w:p>
          <w:p w14:paraId="1F01FF2F" w14:textId="77777777" w:rsidR="000A4C91" w:rsidRPr="00971E4A" w:rsidRDefault="000A4C91" w:rsidP="000A4C91">
            <w:pPr>
              <w:spacing w:line="420" w:lineRule="exact"/>
              <w:ind w:firstLineChars="250" w:firstLine="701"/>
              <w:rPr>
                <w:rFonts w:ascii="標楷體" w:eastAsia="標楷體" w:hAnsi="標楷體"/>
              </w:rPr>
            </w:pPr>
            <w:r w:rsidRPr="00AA6D6E">
              <w:rPr>
                <w:rFonts w:ascii="標楷體" w:eastAsia="標楷體" w:hAnsi="標楷體" w:hint="eastAsia"/>
                <w:b/>
                <w:sz w:val="28"/>
                <w:szCs w:val="28"/>
              </w:rPr>
              <w:t>第七週：</w:t>
            </w:r>
            <w:r w:rsidRPr="002539F0">
              <w:rPr>
                <w:rFonts w:ascii="標楷體" w:eastAsia="標楷體" w:hAnsi="標楷體" w:hint="eastAsia"/>
              </w:rPr>
              <w:t>綠色產業</w:t>
            </w:r>
            <w:r>
              <w:rPr>
                <w:rFonts w:ascii="標楷體" w:eastAsia="標楷體" w:hAnsi="標楷體" w:hint="eastAsia"/>
              </w:rPr>
              <w:t>綠活六藝</w:t>
            </w:r>
          </w:p>
          <w:p w14:paraId="2AA764A0" w14:textId="77777777" w:rsidR="000A4C91" w:rsidRPr="00C47F76" w:rsidRDefault="000A4C91" w:rsidP="000A4C91">
            <w:pPr>
              <w:spacing w:line="420" w:lineRule="exact"/>
              <w:ind w:leftChars="50" w:left="480" w:hangingChars="150" w:hanging="360"/>
              <w:rPr>
                <w:rFonts w:ascii="標楷體" w:eastAsia="標楷體" w:hAnsi="標楷體"/>
              </w:rPr>
            </w:pPr>
            <w:r w:rsidRPr="00C47F76">
              <w:rPr>
                <w:rFonts w:ascii="標楷體" w:eastAsia="標楷體" w:hAnsi="標楷體" w:hint="eastAsia"/>
              </w:rPr>
              <w:t>＊ 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2539F0">
              <w:rPr>
                <w:rFonts w:ascii="標楷體" w:eastAsia="標楷體" w:hAnsi="標楷體" w:hint="eastAsia"/>
              </w:rPr>
              <w:t>綠色產業</w:t>
            </w:r>
            <w:r>
              <w:rPr>
                <w:rFonts w:ascii="標楷體" w:eastAsia="標楷體" w:hAnsi="標楷體" w:hint="eastAsia"/>
              </w:rPr>
              <w:t>綠活六藝</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72CC0A97"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18BF331A"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7A1823D0"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五</w:t>
            </w:r>
            <w:r w:rsidRPr="00C47F76">
              <w:rPr>
                <w:rFonts w:ascii="華康特粗楷體(P)" w:eastAsia="華康特粗楷體(P)" w:hAnsi="標楷體" w:hint="eastAsia"/>
                <w:b/>
              </w:rPr>
              <w:t>)：如何提高「綠色行銷」。</w:t>
            </w:r>
          </w:p>
          <w:p w14:paraId="0B22EBAF"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55B85BA2"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1CA0457F"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4B96E557"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76E90A07"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65329D0F"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61C045A7"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283D0584" w14:textId="77777777" w:rsidR="000A4C91" w:rsidRPr="00A10C1C" w:rsidRDefault="000A4C91" w:rsidP="000A4C91">
            <w:pPr>
              <w:spacing w:beforeLines="5" w:before="18"/>
              <w:rPr>
                <w:rFonts w:ascii="標楷體" w:eastAsia="標楷體" w:hAnsi="標楷體"/>
              </w:rPr>
            </w:pPr>
          </w:p>
          <w:p w14:paraId="4809575E" w14:textId="77777777" w:rsidR="000A4C91" w:rsidRPr="002539F0" w:rsidRDefault="000A4C91" w:rsidP="000A4C91">
            <w:pPr>
              <w:spacing w:line="420" w:lineRule="exact"/>
              <w:ind w:firstLineChars="200" w:firstLine="561"/>
              <w:rPr>
                <w:rFonts w:ascii="標楷體" w:eastAsia="標楷體" w:hAnsi="標楷體"/>
              </w:rPr>
            </w:pPr>
            <w:r w:rsidRPr="00AA6D6E">
              <w:rPr>
                <w:rFonts w:ascii="標楷體" w:eastAsia="標楷體" w:hAnsi="標楷體" w:hint="eastAsia"/>
                <w:b/>
                <w:sz w:val="28"/>
                <w:szCs w:val="28"/>
              </w:rPr>
              <w:t>第八週：行動導向學習－</w:t>
            </w:r>
            <w:r>
              <w:rPr>
                <w:rFonts w:ascii="標楷體" w:eastAsia="標楷體" w:hAnsi="標楷體" w:hint="eastAsia"/>
              </w:rPr>
              <w:t>檢視本校後山步道林園工學院建築經驗</w:t>
            </w:r>
          </w:p>
          <w:p w14:paraId="296996C1" w14:textId="77777777" w:rsidR="000A4C91" w:rsidRPr="00C47F76" w:rsidRDefault="000A4C91" w:rsidP="000A4C91">
            <w:pPr>
              <w:spacing w:beforeLines="5" w:before="18"/>
              <w:ind w:left="480"/>
              <w:rPr>
                <w:rFonts w:ascii="標楷體" w:eastAsia="標楷體" w:hAnsi="標楷體"/>
              </w:rPr>
            </w:pPr>
          </w:p>
          <w:p w14:paraId="52C92947"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行動學習重點：</w:t>
            </w:r>
            <w:r>
              <w:rPr>
                <w:rFonts w:ascii="標楷體" w:eastAsia="標楷體" w:hAnsi="標楷體" w:hint="eastAsia"/>
              </w:rPr>
              <w:t>生物多樣性與環保綠建材使用情形</w:t>
            </w:r>
            <w:r w:rsidRPr="00C47F76">
              <w:rPr>
                <w:rFonts w:ascii="標楷體" w:eastAsia="標楷體" w:hAnsi="標楷體" w:hint="eastAsia"/>
              </w:rPr>
              <w:t>，同時藉由參訪</w:t>
            </w:r>
            <w:r>
              <w:rPr>
                <w:rFonts w:ascii="標楷體" w:eastAsia="標楷體" w:hAnsi="標楷體" w:hint="eastAsia"/>
              </w:rPr>
              <w:t>林</w:t>
            </w:r>
            <w:r w:rsidRPr="00C47F76">
              <w:rPr>
                <w:rFonts w:ascii="標楷體" w:eastAsia="標楷體" w:hAnsi="標楷體" w:hint="eastAsia"/>
              </w:rPr>
              <w:t>區讓學生能依綠色環保建材流程自行</w:t>
            </w:r>
            <w:r>
              <w:rPr>
                <w:rFonts w:ascii="標楷體" w:eastAsia="標楷體" w:hAnsi="標楷體" w:hint="eastAsia"/>
              </w:rPr>
              <w:t>建立</w:t>
            </w:r>
            <w:r w:rsidRPr="00C47F76">
              <w:rPr>
                <w:rFonts w:ascii="標楷體" w:eastAsia="標楷體" w:hAnsi="標楷體" w:hint="eastAsia"/>
              </w:rPr>
              <w:t>(DIY)綠色</w:t>
            </w:r>
            <w:r>
              <w:rPr>
                <w:rFonts w:ascii="標楷體" w:eastAsia="標楷體" w:hAnsi="標楷體" w:hint="eastAsia"/>
              </w:rPr>
              <w:t>概念</w:t>
            </w:r>
            <w:r w:rsidRPr="00C47F76">
              <w:rPr>
                <w:rFonts w:ascii="標楷體" w:eastAsia="標楷體" w:hAnsi="標楷體" w:hint="eastAsia"/>
              </w:rPr>
              <w:t>。</w:t>
            </w:r>
          </w:p>
          <w:p w14:paraId="0A41675B" w14:textId="77777777" w:rsidR="000A4C91" w:rsidRPr="00AA6D6E" w:rsidRDefault="000A4C91" w:rsidP="000A4C91">
            <w:pPr>
              <w:ind w:leftChars="224" w:left="1659" w:hangingChars="400" w:hanging="1121"/>
              <w:rPr>
                <w:rFonts w:ascii="標楷體" w:eastAsia="標楷體" w:hAnsi="標楷體"/>
                <w:b/>
                <w:sz w:val="28"/>
                <w:szCs w:val="28"/>
              </w:rPr>
            </w:pPr>
            <w:r w:rsidRPr="00AA6D6E">
              <w:rPr>
                <w:rFonts w:ascii="標楷體" w:eastAsia="標楷體" w:hAnsi="標楷體" w:hint="eastAsia"/>
                <w:b/>
                <w:sz w:val="28"/>
                <w:szCs w:val="28"/>
              </w:rPr>
              <w:t>第九週：期中考(分組</w:t>
            </w:r>
            <w:r>
              <w:rPr>
                <w:rFonts w:ascii="標楷體" w:eastAsia="標楷體" w:hAnsi="標楷體" w:hint="eastAsia"/>
                <w:b/>
                <w:sz w:val="28"/>
                <w:szCs w:val="28"/>
              </w:rPr>
              <w:t>討論或知識評定、學</w:t>
            </w:r>
            <w:r w:rsidRPr="00AA6D6E">
              <w:rPr>
                <w:rFonts w:ascii="標楷體" w:eastAsia="標楷體" w:hAnsi="標楷體" w:hint="eastAsia"/>
                <w:b/>
                <w:sz w:val="28"/>
                <w:szCs w:val="28"/>
              </w:rPr>
              <w:t>習心得寫作)</w:t>
            </w:r>
          </w:p>
          <w:p w14:paraId="0A26CA61" w14:textId="77777777" w:rsidR="000A4C91" w:rsidRPr="003D5267" w:rsidRDefault="000A4C91" w:rsidP="000A4C91">
            <w:pPr>
              <w:spacing w:line="420" w:lineRule="exact"/>
              <w:ind w:leftChars="200" w:left="480" w:firstLineChars="50" w:firstLine="140"/>
              <w:rPr>
                <w:rFonts w:ascii="標楷體" w:eastAsia="標楷體" w:hAnsi="標楷體"/>
                <w:b/>
                <w:sz w:val="28"/>
                <w:szCs w:val="28"/>
              </w:rPr>
            </w:pPr>
            <w:r w:rsidRPr="003D5267">
              <w:rPr>
                <w:rFonts w:ascii="標楷體" w:eastAsia="標楷體" w:hAnsi="標楷體" w:hint="eastAsia"/>
                <w:b/>
                <w:sz w:val="28"/>
                <w:szCs w:val="28"/>
              </w:rPr>
              <w:t>第十週：</w:t>
            </w:r>
            <w:r w:rsidRPr="001C0FB5">
              <w:rPr>
                <w:rFonts w:ascii="標楷體" w:eastAsia="標楷體" w:hAnsi="標楷體" w:hint="eastAsia"/>
              </w:rPr>
              <w:t>打造生態生活生產綠園區</w:t>
            </w:r>
          </w:p>
          <w:p w14:paraId="0D2EA72F" w14:textId="77777777" w:rsidR="000A4C91" w:rsidRPr="00C47F76" w:rsidRDefault="000A4C91" w:rsidP="000A4C91">
            <w:pPr>
              <w:spacing w:beforeLines="5" w:before="18"/>
              <w:ind w:left="480"/>
              <w:rPr>
                <w:rFonts w:ascii="標楷體" w:eastAsia="標楷體" w:hAnsi="標楷體"/>
              </w:rPr>
            </w:pPr>
          </w:p>
          <w:p w14:paraId="51D0758A" w14:textId="77777777" w:rsidR="000A4C91" w:rsidRPr="00C47F76" w:rsidRDefault="000A4C91" w:rsidP="000A4C91">
            <w:pPr>
              <w:spacing w:line="420" w:lineRule="exact"/>
              <w:ind w:leftChars="50" w:left="480" w:hangingChars="150" w:hanging="360"/>
              <w:rPr>
                <w:rFonts w:ascii="標楷體" w:eastAsia="標楷體" w:hAnsi="標楷體"/>
              </w:rPr>
            </w:pPr>
            <w:r w:rsidRPr="00C47F76">
              <w:rPr>
                <w:rFonts w:ascii="標楷體" w:eastAsia="標楷體" w:hAnsi="標楷體" w:hint="eastAsia"/>
              </w:rPr>
              <w:t>＊ 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1C0FB5">
              <w:rPr>
                <w:rFonts w:ascii="標楷體" w:eastAsia="標楷體" w:hAnsi="標楷體" w:hint="eastAsia"/>
              </w:rPr>
              <w:t>打造生態生活生產綠園區</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453A0334"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5D99B416"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6C9E93CB"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六</w:t>
            </w:r>
            <w:r w:rsidRPr="00C47F76">
              <w:rPr>
                <w:rFonts w:ascii="華康特粗楷體(P)" w:eastAsia="華康特粗楷體(P)" w:hAnsi="標楷體" w:hint="eastAsia"/>
                <w:b/>
              </w:rPr>
              <w:t>)：「綠色設計」自己來。</w:t>
            </w:r>
          </w:p>
          <w:p w14:paraId="1A98D0DA"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lastRenderedPageBreak/>
              <w:t>問題導向小組討論步驟：</w:t>
            </w:r>
          </w:p>
          <w:p w14:paraId="739109A4"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1E2BDF9A"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142DD6B6"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3D92CDB2"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43EA0DBD"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051DF0F8"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68B1FD62" w14:textId="77777777" w:rsidR="000A4C91" w:rsidRPr="00A10C1C" w:rsidRDefault="000A4C91" w:rsidP="000A4C91">
            <w:pPr>
              <w:spacing w:beforeLines="5" w:before="18"/>
              <w:rPr>
                <w:rFonts w:ascii="標楷體" w:eastAsia="標楷體" w:hAnsi="標楷體"/>
              </w:rPr>
            </w:pPr>
          </w:p>
          <w:p w14:paraId="0F5287A6" w14:textId="77777777" w:rsidR="000A4C91" w:rsidRPr="00F13EC2" w:rsidRDefault="000A4C91" w:rsidP="000A4C91">
            <w:pPr>
              <w:spacing w:line="420" w:lineRule="exact"/>
              <w:ind w:firstLineChars="200" w:firstLine="561"/>
              <w:rPr>
                <w:rFonts w:ascii="標楷體" w:eastAsia="標楷體" w:hAnsi="標楷體"/>
                <w:b/>
                <w:sz w:val="28"/>
                <w:szCs w:val="28"/>
              </w:rPr>
            </w:pPr>
            <w:r w:rsidRPr="00F13EC2">
              <w:rPr>
                <w:rFonts w:ascii="標楷體" w:eastAsia="標楷體" w:hAnsi="標楷體" w:hint="eastAsia"/>
                <w:b/>
                <w:sz w:val="28"/>
                <w:szCs w:val="28"/>
              </w:rPr>
              <w:t>第十一週：綠色採購倫理</w:t>
            </w:r>
          </w:p>
          <w:p w14:paraId="6C2AA61F" w14:textId="77777777" w:rsidR="000A4C91" w:rsidRPr="00C47F76" w:rsidRDefault="000A4C91" w:rsidP="000A4C91">
            <w:pPr>
              <w:spacing w:beforeLines="5" w:before="18"/>
              <w:ind w:left="120"/>
              <w:rPr>
                <w:rFonts w:ascii="標楷體" w:eastAsia="標楷體" w:hAnsi="標楷體"/>
              </w:rPr>
            </w:pPr>
            <w:r w:rsidRPr="00C47F76">
              <w:rPr>
                <w:rFonts w:ascii="標楷體" w:eastAsia="標楷體" w:hAnsi="標楷體" w:hint="eastAsia"/>
              </w:rPr>
              <w:t xml:space="preserve"> </w:t>
            </w:r>
            <w:r>
              <w:rPr>
                <w:rFonts w:ascii="標楷體" w:eastAsia="標楷體" w:hAnsi="標楷體" w:hint="eastAsia"/>
              </w:rPr>
              <w:t xml:space="preserve">  </w:t>
            </w:r>
          </w:p>
          <w:p w14:paraId="3B33E3A8" w14:textId="77777777" w:rsidR="000A4C91" w:rsidRPr="00C47F76" w:rsidRDefault="000A4C91" w:rsidP="000A4C91">
            <w:pPr>
              <w:spacing w:line="420" w:lineRule="exact"/>
              <w:ind w:leftChars="50" w:left="480" w:hangingChars="150" w:hanging="360"/>
              <w:rPr>
                <w:rFonts w:ascii="標楷體" w:eastAsia="標楷體" w:hAnsi="標楷體"/>
              </w:rPr>
            </w:pPr>
            <w:r w:rsidRPr="00C47F76">
              <w:rPr>
                <w:rFonts w:ascii="標楷體" w:eastAsia="標楷體" w:hAnsi="標楷體" w:hint="eastAsia"/>
              </w:rPr>
              <w:t>＊ 教學方式：教師</w:t>
            </w:r>
            <w:r>
              <w:rPr>
                <w:rFonts w:ascii="標楷體" w:eastAsia="標楷體" w:hAnsi="標楷體" w:hint="eastAsia"/>
              </w:rPr>
              <w:t>課程議題教學講解</w:t>
            </w:r>
            <w:r w:rsidRPr="00C47F76">
              <w:rPr>
                <w:rFonts w:ascii="標楷體" w:eastAsia="標楷體" w:hAnsi="標楷體" w:hint="eastAsia"/>
              </w:rPr>
              <w:t>，應用電腦數位化簡報「綠色採購倫理」40分鐘，學生為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 創造者之</w:t>
            </w:r>
            <w:r w:rsidRPr="00C47F76">
              <w:rPr>
                <w:rFonts w:ascii="標楷體" w:eastAsia="標楷體" w:hAnsi="標楷體" w:hint="eastAsia"/>
              </w:rPr>
              <w:t>問題解決導向學習。</w:t>
            </w:r>
          </w:p>
          <w:p w14:paraId="50B16930" w14:textId="77777777" w:rsidR="000A4C91" w:rsidRPr="00C47F76" w:rsidRDefault="000A4C91" w:rsidP="000A4C91">
            <w:pPr>
              <w:spacing w:beforeLines="5" w:before="18"/>
              <w:ind w:rightChars="-140" w:right="-336" w:firstLineChars="50" w:firstLine="120"/>
              <w:rPr>
                <w:rFonts w:ascii="標楷體" w:eastAsia="標楷體" w:hAnsi="標楷體"/>
              </w:rPr>
            </w:pPr>
            <w:r w:rsidRPr="00C47F76">
              <w:rPr>
                <w:rFonts w:ascii="標楷體" w:eastAsia="標楷體" w:hAnsi="標楷體" w:hint="eastAsia"/>
              </w:rPr>
              <w:t>＊ 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411D4961"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1B94DA25"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七</w:t>
            </w:r>
            <w:r w:rsidRPr="00C47F76">
              <w:rPr>
                <w:rFonts w:ascii="華康特粗楷體(P)" w:eastAsia="華康特粗楷體(P)" w:hAnsi="標楷體" w:hint="eastAsia"/>
                <w:b/>
              </w:rPr>
              <w:t>)：「綠色採購倫理的價值」有哪些？</w:t>
            </w:r>
          </w:p>
          <w:p w14:paraId="388170FE"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58D898EA"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086F1E48"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29E95865"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77F0E2EB"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6F3E5578"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4561BF6D"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51F9828D" w14:textId="77777777" w:rsidR="000A4C91" w:rsidRPr="00C901F1" w:rsidRDefault="000A4C91" w:rsidP="000A4C91">
            <w:pPr>
              <w:spacing w:beforeLines="5" w:before="18"/>
              <w:rPr>
                <w:rFonts w:ascii="標楷體" w:eastAsia="標楷體" w:hAnsi="標楷體"/>
              </w:rPr>
            </w:pPr>
          </w:p>
          <w:p w14:paraId="6C123FC6" w14:textId="77777777" w:rsidR="000A4C91" w:rsidRPr="00F13EC2" w:rsidRDefault="000A4C91" w:rsidP="000A4C91">
            <w:pPr>
              <w:spacing w:beforeLines="5" w:before="18"/>
              <w:ind w:firstLineChars="200" w:firstLine="561"/>
              <w:rPr>
                <w:rFonts w:ascii="標楷體" w:eastAsia="標楷體" w:hAnsi="標楷體" w:cs="Arial"/>
                <w:b/>
                <w:sz w:val="28"/>
                <w:szCs w:val="28"/>
              </w:rPr>
            </w:pPr>
            <w:r w:rsidRPr="00F13EC2">
              <w:rPr>
                <w:rFonts w:ascii="標楷體" w:eastAsia="標楷體" w:hAnsi="標楷體" w:cs="Arial" w:hint="eastAsia"/>
                <w:b/>
                <w:sz w:val="28"/>
                <w:szCs w:val="28"/>
              </w:rPr>
              <w:t>第十二週：</w:t>
            </w:r>
            <w:r w:rsidRPr="00F13EC2">
              <w:rPr>
                <w:rFonts w:ascii="標楷體" w:eastAsia="標楷體" w:hAnsi="標楷體" w:hint="eastAsia"/>
                <w:b/>
                <w:sz w:val="28"/>
                <w:szCs w:val="28"/>
              </w:rPr>
              <w:t>綠色產業環境正義</w:t>
            </w:r>
          </w:p>
          <w:p w14:paraId="132585FE" w14:textId="77777777" w:rsidR="000A4C91" w:rsidRPr="00C47F76" w:rsidRDefault="000A4C91" w:rsidP="000A4C91">
            <w:pPr>
              <w:spacing w:beforeLines="5" w:before="18"/>
              <w:ind w:left="480"/>
              <w:rPr>
                <w:rFonts w:ascii="標楷體" w:eastAsia="標楷體" w:hAnsi="標楷體"/>
              </w:rPr>
            </w:pPr>
          </w:p>
          <w:p w14:paraId="21922CE1" w14:textId="77777777" w:rsidR="000A4C91" w:rsidRPr="00C47F76" w:rsidRDefault="000A4C91" w:rsidP="000A4C91">
            <w:pPr>
              <w:spacing w:line="420" w:lineRule="exact"/>
              <w:ind w:leftChars="50" w:left="480" w:hangingChars="150" w:hanging="360"/>
              <w:rPr>
                <w:rFonts w:ascii="標楷體" w:eastAsia="標楷體" w:hAnsi="標楷體"/>
              </w:rPr>
            </w:pPr>
            <w:r w:rsidRPr="00C47F76">
              <w:rPr>
                <w:rFonts w:ascii="標楷體" w:eastAsia="標楷體" w:hAnsi="標楷體" w:hint="eastAsia"/>
              </w:rPr>
              <w:t>＊</w:t>
            </w:r>
            <w:r>
              <w:rPr>
                <w:rFonts w:ascii="標楷體" w:eastAsia="標楷體" w:hAnsi="標楷體" w:hint="eastAsia"/>
              </w:rPr>
              <w:t xml:space="preserve"> </w:t>
            </w: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，應用電腦數位化簡報「綠色產業環境」40分鐘，學生為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7FD071C6"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7AA9C86A"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5E7A84B7"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八</w:t>
            </w:r>
            <w:r w:rsidRPr="00C47F76">
              <w:rPr>
                <w:rFonts w:ascii="華康特粗楷體(P)" w:eastAsia="華康特粗楷體(P)" w:hAnsi="標楷體" w:hint="eastAsia"/>
                <w:b/>
              </w:rPr>
              <w:t>)：綠色產業</w:t>
            </w:r>
            <w:r>
              <w:rPr>
                <w:rFonts w:ascii="華康特粗楷體(P)" w:eastAsia="華康特粗楷體(P)" w:hAnsi="標楷體" w:hint="eastAsia"/>
                <w:b/>
              </w:rPr>
              <w:t>台灣有發展空間？</w:t>
            </w:r>
            <w:r w:rsidRPr="00C47F76">
              <w:rPr>
                <w:rFonts w:ascii="華康特粗楷體(P)" w:eastAsia="華康特粗楷體(P)" w:hAnsi="標楷體" w:hint="eastAsia"/>
                <w:b/>
              </w:rPr>
              <w:t>。</w:t>
            </w:r>
          </w:p>
          <w:p w14:paraId="1D424436"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123F9C65"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2D5F7AD3"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42F7C9F8"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370BF65A"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60F6AA91"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71FA6EA4"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2F736DFC" w14:textId="77777777" w:rsidR="000A4C91" w:rsidRDefault="000A4C91" w:rsidP="000A4C91">
            <w:pPr>
              <w:spacing w:beforeLines="5" w:before="18"/>
              <w:rPr>
                <w:rFonts w:ascii="標楷體" w:eastAsia="標楷體" w:hAnsi="標楷體"/>
                <w:b/>
                <w:sz w:val="28"/>
                <w:szCs w:val="28"/>
              </w:rPr>
            </w:pPr>
            <w:r>
              <w:rPr>
                <w:rFonts w:ascii="標楷體" w:eastAsia="標楷體" w:hAnsi="標楷體" w:hint="eastAsia"/>
              </w:rPr>
              <w:lastRenderedPageBreak/>
              <w:t xml:space="preserve">   </w:t>
            </w:r>
            <w:r w:rsidRPr="00F13EC2">
              <w:rPr>
                <w:rFonts w:ascii="標楷體" w:eastAsia="標楷體" w:hAnsi="標楷體" w:hint="eastAsia"/>
                <w:b/>
                <w:sz w:val="28"/>
                <w:szCs w:val="28"/>
              </w:rPr>
              <w:t xml:space="preserve"> 第十三週</w:t>
            </w:r>
            <w:r>
              <w:rPr>
                <w:rFonts w:ascii="標楷體" w:eastAsia="標楷體" w:hAnsi="標楷體" w:hint="eastAsia"/>
                <w:b/>
                <w:sz w:val="28"/>
                <w:szCs w:val="28"/>
              </w:rPr>
              <w:t>：綠色科學概論</w:t>
            </w:r>
          </w:p>
          <w:p w14:paraId="7A4F1F4E"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，應用電腦數位化簡報「綠色</w:t>
            </w:r>
            <w:r>
              <w:rPr>
                <w:rFonts w:ascii="標楷體" w:eastAsia="標楷體" w:hAnsi="標楷體" w:hint="eastAsia"/>
              </w:rPr>
              <w:t>科學概論</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4870ED78"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2F52F16E"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1C04E4D3" w14:textId="77777777" w:rsidR="000A4C91"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九</w:t>
            </w:r>
            <w:r w:rsidRPr="00C47F76">
              <w:rPr>
                <w:rFonts w:ascii="華康特粗楷體(P)" w:eastAsia="華康特粗楷體(P)" w:hAnsi="標楷體" w:hint="eastAsia"/>
                <w:b/>
              </w:rPr>
              <w:t>)：「</w:t>
            </w:r>
            <w:r>
              <w:rPr>
                <w:rFonts w:ascii="華康特粗楷體(P)" w:eastAsia="華康特粗楷體(P)" w:hAnsi="標楷體" w:hint="eastAsia"/>
                <w:b/>
              </w:rPr>
              <w:t>綠色研發</w:t>
            </w:r>
            <w:r w:rsidRPr="00C47F76">
              <w:rPr>
                <w:rFonts w:ascii="華康特粗楷體(P)" w:eastAsia="華康特粗楷體(P)" w:hAnsi="標楷體" w:hint="eastAsia"/>
                <w:b/>
              </w:rPr>
              <w:t>」</w:t>
            </w:r>
            <w:r>
              <w:rPr>
                <w:rFonts w:ascii="華康特粗楷體(P)" w:eastAsia="華康特粗楷體(P)" w:hAnsi="標楷體" w:hint="eastAsia"/>
                <w:b/>
              </w:rPr>
              <w:t>有</w:t>
            </w:r>
            <w:r w:rsidRPr="00C47F76">
              <w:rPr>
                <w:rFonts w:ascii="華康特粗楷體(P)" w:eastAsia="華康特粗楷體(P)" w:hAnsi="標楷體" w:hint="eastAsia"/>
                <w:b/>
              </w:rPr>
              <w:t>哪</w:t>
            </w:r>
            <w:r>
              <w:rPr>
                <w:rFonts w:ascii="華康特粗楷體(P)" w:eastAsia="華康特粗楷體(P)" w:hAnsi="標楷體" w:hint="eastAsia"/>
                <w:b/>
              </w:rPr>
              <w:t>些益處</w:t>
            </w:r>
          </w:p>
          <w:p w14:paraId="02CB40A8"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4A7C23E1"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17794715"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22A8C107"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3F01FF90"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4AB5FEDE"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42FF7665"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5D6DE22C" w14:textId="77777777" w:rsidR="000A4C91" w:rsidRPr="00E75E9F" w:rsidRDefault="000A4C91" w:rsidP="000A4C91">
            <w:pPr>
              <w:spacing w:beforeLines="5" w:before="18"/>
              <w:rPr>
                <w:rFonts w:ascii="標楷體" w:eastAsia="標楷體" w:hAnsi="標楷體"/>
              </w:rPr>
            </w:pPr>
          </w:p>
          <w:p w14:paraId="5B8A97E3" w14:textId="77777777" w:rsidR="000A4C91" w:rsidRPr="00C47F76" w:rsidRDefault="000A4C91" w:rsidP="000A4C91">
            <w:pPr>
              <w:spacing w:line="420" w:lineRule="exact"/>
              <w:ind w:firstLineChars="150" w:firstLine="420"/>
              <w:jc w:val="both"/>
              <w:rPr>
                <w:rFonts w:ascii="標楷體" w:eastAsia="標楷體" w:hAnsi="標楷體"/>
              </w:rPr>
            </w:pPr>
            <w:r w:rsidRPr="00F13EC2">
              <w:rPr>
                <w:rFonts w:ascii="標楷體" w:eastAsia="標楷體" w:hAnsi="標楷體" w:hint="eastAsia"/>
                <w:b/>
                <w:sz w:val="28"/>
                <w:szCs w:val="28"/>
              </w:rPr>
              <w:t>第十四週：</w:t>
            </w:r>
            <w:r w:rsidRPr="004334A3">
              <w:rPr>
                <w:rFonts w:ascii="標楷體" w:eastAsia="標楷體" w:hAnsi="標楷體" w:hint="eastAsia"/>
              </w:rPr>
              <w:t>綠色基地保水雨水利用</w:t>
            </w:r>
          </w:p>
          <w:p w14:paraId="6EF1BA80"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4334A3">
              <w:rPr>
                <w:rFonts w:ascii="標楷體" w:eastAsia="標楷體" w:hAnsi="標楷體" w:hint="eastAsia"/>
              </w:rPr>
              <w:t>綠色基地保水雨水利用</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4A8CB4F0"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13063F85"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71BF8D1B"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十</w:t>
            </w:r>
            <w:r w:rsidRPr="00C47F76">
              <w:rPr>
                <w:rFonts w:ascii="華康特粗楷體(P)" w:eastAsia="華康特粗楷體(P)" w:hAnsi="標楷體" w:hint="eastAsia"/>
                <w:b/>
              </w:rPr>
              <w:t>)：「綠色產業的潛力」在哪裏</w:t>
            </w:r>
          </w:p>
          <w:p w14:paraId="5C954310"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653A9932"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141411F2"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61013147"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05CC4BC3"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09831896"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資訊提供與分享回饋與省思</w:t>
            </w:r>
          </w:p>
          <w:p w14:paraId="0552F46F" w14:textId="77777777" w:rsidR="000A4C91" w:rsidRPr="00E75E9F" w:rsidRDefault="000A4C91" w:rsidP="000A4C91">
            <w:pPr>
              <w:spacing w:beforeLines="5" w:before="18"/>
              <w:rPr>
                <w:rFonts w:ascii="標楷體" w:eastAsia="標楷體" w:hAnsi="標楷體"/>
              </w:rPr>
            </w:pPr>
          </w:p>
          <w:p w14:paraId="5A77F3CE" w14:textId="77777777" w:rsidR="000A4C91" w:rsidRPr="00A276D0" w:rsidRDefault="000A4C91" w:rsidP="000A4C91">
            <w:pPr>
              <w:spacing w:beforeLines="5" w:before="18"/>
              <w:ind w:firstLineChars="150" w:firstLine="420"/>
              <w:rPr>
                <w:rFonts w:ascii="標楷體" w:eastAsia="標楷體" w:hAnsi="標楷體"/>
                <w:b/>
                <w:sz w:val="28"/>
                <w:szCs w:val="28"/>
              </w:rPr>
            </w:pPr>
            <w:r w:rsidRPr="00A276D0">
              <w:rPr>
                <w:rFonts w:ascii="標楷體" w:eastAsia="標楷體" w:hAnsi="標楷體" w:hint="eastAsia"/>
                <w:b/>
                <w:sz w:val="28"/>
                <w:szCs w:val="28"/>
              </w:rPr>
              <w:t>第十五週：</w:t>
            </w:r>
            <w:r>
              <w:rPr>
                <w:rFonts w:ascii="標楷體" w:eastAsia="標楷體" w:hAnsi="標楷體" w:hint="eastAsia"/>
              </w:rPr>
              <w:t>生態社區營造手法</w:t>
            </w:r>
          </w:p>
          <w:p w14:paraId="46D1097E"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Pr>
                <w:rFonts w:ascii="標楷體" w:eastAsia="標楷體" w:hAnsi="標楷體" w:hint="eastAsia"/>
              </w:rPr>
              <w:t>生態社區營造手法</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5C65F094"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4DCB3462"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07A56C8C"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7041DB46"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2985F0E9"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1277E474"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1C83E666"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0B2A89A3"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lastRenderedPageBreak/>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79EED6A0"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5AACC2F7" w14:textId="77777777" w:rsidR="000A4C91" w:rsidRPr="00C47F76" w:rsidRDefault="000A4C91" w:rsidP="000A4C91">
            <w:pPr>
              <w:spacing w:beforeLines="5" w:before="18"/>
              <w:ind w:leftChars="26" w:left="422" w:hangingChars="150" w:hanging="360"/>
              <w:rPr>
                <w:rFonts w:ascii="標楷體" w:eastAsia="標楷體" w:hAnsi="標楷體"/>
              </w:rPr>
            </w:pPr>
          </w:p>
          <w:p w14:paraId="30C06DE6" w14:textId="77777777" w:rsidR="000A4C91" w:rsidRPr="004334A3" w:rsidRDefault="000A4C91" w:rsidP="000A4C91">
            <w:pPr>
              <w:spacing w:beforeLines="5" w:before="18"/>
              <w:ind w:leftChars="50" w:left="120" w:firstLineChars="150" w:firstLine="420"/>
              <w:rPr>
                <w:rFonts w:ascii="標楷體" w:eastAsia="標楷體" w:hAnsi="標楷體"/>
              </w:rPr>
            </w:pPr>
            <w:r w:rsidRPr="00A276D0">
              <w:rPr>
                <w:rFonts w:ascii="標楷體" w:eastAsia="標楷體" w:hAnsi="標楷體" w:hint="eastAsia"/>
                <w:b/>
                <w:sz w:val="28"/>
                <w:szCs w:val="28"/>
              </w:rPr>
              <w:t>第十六週：</w:t>
            </w:r>
            <w:r w:rsidRPr="004334A3">
              <w:rPr>
                <w:rFonts w:ascii="標楷體" w:eastAsia="標楷體" w:hAnsi="標楷體" w:hint="eastAsia"/>
              </w:rPr>
              <w:t>綠色</w:t>
            </w:r>
            <w:r>
              <w:rPr>
                <w:rFonts w:ascii="標楷體" w:eastAsia="標楷體" w:hAnsi="標楷體" w:hint="eastAsia"/>
              </w:rPr>
              <w:t>世代</w:t>
            </w:r>
            <w:r w:rsidRPr="004334A3">
              <w:rPr>
                <w:rFonts w:ascii="標楷體" w:eastAsia="標楷體" w:hAnsi="標楷體" w:hint="eastAsia"/>
              </w:rPr>
              <w:t>新農業</w:t>
            </w:r>
          </w:p>
          <w:p w14:paraId="6144E72C" w14:textId="77777777" w:rsidR="000A4C91" w:rsidRPr="004334A3" w:rsidRDefault="000A4C91" w:rsidP="000A4C91">
            <w:pPr>
              <w:spacing w:beforeLines="5" w:before="18"/>
              <w:ind w:firstLineChars="50" w:firstLine="120"/>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sidRPr="004334A3">
              <w:rPr>
                <w:rFonts w:ascii="標楷體" w:eastAsia="標楷體" w:hAnsi="標楷體" w:hint="eastAsia"/>
              </w:rPr>
              <w:t>綠色</w:t>
            </w:r>
            <w:r>
              <w:rPr>
                <w:rFonts w:ascii="標楷體" w:eastAsia="標楷體" w:hAnsi="標楷體" w:hint="eastAsia"/>
              </w:rPr>
              <w:t>世代</w:t>
            </w:r>
            <w:r w:rsidRPr="004334A3">
              <w:rPr>
                <w:rFonts w:ascii="標楷體" w:eastAsia="標楷體" w:hAnsi="標楷體" w:hint="eastAsia"/>
              </w:rPr>
              <w:t>新</w:t>
            </w:r>
            <w:r>
              <w:rPr>
                <w:rFonts w:ascii="標楷體" w:eastAsia="標楷體" w:hAnsi="標楷體" w:hint="eastAsia"/>
              </w:rPr>
              <w:t>農業</w:t>
            </w:r>
            <w:r w:rsidRPr="00C47F76">
              <w:rPr>
                <w:rFonts w:ascii="標楷體" w:eastAsia="標楷體" w:hAnsi="標楷體" w:hint="eastAsia"/>
              </w:rPr>
              <w:t>」</w:t>
            </w:r>
          </w:p>
          <w:p w14:paraId="2B655BED" w14:textId="77777777" w:rsidR="000A4C91" w:rsidRPr="00C47F76" w:rsidRDefault="000A4C91" w:rsidP="000A4C91">
            <w:pPr>
              <w:spacing w:beforeLines="5" w:before="18"/>
              <w:ind w:left="480"/>
              <w:rPr>
                <w:rFonts w:ascii="標楷體" w:eastAsia="標楷體" w:hAnsi="標楷體"/>
              </w:rPr>
            </w:pP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6A845DE0"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w:t>
            </w:r>
            <w:r>
              <w:rPr>
                <w:rFonts w:ascii="標楷體" w:eastAsia="標楷體" w:hAnsi="標楷體" w:hint="eastAsia"/>
              </w:rPr>
              <w:t>3~5</w:t>
            </w:r>
            <w:r w:rsidRPr="00C47F76">
              <w:rPr>
                <w:rFonts w:ascii="標楷體" w:eastAsia="標楷體" w:hAnsi="標楷體" w:hint="eastAsia"/>
              </w:rPr>
              <w:t>位學生，進行分組討論40分鐘。</w:t>
            </w:r>
          </w:p>
          <w:p w14:paraId="73123EDA"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1E02214A" w14:textId="77777777" w:rsidR="000A4C91" w:rsidRPr="00C47F76"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w:t>
            </w:r>
            <w:r>
              <w:rPr>
                <w:rFonts w:ascii="華康特粗楷體(P)" w:eastAsia="華康特粗楷體(P)" w:hAnsi="標楷體" w:hint="eastAsia"/>
                <w:b/>
              </w:rPr>
              <w:t>十一</w:t>
            </w:r>
            <w:r w:rsidRPr="00C47F76">
              <w:rPr>
                <w:rFonts w:ascii="華康特粗楷體(P)" w:eastAsia="華康特粗楷體(P)" w:hAnsi="標楷體" w:hint="eastAsia"/>
                <w:b/>
              </w:rPr>
              <w:t>)：</w:t>
            </w:r>
            <w:r>
              <w:rPr>
                <w:rFonts w:ascii="華康特粗楷體(P)" w:eastAsia="華康特粗楷體(P)" w:hAnsi="標楷體" w:hint="eastAsia"/>
                <w:b/>
              </w:rPr>
              <w:t>「</w:t>
            </w:r>
            <w:r w:rsidRPr="00C47F76">
              <w:rPr>
                <w:rFonts w:ascii="華康特粗楷體(P)" w:eastAsia="華康特粗楷體(P)" w:hAnsi="標楷體" w:hint="eastAsia"/>
                <w:b/>
              </w:rPr>
              <w:t>資源管理</w:t>
            </w:r>
            <w:r>
              <w:rPr>
                <w:rFonts w:ascii="華康特粗楷體(P)" w:eastAsia="華康特粗楷體(P)" w:hAnsi="標楷體" w:hint="eastAsia"/>
                <w:b/>
              </w:rPr>
              <w:t>」</w:t>
            </w:r>
            <w:r w:rsidRPr="00C47F76">
              <w:rPr>
                <w:rFonts w:ascii="華康特粗楷體(P)" w:eastAsia="華康特粗楷體(P)" w:hAnsi="標楷體" w:hint="eastAsia"/>
                <w:b/>
              </w:rPr>
              <w:t>帶來那些價值？</w:t>
            </w:r>
          </w:p>
          <w:p w14:paraId="52C3E388"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3FFCB578"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5CCA86FF"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60A9CCA3"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6D1C678C"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75BD59FF"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7C327A74"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3790A6DB" w14:textId="77777777" w:rsidR="000A4C91" w:rsidRPr="00A276D0" w:rsidRDefault="000A4C91" w:rsidP="000A4C91">
            <w:pPr>
              <w:spacing w:beforeLines="5" w:before="18"/>
              <w:ind w:leftChars="50" w:left="120" w:firstLineChars="150" w:firstLine="420"/>
              <w:rPr>
                <w:rFonts w:ascii="標楷體" w:eastAsia="標楷體" w:hAnsi="標楷體"/>
                <w:b/>
                <w:sz w:val="28"/>
                <w:szCs w:val="28"/>
              </w:rPr>
            </w:pPr>
            <w:r w:rsidRPr="00A276D0">
              <w:rPr>
                <w:rFonts w:ascii="標楷體" w:eastAsia="標楷體" w:hAnsi="標楷體" w:hint="eastAsia"/>
                <w:b/>
                <w:sz w:val="28"/>
                <w:szCs w:val="28"/>
              </w:rPr>
              <w:t>第十七週：邁向綠色環境公民</w:t>
            </w:r>
          </w:p>
          <w:p w14:paraId="435DFCFF"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課程內容：綠色生活、綠色管理</w:t>
            </w:r>
            <w:r>
              <w:rPr>
                <w:rFonts w:ascii="標楷體" w:eastAsia="標楷體" w:hAnsi="標楷體" w:hint="eastAsia"/>
              </w:rPr>
              <w:t>、綠色公民</w:t>
            </w:r>
          </w:p>
          <w:p w14:paraId="07BF8986"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教學方式：教師</w:t>
            </w:r>
            <w:r>
              <w:rPr>
                <w:rFonts w:ascii="標楷體" w:eastAsia="標楷體" w:hAnsi="標楷體" w:hint="eastAsia"/>
              </w:rPr>
              <w:t>課程議題教學講解</w:t>
            </w:r>
            <w:r w:rsidRPr="00C47F76">
              <w:rPr>
                <w:rFonts w:ascii="標楷體" w:eastAsia="標楷體" w:hAnsi="標楷體" w:hint="eastAsia"/>
              </w:rPr>
              <w:t>，應用電腦數位化簡報「</w:t>
            </w:r>
            <w:r>
              <w:rPr>
                <w:rFonts w:ascii="標楷體" w:eastAsia="標楷體" w:hAnsi="標楷體" w:hint="eastAsia"/>
              </w:rPr>
              <w:t>如何具備綠色公民</w:t>
            </w:r>
            <w:r w:rsidRPr="00C47F76">
              <w:rPr>
                <w:rFonts w:ascii="標楷體" w:eastAsia="標楷體" w:hAnsi="標楷體" w:hint="eastAsia"/>
              </w:rPr>
              <w:t>」40分鐘，學生為</w:t>
            </w:r>
            <w:r w:rsidRPr="00C47F76">
              <w:rPr>
                <w:rFonts w:ascii="標楷體" w:eastAsia="標楷體" w:hAnsi="標楷體" w:cs="新細明體"/>
                <w:kern w:val="0"/>
              </w:rPr>
              <w:t>蒐集者</w:t>
            </w:r>
            <w:r w:rsidRPr="00C47F76">
              <w:rPr>
                <w:rFonts w:ascii="標楷體" w:eastAsia="標楷體" w:hAnsi="標楷體" w:cs="新細明體" w:hint="eastAsia"/>
                <w:kern w:val="0"/>
              </w:rPr>
              <w:t>、創造者之</w:t>
            </w:r>
            <w:r w:rsidRPr="00C47F76">
              <w:rPr>
                <w:rFonts w:ascii="標楷體" w:eastAsia="標楷體" w:hAnsi="標楷體" w:hint="eastAsia"/>
              </w:rPr>
              <w:t>問題解決導向學習。</w:t>
            </w:r>
          </w:p>
          <w:p w14:paraId="5A0B86B6"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問題導向小組討論：預定每小組6~8位學生，進行分組討論40分鐘</w:t>
            </w:r>
          </w:p>
          <w:p w14:paraId="073BD454" w14:textId="77777777" w:rsidR="000A4C91" w:rsidRPr="00C47F76" w:rsidRDefault="000A4C91" w:rsidP="000A4C91">
            <w:pPr>
              <w:numPr>
                <w:ilvl w:val="0"/>
                <w:numId w:val="1"/>
              </w:numPr>
              <w:spacing w:beforeLines="5" w:before="18"/>
              <w:ind w:rightChars="-140" w:right="-336"/>
              <w:rPr>
                <w:rFonts w:ascii="標楷體" w:eastAsia="標楷體" w:hAnsi="標楷體"/>
              </w:rPr>
            </w:pPr>
            <w:r w:rsidRPr="00C47F76">
              <w:rPr>
                <w:rFonts w:ascii="標楷體" w:eastAsia="標楷體" w:hAnsi="標楷體" w:hint="eastAsia"/>
              </w:rPr>
              <w:t>TA討論資料彙集，教師進行互動反思20分鐘。</w:t>
            </w:r>
          </w:p>
          <w:p w14:paraId="1D4D56AF" w14:textId="77777777" w:rsidR="000A4C91" w:rsidRPr="00D67815" w:rsidRDefault="000A4C91" w:rsidP="000A4C91">
            <w:pPr>
              <w:numPr>
                <w:ilvl w:val="0"/>
                <w:numId w:val="1"/>
              </w:numPr>
              <w:spacing w:beforeLines="5" w:before="18"/>
              <w:ind w:rightChars="-140" w:right="-336"/>
              <w:rPr>
                <w:rFonts w:ascii="華康特粗楷體(P)" w:eastAsia="華康特粗楷體(P)" w:hAnsi="標楷體"/>
                <w:b/>
              </w:rPr>
            </w:pPr>
            <w:r w:rsidRPr="00C47F76">
              <w:rPr>
                <w:rFonts w:ascii="華康特粗楷體(P)" w:eastAsia="華康特粗楷體(P)" w:hAnsi="標楷體" w:hint="eastAsia"/>
                <w:b/>
              </w:rPr>
              <w:t>討論主題(十</w:t>
            </w:r>
            <w:r>
              <w:rPr>
                <w:rFonts w:ascii="華康特粗楷體(P)" w:eastAsia="華康特粗楷體(P)" w:hAnsi="標楷體" w:hint="eastAsia"/>
                <w:b/>
              </w:rPr>
              <w:t>二</w:t>
            </w:r>
            <w:r w:rsidRPr="00C47F76">
              <w:rPr>
                <w:rFonts w:ascii="華康特粗楷體(P)" w:eastAsia="華康特粗楷體(P)" w:hAnsi="標楷體" w:hint="eastAsia"/>
                <w:b/>
              </w:rPr>
              <w:t>)：</w:t>
            </w:r>
            <w:r w:rsidRPr="00D67815">
              <w:rPr>
                <w:rFonts w:ascii="標楷體" w:eastAsia="標楷體" w:hAnsi="標楷體" w:hint="eastAsia"/>
              </w:rPr>
              <w:t>綠活世代綠商機</w:t>
            </w:r>
          </w:p>
          <w:p w14:paraId="3B034BF2" w14:textId="77777777" w:rsidR="000A4C91" w:rsidRPr="00C47F76" w:rsidRDefault="000A4C91" w:rsidP="000A4C91">
            <w:pPr>
              <w:numPr>
                <w:ilvl w:val="0"/>
                <w:numId w:val="1"/>
              </w:numPr>
              <w:spacing w:beforeLines="5" w:before="18"/>
              <w:rPr>
                <w:rFonts w:ascii="標楷體" w:eastAsia="標楷體" w:hAnsi="標楷體"/>
              </w:rPr>
            </w:pPr>
            <w:r w:rsidRPr="00C47F76">
              <w:rPr>
                <w:rFonts w:ascii="標楷體" w:eastAsia="標楷體" w:hAnsi="標楷體" w:hint="eastAsia"/>
              </w:rPr>
              <w:t>問題導向小組討論步驟：</w:t>
            </w:r>
          </w:p>
          <w:p w14:paraId="08854AA0"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1</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解釋問題的假說：關心的環境議題</w:t>
            </w:r>
          </w:p>
          <w:p w14:paraId="7C8C8914" w14:textId="77777777" w:rsidR="000A4C91" w:rsidRPr="00C47F76" w:rsidRDefault="000A4C91" w:rsidP="000A4C91">
            <w:pPr>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2</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確認學習的範圍</w:t>
            </w:r>
          </w:p>
          <w:p w14:paraId="3673C3DF"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3</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了解全球關心的環境議題、造成環境破壞原因。</w:t>
            </w:r>
          </w:p>
          <w:p w14:paraId="122E0261" w14:textId="77777777" w:rsidR="000A4C91" w:rsidRPr="00C47F76"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4</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小組成員自行蒐集資料</w:t>
            </w:r>
          </w:p>
          <w:p w14:paraId="0A1DF7D7" w14:textId="77777777" w:rsidR="000A4C91" w:rsidRDefault="000A4C91" w:rsidP="000A4C91">
            <w:pPr>
              <w:spacing w:beforeLines="5" w:before="18"/>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5</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資訊提供與分享</w:t>
            </w:r>
          </w:p>
          <w:p w14:paraId="3AB9BA37" w14:textId="77777777" w:rsidR="000A4C91" w:rsidRDefault="000A4C91" w:rsidP="000A4C91">
            <w:pPr>
              <w:spacing w:beforeLines="5" w:before="18"/>
              <w:ind w:left="120" w:hangingChars="50" w:hanging="120"/>
              <w:rPr>
                <w:rFonts w:ascii="標楷體" w:eastAsia="標楷體" w:hAnsi="標楷體"/>
              </w:rPr>
            </w:pPr>
            <w:r w:rsidRPr="00C47F76">
              <w:rPr>
                <w:rFonts w:ascii="標楷體" w:eastAsia="標楷體" w:hAnsi="標楷體"/>
              </w:rPr>
              <w:fldChar w:fldCharType="begin"/>
            </w:r>
            <w:r w:rsidRPr="00C47F76">
              <w:rPr>
                <w:rFonts w:ascii="標楷體" w:eastAsia="標楷體" w:hAnsi="標楷體"/>
              </w:rPr>
              <w:instrText xml:space="preserve"> </w:instrText>
            </w:r>
            <w:r w:rsidRPr="00C47F76">
              <w:rPr>
                <w:rFonts w:ascii="標楷體" w:eastAsia="標楷體" w:hAnsi="標楷體" w:hint="eastAsia"/>
              </w:rPr>
              <w:instrText>eq \o\ac(○,</w:instrText>
            </w:r>
            <w:r w:rsidRPr="00C47F76">
              <w:rPr>
                <w:rFonts w:ascii="標楷體" w:eastAsia="標楷體" w:hAnsi="標楷體" w:hint="eastAsia"/>
                <w:position w:val="3"/>
                <w:sz w:val="16"/>
              </w:rPr>
              <w:instrText>6</w:instrText>
            </w:r>
            <w:r w:rsidRPr="00C47F76">
              <w:rPr>
                <w:rFonts w:ascii="標楷體" w:eastAsia="標楷體" w:hAnsi="標楷體" w:hint="eastAsia"/>
              </w:rPr>
              <w:instrText>)</w:instrText>
            </w:r>
            <w:r w:rsidRPr="00C47F76">
              <w:rPr>
                <w:rFonts w:ascii="標楷體" w:eastAsia="標楷體" w:hAnsi="標楷體"/>
              </w:rPr>
              <w:fldChar w:fldCharType="end"/>
            </w:r>
            <w:r w:rsidRPr="00C47F76">
              <w:rPr>
                <w:rFonts w:ascii="標楷體" w:eastAsia="標楷體" w:hAnsi="標楷體" w:hint="eastAsia"/>
              </w:rPr>
              <w:t>回饋與省思</w:t>
            </w:r>
          </w:p>
          <w:p w14:paraId="022991EC" w14:textId="77777777" w:rsidR="000A4C91" w:rsidRPr="00C47F76" w:rsidRDefault="000A4C91" w:rsidP="000A4C91">
            <w:pPr>
              <w:spacing w:beforeLines="5" w:before="18"/>
              <w:rPr>
                <w:rFonts w:ascii="標楷體" w:eastAsia="標楷體" w:hAnsi="標楷體"/>
              </w:rPr>
            </w:pPr>
          </w:p>
          <w:p w14:paraId="0FCFB838" w14:textId="77777777" w:rsidR="000A4C91" w:rsidRDefault="000A4C91" w:rsidP="000A4C91">
            <w:pPr>
              <w:spacing w:line="0" w:lineRule="atLeast"/>
              <w:rPr>
                <w:rFonts w:ascii="標楷體" w:eastAsia="標楷體" w:hAnsi="標楷體"/>
                <w:b/>
                <w:sz w:val="28"/>
                <w:szCs w:val="28"/>
              </w:rPr>
            </w:pPr>
            <w:r w:rsidRPr="00A276D0">
              <w:rPr>
                <w:rFonts w:ascii="標楷體" w:eastAsia="標楷體" w:hAnsi="標楷體" w:hint="eastAsia"/>
                <w:b/>
                <w:sz w:val="28"/>
                <w:szCs w:val="28"/>
              </w:rPr>
              <w:t>第十八週：期末考（學習成果製作分享、案例發表）</w:t>
            </w:r>
          </w:p>
          <w:p w14:paraId="2EDAF9A4" w14:textId="77777777" w:rsidR="003D213E" w:rsidRPr="000A4C91" w:rsidRDefault="003D213E" w:rsidP="000A4C91">
            <w:pPr>
              <w:spacing w:line="0" w:lineRule="atLeast"/>
              <w:rPr>
                <w:rFonts w:eastAsia="標楷體"/>
              </w:rPr>
            </w:pPr>
          </w:p>
        </w:tc>
      </w:tr>
      <w:tr w:rsidR="00FE0BCC" w14:paraId="5BB4E884" w14:textId="77777777" w:rsidTr="00E3470C">
        <w:trPr>
          <w:trHeight w:val="1114"/>
          <w:jc w:val="center"/>
        </w:trPr>
        <w:tc>
          <w:tcPr>
            <w:tcW w:w="1980" w:type="dxa"/>
            <w:tcBorders>
              <w:top w:val="single" w:sz="4" w:space="0" w:color="auto"/>
              <w:bottom w:val="single" w:sz="4" w:space="0" w:color="auto"/>
              <w:right w:val="single" w:sz="4" w:space="0" w:color="auto"/>
            </w:tcBorders>
            <w:vAlign w:val="center"/>
          </w:tcPr>
          <w:p w14:paraId="3BF18ABB" w14:textId="77777777" w:rsidR="00FE0BCC" w:rsidRDefault="00FE0BCC"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14:paraId="3C6401B3" w14:textId="77777777" w:rsidR="000A4C91" w:rsidRDefault="000A4C91" w:rsidP="000A4C91">
            <w:pPr>
              <w:spacing w:line="0" w:lineRule="atLeast"/>
              <w:rPr>
                <w:rFonts w:ascii="標楷體" w:eastAsia="標楷體" w:hAnsi="標楷體"/>
              </w:rPr>
            </w:pPr>
          </w:p>
          <w:p w14:paraId="63A1FABB" w14:textId="77777777" w:rsidR="000A4C91" w:rsidRDefault="000A4C91" w:rsidP="000A4C91">
            <w:pPr>
              <w:spacing w:line="0" w:lineRule="atLeast"/>
              <w:rPr>
                <w:rFonts w:ascii="標楷體" w:eastAsia="標楷體" w:hAnsi="標楷體"/>
                <w:b/>
              </w:rPr>
            </w:pPr>
            <w:r w:rsidRPr="005A2368">
              <w:rPr>
                <w:rFonts w:ascii="標楷體" w:eastAsia="標楷體" w:hAnsi="標楷體" w:hint="eastAsia"/>
                <w:b/>
              </w:rPr>
              <w:t>【參考書目】</w:t>
            </w:r>
          </w:p>
          <w:p w14:paraId="581CB571" w14:textId="77777777" w:rsidR="000A4C91" w:rsidRPr="00C47F76" w:rsidRDefault="000A4C91" w:rsidP="000A4C91">
            <w:pPr>
              <w:snapToGrid w:val="0"/>
              <w:spacing w:before="40" w:line="240" w:lineRule="atLeast"/>
              <w:ind w:left="240" w:hangingChars="100" w:hanging="240"/>
              <w:jc w:val="both"/>
              <w:rPr>
                <w:rFonts w:ascii="標楷體" w:eastAsia="標楷體" w:hAnsi="標楷體"/>
              </w:rPr>
            </w:pPr>
            <w:r w:rsidRPr="00C47F76">
              <w:rPr>
                <w:rFonts w:ascii="標楷體" w:eastAsia="標楷體" w:hAnsi="標楷體" w:hint="eastAsia"/>
              </w:rPr>
              <w:t>1.盛連喜(2007)，環境科學概論，五南圖書公司</w:t>
            </w:r>
          </w:p>
          <w:p w14:paraId="6069A443" w14:textId="77777777" w:rsidR="000A4C91" w:rsidRPr="00C47F76" w:rsidRDefault="000A4C91" w:rsidP="000A4C91">
            <w:pPr>
              <w:snapToGrid w:val="0"/>
              <w:spacing w:before="40" w:line="240" w:lineRule="atLeast"/>
              <w:ind w:left="240" w:hangingChars="100" w:hanging="240"/>
              <w:jc w:val="both"/>
              <w:rPr>
                <w:rFonts w:ascii="標楷體" w:eastAsia="標楷體" w:hAnsi="標楷體"/>
              </w:rPr>
            </w:pPr>
            <w:r w:rsidRPr="00C47F76">
              <w:rPr>
                <w:rFonts w:ascii="標楷體" w:eastAsia="標楷體" w:hAnsi="標楷體" w:hint="eastAsia"/>
              </w:rPr>
              <w:t>2.</w:t>
            </w:r>
            <w:r w:rsidRPr="00C47F76">
              <w:rPr>
                <w:rFonts w:ascii="標楷體" w:eastAsia="標楷體" w:hAnsi="標楷體"/>
              </w:rPr>
              <w:t>羅綸新，</w:t>
            </w:r>
            <w:r w:rsidRPr="00C47F76">
              <w:rPr>
                <w:rFonts w:ascii="標楷體" w:eastAsia="標楷體" w:hAnsi="標楷體" w:hint="eastAsia"/>
              </w:rPr>
              <w:t>(</w:t>
            </w:r>
            <w:r w:rsidRPr="00C47F76">
              <w:rPr>
                <w:rFonts w:ascii="標楷體" w:eastAsia="標楷體" w:hAnsi="標楷體"/>
              </w:rPr>
              <w:t>2001</w:t>
            </w:r>
            <w:r w:rsidRPr="00C47F76">
              <w:rPr>
                <w:rFonts w:ascii="標楷體" w:eastAsia="標楷體" w:hAnsi="標楷體" w:hint="eastAsia"/>
              </w:rPr>
              <w:t>)</w:t>
            </w:r>
            <w:r w:rsidRPr="00C47F76">
              <w:rPr>
                <w:rFonts w:ascii="標楷體" w:eastAsia="標楷體" w:hAnsi="標楷體"/>
              </w:rPr>
              <w:t>，教育學程環境倫理教學模組設計:一則大學教師行動研究報告，課程與教學季刊，4(4): 59-76。</w:t>
            </w:r>
          </w:p>
          <w:p w14:paraId="4FCF93FA"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lastRenderedPageBreak/>
              <w:t>3.關秉寅(2007)，問題導向與行動導向的通識教育，國立政治大學社會系專題。</w:t>
            </w:r>
          </w:p>
          <w:p w14:paraId="696CBE67"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4.洪榮昭(2005)，問題導向學習課程發展理論與實務，師大書苑。</w:t>
            </w:r>
          </w:p>
          <w:p w14:paraId="0BD1546E"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5.盧秀婷(2003)，問題導向學習與醫學生資訊素養之探討，圖書與資訊學刊，45，頁73~87。</w:t>
            </w:r>
          </w:p>
          <w:p w14:paraId="78A0BFB9"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6.劉俊昌(2003)，大學生課外活動概況及其環保社團與意願之研究，環境與科技研討會</w:t>
            </w:r>
          </w:p>
          <w:p w14:paraId="49E80C26"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7.林平勻(2003)，問題導向學習在成人科技教育的應用，生活科技教育月刊，36卷，第八期。</w:t>
            </w:r>
          </w:p>
          <w:p w14:paraId="6626F607"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8.王從恕(2004)，從西方環境倫理探討資源管理的正當性，環境資源經濟、管理暨政策學術研討會論文，中央研究院經濟研究所。</w:t>
            </w:r>
          </w:p>
          <w:p w14:paraId="7FB95DC7"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9.黃俊傑(2005)，大學通識教育的理念與實踐。台北:樂學。</w:t>
            </w:r>
          </w:p>
          <w:p w14:paraId="054FA970"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10.楊冠政(1996)，人類環境倫理信念的演進，環境教育季刊28:7~20。</w:t>
            </w:r>
          </w:p>
          <w:p w14:paraId="5C23D0D4"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11.楊盛行等(2002)，廢棄物處理再利用，國立空中大學用書。</w:t>
            </w:r>
          </w:p>
          <w:p w14:paraId="650F361F"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12.白子易、莊順興(2006)，環境科學概論，高立圖書有限公司</w:t>
            </w:r>
          </w:p>
          <w:p w14:paraId="139C2CB0"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13.歐陽嶠暉(2005)，都市環境學，詹氏書局。</w:t>
            </w:r>
          </w:p>
          <w:p w14:paraId="696B2537"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14.於幼華(2002)，環境與人，遠流出版社。</w:t>
            </w:r>
          </w:p>
          <w:p w14:paraId="4E7FA18C" w14:textId="77777777" w:rsidR="000A4C91" w:rsidRPr="00C47F76" w:rsidRDefault="000A4C91" w:rsidP="000A4C91">
            <w:pPr>
              <w:spacing w:beforeLines="5" w:before="18"/>
              <w:jc w:val="both"/>
              <w:rPr>
                <w:rFonts w:ascii="標楷體" w:eastAsia="標楷體" w:hAnsi="標楷體"/>
              </w:rPr>
            </w:pPr>
            <w:r w:rsidRPr="00C47F76">
              <w:rPr>
                <w:rFonts w:ascii="標楷體" w:eastAsia="標楷體" w:hAnsi="標楷體" w:hint="eastAsia"/>
              </w:rPr>
              <w:t>15.馬小康(1995)，廢棄物焚化處理技術整體研究，國科會計畫報告。</w:t>
            </w:r>
          </w:p>
          <w:p w14:paraId="11654749" w14:textId="77777777" w:rsidR="000A4C91" w:rsidRDefault="000A4C91" w:rsidP="000A4C91">
            <w:pPr>
              <w:spacing w:beforeLines="5" w:before="18"/>
              <w:ind w:left="240" w:hangingChars="100" w:hanging="240"/>
              <w:jc w:val="both"/>
              <w:rPr>
                <w:rFonts w:ascii="標楷體" w:eastAsia="標楷體" w:hAnsi="標楷體"/>
              </w:rPr>
            </w:pPr>
            <w:r>
              <w:rPr>
                <w:rFonts w:ascii="標楷體" w:eastAsia="標楷體" w:hAnsi="標楷體" w:hint="eastAsia"/>
              </w:rPr>
              <w:t xml:space="preserve">16.WWF(1991),Living </w:t>
            </w:r>
            <w:proofErr w:type="spellStart"/>
            <w:r>
              <w:rPr>
                <w:rFonts w:ascii="標楷體" w:eastAsia="標楷體" w:hAnsi="標楷體" w:hint="eastAsia"/>
              </w:rPr>
              <w:t>Plannet</w:t>
            </w:r>
            <w:proofErr w:type="spellEnd"/>
            <w:r>
              <w:rPr>
                <w:rFonts w:ascii="標楷體" w:eastAsia="標楷體" w:hAnsi="標楷體" w:hint="eastAsia"/>
              </w:rPr>
              <w:t xml:space="preserve"> Report1991,WWF </w:t>
            </w:r>
          </w:p>
          <w:p w14:paraId="756C83AC"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1</w:t>
            </w:r>
            <w:r>
              <w:rPr>
                <w:rFonts w:ascii="標楷體" w:eastAsia="標楷體" w:hAnsi="標楷體" w:hint="eastAsia"/>
              </w:rPr>
              <w:t>7</w:t>
            </w:r>
            <w:r w:rsidRPr="00C47F76">
              <w:rPr>
                <w:rFonts w:ascii="標楷體" w:eastAsia="標楷體" w:hAnsi="標楷體" w:hint="eastAsia"/>
              </w:rPr>
              <w:t xml:space="preserve">.Evensen, D. H.＆ C. </w:t>
            </w:r>
            <w:proofErr w:type="spellStart"/>
            <w:r w:rsidRPr="00C47F76">
              <w:rPr>
                <w:rFonts w:ascii="標楷體" w:eastAsia="標楷體" w:hAnsi="標楷體" w:hint="eastAsia"/>
              </w:rPr>
              <w:t>E.Hmelo</w:t>
            </w:r>
            <w:proofErr w:type="spellEnd"/>
            <w:r w:rsidRPr="00C47F76">
              <w:rPr>
                <w:rFonts w:ascii="標楷體" w:eastAsia="標楷體" w:hAnsi="標楷體" w:hint="eastAsia"/>
              </w:rPr>
              <w:t xml:space="preserve">, eds.(2000). Problem-based </w:t>
            </w:r>
            <w:proofErr w:type="spellStart"/>
            <w:r w:rsidRPr="00C47F76">
              <w:rPr>
                <w:rFonts w:ascii="標楷體" w:eastAsia="標楷體" w:hAnsi="標楷體" w:hint="eastAsia"/>
              </w:rPr>
              <w:t>Learning:A</w:t>
            </w:r>
            <w:proofErr w:type="spellEnd"/>
            <w:r w:rsidRPr="00C47F76">
              <w:rPr>
                <w:rFonts w:ascii="標楷體" w:eastAsia="標楷體" w:hAnsi="標楷體" w:hint="eastAsia"/>
              </w:rPr>
              <w:t xml:space="preserve"> Research Perspective Learning Interactions. </w:t>
            </w:r>
            <w:smartTag w:uri="urn:schemas-microsoft-com:office:smarttags" w:element="City">
              <w:r w:rsidRPr="00C47F76">
                <w:rPr>
                  <w:rFonts w:ascii="標楷體" w:eastAsia="標楷體" w:hAnsi="標楷體" w:hint="eastAsia"/>
                </w:rPr>
                <w:t>Mahwah</w:t>
              </w:r>
            </w:smartTag>
            <w:r w:rsidRPr="00C47F76">
              <w:rPr>
                <w:rFonts w:ascii="標楷體" w:eastAsia="標楷體" w:hAnsi="標楷體" w:hint="eastAsia"/>
              </w:rPr>
              <w:t xml:space="preserve">, </w:t>
            </w:r>
            <w:smartTag w:uri="urn:schemas-microsoft-com:office:smarttags" w:element="State">
              <w:r w:rsidRPr="00C47F76">
                <w:rPr>
                  <w:rFonts w:ascii="標楷體" w:eastAsia="標楷體" w:hAnsi="標楷體" w:hint="eastAsia"/>
                </w:rPr>
                <w:t>NJ</w:t>
              </w:r>
            </w:smartTag>
            <w:r w:rsidRPr="00C47F76">
              <w:rPr>
                <w:rFonts w:ascii="標楷體" w:eastAsia="標楷體" w:hAnsi="標楷體" w:hint="eastAsia"/>
              </w:rPr>
              <w:t xml:space="preserve">: </w:t>
            </w:r>
            <w:smartTag w:uri="urn:schemas-microsoft-com:office:smarttags" w:element="place">
              <w:smartTag w:uri="urn:schemas-microsoft-com:office:smarttags" w:element="City">
                <w:r w:rsidRPr="00C47F76">
                  <w:rPr>
                    <w:rFonts w:ascii="標楷體" w:eastAsia="標楷體" w:hAnsi="標楷體" w:hint="eastAsia"/>
                  </w:rPr>
                  <w:t>Lawrence</w:t>
                </w:r>
              </w:smartTag>
            </w:smartTag>
            <w:r w:rsidRPr="00C47F76">
              <w:rPr>
                <w:rFonts w:ascii="標楷體" w:eastAsia="標楷體" w:hAnsi="標楷體" w:hint="eastAsia"/>
              </w:rPr>
              <w:t xml:space="preserve"> Erlbaum Associates.</w:t>
            </w:r>
          </w:p>
          <w:p w14:paraId="5F045A9D"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1</w:t>
            </w:r>
            <w:r>
              <w:rPr>
                <w:rFonts w:ascii="標楷體" w:eastAsia="標楷體" w:hAnsi="標楷體" w:hint="eastAsia"/>
              </w:rPr>
              <w:t>8</w:t>
            </w:r>
            <w:r w:rsidRPr="00C47F76">
              <w:rPr>
                <w:rFonts w:ascii="標楷體" w:eastAsia="標楷體" w:hAnsi="標楷體" w:hint="eastAsia"/>
              </w:rPr>
              <w:t xml:space="preserve">.Bernyi, E. B.; Gould, R. N.1993-1994 Resource Recovery Yearbook; Governmental Advisory Associates Inc., </w:t>
            </w:r>
            <w:smartTag w:uri="urn:schemas-microsoft-com:office:smarttags" w:element="State">
              <w:smartTag w:uri="urn:schemas-microsoft-com:office:smarttags" w:element="place">
                <w:r w:rsidRPr="00C47F76">
                  <w:rPr>
                    <w:rFonts w:ascii="標楷體" w:eastAsia="標楷體" w:hAnsi="標楷體" w:hint="eastAsia"/>
                  </w:rPr>
                  <w:t>New York</w:t>
                </w:r>
              </w:smartTag>
            </w:smartTag>
            <w:r w:rsidRPr="00C47F76">
              <w:rPr>
                <w:rFonts w:ascii="標楷體" w:eastAsia="標楷體" w:hAnsi="標楷體" w:hint="eastAsia"/>
              </w:rPr>
              <w:t>, 1994.</w:t>
            </w:r>
          </w:p>
          <w:p w14:paraId="45152010"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1</w:t>
            </w:r>
            <w:r>
              <w:rPr>
                <w:rFonts w:ascii="標楷體" w:eastAsia="標楷體" w:hAnsi="標楷體" w:hint="eastAsia"/>
              </w:rPr>
              <w:t>9</w:t>
            </w:r>
            <w:r w:rsidRPr="00C47F76">
              <w:rPr>
                <w:rFonts w:ascii="標楷體" w:eastAsia="標楷體" w:hAnsi="標楷體" w:hint="eastAsia"/>
              </w:rPr>
              <w:t xml:space="preserve">.DesJardins J.R.(1993)，Environmental ethics: an introduction to environmental philosophy.，Wadsworth, Inc. Belmont, California. </w:t>
            </w:r>
          </w:p>
          <w:p w14:paraId="567BD649" w14:textId="77777777" w:rsidR="000A4C91" w:rsidRPr="00C47F76" w:rsidRDefault="000A4C91" w:rsidP="000A4C91">
            <w:pPr>
              <w:spacing w:beforeLines="5" w:before="18"/>
              <w:ind w:left="240" w:hangingChars="100" w:hanging="240"/>
              <w:jc w:val="both"/>
              <w:rPr>
                <w:rFonts w:ascii="標楷體" w:eastAsia="標楷體" w:hAnsi="標楷體"/>
              </w:rPr>
            </w:pPr>
            <w:r>
              <w:rPr>
                <w:rFonts w:ascii="標楷體" w:eastAsia="標楷體" w:hAnsi="標楷體" w:hint="eastAsia"/>
              </w:rPr>
              <w:t>20</w:t>
            </w:r>
            <w:r w:rsidRPr="00C47F76">
              <w:rPr>
                <w:rFonts w:ascii="標楷體" w:eastAsia="標楷體" w:hAnsi="標楷體" w:hint="eastAsia"/>
              </w:rPr>
              <w:t>.Mumford, A.(1995)，Learning in Action. Industrial and Commercial Training,27(8), 36~40.</w:t>
            </w:r>
          </w:p>
          <w:p w14:paraId="67D88B81" w14:textId="77777777" w:rsidR="000A4C91" w:rsidRPr="00C47F76" w:rsidRDefault="000A4C91" w:rsidP="000A4C91">
            <w:pPr>
              <w:spacing w:beforeLines="5" w:before="18"/>
              <w:ind w:left="240" w:hangingChars="100" w:hanging="240"/>
              <w:jc w:val="both"/>
              <w:rPr>
                <w:rFonts w:ascii="標楷體" w:eastAsia="標楷體" w:hAnsi="標楷體"/>
              </w:rPr>
            </w:pPr>
            <w:r w:rsidRPr="00C47F76">
              <w:rPr>
                <w:rFonts w:ascii="標楷體" w:eastAsia="標楷體" w:hAnsi="標楷體" w:hint="eastAsia"/>
              </w:rPr>
              <w:t>2</w:t>
            </w:r>
            <w:r>
              <w:rPr>
                <w:rFonts w:ascii="標楷體" w:eastAsia="標楷體" w:hAnsi="標楷體" w:hint="eastAsia"/>
              </w:rPr>
              <w:t>1</w:t>
            </w:r>
            <w:r w:rsidRPr="00C47F76">
              <w:rPr>
                <w:rFonts w:ascii="標楷體" w:eastAsia="標楷體" w:hAnsi="標楷體" w:hint="eastAsia"/>
              </w:rPr>
              <w:t>.Stanmore,B.R.(2002)，Modeling the formation of PCDD/F in solid waste incinerators; Chemosphere 47,565-573.</w:t>
            </w:r>
          </w:p>
          <w:p w14:paraId="796CBDA9" w14:textId="77777777" w:rsidR="00FE0BCC" w:rsidRDefault="000A4C91" w:rsidP="000A4C91">
            <w:pPr>
              <w:spacing w:line="0" w:lineRule="atLeast"/>
              <w:rPr>
                <w:rFonts w:eastAsia="標楷體"/>
              </w:rPr>
            </w:pPr>
            <w:r w:rsidRPr="00C47F76">
              <w:rPr>
                <w:rFonts w:ascii="標楷體" w:eastAsia="標楷體" w:hAnsi="標楷體" w:hint="eastAsia"/>
              </w:rPr>
              <w:t>2</w:t>
            </w:r>
            <w:r>
              <w:rPr>
                <w:rFonts w:ascii="標楷體" w:eastAsia="標楷體" w:hAnsi="標楷體" w:hint="eastAsia"/>
              </w:rPr>
              <w:t>2</w:t>
            </w:r>
            <w:r w:rsidRPr="00C47F76">
              <w:rPr>
                <w:rFonts w:ascii="標楷體" w:eastAsia="標楷體" w:hAnsi="標楷體" w:hint="eastAsia"/>
              </w:rPr>
              <w:t xml:space="preserve">.Taiwan－Japan </w:t>
            </w:r>
            <w:proofErr w:type="spellStart"/>
            <w:r w:rsidRPr="00C47F76">
              <w:rPr>
                <w:rFonts w:ascii="標楷體" w:eastAsia="標楷體" w:hAnsi="標楷體" w:hint="eastAsia"/>
              </w:rPr>
              <w:t>Sciencs</w:t>
            </w:r>
            <w:proofErr w:type="spellEnd"/>
            <w:r w:rsidRPr="00C47F76">
              <w:rPr>
                <w:rFonts w:ascii="標楷體" w:eastAsia="標楷體" w:hAnsi="標楷體" w:hint="eastAsia"/>
              </w:rPr>
              <w:t xml:space="preserve"> ＆Technology Forum，(</w:t>
            </w:r>
            <w:smartTag w:uri="urn:schemas-microsoft-com:office:smarttags" w:element="chsdate">
              <w:smartTagPr>
                <w:attr w:name="IsROCDate" w:val="False"/>
                <w:attr w:name="IsLunarDate" w:val="False"/>
                <w:attr w:name="Day" w:val="13"/>
                <w:attr w:name="Month" w:val="9"/>
                <w:attr w:name="Year" w:val="2007"/>
              </w:smartTagPr>
              <w:r w:rsidRPr="00C47F76">
                <w:rPr>
                  <w:rFonts w:ascii="標楷體" w:eastAsia="標楷體" w:hAnsi="標楷體"/>
                </w:rPr>
                <w:t>2007/</w:t>
              </w:r>
              <w:r w:rsidRPr="00C47F76">
                <w:rPr>
                  <w:rFonts w:ascii="標楷體" w:eastAsia="標楷體" w:hAnsi="標楷體" w:hint="eastAsia"/>
                </w:rPr>
                <w:t>09/13</w:t>
              </w:r>
            </w:smartTag>
            <w:r w:rsidRPr="00C47F76">
              <w:rPr>
                <w:rFonts w:ascii="標楷體" w:eastAsia="標楷體" w:hAnsi="標楷體" w:hint="eastAsia"/>
              </w:rPr>
              <w:t>~14)</w:t>
            </w:r>
          </w:p>
        </w:tc>
      </w:tr>
      <w:tr w:rsidR="00FE0BCC" w14:paraId="2788444E" w14:textId="77777777" w:rsidTr="00E3470C">
        <w:trPr>
          <w:trHeight w:val="2374"/>
          <w:jc w:val="center"/>
        </w:trPr>
        <w:tc>
          <w:tcPr>
            <w:tcW w:w="1980" w:type="dxa"/>
            <w:tcBorders>
              <w:top w:val="single" w:sz="4" w:space="0" w:color="auto"/>
              <w:bottom w:val="single" w:sz="4" w:space="0" w:color="auto"/>
              <w:right w:val="single" w:sz="4" w:space="0" w:color="auto"/>
            </w:tcBorders>
            <w:vAlign w:val="center"/>
          </w:tcPr>
          <w:p w14:paraId="4648EDFD" w14:textId="77777777" w:rsidR="00FE0BCC" w:rsidRDefault="00FE0BCC"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14:paraId="76DEDB2C" w14:textId="77777777" w:rsidR="00FE0BCC" w:rsidRDefault="007A3F8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sidR="00E3470C">
              <w:rPr>
                <w:rFonts w:eastAsia="標楷體" w:hint="eastAsia"/>
              </w:rPr>
              <w:t>，並填寫類別</w:t>
            </w:r>
            <w:r>
              <w:rPr>
                <w:rFonts w:eastAsia="標楷體" w:hint="eastAsia"/>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E3470C" w14:paraId="713425FF" w14:textId="77777777" w:rsidTr="00E3470C">
              <w:tc>
                <w:tcPr>
                  <w:tcW w:w="2135" w:type="dxa"/>
                </w:tcPr>
                <w:p w14:paraId="5E8B2623" w14:textId="77777777" w:rsidR="007A3F83" w:rsidRPr="00E3470C" w:rsidRDefault="000A4C91" w:rsidP="000A4C91">
                  <w:pPr>
                    <w:rPr>
                      <w:rFonts w:ascii="標楷體" w:eastAsia="標楷體" w:hAnsi="標楷體"/>
                      <w:sz w:val="22"/>
                      <w:szCs w:val="22"/>
                      <w:u w:val="single"/>
                    </w:rPr>
                  </w:pPr>
                  <w:r>
                    <w:rPr>
                      <w:rFonts w:ascii="標楷體" w:eastAsia="標楷體" w:hAnsi="標楷體" w:hint="eastAsia"/>
                      <w:sz w:val="22"/>
                      <w:szCs w:val="22"/>
                    </w:rPr>
                    <w:t>■</w:t>
                  </w:r>
                  <w:r w:rsidR="00E3470C" w:rsidRPr="00E3470C">
                    <w:rPr>
                      <w:rFonts w:ascii="標楷體" w:eastAsia="標楷體" w:hAnsi="標楷體" w:hint="eastAsia"/>
                      <w:sz w:val="22"/>
                      <w:szCs w:val="22"/>
                    </w:rPr>
                    <w:t>課堂參與，</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1B42EFFF" w14:textId="77777777" w:rsidR="007A3F83"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期</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中</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考，</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71FDD6F6" w14:textId="77777777" w:rsidR="007A3F83" w:rsidRPr="00E3470C" w:rsidRDefault="00E3470C" w:rsidP="00E3470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322C8697" w14:textId="77777777" w:rsidR="007A3F83"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小組報告，</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r>
            <w:tr w:rsidR="007A3F83" w:rsidRPr="00E3470C" w14:paraId="1A01FB76" w14:textId="77777777" w:rsidTr="00E3470C">
              <w:tc>
                <w:tcPr>
                  <w:tcW w:w="2135" w:type="dxa"/>
                </w:tcPr>
                <w:p w14:paraId="78A28AFD" w14:textId="77777777" w:rsidR="007A3F83" w:rsidRPr="00E3470C" w:rsidRDefault="00E3470C" w:rsidP="000A4C91">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0EBB06B9" w14:textId="77777777" w:rsidR="007A3F83"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書面報告，</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37FD8F98" w14:textId="77777777" w:rsidR="007A3F83"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課後作業，</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40" w:type="dxa"/>
                </w:tcPr>
                <w:p w14:paraId="157A9064" w14:textId="77777777" w:rsidR="007A3F83"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平時測驗，</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r>
            <w:tr w:rsidR="00E3470C" w:rsidRPr="00E3470C" w14:paraId="2DE9E625" w14:textId="77777777" w:rsidTr="00E3470C">
              <w:tc>
                <w:tcPr>
                  <w:tcW w:w="2135" w:type="dxa"/>
                </w:tcPr>
                <w:p w14:paraId="59189B02" w14:textId="77777777" w:rsidR="00E3470C" w:rsidRPr="00E3470C" w:rsidRDefault="00E3470C" w:rsidP="000A4C91">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1FFF7DF6" w14:textId="77777777" w:rsidR="00E3470C" w:rsidRPr="00E3470C" w:rsidRDefault="000A4C91" w:rsidP="00E550F6">
                  <w:pPr>
                    <w:rPr>
                      <w:rFonts w:ascii="標楷體" w:eastAsia="標楷體" w:hAnsi="標楷體"/>
                      <w:sz w:val="22"/>
                      <w:szCs w:val="22"/>
                    </w:rPr>
                  </w:pPr>
                  <w:r w:rsidRPr="00E3470C">
                    <w:rPr>
                      <w:rFonts w:ascii="標楷體" w:eastAsia="標楷體" w:hAnsi="標楷體" w:hint="eastAsia"/>
                      <w:sz w:val="22"/>
                      <w:szCs w:val="22"/>
                    </w:rPr>
                    <w:t>□</w:t>
                  </w:r>
                  <w:r w:rsidR="00E3470C" w:rsidRPr="00E3470C">
                    <w:rPr>
                      <w:rFonts w:ascii="標楷體" w:eastAsia="標楷體" w:hAnsi="標楷體" w:hint="eastAsia"/>
                      <w:sz w:val="22"/>
                      <w:szCs w:val="22"/>
                    </w:rPr>
                    <w:t>學習紀錄，</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14:paraId="278FFEDD" w14:textId="77777777" w:rsidR="00E3470C" w:rsidRPr="00E3470C" w:rsidRDefault="000A4C91" w:rsidP="000A4C91">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專題創作，</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40" w:type="dxa"/>
                </w:tcPr>
                <w:p w14:paraId="5A313C79" w14:textId="77777777" w:rsidR="00E3470C" w:rsidRPr="00E3470C" w:rsidRDefault="00E3470C"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14:paraId="012EDA69" w14:textId="77777777" w:rsidR="00E3470C" w:rsidRPr="00E3470C" w:rsidRDefault="00E3470C" w:rsidP="007F22D6">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sidR="000A4C91">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14:paraId="7D7D8DC3" w14:textId="77777777" w:rsidR="007A3F83" w:rsidRDefault="007A3F83" w:rsidP="007F22D6">
            <w:pPr>
              <w:spacing w:line="0" w:lineRule="atLeast"/>
              <w:rPr>
                <w:rFonts w:eastAsia="標楷體"/>
              </w:rPr>
            </w:pPr>
            <w:r>
              <w:rPr>
                <w:rFonts w:eastAsia="標楷體"/>
              </w:rPr>
              <w:t>說明：</w:t>
            </w:r>
          </w:p>
          <w:p w14:paraId="54B464B5" w14:textId="77777777" w:rsidR="000A4C91" w:rsidRDefault="000A4C91" w:rsidP="007F22D6">
            <w:pPr>
              <w:spacing w:line="0" w:lineRule="atLeast"/>
              <w:rPr>
                <w:rFonts w:eastAsia="標楷體"/>
              </w:rPr>
            </w:pPr>
          </w:p>
        </w:tc>
      </w:tr>
      <w:tr w:rsidR="00FE0BCC" w14:paraId="57C3E69A" w14:textId="77777777" w:rsidTr="00E3470C">
        <w:trPr>
          <w:trHeight w:val="12890"/>
          <w:jc w:val="center"/>
        </w:trPr>
        <w:tc>
          <w:tcPr>
            <w:tcW w:w="1980" w:type="dxa"/>
            <w:tcBorders>
              <w:top w:val="single" w:sz="4" w:space="0" w:color="auto"/>
              <w:bottom w:val="single" w:sz="4" w:space="0" w:color="auto"/>
              <w:right w:val="single" w:sz="4" w:space="0" w:color="auto"/>
            </w:tcBorders>
            <w:vAlign w:val="center"/>
          </w:tcPr>
          <w:p w14:paraId="31B121EE"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736F66C6" w14:textId="77777777" w:rsidR="00FE0BCC" w:rsidRDefault="00FE0BCC"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7078B068" w14:textId="77777777" w:rsidTr="007F22D6">
              <w:tc>
                <w:tcPr>
                  <w:tcW w:w="2847" w:type="dxa"/>
                  <w:vAlign w:val="center"/>
                </w:tcPr>
                <w:p w14:paraId="13C6A66E"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46EB7E09"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14:paraId="534F0253"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91908F0" w14:textId="77777777" w:rsidR="00FE0BCC" w:rsidRPr="006E7F5B" w:rsidRDefault="00FE0BCC"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FE0BCC" w:rsidRPr="006E7F5B" w14:paraId="45BAD905" w14:textId="77777777" w:rsidTr="007F22D6">
              <w:tc>
                <w:tcPr>
                  <w:tcW w:w="2847" w:type="dxa"/>
                  <w:vAlign w:val="center"/>
                </w:tcPr>
                <w:p w14:paraId="6114821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6ACF6D04"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14:paraId="3296294A" w14:textId="77777777" w:rsidR="00FE0BCC" w:rsidRPr="006E7F5B" w:rsidRDefault="00FE0BCC" w:rsidP="007F22D6">
                  <w:pPr>
                    <w:pStyle w:val="Web"/>
                    <w:spacing w:before="0" w:beforeAutospacing="0" w:after="0" w:afterAutospacing="0" w:line="360" w:lineRule="atLeast"/>
                    <w:rPr>
                      <w:rFonts w:ascii="Times New Roman" w:eastAsia="標楷體" w:hAnsi="Times New Roman" w:cs="Times New Roman"/>
                      <w:color w:val="000000"/>
                    </w:rPr>
                  </w:pPr>
                </w:p>
              </w:tc>
            </w:tr>
            <w:tr w:rsidR="00FE0BCC" w:rsidRPr="006E7F5B" w14:paraId="491F3DF8" w14:textId="77777777" w:rsidTr="007F22D6">
              <w:tc>
                <w:tcPr>
                  <w:tcW w:w="2847" w:type="dxa"/>
                  <w:vAlign w:val="center"/>
                </w:tcPr>
                <w:p w14:paraId="2C24663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0B71235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0E64B923" w14:textId="77777777" w:rsidR="00FE0BCC" w:rsidRPr="006E7F5B" w:rsidRDefault="004D5151"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5127C4E0" w14:textId="77777777" w:rsidTr="007F22D6">
              <w:tc>
                <w:tcPr>
                  <w:tcW w:w="2847" w:type="dxa"/>
                  <w:vAlign w:val="center"/>
                </w:tcPr>
                <w:p w14:paraId="4E992D2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5663E1B"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1E698533"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311084A7" w14:textId="77777777" w:rsidTr="007F22D6">
              <w:tc>
                <w:tcPr>
                  <w:tcW w:w="2847" w:type="dxa"/>
                  <w:vAlign w:val="center"/>
                </w:tcPr>
                <w:p w14:paraId="7DB8ACE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30CEDAFD"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0AB3DC21" w14:textId="77777777" w:rsidR="00FE0BCC" w:rsidRPr="006E7F5B" w:rsidRDefault="004D5151" w:rsidP="007F22D6">
                  <w:pPr>
                    <w:widowControl/>
                    <w:spacing w:line="240" w:lineRule="atLeast"/>
                    <w:ind w:right="150"/>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7E5215C0" w14:textId="77777777" w:rsidTr="007F22D6">
              <w:tc>
                <w:tcPr>
                  <w:tcW w:w="2847" w:type="dxa"/>
                  <w:vAlign w:val="center"/>
                </w:tcPr>
                <w:p w14:paraId="61BDCA0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48FBE301"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02407841" w14:textId="77777777" w:rsidR="00FE0BCC" w:rsidRPr="006E7F5B" w:rsidRDefault="004D5151" w:rsidP="007F22D6">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37F52545" w14:textId="77777777" w:rsidTr="007F22D6">
              <w:tc>
                <w:tcPr>
                  <w:tcW w:w="2847" w:type="dxa"/>
                  <w:vAlign w:val="center"/>
                </w:tcPr>
                <w:p w14:paraId="2E19532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1C98A97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27A9CB9E" w14:textId="77777777" w:rsidR="00FE0BCC" w:rsidRPr="006E7F5B" w:rsidRDefault="004D5151"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38830724" w14:textId="77777777" w:rsidTr="007F22D6">
              <w:tc>
                <w:tcPr>
                  <w:tcW w:w="2847" w:type="dxa"/>
                  <w:vAlign w:val="center"/>
                </w:tcPr>
                <w:p w14:paraId="52A39CB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69C0BBE0"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21F46994"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11971BF" w14:textId="77777777" w:rsidTr="007F22D6">
              <w:tc>
                <w:tcPr>
                  <w:tcW w:w="2847" w:type="dxa"/>
                  <w:vAlign w:val="center"/>
                </w:tcPr>
                <w:p w14:paraId="15B5C8A5"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79DF303D"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024A8D40"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D73069F" w14:textId="77777777" w:rsidTr="007F22D6">
              <w:tc>
                <w:tcPr>
                  <w:tcW w:w="2847" w:type="dxa"/>
                  <w:vAlign w:val="center"/>
                </w:tcPr>
                <w:p w14:paraId="482D674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10E01D27"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00CB2C66" w14:textId="77777777" w:rsidR="00FE0BCC" w:rsidRPr="006E7F5B" w:rsidRDefault="004D5151"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10D1B2C5" w14:textId="77777777" w:rsidR="00FE0BCC" w:rsidRPr="00D94B32" w:rsidRDefault="00FE0BCC"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FE0BCC" w14:paraId="1919B484" w14:textId="77777777" w:rsidTr="00E3470C">
        <w:trPr>
          <w:cantSplit/>
          <w:trHeight w:val="315"/>
          <w:jc w:val="center"/>
        </w:trPr>
        <w:tc>
          <w:tcPr>
            <w:tcW w:w="1980" w:type="dxa"/>
            <w:vMerge w:val="restart"/>
            <w:tcBorders>
              <w:top w:val="single" w:sz="4" w:space="0" w:color="auto"/>
              <w:right w:val="single" w:sz="4" w:space="0" w:color="auto"/>
            </w:tcBorders>
            <w:vAlign w:val="center"/>
          </w:tcPr>
          <w:p w14:paraId="11727887"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14:paraId="6F869547" w14:textId="77777777" w:rsidR="00FE0BCC" w:rsidRDefault="00FE0BCC" w:rsidP="004D5151">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姓名：</w:t>
            </w:r>
            <w:r>
              <w:rPr>
                <w:rFonts w:eastAsia="標楷體" w:hint="eastAsia"/>
              </w:rPr>
              <w:t xml:space="preserve">              </w:t>
            </w:r>
            <w:r>
              <w:rPr>
                <w:rFonts w:eastAsia="標楷體" w:hint="eastAsia"/>
              </w:rPr>
              <w:t>□專任</w:t>
            </w:r>
            <w:r>
              <w:rPr>
                <w:rFonts w:eastAsia="標楷體" w:hint="eastAsia"/>
              </w:rPr>
              <w:t xml:space="preserve">   </w:t>
            </w:r>
            <w:r w:rsidR="006D51C4">
              <w:rPr>
                <w:rFonts w:eastAsia="標楷體" w:hint="eastAsia"/>
              </w:rPr>
              <w:t>□</w:t>
            </w:r>
            <w:r>
              <w:rPr>
                <w:rFonts w:eastAsia="標楷體" w:hint="eastAsia"/>
              </w:rPr>
              <w:t>兼任</w:t>
            </w:r>
          </w:p>
        </w:tc>
      </w:tr>
      <w:tr w:rsidR="00FE0BCC" w14:paraId="6073C9DC" w14:textId="77777777" w:rsidTr="00E3470C">
        <w:trPr>
          <w:cantSplit/>
          <w:trHeight w:val="321"/>
          <w:jc w:val="center"/>
        </w:trPr>
        <w:tc>
          <w:tcPr>
            <w:tcW w:w="1980" w:type="dxa"/>
            <w:vMerge/>
            <w:tcBorders>
              <w:top w:val="single" w:sz="8" w:space="0" w:color="auto"/>
              <w:right w:val="single" w:sz="4" w:space="0" w:color="auto"/>
            </w:tcBorders>
            <w:vAlign w:val="center"/>
          </w:tcPr>
          <w:p w14:paraId="0A2ED8D7" w14:textId="77777777" w:rsidR="00FE0BCC" w:rsidRDefault="00FE0BCC"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14:paraId="42415C03" w14:textId="77777777" w:rsidR="00FE0BCC" w:rsidRDefault="00FE0BCC" w:rsidP="004D5151">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004D5151">
              <w:rPr>
                <w:rFonts w:ascii="標楷體" w:eastAsia="標楷體" w:hAnsi="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FE0BCC" w14:paraId="3AE036D4" w14:textId="77777777" w:rsidTr="00E3470C">
        <w:trPr>
          <w:cantSplit/>
          <w:trHeight w:val="1052"/>
          <w:jc w:val="center"/>
        </w:trPr>
        <w:tc>
          <w:tcPr>
            <w:tcW w:w="1980" w:type="dxa"/>
            <w:vMerge/>
            <w:tcBorders>
              <w:bottom w:val="single" w:sz="4" w:space="0" w:color="auto"/>
              <w:right w:val="single" w:sz="4" w:space="0" w:color="auto"/>
            </w:tcBorders>
            <w:vAlign w:val="center"/>
          </w:tcPr>
          <w:p w14:paraId="5513F6E7" w14:textId="77777777" w:rsidR="00FE0BCC" w:rsidRDefault="00FE0BCC"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14:paraId="79F3F107" w14:textId="77777777" w:rsidR="00FE0BCC" w:rsidRDefault="00FE0BCC" w:rsidP="007F22D6">
            <w:pPr>
              <w:spacing w:line="0" w:lineRule="atLeast"/>
              <w:rPr>
                <w:rFonts w:eastAsia="標楷體"/>
              </w:rPr>
            </w:pPr>
            <w:r>
              <w:rPr>
                <w:rFonts w:eastAsia="標楷體" w:hint="eastAsia"/>
              </w:rPr>
              <w:t>簡單學、經歷及研究領域：</w:t>
            </w:r>
          </w:p>
          <w:p w14:paraId="1E729614" w14:textId="77777777" w:rsidR="004D5151" w:rsidRPr="00217607" w:rsidRDefault="004D5151" w:rsidP="004D5151">
            <w:pPr>
              <w:spacing w:line="0" w:lineRule="atLeast"/>
              <w:rPr>
                <w:rFonts w:eastAsia="標楷體"/>
                <w:bdr w:val="single" w:sz="4" w:space="0" w:color="auto"/>
              </w:rPr>
            </w:pPr>
            <w:r w:rsidRPr="00217607">
              <w:rPr>
                <w:rFonts w:eastAsia="標楷體" w:hint="eastAsia"/>
                <w:bdr w:val="single" w:sz="4" w:space="0" w:color="auto"/>
              </w:rPr>
              <w:t>學歷</w:t>
            </w:r>
          </w:p>
          <w:p w14:paraId="2CF42C8C" w14:textId="02F4CD81" w:rsidR="004D5151" w:rsidRDefault="004D5151" w:rsidP="004D5151">
            <w:pPr>
              <w:spacing w:line="0" w:lineRule="atLeast"/>
              <w:rPr>
                <w:rFonts w:eastAsia="標楷體"/>
              </w:rPr>
            </w:pPr>
            <w:r>
              <w:rPr>
                <w:rFonts w:eastAsia="標楷體" w:hint="eastAsia"/>
              </w:rPr>
              <w:t>博士</w:t>
            </w:r>
          </w:p>
          <w:p w14:paraId="58EF13F4" w14:textId="77777777" w:rsidR="004D5151" w:rsidRPr="00217607" w:rsidRDefault="004D5151" w:rsidP="004D5151">
            <w:pPr>
              <w:spacing w:line="0" w:lineRule="atLeast"/>
              <w:rPr>
                <w:rFonts w:eastAsia="標楷體"/>
                <w:bdr w:val="single" w:sz="4" w:space="0" w:color="auto"/>
              </w:rPr>
            </w:pPr>
            <w:r w:rsidRPr="00217607">
              <w:rPr>
                <w:rFonts w:eastAsia="標楷體" w:hint="eastAsia"/>
                <w:bdr w:val="single" w:sz="4" w:space="0" w:color="auto"/>
              </w:rPr>
              <w:t>經歷</w:t>
            </w:r>
          </w:p>
          <w:p w14:paraId="45722227" w14:textId="77777777" w:rsidR="004D5151" w:rsidRDefault="006D51C4" w:rsidP="004D5151">
            <w:pPr>
              <w:spacing w:line="0" w:lineRule="atLeast"/>
              <w:rPr>
                <w:rFonts w:eastAsia="標楷體"/>
              </w:rPr>
            </w:pPr>
            <w:proofErr w:type="gramStart"/>
            <w:r>
              <w:rPr>
                <w:rFonts w:eastAsia="標楷體" w:hint="eastAsia"/>
              </w:rPr>
              <w:t>皇壹營造</w:t>
            </w:r>
            <w:proofErr w:type="gramEnd"/>
            <w:r>
              <w:rPr>
                <w:rFonts w:eastAsia="標楷體" w:hint="eastAsia"/>
              </w:rPr>
              <w:t>有限公司總經理</w:t>
            </w:r>
          </w:p>
          <w:p w14:paraId="4694FB4C" w14:textId="77777777" w:rsidR="004D5151" w:rsidRPr="00217607" w:rsidRDefault="004D5151" w:rsidP="004D5151">
            <w:pPr>
              <w:spacing w:line="0" w:lineRule="atLeast"/>
              <w:rPr>
                <w:rFonts w:eastAsia="標楷體"/>
                <w:bdr w:val="single" w:sz="4" w:space="0" w:color="auto"/>
              </w:rPr>
            </w:pPr>
            <w:r w:rsidRPr="00217607">
              <w:rPr>
                <w:rFonts w:eastAsia="標楷體" w:hint="eastAsia"/>
                <w:bdr w:val="single" w:sz="4" w:space="0" w:color="auto"/>
              </w:rPr>
              <w:t>研究領域</w:t>
            </w:r>
          </w:p>
          <w:p w14:paraId="5C79773D" w14:textId="77777777" w:rsidR="004D5151" w:rsidRPr="008B1042" w:rsidRDefault="004D5151" w:rsidP="004D5151">
            <w:pPr>
              <w:spacing w:line="0" w:lineRule="atLeast"/>
              <w:rPr>
                <w:rFonts w:eastAsia="標楷體"/>
              </w:rPr>
            </w:pPr>
            <w:r>
              <w:rPr>
                <w:rFonts w:eastAsia="標楷體" w:hint="eastAsia"/>
              </w:rPr>
              <w:t>氣候變遷調適、綠色產業規劃設計</w:t>
            </w:r>
            <w:r>
              <w:rPr>
                <w:rFonts w:ascii="標楷體" w:eastAsia="標楷體" w:hAnsi="標楷體" w:hint="eastAsia"/>
              </w:rPr>
              <w:t>、</w:t>
            </w:r>
            <w:r>
              <w:rPr>
                <w:rFonts w:eastAsia="標楷體" w:hint="eastAsia"/>
              </w:rPr>
              <w:t>永續防災技術、統計方法、休閒設施防災規劃、</w:t>
            </w:r>
            <w:r>
              <w:rPr>
                <w:rFonts w:eastAsia="標楷體" w:hint="eastAsia"/>
              </w:rPr>
              <w:t>ANP(AHP)</w:t>
            </w:r>
            <w:r>
              <w:rPr>
                <w:rFonts w:eastAsia="標楷體" w:hint="eastAsia"/>
              </w:rPr>
              <w:t>決策方法、土木建築施工營造、環境倫理</w:t>
            </w:r>
          </w:p>
        </w:tc>
      </w:tr>
      <w:tr w:rsidR="00FE0BCC" w14:paraId="447142B8" w14:textId="77777777" w:rsidTr="00E3470C">
        <w:trPr>
          <w:trHeight w:val="422"/>
          <w:jc w:val="center"/>
        </w:trPr>
        <w:tc>
          <w:tcPr>
            <w:tcW w:w="1980" w:type="dxa"/>
            <w:tcBorders>
              <w:top w:val="single" w:sz="4" w:space="0" w:color="auto"/>
              <w:right w:val="single" w:sz="4" w:space="0" w:color="auto"/>
            </w:tcBorders>
            <w:vAlign w:val="center"/>
          </w:tcPr>
          <w:p w14:paraId="46A42A6C" w14:textId="77777777" w:rsidR="00FE0BCC" w:rsidRDefault="00FE0BCC"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14:paraId="22FC4F0C" w14:textId="77777777" w:rsidR="00FE0BCC" w:rsidRDefault="00FE0BCC" w:rsidP="007F22D6">
            <w:pPr>
              <w:spacing w:line="0" w:lineRule="atLeast"/>
              <w:rPr>
                <w:rFonts w:eastAsia="標楷體"/>
              </w:rPr>
            </w:pPr>
          </w:p>
        </w:tc>
      </w:tr>
    </w:tbl>
    <w:p w14:paraId="481971FF" w14:textId="77777777"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43F2C" w14:textId="77777777" w:rsidR="00B42EAE" w:rsidRDefault="00B42EAE" w:rsidP="00F53800">
      <w:r>
        <w:separator/>
      </w:r>
    </w:p>
  </w:endnote>
  <w:endnote w:type="continuationSeparator" w:id="0">
    <w:p w14:paraId="3C849719" w14:textId="77777777" w:rsidR="00B42EAE" w:rsidRDefault="00B42EAE"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特粗楷體(P)">
    <w:altName w:val="Arial Unicode MS"/>
    <w:charset w:val="88"/>
    <w:family w:val="script"/>
    <w:pitch w:val="variable"/>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E79D6" w14:textId="77777777" w:rsidR="00B42EAE" w:rsidRDefault="00B42EAE" w:rsidP="00F53800">
      <w:r>
        <w:separator/>
      </w:r>
    </w:p>
  </w:footnote>
  <w:footnote w:type="continuationSeparator" w:id="0">
    <w:p w14:paraId="19EADEE5" w14:textId="77777777" w:rsidR="00B42EAE" w:rsidRDefault="00B42EAE"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630D0"/>
    <w:multiLevelType w:val="hybridMultilevel"/>
    <w:tmpl w:val="FEB87D34"/>
    <w:lvl w:ilvl="0" w:tplc="74D2384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 w15:restartNumberingAfterBreak="0">
    <w:nsid w:val="7D8D4FB7"/>
    <w:multiLevelType w:val="hybridMultilevel"/>
    <w:tmpl w:val="E3061F96"/>
    <w:lvl w:ilvl="0" w:tplc="1324BBFC">
      <w:start w:val="4"/>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10195"/>
    <w:rsid w:val="000A4C91"/>
    <w:rsid w:val="00180BA5"/>
    <w:rsid w:val="001E5097"/>
    <w:rsid w:val="00340733"/>
    <w:rsid w:val="00366D5F"/>
    <w:rsid w:val="003C0772"/>
    <w:rsid w:val="003D213E"/>
    <w:rsid w:val="004613C3"/>
    <w:rsid w:val="004D5151"/>
    <w:rsid w:val="006C1882"/>
    <w:rsid w:val="006D51C4"/>
    <w:rsid w:val="00757379"/>
    <w:rsid w:val="00790168"/>
    <w:rsid w:val="007A3F83"/>
    <w:rsid w:val="007D2CC0"/>
    <w:rsid w:val="0085000C"/>
    <w:rsid w:val="008B16FB"/>
    <w:rsid w:val="008C3804"/>
    <w:rsid w:val="009205CF"/>
    <w:rsid w:val="00A24ECE"/>
    <w:rsid w:val="00A4115D"/>
    <w:rsid w:val="00B23AF1"/>
    <w:rsid w:val="00B24B0D"/>
    <w:rsid w:val="00B42EAE"/>
    <w:rsid w:val="00B565C6"/>
    <w:rsid w:val="00B83004"/>
    <w:rsid w:val="00BC619D"/>
    <w:rsid w:val="00D007C7"/>
    <w:rsid w:val="00D146CF"/>
    <w:rsid w:val="00E3470C"/>
    <w:rsid w:val="00F53800"/>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34758EAA"/>
  <w15:docId w15:val="{E4DFB3FE-4E00-4059-A926-A9975B09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1527</Words>
  <Characters>8708</Characters>
  <Application>Microsoft Office Word</Application>
  <DocSecurity>0</DocSecurity>
  <Lines>72</Lines>
  <Paragraphs>20</Paragraphs>
  <ScaleCrop>false</ScaleCrop>
  <Company>HOME</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Lee</cp:lastModifiedBy>
  <cp:revision>2</cp:revision>
  <cp:lastPrinted>2015-03-16T06:17:00Z</cp:lastPrinted>
  <dcterms:created xsi:type="dcterms:W3CDTF">2020-12-24T08:54:00Z</dcterms:created>
  <dcterms:modified xsi:type="dcterms:W3CDTF">2020-12-24T08:54:00Z</dcterms:modified>
</cp:coreProperties>
</file>