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8A" w:rsidRDefault="00900911" w:rsidP="009439B8">
      <w:pPr>
        <w:widowControl/>
        <w:spacing w:line="360" w:lineRule="auto"/>
        <w:jc w:val="center"/>
        <w:outlineLvl w:val="2"/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</w:pPr>
      <w:r w:rsidRPr="00B21B24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>閱讀治療（</w:t>
      </w:r>
      <w:proofErr w:type="spellStart"/>
      <w:r w:rsidR="00441E55" w:rsidRPr="00B21B24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>B</w:t>
      </w:r>
      <w:r w:rsidRPr="00B21B24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>ibliotherapy</w:t>
      </w:r>
      <w:proofErr w:type="spellEnd"/>
      <w:r w:rsidR="00441E55" w:rsidRPr="00B21B24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</w:rPr>
        <w:t>）</w:t>
      </w:r>
      <w:r w:rsidR="00F7230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(10</w:t>
      </w:r>
      <w:r w:rsidR="00F7230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9</w:t>
      </w:r>
      <w:r w:rsidR="004B5EAB" w:rsidRPr="00B21B2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下</w:t>
      </w:r>
      <w:r w:rsidR="004B5EAB" w:rsidRPr="00B21B2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</w:p>
    <w:p w:rsidR="00F72305" w:rsidRPr="00B21B24" w:rsidRDefault="00F72305" w:rsidP="009439B8">
      <w:pPr>
        <w:widowControl/>
        <w:spacing w:line="360" w:lineRule="auto"/>
        <w:jc w:val="center"/>
        <w:outlineLvl w:val="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205"/>
      </w:tblGrid>
      <w:tr w:rsidR="0058498A" w:rsidRPr="00DD59D1" w:rsidTr="00DD59D1">
        <w:tc>
          <w:tcPr>
            <w:tcW w:w="4847" w:type="dxa"/>
          </w:tcPr>
          <w:p w:rsidR="0058498A" w:rsidRPr="00DD59D1" w:rsidRDefault="00DD59D1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修</w:t>
            </w:r>
            <w:proofErr w:type="gramStart"/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課年級</w:t>
            </w:r>
            <w:proofErr w:type="gramEnd"/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：</w:t>
            </w:r>
            <w:proofErr w:type="gramStart"/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限犯防系</w:t>
            </w:r>
            <w:proofErr w:type="gramEnd"/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</w:t>
            </w:r>
            <w:r w:rsidR="00F7230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</w:t>
            </w:r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以上</w:t>
            </w:r>
          </w:p>
        </w:tc>
        <w:tc>
          <w:tcPr>
            <w:tcW w:w="4847" w:type="dxa"/>
          </w:tcPr>
          <w:p w:rsidR="0058498A" w:rsidRPr="00DD59D1" w:rsidRDefault="00F72305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授課教師：簡美華</w:t>
            </w:r>
          </w:p>
        </w:tc>
      </w:tr>
      <w:tr w:rsidR="0058498A" w:rsidRPr="00DD59D1" w:rsidTr="00DD59D1">
        <w:tc>
          <w:tcPr>
            <w:tcW w:w="4847" w:type="dxa"/>
          </w:tcPr>
          <w:p w:rsidR="0058498A" w:rsidRPr="00DD59D1" w:rsidRDefault="00DD59D1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學分數：</w:t>
            </w:r>
            <w:r w:rsidR="00F7230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</w:t>
            </w:r>
          </w:p>
        </w:tc>
        <w:tc>
          <w:tcPr>
            <w:tcW w:w="4847" w:type="dxa"/>
          </w:tcPr>
          <w:p w:rsidR="0058498A" w:rsidRPr="00DD59D1" w:rsidRDefault="00F72305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機：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36310</w:t>
            </w:r>
          </w:p>
        </w:tc>
      </w:tr>
      <w:tr w:rsidR="0058498A" w:rsidRPr="00DD59D1" w:rsidTr="00DD59D1">
        <w:tc>
          <w:tcPr>
            <w:tcW w:w="4847" w:type="dxa"/>
          </w:tcPr>
          <w:p w:rsidR="0058498A" w:rsidRPr="00DD59D1" w:rsidRDefault="00DD59D1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上課時間：週</w:t>
            </w:r>
            <w:r w:rsidR="003161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</w:t>
            </w:r>
            <w:r w:rsidR="003161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:10a.m.-12:00  </w:t>
            </w:r>
            <w:r w:rsidR="00F7230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4847" w:type="dxa"/>
          </w:tcPr>
          <w:p w:rsidR="0058498A" w:rsidRPr="00DD59D1" w:rsidRDefault="00F72305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辦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室：教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515</w:t>
            </w:r>
            <w:r w:rsidR="00DD59D1"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室</w:t>
            </w:r>
          </w:p>
        </w:tc>
      </w:tr>
      <w:tr w:rsidR="0058498A" w:rsidRPr="00DD59D1" w:rsidTr="00DD59D1">
        <w:tc>
          <w:tcPr>
            <w:tcW w:w="4847" w:type="dxa"/>
          </w:tcPr>
          <w:p w:rsidR="0058498A" w:rsidRPr="00DD59D1" w:rsidRDefault="0066596F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59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辦公室時間：依門口時間表自行登記</w:t>
            </w:r>
          </w:p>
        </w:tc>
        <w:tc>
          <w:tcPr>
            <w:tcW w:w="4847" w:type="dxa"/>
          </w:tcPr>
          <w:p w:rsidR="00DD59D1" w:rsidRPr="00DD59D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58498A" w:rsidRPr="00DD59D1" w:rsidRDefault="0058498A" w:rsidP="009439B8">
            <w:pPr>
              <w:widowControl/>
              <w:spacing w:line="360" w:lineRule="auto"/>
              <w:jc w:val="center"/>
              <w:outlineLvl w:val="2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72305" w:rsidRPr="00DD59D1" w:rsidTr="00DD59D1">
        <w:tc>
          <w:tcPr>
            <w:tcW w:w="4847" w:type="dxa"/>
          </w:tcPr>
          <w:p w:rsidR="00F72305" w:rsidRPr="00DD59D1" w:rsidRDefault="00F72305" w:rsidP="009439B8">
            <w:pPr>
              <w:widowControl/>
              <w:spacing w:line="360" w:lineRule="auto"/>
              <w:outlineLvl w:val="2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47" w:type="dxa"/>
          </w:tcPr>
          <w:p w:rsidR="00F72305" w:rsidRPr="00F72305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72305" w:rsidRDefault="00F72305" w:rsidP="009439B8">
      <w:pPr>
        <w:spacing w:line="360" w:lineRule="auto"/>
        <w:rPr>
          <w:rFonts w:ascii="標楷體" w:eastAsia="標楷體" w:hAnsi="標楷體" w:hint="eastAsia"/>
          <w:color w:val="000000"/>
          <w:szCs w:val="24"/>
        </w:rPr>
      </w:pPr>
      <w:bookmarkStart w:id="0" w:name="_GoBack"/>
      <w:bookmarkEnd w:id="0"/>
      <w:r w:rsidRPr="00F72305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先修科目：</w:t>
      </w:r>
      <w:r w:rsidRPr="00F72305">
        <w:rPr>
          <w:rFonts w:ascii="標楷體" w:eastAsia="標楷體" w:hAnsi="標楷體" w:hint="eastAsia"/>
          <w:color w:val="000000"/>
          <w:szCs w:val="24"/>
        </w:rPr>
        <w:t>限犯防系大三以上且已修畢社會工作、自我探索、社會個案工作和社</w:t>
      </w:r>
    </w:p>
    <w:p w:rsidR="00F72305" w:rsidRPr="00F72305" w:rsidRDefault="00F72305" w:rsidP="009439B8">
      <w:pPr>
        <w:spacing w:line="360" w:lineRule="auto"/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F72305">
        <w:rPr>
          <w:rFonts w:ascii="標楷體" w:eastAsia="標楷體" w:hAnsi="標楷體" w:hint="eastAsia"/>
          <w:color w:val="000000"/>
          <w:szCs w:val="24"/>
        </w:rPr>
        <w:t>會團體工作四門課程者</w:t>
      </w:r>
    </w:p>
    <w:p w:rsidR="00F72305" w:rsidRDefault="00F72305" w:rsidP="009439B8">
      <w:pPr>
        <w:spacing w:line="360" w:lineRule="auto"/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</w:pPr>
    </w:p>
    <w:p w:rsidR="004B5EAB" w:rsidRPr="00AB6B20" w:rsidRDefault="004B5EAB" w:rsidP="009439B8">
      <w:pPr>
        <w:spacing w:line="360" w:lineRule="auto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AB6B20">
        <w:rPr>
          <w:rFonts w:ascii="Times New Roman" w:eastAsia="標楷體" w:hAnsi="Times New Roman" w:cs="Times New Roman"/>
          <w:b/>
          <w:color w:val="000000" w:themeColor="text1"/>
          <w:szCs w:val="24"/>
        </w:rPr>
        <w:t>壹、課程目標</w:t>
      </w:r>
    </w:p>
    <w:p w:rsidR="00F72305" w:rsidRDefault="004B5EAB" w:rsidP="009439B8">
      <w:pPr>
        <w:spacing w:line="360" w:lineRule="auto"/>
        <w:ind w:firstLineChars="200" w:firstLine="480"/>
        <w:rPr>
          <w:rFonts w:ascii="Times New Roman" w:eastAsia="標楷體" w:hAnsi="Times New Roman" w:cs="Times New Roman" w:hint="eastAsia"/>
          <w:color w:val="000000" w:themeColor="text1"/>
          <w:szCs w:val="24"/>
        </w:rPr>
      </w:pP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主要目的在</w:t>
      </w:r>
      <w:r w:rsidR="00546C04">
        <w:rPr>
          <w:rFonts w:ascii="Times New Roman" w:eastAsia="標楷體" w:hAnsi="Times New Roman" w:cs="Times New Roman" w:hint="eastAsia"/>
          <w:color w:val="000000" w:themeColor="text1"/>
          <w:szCs w:val="24"/>
        </w:rPr>
        <w:t>於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介紹社會工作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領域中關於</w:t>
      </w:r>
      <w:r w:rsidR="00DC02A9" w:rsidRPr="00B10251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閱讀治療的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起源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="00546C04">
        <w:rPr>
          <w:rFonts w:ascii="Times New Roman" w:eastAsia="標楷體" w:hAnsi="Times New Roman" w:cs="Times New Roman" w:hint="eastAsia"/>
          <w:color w:val="000000" w:themeColor="text1"/>
          <w:szCs w:val="24"/>
        </w:rPr>
        <w:t>尤其是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以認知行為治療為基礎的</w:t>
      </w:r>
      <w:r w:rsidR="00DC02A9" w:rsidRPr="00B10251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FF"/>
        </w:rPr>
        <w:t>閱讀治療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類型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。期能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培養學生對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於社會適應不良者</w:t>
      </w:r>
      <w:proofErr w:type="gramStart"/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之敏察</w:t>
      </w:r>
      <w:proofErr w:type="gramEnd"/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，以及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設計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閱讀治療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方案之能力。</w:t>
      </w:r>
    </w:p>
    <w:p w:rsidR="005600BC" w:rsidRDefault="004B5EAB" w:rsidP="009439B8">
      <w:pPr>
        <w:spacing w:line="360" w:lineRule="auto"/>
        <w:ind w:firstLineChars="200" w:firstLine="480"/>
        <w:rPr>
          <w:rFonts w:ascii="Times New Roman" w:eastAsia="標楷體" w:hAnsi="Times New Roman" w:cs="Times New Roman" w:hint="eastAsia"/>
          <w:color w:val="000000" w:themeColor="text1"/>
          <w:szCs w:val="24"/>
        </w:rPr>
      </w:pP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此課程之核心能力：</w:t>
      </w:r>
      <w:r w:rsidR="005600BC" w:rsidRPr="00B10251">
        <w:rPr>
          <w:rFonts w:ascii="Times New Roman" w:eastAsia="標楷體" w:hAnsi="Times New Roman" w:cs="Times New Roman"/>
          <w:color w:val="000000" w:themeColor="text1"/>
          <w:szCs w:val="24"/>
        </w:rPr>
        <w:t>社會個案工作和社會團體工作</w:t>
      </w:r>
      <w:r w:rsidR="00546C04">
        <w:rPr>
          <w:rFonts w:ascii="Times New Roman" w:eastAsia="標楷體" w:hAnsi="Times New Roman" w:cs="Times New Roman" w:hint="eastAsia"/>
          <w:color w:val="000000" w:themeColor="text1"/>
          <w:szCs w:val="24"/>
        </w:rPr>
        <w:t>之</w:t>
      </w:r>
      <w:r w:rsidR="005600BC" w:rsidRPr="00B10251">
        <w:rPr>
          <w:rFonts w:ascii="Times New Roman" w:eastAsia="標楷體" w:hAnsi="Times New Roman" w:cs="Times New Roman"/>
          <w:color w:val="000000" w:themeColor="text1"/>
          <w:szCs w:val="24"/>
        </w:rPr>
        <w:t>技巧、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自我覺察</w:t>
      </w:r>
      <w:r w:rsidR="0061445D">
        <w:rPr>
          <w:rFonts w:ascii="Times New Roman" w:eastAsia="標楷體" w:hAnsi="Times New Roman" w:cs="Times New Roman"/>
          <w:color w:val="000000" w:themeColor="text1"/>
          <w:szCs w:val="24"/>
        </w:rPr>
        <w:t>與自我照顧</w:t>
      </w:r>
      <w:r w:rsidRPr="00B10251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0660C3" w:rsidRPr="00B10251">
        <w:rPr>
          <w:rFonts w:ascii="Times New Roman" w:eastAsia="標楷體" w:hAnsi="Times New Roman" w:cs="Times New Roman"/>
          <w:color w:val="000000" w:themeColor="text1"/>
          <w:szCs w:val="24"/>
        </w:rPr>
        <w:t>認知行為</w:t>
      </w:r>
      <w:r w:rsidR="001923F3">
        <w:rPr>
          <w:rFonts w:ascii="Times New Roman" w:eastAsia="標楷體" w:hAnsi="Times New Roman" w:cs="Times New Roman"/>
          <w:color w:val="000000" w:themeColor="text1"/>
          <w:szCs w:val="24"/>
        </w:rPr>
        <w:t>治療之</w:t>
      </w:r>
      <w:r w:rsidR="000660C3" w:rsidRPr="00B10251">
        <w:rPr>
          <w:rFonts w:ascii="Times New Roman" w:eastAsia="標楷體" w:hAnsi="Times New Roman" w:cs="Times New Roman"/>
          <w:color w:val="000000" w:themeColor="text1"/>
          <w:szCs w:val="24"/>
        </w:rPr>
        <w:t>知能</w:t>
      </w:r>
      <w:r w:rsidR="001923F3">
        <w:rPr>
          <w:rFonts w:ascii="Times New Roman" w:eastAsia="標楷體" w:hAnsi="Times New Roman" w:cs="Times New Roman" w:hint="eastAsia"/>
          <w:color w:val="000000" w:themeColor="text1"/>
          <w:szCs w:val="24"/>
        </w:rPr>
        <w:t>，以及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創造</w:t>
      </w:r>
      <w:r w:rsidR="001923F3">
        <w:rPr>
          <w:rFonts w:ascii="Times New Roman" w:eastAsia="標楷體" w:hAnsi="Times New Roman" w:cs="Times New Roman"/>
          <w:color w:val="000000" w:themeColor="text1"/>
          <w:szCs w:val="24"/>
        </w:rPr>
        <w:t>力和</w:t>
      </w:r>
      <w:r w:rsidR="00DC02A9" w:rsidRPr="00B10251">
        <w:rPr>
          <w:rFonts w:ascii="Times New Roman" w:eastAsia="標楷體" w:hAnsi="Times New Roman" w:cs="Times New Roman"/>
          <w:color w:val="000000" w:themeColor="text1"/>
          <w:szCs w:val="24"/>
        </w:rPr>
        <w:t>書寫能力</w:t>
      </w:r>
      <w:r w:rsidR="00F72305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p w:rsidR="00F72305" w:rsidRPr="00B10251" w:rsidRDefault="00F72305" w:rsidP="009439B8">
      <w:pPr>
        <w:spacing w:line="360" w:lineRule="auto"/>
        <w:ind w:firstLineChars="20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B5EAB" w:rsidRPr="00AB6B20" w:rsidRDefault="004B5EAB" w:rsidP="009439B8">
      <w:pPr>
        <w:spacing w:line="360" w:lineRule="auto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AB6B20">
        <w:rPr>
          <w:rFonts w:ascii="Times New Roman" w:eastAsia="標楷體" w:hAnsi="Times New Roman" w:cs="Times New Roman"/>
          <w:b/>
          <w:color w:val="000000" w:themeColor="text1"/>
          <w:szCs w:val="24"/>
        </w:rPr>
        <w:t>貳、課程內容</w:t>
      </w:r>
    </w:p>
    <w:tbl>
      <w:tblPr>
        <w:tblW w:w="7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761"/>
      </w:tblGrid>
      <w:tr w:rsidR="00F72305" w:rsidRPr="008C0766" w:rsidTr="00F72305">
        <w:tc>
          <w:tcPr>
            <w:tcW w:w="664" w:type="dxa"/>
            <w:shd w:val="clear" w:color="auto" w:fill="auto"/>
          </w:tcPr>
          <w:p w:rsidR="00F72305" w:rsidRPr="008C0766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proofErr w:type="gramStart"/>
            <w:r w:rsidRPr="008C076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週</w:t>
            </w:r>
            <w:proofErr w:type="gramEnd"/>
            <w:r w:rsidRPr="008C076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次</w:t>
            </w:r>
          </w:p>
        </w:tc>
        <w:tc>
          <w:tcPr>
            <w:tcW w:w="6761" w:type="dxa"/>
            <w:shd w:val="clear" w:color="auto" w:fill="auto"/>
          </w:tcPr>
          <w:p w:rsidR="00F72305" w:rsidRPr="008C0766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8C076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課程內容與進度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課程簡介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  <w:vAlign w:val="center"/>
          </w:tcPr>
          <w:p w:rsidR="00F72305" w:rsidRPr="00B10251" w:rsidRDefault="00F72305" w:rsidP="009439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F72305" w:rsidRPr="003724AC" w:rsidRDefault="00F72305" w:rsidP="009439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An introduction to </w:t>
            </w: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Theoretical aspects of </w:t>
            </w:r>
            <w:proofErr w:type="spellStart"/>
            <w:r w:rsidRPr="003724AC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biblitherapy</w:t>
            </w:r>
            <w:proofErr w:type="spellEnd"/>
            <w:r w:rsidRPr="003724AC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: </w:t>
            </w:r>
            <w:r w:rsidRPr="003724A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D</w:t>
            </w:r>
            <w:r w:rsidRPr="003724AC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efinition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 </w:t>
            </w:r>
            <w:r w:rsidRPr="003724AC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and classification</w:t>
            </w:r>
          </w:p>
        </w:tc>
      </w:tr>
      <w:tr w:rsidR="00F72305" w:rsidRPr="00B10251" w:rsidTr="00F72305">
        <w:trPr>
          <w:trHeight w:val="345"/>
        </w:trPr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F7230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Theoretical aspects of </w:t>
            </w:r>
            <w:proofErr w:type="spellStart"/>
            <w:r w:rsidRPr="00F7230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biblitherapy</w:t>
            </w:r>
            <w:proofErr w:type="spellEnd"/>
            <w:r w:rsidRPr="00F7230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 Definition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</w:t>
            </w:r>
            <w:r w:rsidRPr="00F7230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and classification 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Clinical applications of </w:t>
            </w: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  <w:r w:rsidRPr="003724A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Clinical applications of </w:t>
            </w: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  <w:r w:rsidRPr="003724A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F7230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Clinical applications of </w:t>
            </w:r>
            <w:proofErr w:type="spellStart"/>
            <w:r w:rsidRPr="00F7230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</w:p>
        </w:tc>
      </w:tr>
      <w:tr w:rsidR="00F72305" w:rsidRPr="00B10251" w:rsidTr="00F72305">
        <w:trPr>
          <w:trHeight w:val="455"/>
        </w:trPr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期中考</w:t>
            </w:r>
            <w:r w:rsidRPr="003724A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 </w:t>
            </w:r>
          </w:p>
        </w:tc>
      </w:tr>
      <w:tr w:rsidR="00F72305" w:rsidRPr="00B10251" w:rsidTr="00F72305">
        <w:trPr>
          <w:trHeight w:val="359"/>
        </w:trPr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Useful books for clinical intervention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and clinical social work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for depression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Read to connect: Reading to combat loneliness and promote resilience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Long term impacts of </w:t>
            </w: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groups: </w:t>
            </w:r>
            <w:r w:rsidRPr="003724A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R</w:t>
            </w: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eading and writing together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Engaging young people in </w:t>
            </w: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and reading for wellbeing 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Promoting student wellbeing through a student success collection </w:t>
            </w:r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Supported (guided, assisted) and unsupported </w:t>
            </w:r>
            <w:proofErr w:type="spellStart"/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bibliotherapy</w:t>
            </w:r>
            <w:proofErr w:type="spellEnd"/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Creative </w:t>
            </w:r>
            <w:proofErr w:type="spellStart"/>
            <w:r w:rsidRPr="003724AC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Bibliotherapy</w:t>
            </w:r>
            <w:proofErr w:type="spellEnd"/>
          </w:p>
        </w:tc>
      </w:tr>
      <w:tr w:rsidR="00F72305" w:rsidRPr="00B10251" w:rsidTr="00F72305">
        <w:tc>
          <w:tcPr>
            <w:tcW w:w="664" w:type="dxa"/>
            <w:shd w:val="clear" w:color="auto" w:fill="auto"/>
          </w:tcPr>
          <w:p w:rsidR="00F72305" w:rsidRPr="00B10251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025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6761" w:type="dxa"/>
            <w:shd w:val="clear" w:color="auto" w:fill="auto"/>
          </w:tcPr>
          <w:p w:rsidR="00F72305" w:rsidRPr="003724AC" w:rsidRDefault="00F72305" w:rsidP="009439B8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724A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期末考</w:t>
            </w:r>
            <w:proofErr w:type="gramStart"/>
            <w:r w:rsidRPr="003724AC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週</w:t>
            </w:r>
            <w:proofErr w:type="gramEnd"/>
          </w:p>
        </w:tc>
      </w:tr>
    </w:tbl>
    <w:p w:rsidR="00F72305" w:rsidRDefault="00F72305" w:rsidP="009439B8">
      <w:pPr>
        <w:spacing w:line="360" w:lineRule="auto"/>
        <w:rPr>
          <w:rFonts w:eastAsia="標楷體" w:hint="eastAsia"/>
          <w:b/>
          <w:color w:val="000000" w:themeColor="text1"/>
        </w:rPr>
      </w:pPr>
    </w:p>
    <w:p w:rsidR="00E17398" w:rsidRPr="00ED34DB" w:rsidRDefault="00F6764C" w:rsidP="009439B8">
      <w:pPr>
        <w:spacing w:line="36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6764C">
        <w:rPr>
          <w:rFonts w:eastAsia="標楷體" w:hint="eastAsia"/>
          <w:b/>
          <w:color w:val="000000" w:themeColor="text1"/>
        </w:rPr>
        <w:t>參、教材</w:t>
      </w:r>
      <w:r w:rsidR="00F72305">
        <w:rPr>
          <w:rFonts w:eastAsia="標楷體" w:hint="eastAsia"/>
          <w:b/>
          <w:color w:val="000000" w:themeColor="text1"/>
        </w:rPr>
        <w:t>：</w:t>
      </w:r>
      <w:r w:rsidR="00F72305">
        <w:rPr>
          <w:rFonts w:eastAsia="標楷體" w:hint="eastAsia"/>
          <w:b/>
          <w:color w:val="000000" w:themeColor="text1"/>
        </w:rPr>
        <w:t>教師自行蒐集教材</w:t>
      </w:r>
    </w:p>
    <w:p w:rsidR="00D93EDD" w:rsidRPr="002A3357" w:rsidRDefault="00F72305" w:rsidP="009439B8">
      <w:pPr>
        <w:widowControl/>
        <w:shd w:val="clear" w:color="auto" w:fill="FFFFFF"/>
        <w:spacing w:after="45" w:line="360" w:lineRule="auto"/>
        <w:rPr>
          <w:rFonts w:eastAsia="標楷體"/>
          <w:b/>
          <w:color w:val="000000" w:themeColor="text1"/>
        </w:rPr>
      </w:pPr>
      <w:r>
        <w:rPr>
          <w:rFonts w:eastAsia="標楷體"/>
          <w:b/>
          <w:color w:val="000000" w:themeColor="text1"/>
        </w:rPr>
        <w:t>肆</w:t>
      </w:r>
      <w:r w:rsidR="00D93EDD" w:rsidRPr="002A3357">
        <w:rPr>
          <w:rFonts w:eastAsia="標楷體"/>
          <w:b/>
          <w:color w:val="000000" w:themeColor="text1"/>
        </w:rPr>
        <w:t>、上課方式</w:t>
      </w:r>
      <w:r w:rsidR="00D93EDD" w:rsidRPr="002A3357">
        <w:rPr>
          <w:rFonts w:eastAsia="標楷體"/>
          <w:b/>
          <w:color w:val="000000" w:themeColor="text1"/>
        </w:rPr>
        <w:t xml:space="preserve"> </w:t>
      </w:r>
    </w:p>
    <w:p w:rsidR="00D93EDD" w:rsidRPr="003F2084" w:rsidRDefault="00D93EDD" w:rsidP="009439B8">
      <w:pPr>
        <w:spacing w:line="360" w:lineRule="auto"/>
        <w:ind w:firstLineChars="150" w:firstLine="360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1.</w:t>
      </w:r>
      <w:r w:rsidRPr="003F2084">
        <w:rPr>
          <w:rFonts w:eastAsia="標楷體"/>
          <w:color w:val="000000" w:themeColor="text1"/>
        </w:rPr>
        <w:t>講解重要概念</w:t>
      </w:r>
    </w:p>
    <w:p w:rsidR="00D93EDD" w:rsidRDefault="00D93EDD" w:rsidP="009439B8">
      <w:pPr>
        <w:spacing w:line="360" w:lineRule="auto"/>
        <w:ind w:firstLineChars="150" w:firstLine="360"/>
        <w:rPr>
          <w:rFonts w:eastAsia="標楷體"/>
          <w:color w:val="000000" w:themeColor="text1"/>
        </w:rPr>
      </w:pPr>
      <w:r w:rsidRPr="003F2084">
        <w:rPr>
          <w:rFonts w:eastAsia="標楷體"/>
          <w:color w:val="000000" w:themeColor="text1"/>
        </w:rPr>
        <w:t>2.</w:t>
      </w:r>
      <w:r w:rsidR="00E475CA">
        <w:rPr>
          <w:rFonts w:eastAsia="標楷體" w:hint="eastAsia"/>
          <w:color w:val="000000" w:themeColor="text1"/>
        </w:rPr>
        <w:t>演</w:t>
      </w:r>
      <w:r w:rsidR="00C04A7A">
        <w:rPr>
          <w:rFonts w:eastAsia="標楷體" w:hint="eastAsia"/>
          <w:color w:val="000000" w:themeColor="text1"/>
        </w:rPr>
        <w:t>練</w:t>
      </w:r>
      <w:r w:rsidR="00E475CA">
        <w:rPr>
          <w:rFonts w:eastAsia="標楷體" w:hint="eastAsia"/>
          <w:color w:val="000000" w:themeColor="text1"/>
        </w:rPr>
        <w:t>閱讀治療之</w:t>
      </w:r>
      <w:r w:rsidRPr="003F2084">
        <w:rPr>
          <w:rFonts w:eastAsia="標楷體"/>
          <w:color w:val="000000" w:themeColor="text1"/>
        </w:rPr>
        <w:t>基本技巧</w:t>
      </w:r>
    </w:p>
    <w:p w:rsidR="00D93EDD" w:rsidRPr="003F2084" w:rsidRDefault="00D93EDD" w:rsidP="009439B8">
      <w:pPr>
        <w:spacing w:line="360" w:lineRule="auto"/>
        <w:ind w:firstLineChars="150" w:firstLine="36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3.</w:t>
      </w:r>
      <w:r w:rsidR="007B7678">
        <w:rPr>
          <w:rFonts w:eastAsia="標楷體" w:hint="eastAsia"/>
          <w:color w:val="000000" w:themeColor="text1"/>
        </w:rPr>
        <w:t>熟悉</w:t>
      </w:r>
      <w:r w:rsidR="00C04A7A">
        <w:rPr>
          <w:rFonts w:eastAsia="標楷體" w:hint="eastAsia"/>
          <w:color w:val="000000" w:themeColor="text1"/>
        </w:rPr>
        <w:t>閱讀</w:t>
      </w:r>
      <w:r w:rsidR="007B7678">
        <w:rPr>
          <w:rFonts w:eastAsia="標楷體" w:hint="eastAsia"/>
          <w:color w:val="000000" w:themeColor="text1"/>
        </w:rPr>
        <w:t>治療</w:t>
      </w:r>
      <w:r w:rsidRPr="003F2084">
        <w:rPr>
          <w:rFonts w:eastAsia="標楷體"/>
          <w:color w:val="000000" w:themeColor="text1"/>
        </w:rPr>
        <w:t>方案</w:t>
      </w:r>
      <w:r w:rsidR="00E475CA">
        <w:rPr>
          <w:rFonts w:eastAsia="標楷體" w:hint="eastAsia"/>
          <w:color w:val="000000" w:themeColor="text1"/>
        </w:rPr>
        <w:t>之建構</w:t>
      </w:r>
    </w:p>
    <w:p w:rsidR="005F1D09" w:rsidRDefault="00F72305" w:rsidP="009439B8">
      <w:pPr>
        <w:spacing w:line="360" w:lineRule="auto"/>
        <w:ind w:left="541" w:hangingChars="225" w:hanging="541"/>
        <w:jc w:val="both"/>
        <w:rPr>
          <w:rFonts w:eastAsia="標楷體"/>
        </w:rPr>
      </w:pPr>
      <w:r>
        <w:rPr>
          <w:rFonts w:eastAsia="標楷體" w:hint="eastAsia"/>
          <w:b/>
          <w:szCs w:val="28"/>
        </w:rPr>
        <w:t>伍</w:t>
      </w:r>
      <w:r w:rsidR="00D06C71">
        <w:rPr>
          <w:rFonts w:eastAsia="標楷體" w:hint="eastAsia"/>
          <w:b/>
          <w:szCs w:val="28"/>
        </w:rPr>
        <w:t>、</w:t>
      </w:r>
      <w:r w:rsidR="005F1D09" w:rsidRPr="00CB339A">
        <w:rPr>
          <w:rFonts w:eastAsia="標楷體"/>
          <w:b/>
          <w:szCs w:val="28"/>
        </w:rPr>
        <w:t>成績考核</w:t>
      </w:r>
    </w:p>
    <w:p w:rsidR="005D2E02" w:rsidRDefault="005F1D09" w:rsidP="009439B8">
      <w:pPr>
        <w:spacing w:line="360" w:lineRule="auto"/>
        <w:ind w:leftChars="150" w:left="720" w:hangingChars="150" w:hanging="360"/>
        <w:jc w:val="both"/>
        <w:rPr>
          <w:rFonts w:eastAsia="標楷體"/>
        </w:rPr>
      </w:pPr>
      <w:r w:rsidRPr="00702CB4">
        <w:rPr>
          <w:rFonts w:eastAsia="標楷體" w:hint="eastAsia"/>
        </w:rPr>
        <w:t>1.</w:t>
      </w:r>
      <w:r w:rsidRPr="00702CB4">
        <w:rPr>
          <w:rFonts w:eastAsia="標楷體"/>
        </w:rPr>
        <w:t>評分標準</w:t>
      </w:r>
      <w:r w:rsidRPr="00702CB4">
        <w:rPr>
          <w:rFonts w:eastAsia="標楷體" w:hint="eastAsia"/>
        </w:rPr>
        <w:t>：</w:t>
      </w:r>
    </w:p>
    <w:p w:rsidR="005D2E02" w:rsidRDefault="005D2E02" w:rsidP="009439B8">
      <w:pPr>
        <w:spacing w:line="360" w:lineRule="auto"/>
        <w:ind w:leftChars="250" w:left="720" w:hangingChars="50" w:hanging="120"/>
        <w:jc w:val="both"/>
        <w:rPr>
          <w:rFonts w:eastAsia="標楷體"/>
        </w:rPr>
      </w:pPr>
      <w:r>
        <w:rPr>
          <w:rFonts w:eastAsia="標楷體" w:hint="eastAsia"/>
        </w:rPr>
        <w:t>(1)</w:t>
      </w:r>
      <w:r w:rsidR="005F1D09" w:rsidRPr="00702CB4">
        <w:rPr>
          <w:rFonts w:eastAsia="標楷體"/>
        </w:rPr>
        <w:t>期中</w:t>
      </w:r>
      <w:r w:rsidR="00D06C71">
        <w:rPr>
          <w:rFonts w:eastAsia="標楷體" w:hint="eastAsia"/>
        </w:rPr>
        <w:t>考</w:t>
      </w:r>
      <w:r w:rsidR="00D06C71">
        <w:rPr>
          <w:rFonts w:eastAsia="標楷體" w:hint="eastAsia"/>
        </w:rPr>
        <w:t>2</w:t>
      </w:r>
      <w:r w:rsidR="005F1D09" w:rsidRPr="00702CB4">
        <w:rPr>
          <w:rFonts w:eastAsia="標楷體" w:hint="eastAsia"/>
        </w:rPr>
        <w:t>0</w:t>
      </w:r>
      <w:r w:rsidR="005F1D09" w:rsidRPr="00702CB4">
        <w:rPr>
          <w:rFonts w:eastAsia="標楷體"/>
        </w:rPr>
        <w:t>%</w:t>
      </w:r>
    </w:p>
    <w:p w:rsidR="005D2E02" w:rsidRDefault="005D2E02" w:rsidP="009439B8">
      <w:pPr>
        <w:spacing w:line="360" w:lineRule="auto"/>
        <w:ind w:leftChars="250" w:left="720" w:hangingChars="50" w:hanging="120"/>
        <w:jc w:val="both"/>
        <w:rPr>
          <w:rFonts w:eastAsia="標楷體"/>
        </w:rPr>
      </w:pPr>
      <w:r>
        <w:rPr>
          <w:rFonts w:eastAsia="標楷體" w:hint="eastAsia"/>
        </w:rPr>
        <w:t>(2)</w:t>
      </w:r>
      <w:r w:rsidR="005F1D09" w:rsidRPr="00702CB4">
        <w:rPr>
          <w:rFonts w:eastAsia="標楷體" w:hint="eastAsia"/>
        </w:rPr>
        <w:t>個人</w:t>
      </w:r>
      <w:r w:rsidR="001A31DD">
        <w:rPr>
          <w:rFonts w:eastAsia="標楷體" w:hint="eastAsia"/>
        </w:rPr>
        <w:t>作業</w:t>
      </w:r>
      <w:r w:rsidR="00D06C71">
        <w:rPr>
          <w:rFonts w:eastAsia="標楷體" w:hint="eastAsia"/>
        </w:rPr>
        <w:t>3</w:t>
      </w:r>
      <w:r w:rsidR="005F1D09" w:rsidRPr="00702CB4">
        <w:rPr>
          <w:rFonts w:eastAsia="標楷體" w:hint="eastAsia"/>
        </w:rPr>
        <w:t>0</w:t>
      </w:r>
      <w:r w:rsidR="005F1D09" w:rsidRPr="00702CB4">
        <w:rPr>
          <w:rFonts w:eastAsia="標楷體"/>
        </w:rPr>
        <w:t>%</w:t>
      </w:r>
      <w:r w:rsidR="00D06C71">
        <w:rPr>
          <w:rFonts w:eastAsia="標楷體" w:hint="eastAsia"/>
        </w:rPr>
        <w:t>（</w:t>
      </w:r>
      <w:r w:rsidR="002E0AB4">
        <w:rPr>
          <w:rFonts w:eastAsia="標楷體" w:hint="eastAsia"/>
        </w:rPr>
        <w:t>5</w:t>
      </w:r>
      <w:r w:rsidR="00D06C71">
        <w:rPr>
          <w:rFonts w:eastAsia="標楷體" w:hint="eastAsia"/>
        </w:rPr>
        <w:t>次）</w:t>
      </w:r>
      <w:r w:rsidR="002C2C5C">
        <w:rPr>
          <w:rFonts w:eastAsia="標楷體" w:hint="eastAsia"/>
        </w:rPr>
        <w:t>：未按時繳交作業扣分</w:t>
      </w:r>
      <w:r w:rsidR="00947F67">
        <w:rPr>
          <w:rFonts w:eastAsia="標楷體" w:hint="eastAsia"/>
        </w:rPr>
        <w:t>（未出席者亦同）</w:t>
      </w:r>
    </w:p>
    <w:p w:rsidR="005D2E02" w:rsidRDefault="005D2E02" w:rsidP="009439B8">
      <w:pPr>
        <w:spacing w:line="360" w:lineRule="auto"/>
        <w:ind w:leftChars="250" w:left="720" w:hangingChars="50" w:hanging="120"/>
        <w:jc w:val="both"/>
        <w:rPr>
          <w:rFonts w:eastAsia="標楷體"/>
        </w:rPr>
      </w:pPr>
      <w:r>
        <w:rPr>
          <w:rFonts w:eastAsia="標楷體" w:hint="eastAsia"/>
        </w:rPr>
        <w:t>(3)</w:t>
      </w:r>
      <w:r w:rsidR="005F1D09" w:rsidRPr="00702CB4">
        <w:rPr>
          <w:rFonts w:eastAsia="標楷體"/>
        </w:rPr>
        <w:t>平時成績</w:t>
      </w:r>
      <w:r w:rsidR="00EF7279">
        <w:rPr>
          <w:rFonts w:eastAsia="標楷體" w:hint="eastAsia"/>
        </w:rPr>
        <w:t>2</w:t>
      </w:r>
      <w:r w:rsidR="005F1D09" w:rsidRPr="00702CB4">
        <w:rPr>
          <w:rFonts w:eastAsia="標楷體" w:hint="eastAsia"/>
        </w:rPr>
        <w:t>0</w:t>
      </w:r>
      <w:r w:rsidR="005F1D09" w:rsidRPr="00702CB4">
        <w:rPr>
          <w:rFonts w:eastAsia="標楷體"/>
        </w:rPr>
        <w:t>％</w:t>
      </w:r>
    </w:p>
    <w:p w:rsidR="005F1D09" w:rsidRPr="00702CB4" w:rsidRDefault="005D2E02" w:rsidP="009439B8">
      <w:pPr>
        <w:spacing w:line="360" w:lineRule="auto"/>
        <w:ind w:leftChars="250" w:left="10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(4)</w:t>
      </w:r>
      <w:r w:rsidR="005F1D09" w:rsidRPr="00702CB4">
        <w:rPr>
          <w:rFonts w:eastAsia="標楷體"/>
        </w:rPr>
        <w:t>期末考</w:t>
      </w:r>
      <w:r w:rsidR="005F1D09" w:rsidRPr="00702CB4">
        <w:rPr>
          <w:rFonts w:eastAsia="標楷體" w:hint="eastAsia"/>
        </w:rPr>
        <w:t>30</w:t>
      </w:r>
      <w:r w:rsidR="005F1D09" w:rsidRPr="00702CB4">
        <w:rPr>
          <w:rFonts w:eastAsia="標楷體"/>
        </w:rPr>
        <w:t>%</w:t>
      </w:r>
      <w:r>
        <w:rPr>
          <w:rFonts w:eastAsia="標楷體" w:hint="eastAsia"/>
        </w:rPr>
        <w:t xml:space="preserve"> </w:t>
      </w:r>
    </w:p>
    <w:sectPr w:rsidR="005F1D09" w:rsidRPr="00702CB4" w:rsidSect="00F7230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EF" w:rsidRDefault="006E2DEF" w:rsidP="00441E55">
      <w:r>
        <w:separator/>
      </w:r>
    </w:p>
  </w:endnote>
  <w:endnote w:type="continuationSeparator" w:id="0">
    <w:p w:rsidR="006E2DEF" w:rsidRDefault="006E2DEF" w:rsidP="0044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599476"/>
      <w:docPartObj>
        <w:docPartGallery w:val="Page Numbers (Bottom of Page)"/>
        <w:docPartUnique/>
      </w:docPartObj>
    </w:sdtPr>
    <w:sdtEndPr/>
    <w:sdtContent>
      <w:p w:rsidR="009A1019" w:rsidRDefault="009A10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BDA" w:rsidRPr="002D5BDA">
          <w:rPr>
            <w:noProof/>
            <w:lang w:val="zh-TW"/>
          </w:rPr>
          <w:t>1</w:t>
        </w:r>
        <w:r>
          <w:fldChar w:fldCharType="end"/>
        </w:r>
      </w:p>
    </w:sdtContent>
  </w:sdt>
  <w:p w:rsidR="009A1019" w:rsidRDefault="009A10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EF" w:rsidRDefault="006E2DEF" w:rsidP="00441E55">
      <w:r>
        <w:separator/>
      </w:r>
    </w:p>
  </w:footnote>
  <w:footnote w:type="continuationSeparator" w:id="0">
    <w:p w:rsidR="006E2DEF" w:rsidRDefault="006E2DEF" w:rsidP="0044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3B0F"/>
    <w:multiLevelType w:val="multilevel"/>
    <w:tmpl w:val="F2A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20DC5"/>
    <w:multiLevelType w:val="multilevel"/>
    <w:tmpl w:val="E840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32D5D"/>
    <w:multiLevelType w:val="hybridMultilevel"/>
    <w:tmpl w:val="E8E2E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5270F4"/>
    <w:multiLevelType w:val="multilevel"/>
    <w:tmpl w:val="1598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129A0"/>
    <w:multiLevelType w:val="hybridMultilevel"/>
    <w:tmpl w:val="0E4849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10945CD"/>
    <w:multiLevelType w:val="multilevel"/>
    <w:tmpl w:val="FD8A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1125C"/>
    <w:multiLevelType w:val="hybridMultilevel"/>
    <w:tmpl w:val="0FE055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11"/>
    <w:rsid w:val="000173C4"/>
    <w:rsid w:val="000660C3"/>
    <w:rsid w:val="00110917"/>
    <w:rsid w:val="00114468"/>
    <w:rsid w:val="001923F3"/>
    <w:rsid w:val="001A31DD"/>
    <w:rsid w:val="001D36BF"/>
    <w:rsid w:val="00256A33"/>
    <w:rsid w:val="0028241B"/>
    <w:rsid w:val="002C1097"/>
    <w:rsid w:val="002C2C5C"/>
    <w:rsid w:val="002D5BDA"/>
    <w:rsid w:val="002E0AB4"/>
    <w:rsid w:val="002E7AA1"/>
    <w:rsid w:val="003161F9"/>
    <w:rsid w:val="00346E68"/>
    <w:rsid w:val="003724AC"/>
    <w:rsid w:val="003875C9"/>
    <w:rsid w:val="003B33B2"/>
    <w:rsid w:val="003F4004"/>
    <w:rsid w:val="00441E55"/>
    <w:rsid w:val="004A0E27"/>
    <w:rsid w:val="004B5EAB"/>
    <w:rsid w:val="004C5DB4"/>
    <w:rsid w:val="00546C04"/>
    <w:rsid w:val="005600BC"/>
    <w:rsid w:val="0058498A"/>
    <w:rsid w:val="005940A2"/>
    <w:rsid w:val="005D0D6B"/>
    <w:rsid w:val="005D2E02"/>
    <w:rsid w:val="005F1D09"/>
    <w:rsid w:val="0061445D"/>
    <w:rsid w:val="00620749"/>
    <w:rsid w:val="0064157F"/>
    <w:rsid w:val="00653400"/>
    <w:rsid w:val="0066596F"/>
    <w:rsid w:val="006905D0"/>
    <w:rsid w:val="00694653"/>
    <w:rsid w:val="006E2DEF"/>
    <w:rsid w:val="006E7A4E"/>
    <w:rsid w:val="00774614"/>
    <w:rsid w:val="00780151"/>
    <w:rsid w:val="0078191B"/>
    <w:rsid w:val="007821A5"/>
    <w:rsid w:val="00793E92"/>
    <w:rsid w:val="007A08DE"/>
    <w:rsid w:val="007B0675"/>
    <w:rsid w:val="007B7678"/>
    <w:rsid w:val="007E20EB"/>
    <w:rsid w:val="00807185"/>
    <w:rsid w:val="00815A10"/>
    <w:rsid w:val="00875CE1"/>
    <w:rsid w:val="008C0766"/>
    <w:rsid w:val="00900911"/>
    <w:rsid w:val="00941813"/>
    <w:rsid w:val="009439B8"/>
    <w:rsid w:val="00947F67"/>
    <w:rsid w:val="009A1019"/>
    <w:rsid w:val="009B5018"/>
    <w:rsid w:val="009D7500"/>
    <w:rsid w:val="00A23EEB"/>
    <w:rsid w:val="00A368F2"/>
    <w:rsid w:val="00A46FF6"/>
    <w:rsid w:val="00A61266"/>
    <w:rsid w:val="00A87125"/>
    <w:rsid w:val="00AB6B20"/>
    <w:rsid w:val="00B05A3F"/>
    <w:rsid w:val="00B10251"/>
    <w:rsid w:val="00B21B24"/>
    <w:rsid w:val="00B342A1"/>
    <w:rsid w:val="00B81996"/>
    <w:rsid w:val="00B8282F"/>
    <w:rsid w:val="00B914C2"/>
    <w:rsid w:val="00B92023"/>
    <w:rsid w:val="00B95C14"/>
    <w:rsid w:val="00BB015A"/>
    <w:rsid w:val="00BB13BC"/>
    <w:rsid w:val="00BB7369"/>
    <w:rsid w:val="00BE0E5E"/>
    <w:rsid w:val="00C019F2"/>
    <w:rsid w:val="00C04A7A"/>
    <w:rsid w:val="00C57735"/>
    <w:rsid w:val="00CC13D7"/>
    <w:rsid w:val="00CC76AD"/>
    <w:rsid w:val="00CF0558"/>
    <w:rsid w:val="00D06C71"/>
    <w:rsid w:val="00D247D4"/>
    <w:rsid w:val="00D91400"/>
    <w:rsid w:val="00D93EDD"/>
    <w:rsid w:val="00DC02A9"/>
    <w:rsid w:val="00DC0820"/>
    <w:rsid w:val="00DD59D1"/>
    <w:rsid w:val="00E00832"/>
    <w:rsid w:val="00E17398"/>
    <w:rsid w:val="00E42746"/>
    <w:rsid w:val="00E44BEB"/>
    <w:rsid w:val="00E475CA"/>
    <w:rsid w:val="00E56FD8"/>
    <w:rsid w:val="00E962FE"/>
    <w:rsid w:val="00ED19EA"/>
    <w:rsid w:val="00ED34DB"/>
    <w:rsid w:val="00ED608E"/>
    <w:rsid w:val="00ED7932"/>
    <w:rsid w:val="00EE6DA4"/>
    <w:rsid w:val="00EF7279"/>
    <w:rsid w:val="00F60CBE"/>
    <w:rsid w:val="00F6764C"/>
    <w:rsid w:val="00F72305"/>
    <w:rsid w:val="00F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E9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56A3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0091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A0E2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0091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9009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1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1E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1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1E5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256A3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793E9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-size-extra-large">
    <w:name w:val="a-size-extra-large"/>
    <w:basedOn w:val="a0"/>
    <w:rsid w:val="00793E92"/>
  </w:style>
  <w:style w:type="character" w:customStyle="1" w:styleId="a-size-large">
    <w:name w:val="a-size-large"/>
    <w:basedOn w:val="a0"/>
    <w:rsid w:val="00793E92"/>
  </w:style>
  <w:style w:type="character" w:customStyle="1" w:styleId="author">
    <w:name w:val="author"/>
    <w:basedOn w:val="a0"/>
    <w:rsid w:val="00793E92"/>
  </w:style>
  <w:style w:type="character" w:customStyle="1" w:styleId="a-color-secondary">
    <w:name w:val="a-color-secondary"/>
    <w:basedOn w:val="a0"/>
    <w:rsid w:val="00793E92"/>
  </w:style>
  <w:style w:type="character" w:customStyle="1" w:styleId="a-size-base">
    <w:name w:val="a-size-base"/>
    <w:basedOn w:val="a0"/>
    <w:rsid w:val="00793E92"/>
  </w:style>
  <w:style w:type="character" w:customStyle="1" w:styleId="40">
    <w:name w:val="標題 4 字元"/>
    <w:basedOn w:val="a0"/>
    <w:link w:val="4"/>
    <w:uiPriority w:val="9"/>
    <w:rsid w:val="004A0E27"/>
    <w:rPr>
      <w:rFonts w:asciiTheme="majorHAnsi" w:eastAsiaTheme="majorEastAsia" w:hAnsiTheme="majorHAnsi" w:cstheme="majorBidi"/>
      <w:sz w:val="36"/>
      <w:szCs w:val="36"/>
    </w:rPr>
  </w:style>
  <w:style w:type="character" w:customStyle="1" w:styleId="a-size-small">
    <w:name w:val="a-size-small"/>
    <w:basedOn w:val="a0"/>
    <w:rsid w:val="005940A2"/>
  </w:style>
  <w:style w:type="paragraph" w:styleId="a8">
    <w:name w:val="List Paragraph"/>
    <w:basedOn w:val="a"/>
    <w:uiPriority w:val="34"/>
    <w:qFormat/>
    <w:rsid w:val="00815A10"/>
    <w:pPr>
      <w:ind w:leftChars="200" w:left="480"/>
    </w:pPr>
  </w:style>
  <w:style w:type="character" w:customStyle="1" w:styleId="searchword">
    <w:name w:val="searchword"/>
    <w:basedOn w:val="a0"/>
    <w:rsid w:val="007A08DE"/>
  </w:style>
  <w:style w:type="character" w:styleId="a9">
    <w:name w:val="Emphasis"/>
    <w:basedOn w:val="a0"/>
    <w:uiPriority w:val="20"/>
    <w:qFormat/>
    <w:rsid w:val="00E17398"/>
    <w:rPr>
      <w:i/>
      <w:iCs/>
    </w:rPr>
  </w:style>
  <w:style w:type="character" w:customStyle="1" w:styleId="exlavailabilitylibraryname">
    <w:name w:val="exlavailabilitylibraryname"/>
    <w:basedOn w:val="a0"/>
    <w:rsid w:val="00E17398"/>
  </w:style>
  <w:style w:type="character" w:customStyle="1" w:styleId="exlavailabilitycollectionname">
    <w:name w:val="exlavailabilitycollectionname"/>
    <w:basedOn w:val="a0"/>
    <w:rsid w:val="00E17398"/>
  </w:style>
  <w:style w:type="character" w:customStyle="1" w:styleId="cat">
    <w:name w:val="cat"/>
    <w:basedOn w:val="a0"/>
    <w:rsid w:val="00DC0820"/>
  </w:style>
  <w:style w:type="table" w:styleId="aa">
    <w:name w:val="Table Grid"/>
    <w:basedOn w:val="a1"/>
    <w:uiPriority w:val="59"/>
    <w:rsid w:val="0058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E9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56A3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90091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A0E2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0091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9009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1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1E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1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1E5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256A3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793E9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-size-extra-large">
    <w:name w:val="a-size-extra-large"/>
    <w:basedOn w:val="a0"/>
    <w:rsid w:val="00793E92"/>
  </w:style>
  <w:style w:type="character" w:customStyle="1" w:styleId="a-size-large">
    <w:name w:val="a-size-large"/>
    <w:basedOn w:val="a0"/>
    <w:rsid w:val="00793E92"/>
  </w:style>
  <w:style w:type="character" w:customStyle="1" w:styleId="author">
    <w:name w:val="author"/>
    <w:basedOn w:val="a0"/>
    <w:rsid w:val="00793E92"/>
  </w:style>
  <w:style w:type="character" w:customStyle="1" w:styleId="a-color-secondary">
    <w:name w:val="a-color-secondary"/>
    <w:basedOn w:val="a0"/>
    <w:rsid w:val="00793E92"/>
  </w:style>
  <w:style w:type="character" w:customStyle="1" w:styleId="a-size-base">
    <w:name w:val="a-size-base"/>
    <w:basedOn w:val="a0"/>
    <w:rsid w:val="00793E92"/>
  </w:style>
  <w:style w:type="character" w:customStyle="1" w:styleId="40">
    <w:name w:val="標題 4 字元"/>
    <w:basedOn w:val="a0"/>
    <w:link w:val="4"/>
    <w:uiPriority w:val="9"/>
    <w:rsid w:val="004A0E27"/>
    <w:rPr>
      <w:rFonts w:asciiTheme="majorHAnsi" w:eastAsiaTheme="majorEastAsia" w:hAnsiTheme="majorHAnsi" w:cstheme="majorBidi"/>
      <w:sz w:val="36"/>
      <w:szCs w:val="36"/>
    </w:rPr>
  </w:style>
  <w:style w:type="character" w:customStyle="1" w:styleId="a-size-small">
    <w:name w:val="a-size-small"/>
    <w:basedOn w:val="a0"/>
    <w:rsid w:val="005940A2"/>
  </w:style>
  <w:style w:type="paragraph" w:styleId="a8">
    <w:name w:val="List Paragraph"/>
    <w:basedOn w:val="a"/>
    <w:uiPriority w:val="34"/>
    <w:qFormat/>
    <w:rsid w:val="00815A10"/>
    <w:pPr>
      <w:ind w:leftChars="200" w:left="480"/>
    </w:pPr>
  </w:style>
  <w:style w:type="character" w:customStyle="1" w:styleId="searchword">
    <w:name w:val="searchword"/>
    <w:basedOn w:val="a0"/>
    <w:rsid w:val="007A08DE"/>
  </w:style>
  <w:style w:type="character" w:styleId="a9">
    <w:name w:val="Emphasis"/>
    <w:basedOn w:val="a0"/>
    <w:uiPriority w:val="20"/>
    <w:qFormat/>
    <w:rsid w:val="00E17398"/>
    <w:rPr>
      <w:i/>
      <w:iCs/>
    </w:rPr>
  </w:style>
  <w:style w:type="character" w:customStyle="1" w:styleId="exlavailabilitylibraryname">
    <w:name w:val="exlavailabilitylibraryname"/>
    <w:basedOn w:val="a0"/>
    <w:rsid w:val="00E17398"/>
  </w:style>
  <w:style w:type="character" w:customStyle="1" w:styleId="exlavailabilitycollectionname">
    <w:name w:val="exlavailabilitycollectionname"/>
    <w:basedOn w:val="a0"/>
    <w:rsid w:val="00E17398"/>
  </w:style>
  <w:style w:type="character" w:customStyle="1" w:styleId="cat">
    <w:name w:val="cat"/>
    <w:basedOn w:val="a0"/>
    <w:rsid w:val="00DC0820"/>
  </w:style>
  <w:style w:type="table" w:styleId="aa">
    <w:name w:val="Table Grid"/>
    <w:basedOn w:val="a1"/>
    <w:uiPriority w:val="59"/>
    <w:rsid w:val="0058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4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FCFCF"/>
                    <w:bottom w:val="single" w:sz="6" w:space="0" w:color="CFCFCF"/>
                    <w:right w:val="single" w:sz="6" w:space="0" w:color="CFCFCF"/>
                  </w:divBdr>
                  <w:divsChild>
                    <w:div w:id="18905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150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088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9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58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7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299">
          <w:marLeft w:val="2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AC57C4-DD79-4817-B727-17FC9DC9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2019-02-19T01:47:00Z</cp:lastPrinted>
  <dcterms:created xsi:type="dcterms:W3CDTF">2020-12-16T23:41:00Z</dcterms:created>
  <dcterms:modified xsi:type="dcterms:W3CDTF">2020-12-17T01:03:00Z</dcterms:modified>
</cp:coreProperties>
</file>