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壹、修課對象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本課程提供兩種類別的學生修習：（</w:t>
      </w:r>
      <w:r>
        <w:rPr>
          <w:rFonts w:hint="eastAsia"/>
        </w:rPr>
        <w:t>A</w:t>
      </w:r>
      <w:r>
        <w:rPr>
          <w:rFonts w:hint="eastAsia"/>
        </w:rPr>
        <w:t>）大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財法系學生「以下簡稱</w:t>
      </w:r>
      <w:r>
        <w:rPr>
          <w:rFonts w:hint="eastAsia"/>
        </w:rPr>
        <w:t>A</w:t>
      </w:r>
      <w:r>
        <w:rPr>
          <w:rFonts w:hint="eastAsia"/>
        </w:rPr>
        <w:t>類學生」（</w:t>
      </w:r>
      <w:r>
        <w:rPr>
          <w:rFonts w:hint="eastAsia"/>
        </w:rPr>
        <w:t>B</w:t>
      </w:r>
      <w:r>
        <w:rPr>
          <w:rFonts w:hint="eastAsia"/>
        </w:rPr>
        <w:t>）擬擔任財法學系行政服務學習、教學服務學習、以及研究服務學習兼任助理之學生「以下簡稱</w:t>
      </w:r>
      <w:r>
        <w:rPr>
          <w:rFonts w:hint="eastAsia"/>
        </w:rPr>
        <w:t>B</w:t>
      </w:r>
      <w:r>
        <w:rPr>
          <w:rFonts w:hint="eastAsia"/>
        </w:rPr>
        <w:t>類學生」。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貳、學習目的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首先，</w:t>
      </w:r>
      <w:r>
        <w:rPr>
          <w:rFonts w:hint="eastAsia"/>
        </w:rPr>
        <w:t>A</w:t>
      </w:r>
      <w:r>
        <w:rPr>
          <w:rFonts w:hint="eastAsia"/>
        </w:rPr>
        <w:t>類學生之學系服務學習目的，在於使學生藉由參與學系行政工作之服務學習、學系教學活動之服務學習、以及學系研究工作之服務學習，認識財法系所、增加對財法系的認同度與向心力、並培養服務利他精神，促進學生身心靈平衡發展之全人法學教育宗旨。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其次，</w:t>
      </w:r>
      <w:r>
        <w:rPr>
          <w:rFonts w:hint="eastAsia"/>
        </w:rPr>
        <w:t>B</w:t>
      </w:r>
      <w:r>
        <w:rPr>
          <w:rFonts w:hint="eastAsia"/>
        </w:rPr>
        <w:t>類學生之學系服務學習目的，在於使學生藉由協助與學習學系之行政事務、協助與學習學系教師之教學事務、協助與學習學系教師之研究事務，學習各該領域之系所治理、法學教學與法學研究的基本能力。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具體而言，本課程在於使學系行政服務學習型之兼任助理，獲致系所行政管理與人際互動之知能；讓學系教學服務學習型之兼任助理取得協助教學活動、完善課程管理、以及實習評閱成果之知能；讓學系研究服務學習型之兼任助理具有支援學術研究活動、蒐集整理分析資料、採買研究圖書設備、以及協助控管研究經費之知能。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參、學習計畫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對於</w:t>
      </w:r>
      <w:r>
        <w:rPr>
          <w:rFonts w:hint="eastAsia"/>
        </w:rPr>
        <w:t>A</w:t>
      </w:r>
      <w:r>
        <w:rPr>
          <w:rFonts w:hint="eastAsia"/>
        </w:rPr>
        <w:t>類學生，其學習計畫有二：第一、是回高中母校介紹中正大學法學院財法學系，同時輔導學弟妹選填法學院相關科系，成為系所回饋社會與祝福各地高中應屆畢業生之管道；或是與授課教師討論後，實施其他回饋社會之學習方案。第二、是參與並協助系所舉辦研討會等活動、打掃系所管理之公共區域，學習系所環境大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起來整理之奉獻利他的服務精神。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對於</w:t>
      </w:r>
      <w:r>
        <w:rPr>
          <w:rFonts w:hint="eastAsia"/>
        </w:rPr>
        <w:t>B</w:t>
      </w:r>
      <w:r>
        <w:rPr>
          <w:rFonts w:hint="eastAsia"/>
        </w:rPr>
        <w:t>類學生，其自主性學習計畫依「學系行政服務學習型之兼任助理」、「學系教學服務學習型之兼任助理」、以及「學系研究服務學習型之兼任助理」之不同性質，</w:t>
      </w:r>
      <w:proofErr w:type="spellStart"/>
      <w:r>
        <w:rPr>
          <w:rFonts w:hint="eastAsia"/>
        </w:rPr>
        <w:t>B</w:t>
      </w:r>
      <w:proofErr w:type="spellEnd"/>
      <w:r>
        <w:rPr>
          <w:rFonts w:hint="eastAsia"/>
        </w:rPr>
        <w:t>類學生在與學系主管或行政人員於開學第一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討論後，自由簽訂符合其學習性質之書面約定與計畫內容。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lastRenderedPageBreak/>
        <w:t>肆、成績評量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本課程對於修課學生，依其服務參與程度與學習表現，給予成績，表現良好者並發給服務學習優良證書。修課學生應按授課教師之規定，按時繳交學系服務學習心得，</w:t>
      </w:r>
      <w:proofErr w:type="gramStart"/>
      <w:r>
        <w:rPr>
          <w:rFonts w:hint="eastAsia"/>
        </w:rPr>
        <w:t>併予敘</w:t>
      </w:r>
      <w:proofErr w:type="gramEnd"/>
      <w:r>
        <w:rPr>
          <w:rFonts w:hint="eastAsia"/>
        </w:rPr>
        <w:t>明。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伍、上課或學習服務時間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本學期財法系曾品傑老師的大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服務學習課程，前後計有七次講解或學習服務的時間，表定如下，</w:t>
      </w:r>
      <w:proofErr w:type="gramStart"/>
      <w:r>
        <w:rPr>
          <w:rFonts w:hint="eastAsia"/>
        </w:rPr>
        <w:t>請班代</w:t>
      </w:r>
      <w:proofErr w:type="gramEnd"/>
      <w:r>
        <w:rPr>
          <w:rFonts w:hint="eastAsia"/>
        </w:rPr>
        <w:t>提醒同學，謝謝！</w:t>
      </w:r>
      <w:r>
        <w:rPr>
          <w:rFonts w:hint="eastAsia"/>
        </w:rPr>
        <w:t xml:space="preserve">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>9/4</w:t>
      </w:r>
      <w:r>
        <w:rPr>
          <w:rFonts w:hint="eastAsia"/>
        </w:rPr>
        <w:t>週二或</w:t>
      </w:r>
      <w:r>
        <w:rPr>
          <w:rFonts w:hint="eastAsia"/>
        </w:rPr>
        <w:t>9/5</w:t>
      </w:r>
      <w:r>
        <w:rPr>
          <w:rFonts w:hint="eastAsia"/>
        </w:rPr>
        <w:t>週三的主任時間</w:t>
      </w:r>
      <w:r>
        <w:rPr>
          <w:rFonts w:hint="eastAsia"/>
        </w:rPr>
        <w:t xml:space="preserve">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9/10</w:t>
      </w:r>
      <w:r>
        <w:rPr>
          <w:rFonts w:hint="eastAsia"/>
        </w:rPr>
        <w:t>週一中午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在法</w:t>
      </w:r>
      <w:r>
        <w:rPr>
          <w:rFonts w:hint="eastAsia"/>
        </w:rPr>
        <w:t xml:space="preserve">206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9/14</w:t>
      </w:r>
      <w:r>
        <w:rPr>
          <w:rFonts w:hint="eastAsia"/>
        </w:rPr>
        <w:t>週五下午</w:t>
      </w:r>
      <w:r>
        <w:rPr>
          <w:rFonts w:hint="eastAsia"/>
        </w:rPr>
        <w:t>16</w:t>
      </w:r>
      <w:r>
        <w:rPr>
          <w:rFonts w:hint="eastAsia"/>
        </w:rPr>
        <w:t>點打掃法學院一樓廁所與一樓環境</w:t>
      </w:r>
      <w:r>
        <w:rPr>
          <w:rFonts w:hint="eastAsia"/>
        </w:rPr>
        <w:t xml:space="preserve">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9/19</w:t>
      </w:r>
      <w:r>
        <w:rPr>
          <w:rFonts w:hint="eastAsia"/>
        </w:rPr>
        <w:t>週三中午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在法</w:t>
      </w:r>
      <w:r>
        <w:rPr>
          <w:rFonts w:hint="eastAsia"/>
        </w:rPr>
        <w:t xml:space="preserve">206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>10/22</w:t>
      </w:r>
      <w:r>
        <w:rPr>
          <w:rFonts w:hint="eastAsia"/>
        </w:rPr>
        <w:t>週一中午</w:t>
      </w:r>
      <w:r>
        <w:rPr>
          <w:rFonts w:hint="eastAsia"/>
        </w:rPr>
        <w:t>12:10</w:t>
      </w:r>
      <w:r>
        <w:rPr>
          <w:rFonts w:hint="eastAsia"/>
        </w:rPr>
        <w:t>在法</w:t>
      </w:r>
      <w:r>
        <w:rPr>
          <w:rFonts w:hint="eastAsia"/>
        </w:rPr>
        <w:t>206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>10/23</w:t>
      </w:r>
      <w:r>
        <w:rPr>
          <w:rFonts w:hint="eastAsia"/>
        </w:rPr>
        <w:t>週二早上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至下午</w:t>
      </w:r>
      <w:r>
        <w:rPr>
          <w:rFonts w:hint="eastAsia"/>
        </w:rPr>
        <w:t>2</w:t>
      </w:r>
      <w:r>
        <w:rPr>
          <w:rFonts w:hint="eastAsia"/>
        </w:rPr>
        <w:t>點在大法庭</w:t>
      </w:r>
      <w:r>
        <w:rPr>
          <w:rFonts w:hint="eastAsia"/>
        </w:rPr>
        <w:t xml:space="preserve"> 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>10/29</w:t>
      </w:r>
      <w:r>
        <w:rPr>
          <w:rFonts w:hint="eastAsia"/>
        </w:rPr>
        <w:t>週一中午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在法</w:t>
      </w:r>
      <w:r>
        <w:rPr>
          <w:rFonts w:hint="eastAsia"/>
        </w:rPr>
        <w:t>206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所以，開學後第一次的學系服務學習上課時間，是</w:t>
      </w:r>
      <w:r>
        <w:rPr>
          <w:rFonts w:hint="eastAsia"/>
        </w:rPr>
        <w:t>9/4</w:t>
      </w:r>
      <w:r>
        <w:rPr>
          <w:rFonts w:hint="eastAsia"/>
        </w:rPr>
        <w:t>週二</w:t>
      </w: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或</w:t>
      </w:r>
      <w:r>
        <w:rPr>
          <w:rFonts w:hint="eastAsia"/>
        </w:rPr>
        <w:t>9/5</w:t>
      </w:r>
      <w:r>
        <w:rPr>
          <w:rFonts w:hint="eastAsia"/>
        </w:rPr>
        <w:t>週三的主任時間。其後，時間地點多為指定日期在法</w:t>
      </w:r>
      <w:r>
        <w:rPr>
          <w:rFonts w:hint="eastAsia"/>
        </w:rPr>
        <w:t>206</w:t>
      </w:r>
      <w:r>
        <w:rPr>
          <w:rFonts w:hint="eastAsia"/>
        </w:rPr>
        <w:t>教室，特別提醒注意！</w:t>
      </w:r>
      <w:r>
        <w:rPr>
          <w:rFonts w:hint="eastAsia"/>
        </w:rPr>
        <w:t xml:space="preserve"> </w:t>
      </w:r>
    </w:p>
    <w:p w:rsidR="00D44EA5" w:rsidRDefault="00D44EA5" w:rsidP="00D44EA5">
      <w:pPr>
        <w:ind w:left="240" w:right="240" w:firstLine="480"/>
      </w:pPr>
    </w:p>
    <w:p w:rsidR="00D44EA5" w:rsidRDefault="00D44EA5" w:rsidP="00D44EA5">
      <w:pPr>
        <w:ind w:left="240" w:right="240" w:firstLine="480"/>
        <w:rPr>
          <w:rFonts w:hint="eastAsia"/>
        </w:rPr>
      </w:pPr>
      <w:r>
        <w:rPr>
          <w:rFonts w:hint="eastAsia"/>
        </w:rPr>
        <w:t>陸、其他事項，授課教師將於開學第一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講解說明之。</w:t>
      </w:r>
    </w:p>
    <w:p w:rsidR="00D3149C" w:rsidRPr="00D44EA5" w:rsidRDefault="00D3149C" w:rsidP="00A2422E">
      <w:pPr>
        <w:ind w:left="240" w:right="240" w:firstLine="480"/>
      </w:pPr>
      <w:bookmarkStart w:id="0" w:name="_GoBack"/>
      <w:bookmarkEnd w:id="0"/>
    </w:p>
    <w:sectPr w:rsidR="00D3149C" w:rsidRPr="00D44EA5" w:rsidSect="00D314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6042"/>
    <w:multiLevelType w:val="multilevel"/>
    <w:tmpl w:val="2B32632A"/>
    <w:styleLink w:val="QQQQQQ"/>
    <w:lvl w:ilvl="0">
      <w:start w:val="1"/>
      <w:numFmt w:val="ideographLegalTraditional"/>
      <w:lvlText w:val="%1."/>
      <w:lvlJc w:val="left"/>
      <w:pPr>
        <w:ind w:left="240" w:hanging="360"/>
      </w:pPr>
      <w:rPr>
        <w:rFonts w:hint="default"/>
      </w:rPr>
    </w:lvl>
    <w:lvl w:ilvl="1">
      <w:start w:val="1"/>
      <w:numFmt w:val="taiwaneseCountingThousand"/>
      <w:lvlText w:val="%2."/>
      <w:lvlJc w:val="left"/>
      <w:pPr>
        <w:ind w:left="4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20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1560" w:hanging="360"/>
      </w:pPr>
      <w:rPr>
        <w:rFonts w:hint="eastAsia"/>
      </w:rPr>
    </w:lvl>
    <w:lvl w:ilvl="5">
      <w:start w:val="1"/>
      <w:numFmt w:val="upperRoman"/>
      <w:lvlText w:val="%6."/>
      <w:lvlJc w:val="left"/>
      <w:pPr>
        <w:ind w:left="192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ind w:left="2280" w:hanging="360"/>
      </w:pPr>
      <w:rPr>
        <w:rFonts w:hint="eastAsia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E"/>
    <w:rsid w:val="0009705F"/>
    <w:rsid w:val="00315DED"/>
    <w:rsid w:val="00422521"/>
    <w:rsid w:val="005A16FC"/>
    <w:rsid w:val="007A2D0D"/>
    <w:rsid w:val="00A2422E"/>
    <w:rsid w:val="00B91ECC"/>
    <w:rsid w:val="00D3149C"/>
    <w:rsid w:val="00D44EA5"/>
    <w:rsid w:val="00F12E0F"/>
    <w:rsid w:val="00F1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B3DE"/>
  <w15:chartTrackingRefBased/>
  <w15:docId w15:val="{7EA11F93-6E50-463F-A010-890D657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E0F"/>
    <w:pPr>
      <w:widowControl w:val="0"/>
      <w:snapToGrid w:val="0"/>
      <w:spacing w:line="360" w:lineRule="auto"/>
      <w:jc w:val="both"/>
    </w:pPr>
    <w:rPr>
      <w:rFonts w:ascii="Calibri" w:eastAsia="標楷體" w:hAnsi="Calibri" w:cs="Calibri"/>
      <w:kern w:val="0"/>
      <w:szCs w:val="28"/>
    </w:rPr>
  </w:style>
  <w:style w:type="paragraph" w:styleId="1">
    <w:name w:val="heading 1"/>
    <w:basedOn w:val="a"/>
    <w:next w:val="a"/>
    <w:link w:val="10"/>
    <w:autoRedefine/>
    <w:qFormat/>
    <w:rsid w:val="00F12E0F"/>
    <w:pPr>
      <w:keepNext/>
      <w:keepLines/>
      <w:outlineLvl w:val="0"/>
    </w:pPr>
    <w:rPr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FC"/>
    <w:pPr>
      <w:keepNext/>
      <w:keepLines/>
      <w:spacing w:before="200"/>
      <w:outlineLvl w:val="1"/>
    </w:pPr>
    <w:rPr>
      <w:rFonts w:asciiTheme="majorHAnsi" w:hAnsiTheme="majorHAnsi" w:cstheme="majorBidi"/>
      <w:b/>
      <w:bCs/>
      <w:sz w:val="4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6FC"/>
    <w:pPr>
      <w:keepNext/>
      <w:keepLines/>
      <w:spacing w:before="200"/>
      <w:outlineLvl w:val="2"/>
    </w:pPr>
    <w:rPr>
      <w:rFonts w:asciiTheme="majorHAnsi" w:hAnsiTheme="majorHAnsi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uiPriority w:val="1"/>
    <w:qFormat/>
    <w:rsid w:val="005A16FC"/>
    <w:pPr>
      <w:ind w:left="1605"/>
      <w:outlineLvl w:val="1"/>
    </w:pPr>
    <w:rPr>
      <w:rFonts w:ascii="標楷體" w:hAnsi="標楷體" w:cs="標楷體"/>
      <w:sz w:val="30"/>
      <w:szCs w:val="30"/>
      <w:lang w:eastAsia="en-US"/>
    </w:rPr>
  </w:style>
  <w:style w:type="paragraph" w:customStyle="1" w:styleId="21">
    <w:name w:val="標題 21"/>
    <w:basedOn w:val="a"/>
    <w:uiPriority w:val="1"/>
    <w:qFormat/>
    <w:rsid w:val="005A16FC"/>
    <w:pPr>
      <w:spacing w:before="15"/>
      <w:ind w:left="1605"/>
      <w:outlineLvl w:val="2"/>
    </w:pPr>
    <w:rPr>
      <w:rFonts w:ascii="標楷體" w:hAnsi="標楷體" w:cs="標楷體"/>
      <w:sz w:val="26"/>
      <w:szCs w:val="26"/>
      <w:lang w:eastAsia="en-US"/>
    </w:rPr>
  </w:style>
  <w:style w:type="paragraph" w:customStyle="1" w:styleId="31">
    <w:name w:val="標題 31"/>
    <w:basedOn w:val="a"/>
    <w:uiPriority w:val="1"/>
    <w:qFormat/>
    <w:rsid w:val="005A16FC"/>
    <w:pPr>
      <w:spacing w:before="1"/>
      <w:ind w:left="1919"/>
      <w:outlineLvl w:val="3"/>
    </w:pPr>
    <w:rPr>
      <w:rFonts w:ascii="標楷體" w:hAnsi="標楷體" w:cs="標楷體"/>
      <w:lang w:eastAsia="en-US"/>
    </w:rPr>
  </w:style>
  <w:style w:type="character" w:customStyle="1" w:styleId="10">
    <w:name w:val="標題 1 字元"/>
    <w:basedOn w:val="a0"/>
    <w:link w:val="1"/>
    <w:rsid w:val="00F12E0F"/>
    <w:rPr>
      <w:rFonts w:ascii="Calibri" w:eastAsia="標楷體" w:hAnsi="Calibri" w:cs="Calibri"/>
      <w:kern w:val="0"/>
      <w:sz w:val="28"/>
      <w:szCs w:val="48"/>
    </w:rPr>
  </w:style>
  <w:style w:type="character" w:customStyle="1" w:styleId="20">
    <w:name w:val="標題 2 字元"/>
    <w:basedOn w:val="a0"/>
    <w:link w:val="2"/>
    <w:uiPriority w:val="9"/>
    <w:rsid w:val="005A16FC"/>
    <w:rPr>
      <w:rFonts w:asciiTheme="majorHAnsi" w:eastAsia="新細明體" w:hAnsiTheme="majorHAnsi" w:cstheme="majorBidi"/>
      <w:b/>
      <w:bCs/>
      <w:sz w:val="40"/>
      <w:szCs w:val="26"/>
    </w:rPr>
  </w:style>
  <w:style w:type="character" w:customStyle="1" w:styleId="30">
    <w:name w:val="標題 3 字元"/>
    <w:basedOn w:val="a0"/>
    <w:link w:val="3"/>
    <w:uiPriority w:val="9"/>
    <w:rsid w:val="005A16FC"/>
    <w:rPr>
      <w:rFonts w:asciiTheme="majorHAnsi" w:eastAsia="新細明體" w:hAnsiTheme="majorHAnsi" w:cstheme="majorBidi"/>
      <w:b/>
      <w:bCs/>
      <w:sz w:val="28"/>
    </w:rPr>
  </w:style>
  <w:style w:type="paragraph" w:styleId="a3">
    <w:name w:val="Body Text"/>
    <w:basedOn w:val="a"/>
    <w:link w:val="a4"/>
    <w:uiPriority w:val="1"/>
    <w:qFormat/>
    <w:rsid w:val="005A16FC"/>
    <w:rPr>
      <w:rFonts w:ascii="SimSun" w:eastAsia="SimSun" w:hAnsi="SimSun" w:cs="SimSun"/>
      <w:sz w:val="23"/>
      <w:szCs w:val="23"/>
      <w:lang w:eastAsia="en-US"/>
    </w:rPr>
  </w:style>
  <w:style w:type="character" w:customStyle="1" w:styleId="a4">
    <w:name w:val="本文 字元"/>
    <w:basedOn w:val="a0"/>
    <w:link w:val="a3"/>
    <w:uiPriority w:val="1"/>
    <w:rsid w:val="005A16FC"/>
    <w:rPr>
      <w:rFonts w:ascii="SimSun" w:eastAsia="SimSun" w:hAnsi="SimSun" w:cs="SimSun"/>
      <w:kern w:val="0"/>
      <w:sz w:val="23"/>
      <w:szCs w:val="23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5A16F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5A16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QQQQQQ">
    <w:name w:val="QQQQQQ"/>
    <w:uiPriority w:val="99"/>
    <w:rsid w:val="00F16D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陳宇聖</dc:creator>
  <cp:keywords/>
  <dc:description/>
  <cp:lastModifiedBy>陳宇聖</cp:lastModifiedBy>
  <cp:revision>2</cp:revision>
  <dcterms:created xsi:type="dcterms:W3CDTF">2019-12-20T11:28:00Z</dcterms:created>
  <dcterms:modified xsi:type="dcterms:W3CDTF">2019-12-20T11:28:00Z</dcterms:modified>
</cp:coreProperties>
</file>