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53"/>
        <w:gridCol w:w="847"/>
        <w:gridCol w:w="714"/>
        <w:gridCol w:w="1002"/>
        <w:gridCol w:w="28"/>
        <w:gridCol w:w="858"/>
        <w:gridCol w:w="786"/>
        <w:gridCol w:w="851"/>
        <w:gridCol w:w="651"/>
        <w:gridCol w:w="697"/>
        <w:gridCol w:w="1838"/>
      </w:tblGrid>
      <w:tr w:rsidR="004B0BFA" w:rsidRPr="00524166" w:rsidTr="001B5578">
        <w:tc>
          <w:tcPr>
            <w:tcW w:w="1039"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746" w:type="pct"/>
            <w:gridSpan w:val="6"/>
          </w:tcPr>
          <w:p w:rsidR="004B0BFA" w:rsidRPr="00524166" w:rsidRDefault="006D2C63"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882254">
                  <w:rPr>
                    <w:rFonts w:ascii="Times New Roman" w:eastAsiaTheme="minorEastAsia" w:hAnsi="Times New Roman" w:hint="eastAsia"/>
                    <w:szCs w:val="24"/>
                  </w:rPr>
                  <w:t>經濟學系</w:t>
                </w:r>
                <w:r w:rsidR="00882254">
                  <w:rPr>
                    <w:rFonts w:ascii="Times New Roman" w:eastAsiaTheme="minorEastAsia" w:hAnsi="Times New Roman" w:hint="eastAsia"/>
                    <w:szCs w:val="24"/>
                  </w:rPr>
                  <w:t xml:space="preserve"> Economics</w:t>
                </w:r>
              </w:sdtContent>
            </w:sdt>
          </w:p>
        </w:tc>
        <w:tc>
          <w:tcPr>
            <w:tcW w:w="1051" w:type="pct"/>
            <w:gridSpan w:val="3"/>
          </w:tcPr>
          <w:p w:rsidR="00882254" w:rsidRDefault="00882254" w:rsidP="007D7B5E">
            <w:pPr>
              <w:rPr>
                <w:rFonts w:ascii="Times New Roman" w:eastAsiaTheme="minorEastAsia" w:hAnsi="Times New Roman"/>
                <w:szCs w:val="24"/>
              </w:rPr>
            </w:pPr>
            <w:r>
              <w:rPr>
                <w:rFonts w:ascii="Times New Roman" w:eastAsiaTheme="minorEastAsia" w:hAnsi="Times New Roman" w:hint="eastAsia"/>
                <w:szCs w:val="24"/>
              </w:rPr>
              <w:t>必</w:t>
            </w:r>
            <w:r w:rsidR="004B0BFA" w:rsidRPr="00524166">
              <w:rPr>
                <w:rFonts w:ascii="Times New Roman" w:eastAsiaTheme="minorEastAsia" w:hAnsi="Times New Roman"/>
                <w:szCs w:val="24"/>
              </w:rPr>
              <w:t>選修</w:t>
            </w:r>
          </w:p>
          <w:p w:rsidR="004B0BFA" w:rsidRPr="00524166" w:rsidRDefault="00882254" w:rsidP="007D7B5E">
            <w:pPr>
              <w:rPr>
                <w:rFonts w:ascii="Times New Roman" w:eastAsiaTheme="minorEastAsia" w:hAnsi="Times New Roman"/>
                <w:szCs w:val="24"/>
              </w:rPr>
            </w:pPr>
            <w:r>
              <w:rPr>
                <w:rFonts w:ascii="Times New Roman" w:eastAsiaTheme="minorEastAsia" w:hAnsi="Times New Roman" w:hint="eastAsia"/>
                <w:szCs w:val="24"/>
              </w:rPr>
              <w:t>compulsory/</w:t>
            </w:r>
            <w:r w:rsidR="0014770E" w:rsidRPr="00524166">
              <w:rPr>
                <w:rFonts w:ascii="Times New Roman" w:eastAsiaTheme="minorEastAsia" w:hAnsi="Times New Roman"/>
                <w:szCs w:val="24"/>
              </w:rPr>
              <w:t>elective</w:t>
            </w:r>
          </w:p>
        </w:tc>
        <w:tc>
          <w:tcPr>
            <w:tcW w:w="1164" w:type="pct"/>
            <w:gridSpan w:val="2"/>
          </w:tcPr>
          <w:p w:rsidR="004B0BFA" w:rsidRPr="00524166" w:rsidRDefault="006D2C63"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C44390">
                  <w:rPr>
                    <w:rFonts w:ascii="Times New Roman" w:eastAsiaTheme="minorEastAsia" w:hAnsi="Times New Roman"/>
                    <w:szCs w:val="24"/>
                  </w:rPr>
                  <w:t>選修</w:t>
                </w:r>
                <w:r w:rsidR="00C44390">
                  <w:rPr>
                    <w:rFonts w:ascii="Times New Roman" w:eastAsiaTheme="minorEastAsia" w:hAnsi="Times New Roman"/>
                    <w:szCs w:val="24"/>
                  </w:rPr>
                  <w:t>Elective</w:t>
                </w:r>
              </w:sdtContent>
            </w:sdt>
          </w:p>
        </w:tc>
      </w:tr>
      <w:tr w:rsidR="00DB6E93" w:rsidRPr="00524166" w:rsidTr="001B5578">
        <w:tc>
          <w:tcPr>
            <w:tcW w:w="1039"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746" w:type="pct"/>
            <w:gridSpan w:val="6"/>
            <w:tcBorders>
              <w:right w:val="single" w:sz="4" w:space="0" w:color="auto"/>
            </w:tcBorders>
          </w:tcPr>
          <w:p w:rsidR="00DB6E93" w:rsidRPr="00524166" w:rsidRDefault="00882254" w:rsidP="006B7C20">
            <w:pPr>
              <w:rPr>
                <w:rFonts w:ascii="Times New Roman" w:eastAsiaTheme="minorEastAsia" w:hAnsi="Times New Roman"/>
                <w:szCs w:val="24"/>
              </w:rPr>
            </w:pPr>
            <w:r>
              <w:rPr>
                <w:rFonts w:ascii="Times New Roman" w:eastAsiaTheme="minorEastAsia" w:hAnsi="Times New Roman" w:hint="eastAsia"/>
                <w:szCs w:val="24"/>
              </w:rPr>
              <w:t xml:space="preserve">History of Economic Thought </w:t>
            </w:r>
          </w:p>
        </w:tc>
        <w:tc>
          <w:tcPr>
            <w:tcW w:w="1051" w:type="pct"/>
            <w:gridSpan w:val="3"/>
            <w:tcBorders>
              <w:left w:val="single" w:sz="4" w:space="0" w:color="auto"/>
              <w:right w:val="single" w:sz="4" w:space="0" w:color="auto"/>
            </w:tcBorders>
          </w:tcPr>
          <w:p w:rsidR="00882254"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1164" w:type="pct"/>
            <w:gridSpan w:val="2"/>
            <w:tcBorders>
              <w:left w:val="single" w:sz="4" w:space="0" w:color="auto"/>
            </w:tcBorders>
          </w:tcPr>
          <w:p w:rsidR="00DB6E93" w:rsidRPr="00524166" w:rsidRDefault="001B5578" w:rsidP="007D7B5E">
            <w:pPr>
              <w:rPr>
                <w:rFonts w:ascii="Times New Roman" w:eastAsiaTheme="minorEastAsia" w:hAnsi="Times New Roman"/>
                <w:szCs w:val="24"/>
              </w:rPr>
            </w:pPr>
            <w:r>
              <w:rPr>
                <w:rFonts w:ascii="Times New Roman" w:eastAsiaTheme="minorEastAsia" w:hAnsi="Times New Roman" w:hint="eastAsia"/>
                <w:szCs w:val="24"/>
              </w:rPr>
              <w:t>3</w:t>
            </w:r>
            <w:bookmarkStart w:id="0" w:name="_GoBack"/>
            <w:bookmarkEnd w:id="0"/>
          </w:p>
        </w:tc>
      </w:tr>
      <w:tr w:rsidR="001B5578" w:rsidRPr="00524166" w:rsidTr="001B5578">
        <w:tc>
          <w:tcPr>
            <w:tcW w:w="1039" w:type="pct"/>
          </w:tcPr>
          <w:sdt>
            <w:sdtPr>
              <w:rPr>
                <w:rFonts w:ascii="Times New Roman" w:eastAsiaTheme="minorEastAsia" w:hAnsi="Times New Roman"/>
              </w:rPr>
              <w:alias w:val="學年/學期"/>
              <w:tag w:val="學年/學期"/>
              <w:id w:val="1508022550"/>
              <w:placeholder>
                <w:docPart w:val="C11DFCD365AF441288B2697BA95F2153"/>
              </w:placeholder>
              <w:dropDownList>
                <w:listItem w:value="選擇一個項目。"/>
                <w:listItem w:displayText="108-1學期 Fall semester 2019" w:value="108-1學期 Fall semester 2019"/>
                <w:listItem w:displayText="108-2學期 Spring semester 2020" w:value="108-2學期 Spring semester 2020"/>
              </w:dropDownList>
            </w:sdtPr>
            <w:sdtContent>
              <w:p w:rsidR="001B5578" w:rsidRPr="000C0C49" w:rsidRDefault="001B5578" w:rsidP="003C6F51">
                <w:pPr>
                  <w:rPr>
                    <w:rFonts w:ascii="Times New Roman" w:eastAsiaTheme="minorEastAsia" w:hAnsi="Times New Roman"/>
                  </w:rPr>
                </w:pPr>
                <w:r>
                  <w:rPr>
                    <w:rFonts w:ascii="Times New Roman" w:eastAsiaTheme="minorEastAsia" w:hAnsi="Times New Roman"/>
                  </w:rPr>
                  <w:t>108-2</w:t>
                </w:r>
                <w:r>
                  <w:rPr>
                    <w:rFonts w:ascii="Times New Roman" w:eastAsiaTheme="minorEastAsia" w:hAnsi="Times New Roman"/>
                  </w:rPr>
                  <w:t>學期</w:t>
                </w:r>
                <w:r>
                  <w:rPr>
                    <w:rFonts w:ascii="Times New Roman" w:eastAsiaTheme="minorEastAsia" w:hAnsi="Times New Roman"/>
                  </w:rPr>
                  <w:t xml:space="preserve"> Spring semester 2020</w:t>
                </w:r>
              </w:p>
            </w:sdtContent>
          </w:sdt>
        </w:tc>
        <w:tc>
          <w:tcPr>
            <w:tcW w:w="1746" w:type="pct"/>
            <w:gridSpan w:val="6"/>
            <w:tcBorders>
              <w:right w:val="single" w:sz="4" w:space="0" w:color="auto"/>
            </w:tcBorders>
          </w:tcPr>
          <w:p w:rsidR="001B5578" w:rsidRPr="000C0C49" w:rsidRDefault="001B5578" w:rsidP="006B7C20">
            <w:pPr>
              <w:rPr>
                <w:rFonts w:ascii="Times New Roman" w:eastAsiaTheme="minorEastAsia" w:hAnsi="Times New Roman"/>
              </w:rPr>
            </w:pPr>
            <w:r>
              <w:rPr>
                <w:rFonts w:ascii="Times New Roman" w:eastAsiaTheme="minorEastAsia" w:hAnsi="Times New Roman" w:hint="eastAsia"/>
              </w:rPr>
              <w:t xml:space="preserve">109-2 </w:t>
            </w:r>
            <w:r>
              <w:rPr>
                <w:rFonts w:ascii="Times New Roman" w:eastAsiaTheme="minorEastAsia" w:hAnsi="Times New Roman" w:hint="eastAsia"/>
              </w:rPr>
              <w:t>學期</w:t>
            </w:r>
            <w:r>
              <w:rPr>
                <w:rFonts w:ascii="Times New Roman" w:eastAsiaTheme="minorEastAsia" w:hAnsi="Times New Roman" w:hint="eastAsia"/>
              </w:rPr>
              <w:t xml:space="preserve"> Spring Semester 2021</w:t>
            </w:r>
          </w:p>
        </w:tc>
        <w:tc>
          <w:tcPr>
            <w:tcW w:w="1051" w:type="pct"/>
            <w:gridSpan w:val="3"/>
            <w:tcBorders>
              <w:left w:val="single" w:sz="4" w:space="0" w:color="auto"/>
              <w:right w:val="single" w:sz="4" w:space="0" w:color="auto"/>
            </w:tcBorders>
          </w:tcPr>
          <w:p w:rsidR="001B5578" w:rsidRPr="00524166" w:rsidRDefault="001B5578"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1164" w:type="pct"/>
            <w:gridSpan w:val="2"/>
            <w:tcBorders>
              <w:left w:val="single" w:sz="4" w:space="0" w:color="auto"/>
            </w:tcBorders>
          </w:tcPr>
          <w:p w:rsidR="001B5578" w:rsidRPr="00524166" w:rsidRDefault="001B5578" w:rsidP="00460419">
            <w:pPr>
              <w:rPr>
                <w:rFonts w:ascii="Times New Roman" w:eastAsiaTheme="minorEastAsia" w:hAnsi="Times New Roman"/>
                <w:szCs w:val="24"/>
              </w:rPr>
            </w:pPr>
            <w:r w:rsidRPr="00524166">
              <w:rPr>
                <w:rFonts w:ascii="Times New Roman" w:eastAsiaTheme="minorEastAsia" w:hAnsi="Times New Roman"/>
                <w:szCs w:val="24"/>
              </w:rPr>
              <w:t>管院</w:t>
            </w:r>
            <w:r>
              <w:rPr>
                <w:rFonts w:ascii="Times New Roman" w:eastAsiaTheme="minorEastAsia" w:hAnsi="Times New Roman" w:hint="eastAsia"/>
                <w:szCs w:val="24"/>
              </w:rPr>
              <w:t>教室</w:t>
            </w:r>
          </w:p>
        </w:tc>
      </w:tr>
      <w:tr w:rsidR="001B5578" w:rsidRPr="00524166" w:rsidTr="001B5578">
        <w:tc>
          <w:tcPr>
            <w:tcW w:w="1039" w:type="pct"/>
          </w:tcPr>
          <w:p w:rsidR="001B5578" w:rsidRPr="00524166" w:rsidRDefault="001B5578"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1B5578" w:rsidRPr="00524166" w:rsidRDefault="001B5578"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746" w:type="pct"/>
            <w:gridSpan w:val="6"/>
            <w:tcBorders>
              <w:right w:val="single" w:sz="4" w:space="0" w:color="auto"/>
            </w:tcBorders>
          </w:tcPr>
          <w:p w:rsidR="001B5578" w:rsidRPr="00524166" w:rsidRDefault="001B5578" w:rsidP="006B7C20">
            <w:pPr>
              <w:rPr>
                <w:rFonts w:ascii="Times New Roman" w:eastAsiaTheme="minorEastAsia" w:hAnsi="Times New Roman"/>
                <w:szCs w:val="24"/>
              </w:rPr>
            </w:pPr>
            <w:r>
              <w:rPr>
                <w:rFonts w:ascii="Times New Roman" w:eastAsiaTheme="minorEastAsia" w:hAnsi="Times New Roman" w:hint="eastAsia"/>
                <w:szCs w:val="24"/>
              </w:rPr>
              <w:t>蔡仰</w:t>
            </w:r>
            <w:proofErr w:type="gramStart"/>
            <w:r>
              <w:rPr>
                <w:rFonts w:ascii="Times New Roman" w:eastAsiaTheme="minorEastAsia" w:hAnsi="Times New Roman" w:hint="eastAsia"/>
                <w:szCs w:val="24"/>
              </w:rPr>
              <w:t>虔</w:t>
            </w:r>
            <w:proofErr w:type="gramEnd"/>
            <w:r>
              <w:rPr>
                <w:rFonts w:ascii="Times New Roman" w:eastAsiaTheme="minorEastAsia" w:hAnsi="Times New Roman" w:hint="eastAsia"/>
                <w:szCs w:val="24"/>
              </w:rPr>
              <w:t xml:space="preserve"> Yang - </w:t>
            </w:r>
            <w:proofErr w:type="spellStart"/>
            <w:r>
              <w:rPr>
                <w:rFonts w:ascii="Times New Roman" w:eastAsiaTheme="minorEastAsia" w:hAnsi="Times New Roman" w:hint="eastAsia"/>
                <w:szCs w:val="24"/>
              </w:rPr>
              <w:t>Chien</w:t>
            </w:r>
            <w:proofErr w:type="spellEnd"/>
            <w:r>
              <w:rPr>
                <w:rFonts w:ascii="Times New Roman" w:eastAsiaTheme="minorEastAsia" w:hAnsi="Times New Roman" w:hint="eastAsia"/>
                <w:szCs w:val="24"/>
              </w:rPr>
              <w:t xml:space="preserve"> Tsai</w:t>
            </w:r>
          </w:p>
        </w:tc>
        <w:tc>
          <w:tcPr>
            <w:tcW w:w="1051" w:type="pct"/>
            <w:gridSpan w:val="3"/>
            <w:tcBorders>
              <w:left w:val="single" w:sz="4" w:space="0" w:color="auto"/>
              <w:right w:val="single" w:sz="4" w:space="0" w:color="auto"/>
            </w:tcBorders>
          </w:tcPr>
          <w:p w:rsidR="001B5578" w:rsidRPr="00524166" w:rsidRDefault="001B5578" w:rsidP="00535E00">
            <w:pPr>
              <w:rPr>
                <w:rFonts w:ascii="Times New Roman" w:eastAsiaTheme="minorEastAsia" w:hAnsi="Times New Roman"/>
                <w:szCs w:val="24"/>
              </w:rPr>
            </w:pPr>
            <w:r w:rsidRPr="00524166">
              <w:rPr>
                <w:rFonts w:ascii="Times New Roman" w:eastAsiaTheme="minorEastAsia" w:hAnsi="Times New Roman"/>
                <w:szCs w:val="24"/>
              </w:rPr>
              <w:t>上課時間</w:t>
            </w:r>
          </w:p>
          <w:p w:rsidR="001B5578" w:rsidRPr="00524166" w:rsidRDefault="001B5578"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1164" w:type="pct"/>
            <w:gridSpan w:val="2"/>
            <w:tcBorders>
              <w:left w:val="single" w:sz="4" w:space="0" w:color="auto"/>
            </w:tcBorders>
          </w:tcPr>
          <w:p w:rsidR="001B5578" w:rsidRPr="00524166" w:rsidRDefault="001B5578" w:rsidP="007D7B5E">
            <w:pPr>
              <w:rPr>
                <w:rFonts w:ascii="Times New Roman" w:eastAsiaTheme="minorEastAsia" w:hAnsi="Times New Roman"/>
                <w:szCs w:val="24"/>
              </w:rPr>
            </w:pPr>
            <w:r>
              <w:rPr>
                <w:rFonts w:ascii="Times New Roman" w:eastAsiaTheme="minorEastAsia" w:hAnsi="Times New Roman" w:hint="eastAsia"/>
                <w:szCs w:val="24"/>
              </w:rPr>
              <w:t>Thursday</w:t>
            </w:r>
          </w:p>
          <w:p w:rsidR="001B5578" w:rsidRPr="00524166" w:rsidRDefault="001B5578" w:rsidP="007D7B5E">
            <w:pPr>
              <w:rPr>
                <w:rFonts w:ascii="Times New Roman" w:eastAsiaTheme="minorEastAsia" w:hAnsi="Times New Roman"/>
                <w:szCs w:val="24"/>
              </w:rPr>
            </w:pPr>
            <w:r>
              <w:rPr>
                <w:rFonts w:ascii="Times New Roman" w:eastAsiaTheme="minorEastAsia" w:hAnsi="Times New Roman" w:hint="eastAsia"/>
                <w:szCs w:val="24"/>
              </w:rPr>
              <w:t>4:10PM</w:t>
            </w:r>
            <w:r>
              <w:rPr>
                <w:rFonts w:ascii="Times New Roman" w:eastAsiaTheme="minorEastAsia" w:hAnsi="Times New Roman"/>
                <w:szCs w:val="24"/>
              </w:rPr>
              <w:t>~</w:t>
            </w:r>
            <w:r>
              <w:rPr>
                <w:rFonts w:ascii="Times New Roman" w:eastAsiaTheme="minorEastAsia" w:hAnsi="Times New Roman" w:hint="eastAsia"/>
                <w:szCs w:val="24"/>
              </w:rPr>
              <w:t>7</w:t>
            </w:r>
            <w:r>
              <w:rPr>
                <w:rFonts w:ascii="Times New Roman" w:eastAsiaTheme="minorEastAsia" w:hAnsi="Times New Roman"/>
                <w:szCs w:val="24"/>
              </w:rPr>
              <w:t>:</w:t>
            </w:r>
            <w:r w:rsidRPr="00524166">
              <w:rPr>
                <w:rFonts w:ascii="Times New Roman" w:eastAsiaTheme="minorEastAsia" w:hAnsi="Times New Roman"/>
                <w:szCs w:val="24"/>
              </w:rPr>
              <w:t>0</w:t>
            </w:r>
            <w:r>
              <w:rPr>
                <w:rFonts w:ascii="Times New Roman" w:eastAsiaTheme="minorEastAsia" w:hAnsi="Times New Roman" w:hint="eastAsia"/>
                <w:szCs w:val="24"/>
              </w:rPr>
              <w:t>PM</w:t>
            </w:r>
          </w:p>
        </w:tc>
      </w:tr>
      <w:tr w:rsidR="001B5578" w:rsidRPr="00524166" w:rsidTr="001B5578">
        <w:tc>
          <w:tcPr>
            <w:tcW w:w="1201" w:type="pct"/>
            <w:gridSpan w:val="2"/>
          </w:tcPr>
          <w:p w:rsidR="001B5578" w:rsidRPr="00524166" w:rsidRDefault="001B5578" w:rsidP="00460419">
            <w:pPr>
              <w:rPr>
                <w:rFonts w:ascii="Times New Roman" w:eastAsiaTheme="minorEastAsia" w:hAnsi="Times New Roman"/>
                <w:szCs w:val="24"/>
              </w:rPr>
            </w:pPr>
            <w:r>
              <w:rPr>
                <w:rFonts w:ascii="Times New Roman" w:eastAsiaTheme="minorEastAsia" w:hAnsi="Times New Roman"/>
                <w:szCs w:val="24"/>
              </w:rPr>
              <w:t>教師辦公室</w:t>
            </w:r>
            <w:r w:rsidRPr="00524166">
              <w:rPr>
                <w:rFonts w:ascii="Times New Roman" w:eastAsiaTheme="minorEastAsia" w:hAnsi="Times New Roman"/>
                <w:szCs w:val="24"/>
              </w:rPr>
              <w:t>&amp;</w:t>
            </w:r>
            <w:r w:rsidRPr="00524166">
              <w:rPr>
                <w:rFonts w:ascii="Times New Roman" w:eastAsiaTheme="minorEastAsia" w:hAnsi="Times New Roman"/>
                <w:szCs w:val="24"/>
              </w:rPr>
              <w:t>諮詢時間</w:t>
            </w:r>
            <w:r w:rsidRPr="00524166">
              <w:rPr>
                <w:rFonts w:ascii="Times New Roman" w:eastAsiaTheme="minorEastAsia" w:hAnsi="Times New Roman"/>
                <w:szCs w:val="24"/>
              </w:rPr>
              <w:t xml:space="preserve"> Instructor office number &amp; office hour</w:t>
            </w:r>
          </w:p>
        </w:tc>
        <w:tc>
          <w:tcPr>
            <w:tcW w:w="1177" w:type="pct"/>
            <w:gridSpan w:val="3"/>
            <w:tcBorders>
              <w:right w:val="single" w:sz="4" w:space="0" w:color="auto"/>
            </w:tcBorders>
          </w:tcPr>
          <w:p w:rsidR="001B5578" w:rsidRDefault="001B5578" w:rsidP="006B7C20">
            <w:pPr>
              <w:rPr>
                <w:rFonts w:ascii="Times New Roman" w:eastAsiaTheme="minorEastAsia" w:hAnsi="Times New Roman"/>
                <w:szCs w:val="24"/>
              </w:rPr>
            </w:pPr>
            <w:r>
              <w:rPr>
                <w:rFonts w:ascii="Times New Roman" w:eastAsiaTheme="minorEastAsia" w:hAnsi="Times New Roman" w:hint="eastAsia"/>
                <w:szCs w:val="24"/>
              </w:rPr>
              <w:t>324R, College of Management;</w:t>
            </w:r>
          </w:p>
          <w:p w:rsidR="001B5578" w:rsidRPr="00524166" w:rsidRDefault="001B5578" w:rsidP="006B7C20">
            <w:pPr>
              <w:rPr>
                <w:rFonts w:ascii="Times New Roman" w:eastAsiaTheme="minorEastAsia" w:hAnsi="Times New Roman"/>
                <w:szCs w:val="24"/>
              </w:rPr>
            </w:pPr>
            <w:r>
              <w:rPr>
                <w:rFonts w:ascii="Times New Roman" w:eastAsiaTheme="minorEastAsia" w:hAnsi="Times New Roman" w:hint="eastAsia"/>
                <w:szCs w:val="24"/>
              </w:rPr>
              <w:t>Thursday, 11:00-13:00</w:t>
            </w:r>
          </w:p>
        </w:tc>
        <w:tc>
          <w:tcPr>
            <w:tcW w:w="1159" w:type="pct"/>
            <w:gridSpan w:val="4"/>
            <w:tcBorders>
              <w:left w:val="single" w:sz="4" w:space="0" w:color="auto"/>
              <w:right w:val="single" w:sz="4" w:space="0" w:color="auto"/>
            </w:tcBorders>
          </w:tcPr>
          <w:p w:rsidR="001B5578" w:rsidRPr="00524166" w:rsidRDefault="001B5578"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462" w:type="pct"/>
            <w:gridSpan w:val="3"/>
            <w:tcBorders>
              <w:left w:val="single" w:sz="4" w:space="0" w:color="auto"/>
            </w:tcBorders>
          </w:tcPr>
          <w:p w:rsidR="001B5578" w:rsidRPr="00524166" w:rsidRDefault="001B5578" w:rsidP="00DC2441">
            <w:pPr>
              <w:rPr>
                <w:rFonts w:ascii="Times New Roman" w:eastAsiaTheme="minorEastAsia" w:hAnsi="Times New Roman"/>
                <w:szCs w:val="24"/>
              </w:rPr>
            </w:pPr>
            <w:r w:rsidRPr="00524166">
              <w:rPr>
                <w:rFonts w:ascii="Times New Roman" w:eastAsiaTheme="minorEastAsia" w:hAnsi="Times New Roman"/>
                <w:szCs w:val="24"/>
              </w:rPr>
              <w:t>Phone:</w:t>
            </w:r>
            <w:r>
              <w:rPr>
                <w:rFonts w:ascii="Times New Roman" w:eastAsiaTheme="minorEastAsia" w:hAnsi="Times New Roman" w:hint="eastAsia"/>
                <w:szCs w:val="24"/>
              </w:rPr>
              <w:t xml:space="preserve"> 2720411 ext. 34116</w:t>
            </w:r>
          </w:p>
          <w:p w:rsidR="001B5578" w:rsidRPr="00524166" w:rsidRDefault="001B5578" w:rsidP="00DC2441">
            <w:pPr>
              <w:rPr>
                <w:rFonts w:ascii="Times New Roman" w:eastAsiaTheme="minorEastAsia" w:hAnsi="Times New Roman"/>
                <w:szCs w:val="24"/>
              </w:rPr>
            </w:pPr>
            <w:r w:rsidRPr="00524166">
              <w:rPr>
                <w:rFonts w:ascii="Times New Roman" w:eastAsiaTheme="minorEastAsia" w:hAnsi="Times New Roman"/>
                <w:szCs w:val="24"/>
              </w:rPr>
              <w:t>Email:</w:t>
            </w:r>
            <w:r>
              <w:rPr>
                <w:rFonts w:ascii="Times New Roman" w:eastAsiaTheme="minorEastAsia" w:hAnsi="Times New Roman" w:hint="eastAsia"/>
                <w:szCs w:val="24"/>
              </w:rPr>
              <w:t xml:space="preserve"> simon_yc_tsai@yahoo.com.tw</w:t>
            </w:r>
          </w:p>
        </w:tc>
      </w:tr>
      <w:tr w:rsidR="001B5578" w:rsidRPr="00524166" w:rsidTr="001B5578">
        <w:tc>
          <w:tcPr>
            <w:tcW w:w="1201" w:type="pct"/>
            <w:gridSpan w:val="2"/>
          </w:tcPr>
          <w:p w:rsidR="001B5578" w:rsidRDefault="001B5578" w:rsidP="0018776D">
            <w:pPr>
              <w:rPr>
                <w:rFonts w:ascii="Times New Roman" w:eastAsiaTheme="minorEastAsia" w:hAnsi="Times New Roman"/>
                <w:szCs w:val="24"/>
              </w:rPr>
            </w:pPr>
            <w:r w:rsidRPr="00524166">
              <w:rPr>
                <w:rFonts w:ascii="Times New Roman" w:eastAsiaTheme="minorEastAsia" w:hAnsi="Times New Roman"/>
                <w:szCs w:val="24"/>
              </w:rPr>
              <w:t>助教</w:t>
            </w:r>
            <w:r>
              <w:rPr>
                <w:rFonts w:ascii="Times New Roman" w:eastAsiaTheme="minorEastAsia" w:hAnsi="Times New Roman" w:hint="eastAsia"/>
                <w:szCs w:val="24"/>
              </w:rPr>
              <w:t xml:space="preserve"> </w:t>
            </w:r>
          </w:p>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177" w:type="pct"/>
            <w:gridSpan w:val="3"/>
            <w:tcBorders>
              <w:right w:val="single" w:sz="4" w:space="0" w:color="auto"/>
            </w:tcBorders>
          </w:tcPr>
          <w:p w:rsidR="001B5578" w:rsidRPr="00524166" w:rsidRDefault="001B5578" w:rsidP="006B7C20">
            <w:pPr>
              <w:rPr>
                <w:rFonts w:ascii="Times New Roman" w:eastAsiaTheme="minorEastAsia" w:hAnsi="Times New Roman"/>
                <w:szCs w:val="24"/>
              </w:rPr>
            </w:pPr>
          </w:p>
        </w:tc>
        <w:tc>
          <w:tcPr>
            <w:tcW w:w="1159" w:type="pct"/>
            <w:gridSpan w:val="4"/>
            <w:tcBorders>
              <w:left w:val="single" w:sz="4" w:space="0" w:color="auto"/>
              <w:right w:val="single" w:sz="4" w:space="0" w:color="auto"/>
            </w:tcBorders>
          </w:tcPr>
          <w:p w:rsidR="001B5578" w:rsidRPr="00524166" w:rsidRDefault="001B5578" w:rsidP="00DC2441">
            <w:pPr>
              <w:rPr>
                <w:rFonts w:ascii="Times New Roman" w:eastAsiaTheme="minorEastAsia" w:hAnsi="Times New Roman"/>
                <w:szCs w:val="24"/>
              </w:rPr>
            </w:pPr>
            <w:r w:rsidRPr="00524166">
              <w:rPr>
                <w:rFonts w:ascii="Times New Roman" w:eastAsiaTheme="minorEastAsia" w:hAnsi="Times New Roman"/>
                <w:szCs w:val="24"/>
              </w:rPr>
              <w:t>助教</w:t>
            </w:r>
            <w:r>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T</w:t>
            </w:r>
            <w:r>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462" w:type="pct"/>
            <w:gridSpan w:val="3"/>
            <w:tcBorders>
              <w:left w:val="single" w:sz="4" w:space="0" w:color="auto"/>
            </w:tcBorders>
          </w:tcPr>
          <w:p w:rsidR="001B5578" w:rsidRPr="00524166" w:rsidRDefault="001B5578"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1B5578" w:rsidRPr="00524166" w:rsidTr="001B5578">
        <w:tc>
          <w:tcPr>
            <w:tcW w:w="1039" w:type="pct"/>
          </w:tcPr>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1B5578" w:rsidRPr="00524166" w:rsidRDefault="001B5578" w:rsidP="00460419">
            <w:pPr>
              <w:rPr>
                <w:rFonts w:ascii="Times New Roman" w:eastAsiaTheme="minorEastAsia" w:hAnsi="Times New Roman"/>
                <w:szCs w:val="24"/>
              </w:rPr>
            </w:pPr>
            <w:r w:rsidRPr="00524166">
              <w:rPr>
                <w:rFonts w:ascii="Times New Roman" w:eastAsiaTheme="minorEastAsia" w:hAnsi="Times New Roman"/>
                <w:szCs w:val="24"/>
              </w:rPr>
              <w:t>Pre-requisite courses</w:t>
            </w:r>
          </w:p>
        </w:tc>
        <w:tc>
          <w:tcPr>
            <w:tcW w:w="3961" w:type="pct"/>
            <w:gridSpan w:val="11"/>
          </w:tcPr>
          <w:p w:rsidR="001B5578" w:rsidRDefault="001B5578" w:rsidP="00BF2ABD">
            <w:pPr>
              <w:rPr>
                <w:rFonts w:ascii="Times New Roman" w:eastAsiaTheme="minorEastAsia" w:hAnsi="Times New Roman"/>
                <w:szCs w:val="24"/>
              </w:rPr>
            </w:pPr>
            <w:r>
              <w:rPr>
                <w:rFonts w:ascii="Times New Roman" w:eastAsiaTheme="minorEastAsia" w:hAnsi="Times New Roman" w:hint="eastAsia"/>
                <w:szCs w:val="24"/>
              </w:rPr>
              <w:t>經濟學原理</w:t>
            </w:r>
            <w:r>
              <w:rPr>
                <w:rFonts w:ascii="Times New Roman" w:eastAsiaTheme="minorEastAsia" w:hAnsi="Times New Roman" w:hint="eastAsia"/>
                <w:szCs w:val="24"/>
              </w:rPr>
              <w:t xml:space="preserve"> </w:t>
            </w:r>
            <w:r>
              <w:rPr>
                <w:rFonts w:ascii="Times New Roman" w:eastAsiaTheme="minorEastAsia" w:hAnsi="Times New Roman" w:hint="eastAsia"/>
                <w:szCs w:val="24"/>
              </w:rPr>
              <w:t>或</w:t>
            </w:r>
            <w:r>
              <w:rPr>
                <w:rFonts w:ascii="Times New Roman" w:eastAsiaTheme="minorEastAsia" w:hAnsi="Times New Roman" w:hint="eastAsia"/>
                <w:szCs w:val="24"/>
              </w:rPr>
              <w:t xml:space="preserve"> </w:t>
            </w:r>
            <w:r>
              <w:rPr>
                <w:rFonts w:ascii="Times New Roman" w:eastAsiaTheme="minorEastAsia" w:hAnsi="Times New Roman" w:hint="eastAsia"/>
                <w:szCs w:val="24"/>
              </w:rPr>
              <w:t>基礎經濟學</w:t>
            </w:r>
          </w:p>
          <w:p w:rsidR="001B5578" w:rsidRPr="00524166" w:rsidRDefault="001B5578" w:rsidP="00BF2ABD">
            <w:pPr>
              <w:rPr>
                <w:rFonts w:ascii="Times New Roman" w:eastAsiaTheme="minorEastAsia" w:hAnsi="Times New Roman"/>
                <w:szCs w:val="24"/>
              </w:rPr>
            </w:pPr>
            <w:r>
              <w:rPr>
                <w:rFonts w:ascii="Times New Roman" w:eastAsiaTheme="minorEastAsia" w:hAnsi="Times New Roman" w:hint="eastAsia"/>
                <w:szCs w:val="24"/>
              </w:rPr>
              <w:t>Principles of Economics or Basic Economics</w:t>
            </w:r>
          </w:p>
        </w:tc>
      </w:tr>
      <w:tr w:rsidR="001B5578" w:rsidRPr="00524166" w:rsidTr="001B5578">
        <w:tc>
          <w:tcPr>
            <w:tcW w:w="1039" w:type="pct"/>
          </w:tcPr>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Course Objective</w:t>
            </w:r>
          </w:p>
        </w:tc>
        <w:tc>
          <w:tcPr>
            <w:tcW w:w="3961" w:type="pct"/>
            <w:gridSpan w:val="11"/>
          </w:tcPr>
          <w:p w:rsidR="001B5578" w:rsidRPr="00882254" w:rsidRDefault="001B5578" w:rsidP="00882254">
            <w:pPr>
              <w:autoSpaceDE w:val="0"/>
              <w:autoSpaceDN w:val="0"/>
              <w:adjustRightInd w:val="0"/>
              <w:jc w:val="both"/>
              <w:rPr>
                <w:rFonts w:ascii="Times New Roman" w:eastAsiaTheme="minorEastAsia" w:hAnsi="Times New Roman"/>
                <w:szCs w:val="24"/>
              </w:rPr>
            </w:pPr>
            <w:r w:rsidRPr="00882254">
              <w:rPr>
                <w:rFonts w:ascii="Times New Roman" w:eastAsiaTheme="minorEastAsia" w:hAnsi="Times New Roman" w:hint="eastAsia"/>
                <w:szCs w:val="24"/>
              </w:rPr>
              <w:t>1.</w:t>
            </w:r>
            <w:r w:rsidRPr="00882254">
              <w:rPr>
                <w:rFonts w:ascii="Times New Roman" w:eastAsiaTheme="minorEastAsia" w:hAnsi="Times New Roman" w:hint="eastAsia"/>
                <w:szCs w:val="24"/>
              </w:rPr>
              <w:t>對不同時期的經濟思想有基本的認識</w:t>
            </w:r>
          </w:p>
          <w:p w:rsidR="001B5578" w:rsidRPr="00882254" w:rsidRDefault="001B5578" w:rsidP="00882254">
            <w:pPr>
              <w:autoSpaceDE w:val="0"/>
              <w:autoSpaceDN w:val="0"/>
              <w:adjustRightInd w:val="0"/>
              <w:jc w:val="both"/>
              <w:rPr>
                <w:rFonts w:ascii="Times New Roman" w:eastAsiaTheme="minorEastAsia" w:hAnsi="Times New Roman"/>
                <w:szCs w:val="24"/>
              </w:rPr>
            </w:pPr>
            <w:r w:rsidRPr="00882254">
              <w:rPr>
                <w:rFonts w:ascii="Times New Roman" w:eastAsiaTheme="minorEastAsia" w:hAnsi="Times New Roman" w:hint="eastAsia"/>
                <w:szCs w:val="24"/>
              </w:rPr>
              <w:t>2.</w:t>
            </w:r>
            <w:r w:rsidRPr="00882254">
              <w:rPr>
                <w:rFonts w:ascii="Times New Roman" w:eastAsiaTheme="minorEastAsia" w:hAnsi="Times New Roman" w:hint="eastAsia"/>
                <w:szCs w:val="24"/>
              </w:rPr>
              <w:t>針對近代數百年來歐美國家主流經濟學說之發展脈絡做深入的探討</w:t>
            </w:r>
          </w:p>
          <w:p w:rsidR="001B5578" w:rsidRPr="00882254" w:rsidRDefault="001B5578" w:rsidP="00882254">
            <w:pPr>
              <w:autoSpaceDE w:val="0"/>
              <w:autoSpaceDN w:val="0"/>
              <w:adjustRightInd w:val="0"/>
              <w:jc w:val="both"/>
              <w:rPr>
                <w:rFonts w:ascii="Times New Roman" w:eastAsiaTheme="minorEastAsia" w:hAnsi="Times New Roman"/>
                <w:szCs w:val="24"/>
              </w:rPr>
            </w:pPr>
            <w:r w:rsidRPr="00882254">
              <w:rPr>
                <w:rFonts w:ascii="Times New Roman" w:eastAsiaTheme="minorEastAsia" w:hAnsi="Times New Roman" w:hint="eastAsia"/>
                <w:szCs w:val="24"/>
              </w:rPr>
              <w:t>3.</w:t>
            </w:r>
            <w:r w:rsidRPr="00882254">
              <w:rPr>
                <w:rFonts w:ascii="Times New Roman" w:eastAsiaTheme="minorEastAsia" w:hAnsi="Times New Roman" w:hint="eastAsia"/>
                <w:szCs w:val="24"/>
              </w:rPr>
              <w:t>了解不同時期經濟學家所提的經濟理論之時空環境以及其後續的影響與貢獻</w:t>
            </w:r>
          </w:p>
          <w:p w:rsidR="001B5578" w:rsidRDefault="001B5578" w:rsidP="00BF2ABD">
            <w:pPr>
              <w:autoSpaceDE w:val="0"/>
              <w:autoSpaceDN w:val="0"/>
              <w:adjustRightInd w:val="0"/>
              <w:jc w:val="both"/>
              <w:rPr>
                <w:rFonts w:ascii="Times New Roman" w:eastAsiaTheme="minorEastAsia" w:hAnsi="Times New Roman"/>
                <w:szCs w:val="24"/>
              </w:rPr>
            </w:pPr>
            <w:r w:rsidRPr="00882254">
              <w:rPr>
                <w:rFonts w:ascii="Times New Roman" w:eastAsiaTheme="minorEastAsia" w:hAnsi="Times New Roman" w:hint="eastAsia"/>
                <w:szCs w:val="24"/>
              </w:rPr>
              <w:t>4.</w:t>
            </w:r>
            <w:r w:rsidRPr="00882254">
              <w:rPr>
                <w:rFonts w:ascii="Times New Roman" w:eastAsiaTheme="minorEastAsia" w:hAnsi="Times New Roman" w:hint="eastAsia"/>
                <w:szCs w:val="24"/>
              </w:rPr>
              <w:t>連結經濟思想與經濟政策、經濟發展的歷史脈絡</w:t>
            </w:r>
          </w:p>
          <w:p w:rsidR="001B5578" w:rsidRPr="00524166" w:rsidRDefault="001B5578" w:rsidP="00BF2ABD">
            <w:pPr>
              <w:autoSpaceDE w:val="0"/>
              <w:autoSpaceDN w:val="0"/>
              <w:adjustRightInd w:val="0"/>
              <w:jc w:val="both"/>
              <w:rPr>
                <w:rFonts w:ascii="Times New Roman" w:eastAsiaTheme="minorEastAsia" w:hAnsi="Times New Roman"/>
                <w:szCs w:val="24"/>
              </w:rPr>
            </w:pPr>
            <w:r w:rsidRPr="00882254">
              <w:rPr>
                <w:rFonts w:ascii="Times New Roman" w:eastAsiaTheme="minorEastAsia" w:hAnsi="Times New Roman"/>
                <w:szCs w:val="24"/>
              </w:rPr>
              <w:t>1. To understand the development and history of western economic thought; 2. To analyze the western society’s mainstream economic ideas in each period. 3. To realize different great economists’ theories and their contributions to the world; 4. To discuss the links among economic doctrines and economic policies as well as practical economic situation.</w:t>
            </w:r>
          </w:p>
        </w:tc>
      </w:tr>
      <w:tr w:rsidR="001B5578"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1B5578" w:rsidRPr="00524166" w:rsidRDefault="001B5578"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Pr="00524166">
              <w:rPr>
                <w:rFonts w:ascii="Times New Roman" w:eastAsiaTheme="minorEastAsia" w:hAnsi="Times New Roman"/>
                <w:b/>
                <w:szCs w:val="24"/>
              </w:rPr>
              <w:t>學習品質保證學習目標</w:t>
            </w:r>
            <w:r w:rsidRPr="00524166">
              <w:rPr>
                <w:rFonts w:ascii="Times New Roman" w:eastAsiaTheme="minorEastAsia" w:hAnsi="Times New Roman"/>
                <w:b/>
                <w:szCs w:val="24"/>
              </w:rPr>
              <w:t xml:space="preserve"> Assurance of Learning (AOL) Learning goals </w:t>
            </w:r>
          </w:p>
          <w:p w:rsidR="001B5578" w:rsidRPr="00524166" w:rsidRDefault="001B5578"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Pr>
                <w:rFonts w:ascii="Times New Roman" w:eastAsiaTheme="minorEastAsia" w:hAnsi="Times New Roman" w:hint="eastAsia"/>
                <w:b/>
                <w:szCs w:val="24"/>
              </w:rPr>
              <w:t>(</w:t>
            </w:r>
            <w:r>
              <w:rPr>
                <w:rFonts w:ascii="Times New Roman" w:eastAsiaTheme="minorEastAsia" w:hAnsi="Times New Roman"/>
                <w:b/>
                <w:szCs w:val="24"/>
              </w:rPr>
              <w:t>Major or</w:t>
            </w:r>
            <w:r w:rsidRPr="00CC0071">
              <w:rPr>
                <w:rFonts w:ascii="Times New Roman" w:eastAsiaTheme="minorEastAsia" w:hAnsi="Times New Roman"/>
                <w:b/>
                <w:szCs w:val="24"/>
              </w:rPr>
              <w:t xml:space="preserve"> minor learning goal</w:t>
            </w:r>
            <w:r>
              <w:rPr>
                <w:rFonts w:ascii="Times New Roman" w:eastAsiaTheme="minorEastAsia" w:hAnsi="Times New Roman" w:hint="eastAsia"/>
                <w:b/>
                <w:szCs w:val="24"/>
              </w:rPr>
              <w:t>)</w:t>
            </w:r>
            <w:r w:rsidRPr="00524166">
              <w:rPr>
                <w:rFonts w:ascii="Times New Roman" w:eastAsiaTheme="minorEastAsia" w:hAnsi="Times New Roman"/>
                <w:b/>
                <w:szCs w:val="24"/>
              </w:rPr>
              <w:t>，</w:t>
            </w:r>
            <w:r>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1B5578" w:rsidRPr="00524166" w:rsidTr="001B5578">
        <w:tc>
          <w:tcPr>
            <w:tcW w:w="1590" w:type="pct"/>
            <w:gridSpan w:val="3"/>
            <w:tcBorders>
              <w:top w:val="single" w:sz="4" w:space="0" w:color="000000"/>
              <w:left w:val="single" w:sz="4" w:space="0" w:color="000000"/>
              <w:bottom w:val="single" w:sz="4" w:space="0" w:color="000000"/>
              <w:right w:val="single" w:sz="4" w:space="0" w:color="000000"/>
            </w:tcBorders>
          </w:tcPr>
          <w:p w:rsidR="001B5578" w:rsidRDefault="001B5578"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D7B0BB998D1F4846A8F839A7EE2F57DB"/>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Pr>
                    <w:rFonts w:ascii="Times New Roman" w:eastAsiaTheme="minorEastAsia" w:hAnsi="Times New Roman" w:hint="eastAsia"/>
                    <w:b/>
                  </w:rPr>
                  <w:t>主要學習目標</w:t>
                </w:r>
                <w:r>
                  <w:rPr>
                    <w:rFonts w:ascii="Times New Roman" w:eastAsiaTheme="minorEastAsia" w:hAnsi="Times New Roman" w:hint="eastAsia"/>
                    <w:b/>
                  </w:rPr>
                  <w:t xml:space="preserve"> Major learning goal</w:t>
                </w:r>
              </w:sdtContent>
            </w:sdt>
            <w:r>
              <w:rPr>
                <w:rFonts w:ascii="Times New Roman" w:eastAsiaTheme="minorEastAsia" w:hAnsi="Times New Roman"/>
                <w:b/>
              </w:rPr>
              <w:tab/>
            </w:r>
          </w:p>
          <w:p w:rsidR="001B5578" w:rsidRPr="00524166" w:rsidRDefault="001B5578"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7A21E8CB4B2243D59FB7A1CFA01D10BB"/>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Pr>
                    <w:rFonts w:ascii="Times New Roman" w:eastAsiaTheme="minorEastAsia" w:hAnsi="Times New Roman" w:hint="eastAsia"/>
                    <w:b/>
                  </w:rPr>
                  <w:t>目標</w:t>
                </w:r>
                <w:r>
                  <w:rPr>
                    <w:rFonts w:ascii="Times New Roman" w:eastAsiaTheme="minorEastAsia" w:hAnsi="Times New Roman" w:hint="eastAsia"/>
                    <w:b/>
                  </w:rPr>
                  <w:t>4</w:t>
                </w:r>
                <w:r>
                  <w:rPr>
                    <w:rFonts w:ascii="Times New Roman" w:eastAsiaTheme="minorEastAsia" w:hAnsi="Times New Roman" w:hint="eastAsia"/>
                    <w:b/>
                  </w:rPr>
                  <w:t>：全球視野</w:t>
                </w:r>
                <w:r>
                  <w:rPr>
                    <w:rFonts w:ascii="Times New Roman" w:eastAsiaTheme="minorEastAsia" w:hAnsi="Times New Roman" w:hint="eastAsia"/>
                    <w:b/>
                  </w:rPr>
                  <w:t xml:space="preserve"> LG4:Global Perspectives</w:t>
                </w:r>
              </w:sdtContent>
            </w:sdt>
          </w:p>
        </w:tc>
        <w:tc>
          <w:tcPr>
            <w:tcW w:w="1556" w:type="pct"/>
            <w:gridSpan w:val="5"/>
            <w:tcBorders>
              <w:top w:val="single" w:sz="4" w:space="0" w:color="000000"/>
              <w:left w:val="single" w:sz="4" w:space="0" w:color="000000"/>
              <w:bottom w:val="single" w:sz="4" w:space="0" w:color="000000"/>
              <w:right w:val="single" w:sz="4" w:space="0" w:color="000000"/>
            </w:tcBorders>
          </w:tcPr>
          <w:p w:rsidR="001B5578" w:rsidRPr="00524166" w:rsidRDefault="001B5578"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A0C0A0D5E5D24873B6233850C967F9E8"/>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Pr="0061747F">
                  <w:rPr>
                    <w:rFonts w:ascii="Times New Roman" w:eastAsiaTheme="minorEastAsia" w:hAnsi="Times New Roman" w:hint="eastAsia"/>
                    <w:b/>
                  </w:rPr>
                  <w:t>選擇一個項目。</w:t>
                </w:r>
              </w:sdtContent>
            </w:sdt>
          </w:p>
          <w:p w:rsidR="001B5578" w:rsidRDefault="001B5578"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9C85F51F750244C484D0CD2269BFB62C"/>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Pr>
                    <w:rFonts w:ascii="Times New Roman" w:eastAsiaTheme="minorEastAsia" w:hAnsi="Times New Roman" w:hint="eastAsia"/>
                    <w:b/>
                  </w:rPr>
                  <w:t>目標</w:t>
                </w:r>
                <w:r>
                  <w:rPr>
                    <w:rFonts w:ascii="Times New Roman" w:eastAsiaTheme="minorEastAsia" w:hAnsi="Times New Roman" w:hint="eastAsia"/>
                    <w:b/>
                  </w:rPr>
                  <w:t>3</w:t>
                </w:r>
                <w:r>
                  <w:rPr>
                    <w:rFonts w:ascii="Times New Roman" w:eastAsiaTheme="minorEastAsia" w:hAnsi="Times New Roman" w:hint="eastAsia"/>
                    <w:b/>
                  </w:rPr>
                  <w:t>：問題解決能力</w:t>
                </w:r>
                <w:r>
                  <w:rPr>
                    <w:rFonts w:ascii="Times New Roman" w:eastAsiaTheme="minorEastAsia" w:hAnsi="Times New Roman" w:hint="eastAsia"/>
                    <w:b/>
                  </w:rPr>
                  <w:t xml:space="preserve"> LG3:Problem Solving Skills</w:t>
                </w:r>
              </w:sdtContent>
            </w:sdt>
            <w:r>
              <w:rPr>
                <w:rFonts w:ascii="Times New Roman" w:eastAsiaTheme="minorEastAsia" w:hAnsi="Times New Roman"/>
                <w:b/>
              </w:rPr>
              <w:tab/>
            </w:r>
          </w:p>
          <w:p w:rsidR="001B5578" w:rsidRPr="00524166" w:rsidRDefault="001B5578" w:rsidP="005F2EC9">
            <w:pPr>
              <w:tabs>
                <w:tab w:val="right" w:pos="3347"/>
              </w:tabs>
              <w:rPr>
                <w:rFonts w:ascii="Times New Roman" w:eastAsiaTheme="minorEastAsia" w:hAnsi="Times New Roman"/>
                <w:b/>
              </w:rPr>
            </w:pPr>
          </w:p>
        </w:tc>
        <w:tc>
          <w:tcPr>
            <w:tcW w:w="1854" w:type="pct"/>
            <w:gridSpan w:val="4"/>
            <w:tcBorders>
              <w:top w:val="single" w:sz="4" w:space="0" w:color="000000"/>
              <w:left w:val="single" w:sz="4" w:space="0" w:color="000000"/>
              <w:bottom w:val="single" w:sz="4" w:space="0" w:color="000000"/>
              <w:right w:val="single" w:sz="4" w:space="0" w:color="000000"/>
            </w:tcBorders>
          </w:tcPr>
          <w:p w:rsidR="001B5578" w:rsidRPr="00524166" w:rsidRDefault="001B5578"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824EC7AD782D4D4E945B265466E5DCE5"/>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Pr="0061747F">
                  <w:rPr>
                    <w:rFonts w:ascii="Times New Roman" w:eastAsiaTheme="minorEastAsia" w:hAnsi="Times New Roman" w:hint="eastAsia"/>
                    <w:b/>
                  </w:rPr>
                  <w:t>選擇一個項目。</w:t>
                </w:r>
              </w:sdtContent>
            </w:sdt>
          </w:p>
          <w:p w:rsidR="001B5578" w:rsidRPr="00524166" w:rsidRDefault="001B5578"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43B8314802264C9A984FF9CFBB674937"/>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Pr>
                    <w:rFonts w:ascii="Times New Roman" w:eastAsiaTheme="minorEastAsia" w:hAnsi="Times New Roman" w:hint="eastAsia"/>
                    <w:b/>
                  </w:rPr>
                  <w:t>目標</w:t>
                </w:r>
                <w:r>
                  <w:rPr>
                    <w:rFonts w:ascii="Times New Roman" w:eastAsiaTheme="minorEastAsia" w:hAnsi="Times New Roman" w:hint="eastAsia"/>
                    <w:b/>
                  </w:rPr>
                  <w:t>5</w:t>
                </w:r>
                <w:r>
                  <w:rPr>
                    <w:rFonts w:ascii="Times New Roman" w:eastAsiaTheme="minorEastAsia" w:hAnsi="Times New Roman" w:hint="eastAsia"/>
                    <w:b/>
                  </w:rPr>
                  <w:t>：商業倫理</w:t>
                </w:r>
                <w:r>
                  <w:rPr>
                    <w:rFonts w:ascii="Times New Roman" w:eastAsiaTheme="minorEastAsia" w:hAnsi="Times New Roman" w:hint="eastAsia"/>
                    <w:b/>
                  </w:rPr>
                  <w:t xml:space="preserve"> LG5:Business Ethics</w:t>
                </w:r>
              </w:sdtContent>
            </w:sdt>
          </w:p>
        </w:tc>
      </w:tr>
      <w:tr w:rsidR="001B5578" w:rsidRPr="00524166" w:rsidTr="001B5578">
        <w:tc>
          <w:tcPr>
            <w:tcW w:w="1039" w:type="pct"/>
          </w:tcPr>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Pr>
                <w:rFonts w:ascii="Times New Roman" w:eastAsiaTheme="minorEastAsia" w:hAnsi="Times New Roman" w:hint="eastAsia"/>
                <w:szCs w:val="24"/>
              </w:rPr>
              <w:t>s</w:t>
            </w:r>
          </w:p>
        </w:tc>
        <w:tc>
          <w:tcPr>
            <w:tcW w:w="3961" w:type="pct"/>
            <w:gridSpan w:val="11"/>
          </w:tcPr>
          <w:p w:rsidR="001B5578" w:rsidRDefault="001B5578" w:rsidP="00BF2ABD">
            <w:pPr>
              <w:rPr>
                <w:rFonts w:ascii="Times New Roman" w:eastAsiaTheme="minorEastAsia" w:hAnsi="Times New Roman"/>
                <w:szCs w:val="24"/>
              </w:rPr>
            </w:pPr>
            <w:r w:rsidRPr="00882254">
              <w:rPr>
                <w:rFonts w:ascii="Times New Roman" w:eastAsiaTheme="minorEastAsia" w:hAnsi="Times New Roman" w:hint="eastAsia"/>
                <w:szCs w:val="24"/>
              </w:rPr>
              <w:t>本課程採用講義上課</w:t>
            </w:r>
          </w:p>
          <w:p w:rsidR="001B5578" w:rsidRPr="00524166" w:rsidRDefault="001B5578" w:rsidP="00BF2ABD">
            <w:pPr>
              <w:rPr>
                <w:rFonts w:ascii="Times New Roman" w:eastAsiaTheme="minorEastAsia" w:hAnsi="Times New Roman"/>
                <w:szCs w:val="24"/>
              </w:rPr>
            </w:pPr>
            <w:r w:rsidRPr="00882254">
              <w:rPr>
                <w:rFonts w:ascii="Times New Roman" w:eastAsiaTheme="minorEastAsia" w:hAnsi="Times New Roman"/>
                <w:szCs w:val="24"/>
              </w:rPr>
              <w:t>Printed Teaching Handouts</w:t>
            </w:r>
          </w:p>
        </w:tc>
      </w:tr>
      <w:tr w:rsidR="001B5578" w:rsidRPr="00524166" w:rsidTr="001B5578">
        <w:tc>
          <w:tcPr>
            <w:tcW w:w="1039" w:type="pct"/>
          </w:tcPr>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61" w:type="pct"/>
            <w:gridSpan w:val="11"/>
          </w:tcPr>
          <w:p w:rsidR="001B5578" w:rsidRPr="00524166" w:rsidRDefault="001B5578" w:rsidP="00BF2ABD">
            <w:pPr>
              <w:rPr>
                <w:rFonts w:ascii="Times New Roman" w:eastAsiaTheme="minorEastAsia" w:hAnsi="Times New Roman"/>
                <w:szCs w:val="24"/>
              </w:rPr>
            </w:pPr>
            <w:r>
              <w:rPr>
                <w:rFonts w:ascii="Times New Roman" w:eastAsiaTheme="minorEastAsia" w:hAnsi="Times New Roman"/>
                <w:szCs w:val="24"/>
              </w:rPr>
              <w:t>H</w:t>
            </w:r>
            <w:r>
              <w:rPr>
                <w:rFonts w:ascii="Times New Roman" w:eastAsiaTheme="minorEastAsia" w:hAnsi="Times New Roman" w:hint="eastAsia"/>
                <w:szCs w:val="24"/>
              </w:rPr>
              <w:t>ttp://ecourse2.ccu.edu.tw/</w:t>
            </w:r>
          </w:p>
        </w:tc>
      </w:tr>
      <w:tr w:rsidR="001B5578" w:rsidRPr="00524166" w:rsidTr="001B5578">
        <w:trPr>
          <w:trHeight w:val="1041"/>
        </w:trPr>
        <w:tc>
          <w:tcPr>
            <w:tcW w:w="1039" w:type="pct"/>
          </w:tcPr>
          <w:p w:rsidR="001B5578" w:rsidRPr="00524166" w:rsidRDefault="001B5578" w:rsidP="00BF2ABD">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rsidR="001B5578" w:rsidRPr="00524166" w:rsidRDefault="001B5578"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p>
        </w:tc>
        <w:tc>
          <w:tcPr>
            <w:tcW w:w="3961" w:type="pct"/>
            <w:gridSpan w:val="11"/>
          </w:tcPr>
          <w:p w:rsidR="001B5578" w:rsidRPr="00882254" w:rsidRDefault="001B5578" w:rsidP="00882254">
            <w:pPr>
              <w:rPr>
                <w:rFonts w:ascii="Times New Roman" w:eastAsiaTheme="minorEastAsia" w:hAnsi="Times New Roman"/>
                <w:szCs w:val="24"/>
              </w:rPr>
            </w:pPr>
            <w:r w:rsidRPr="00882254">
              <w:rPr>
                <w:rFonts w:ascii="Times New Roman" w:eastAsiaTheme="minorEastAsia" w:hAnsi="Times New Roman"/>
                <w:szCs w:val="24"/>
              </w:rPr>
              <w:t>* Brue, R. &amp; Grant, R. (2013), The Evolution of Economic Thought (Thomson South-Western).</w:t>
            </w:r>
          </w:p>
          <w:p w:rsidR="001B5578" w:rsidRPr="00882254" w:rsidRDefault="001B5578" w:rsidP="00882254">
            <w:pPr>
              <w:rPr>
                <w:rFonts w:ascii="Times New Roman" w:eastAsiaTheme="minorEastAsia" w:hAnsi="Times New Roman"/>
                <w:szCs w:val="24"/>
              </w:rPr>
            </w:pPr>
            <w:r w:rsidRPr="00882254">
              <w:rPr>
                <w:rFonts w:ascii="Times New Roman" w:eastAsiaTheme="minorEastAsia" w:hAnsi="Times New Roman"/>
                <w:szCs w:val="24"/>
              </w:rPr>
              <w:t xml:space="preserve">* </w:t>
            </w:r>
            <w:proofErr w:type="spellStart"/>
            <w:r w:rsidRPr="00882254">
              <w:rPr>
                <w:rFonts w:ascii="Times New Roman" w:eastAsiaTheme="minorEastAsia" w:hAnsi="Times New Roman"/>
                <w:szCs w:val="24"/>
              </w:rPr>
              <w:t>Landreth</w:t>
            </w:r>
            <w:proofErr w:type="spellEnd"/>
            <w:r w:rsidRPr="00882254">
              <w:rPr>
                <w:rFonts w:ascii="Times New Roman" w:eastAsiaTheme="minorEastAsia" w:hAnsi="Times New Roman"/>
                <w:szCs w:val="24"/>
              </w:rPr>
              <w:t>, H. &amp; Colander, D. C. (2002), History of Economic Thought (Houghton Mifflin Company).</w:t>
            </w:r>
          </w:p>
          <w:p w:rsidR="001B5578" w:rsidRPr="00882254" w:rsidRDefault="001B5578" w:rsidP="00882254">
            <w:pPr>
              <w:rPr>
                <w:rFonts w:ascii="Times New Roman" w:eastAsiaTheme="minorEastAsia" w:hAnsi="Times New Roman"/>
                <w:szCs w:val="24"/>
              </w:rPr>
            </w:pPr>
            <w:r w:rsidRPr="00882254">
              <w:rPr>
                <w:rFonts w:ascii="Times New Roman" w:eastAsiaTheme="minorEastAsia" w:hAnsi="Times New Roman"/>
                <w:szCs w:val="24"/>
              </w:rPr>
              <w:lastRenderedPageBreak/>
              <w:t>* Samuels, W. J., Biddle, J. E. &amp; Davis, J. B. (2003), A Companion to the History of Economic Thought (Blackwell Publishing Ltd).</w:t>
            </w:r>
          </w:p>
          <w:p w:rsidR="001B5578" w:rsidRPr="00882254" w:rsidRDefault="001B5578" w:rsidP="00882254">
            <w:pPr>
              <w:rPr>
                <w:rFonts w:ascii="Times New Roman" w:eastAsiaTheme="minorEastAsia" w:hAnsi="Times New Roman"/>
                <w:szCs w:val="24"/>
              </w:rPr>
            </w:pPr>
            <w:r w:rsidRPr="00882254">
              <w:rPr>
                <w:rFonts w:ascii="Times New Roman" w:eastAsiaTheme="minorEastAsia" w:hAnsi="Times New Roman"/>
                <w:szCs w:val="24"/>
              </w:rPr>
              <w:t xml:space="preserve">* </w:t>
            </w:r>
            <w:proofErr w:type="spellStart"/>
            <w:r w:rsidRPr="00882254">
              <w:rPr>
                <w:rFonts w:ascii="Times New Roman" w:eastAsiaTheme="minorEastAsia" w:hAnsi="Times New Roman"/>
                <w:szCs w:val="24"/>
              </w:rPr>
              <w:t>Roncaglia</w:t>
            </w:r>
            <w:proofErr w:type="spellEnd"/>
            <w:r w:rsidRPr="00882254">
              <w:rPr>
                <w:rFonts w:ascii="Times New Roman" w:eastAsiaTheme="minorEastAsia" w:hAnsi="Times New Roman"/>
                <w:szCs w:val="24"/>
              </w:rPr>
              <w:t>, A. (2006), The Wealth of Ideas: A History of Economic Thought (Cambridge University Press).</w:t>
            </w:r>
          </w:p>
          <w:p w:rsidR="001B5578" w:rsidRDefault="001B5578" w:rsidP="00882254">
            <w:pPr>
              <w:rPr>
                <w:rFonts w:ascii="Times New Roman" w:eastAsiaTheme="minorEastAsia" w:hAnsi="Times New Roman"/>
                <w:szCs w:val="24"/>
              </w:rPr>
            </w:pPr>
            <w:r w:rsidRPr="00882254">
              <w:rPr>
                <w:rFonts w:ascii="Times New Roman" w:eastAsiaTheme="minorEastAsia" w:hAnsi="Times New Roman"/>
                <w:szCs w:val="24"/>
              </w:rPr>
              <w:t xml:space="preserve">* </w:t>
            </w:r>
            <w:proofErr w:type="spellStart"/>
            <w:r w:rsidRPr="00882254">
              <w:rPr>
                <w:rFonts w:ascii="Times New Roman" w:eastAsiaTheme="minorEastAsia" w:hAnsi="Times New Roman"/>
                <w:szCs w:val="24"/>
              </w:rPr>
              <w:t>Kishtainy</w:t>
            </w:r>
            <w:proofErr w:type="spellEnd"/>
            <w:r w:rsidRPr="00882254">
              <w:rPr>
                <w:rFonts w:ascii="Times New Roman" w:eastAsiaTheme="minorEastAsia" w:hAnsi="Times New Roman"/>
                <w:szCs w:val="24"/>
              </w:rPr>
              <w:t>, N. (2017), A Little History of Economics (Yale University Press).</w:t>
            </w:r>
          </w:p>
          <w:p w:rsidR="001B5578" w:rsidRPr="00882254" w:rsidRDefault="001B5578" w:rsidP="00882254">
            <w:pPr>
              <w:rPr>
                <w:rFonts w:ascii="Times New Roman" w:eastAsiaTheme="minorEastAsia" w:hAnsi="Times New Roman"/>
                <w:szCs w:val="24"/>
              </w:rPr>
            </w:pPr>
            <w:r>
              <w:rPr>
                <w:rFonts w:ascii="Times New Roman" w:eastAsiaTheme="minorEastAsia" w:hAnsi="Times New Roman"/>
                <w:szCs w:val="24"/>
              </w:rPr>
              <w:t xml:space="preserve">* </w:t>
            </w:r>
            <w:proofErr w:type="spellStart"/>
            <w:r>
              <w:rPr>
                <w:rFonts w:ascii="Times New Roman" w:eastAsiaTheme="minorEastAsia" w:hAnsi="Times New Roman" w:hint="eastAsia"/>
                <w:szCs w:val="24"/>
              </w:rPr>
              <w:t>Kruz</w:t>
            </w:r>
            <w:proofErr w:type="spellEnd"/>
            <w:r>
              <w:rPr>
                <w:rFonts w:ascii="Times New Roman" w:eastAsiaTheme="minorEastAsia" w:hAnsi="Times New Roman" w:hint="eastAsia"/>
                <w:szCs w:val="24"/>
              </w:rPr>
              <w:t>, H.D. (2017), Economic Thought: A Brief History (Columbia University Press).</w:t>
            </w:r>
          </w:p>
          <w:p w:rsidR="001B5578" w:rsidRPr="00524166" w:rsidRDefault="001B5578" w:rsidP="00882254">
            <w:pPr>
              <w:rPr>
                <w:rFonts w:ascii="Times New Roman" w:eastAsiaTheme="minorEastAsia" w:hAnsi="Times New Roman"/>
                <w:szCs w:val="24"/>
              </w:rPr>
            </w:pPr>
            <w:r w:rsidRPr="00882254">
              <w:rPr>
                <w:rFonts w:ascii="Times New Roman" w:eastAsiaTheme="minorEastAsia" w:hAnsi="Times New Roman" w:hint="eastAsia"/>
                <w:szCs w:val="24"/>
              </w:rPr>
              <w:t xml:space="preserve">* </w:t>
            </w:r>
            <w:r w:rsidRPr="00882254">
              <w:rPr>
                <w:rFonts w:ascii="Times New Roman" w:eastAsiaTheme="minorEastAsia" w:hAnsi="Times New Roman" w:hint="eastAsia"/>
                <w:szCs w:val="24"/>
              </w:rPr>
              <w:t>程韻</w:t>
            </w:r>
            <w:proofErr w:type="gramStart"/>
            <w:r w:rsidRPr="00882254">
              <w:rPr>
                <w:rFonts w:ascii="Times New Roman" w:eastAsiaTheme="minorEastAsia" w:hAnsi="Times New Roman" w:hint="eastAsia"/>
                <w:szCs w:val="24"/>
              </w:rPr>
              <w:t>璇</w:t>
            </w:r>
            <w:proofErr w:type="gramEnd"/>
            <w:r>
              <w:rPr>
                <w:rFonts w:ascii="Times New Roman" w:eastAsiaTheme="minorEastAsia" w:hAnsi="Times New Roman" w:hint="eastAsia"/>
                <w:szCs w:val="24"/>
              </w:rPr>
              <w:t>/</w:t>
            </w:r>
            <w:r w:rsidRPr="00882254">
              <w:rPr>
                <w:rFonts w:ascii="Times New Roman" w:eastAsiaTheme="minorEastAsia" w:hAnsi="Times New Roman" w:hint="eastAsia"/>
                <w:szCs w:val="24"/>
              </w:rPr>
              <w:t>等</w:t>
            </w:r>
            <w:r w:rsidRPr="00882254">
              <w:rPr>
                <w:rFonts w:ascii="Times New Roman" w:eastAsiaTheme="minorEastAsia" w:hAnsi="Times New Roman" w:hint="eastAsia"/>
                <w:szCs w:val="24"/>
              </w:rPr>
              <w:t xml:space="preserve">, </w:t>
            </w:r>
            <w:r w:rsidRPr="00882254">
              <w:rPr>
                <w:rFonts w:ascii="Times New Roman" w:eastAsiaTheme="minorEastAsia" w:hAnsi="Times New Roman" w:hint="eastAsia"/>
                <w:szCs w:val="24"/>
              </w:rPr>
              <w:t>圖解</w:t>
            </w:r>
            <w:proofErr w:type="gramStart"/>
            <w:r w:rsidRPr="00882254">
              <w:rPr>
                <w:rFonts w:ascii="Times New Roman" w:eastAsiaTheme="minorEastAsia" w:hAnsi="Times New Roman" w:hint="eastAsia"/>
                <w:szCs w:val="24"/>
              </w:rPr>
              <w:t>擘</w:t>
            </w:r>
            <w:proofErr w:type="gramEnd"/>
            <w:r w:rsidRPr="00882254">
              <w:rPr>
                <w:rFonts w:ascii="Times New Roman" w:eastAsiaTheme="minorEastAsia" w:hAnsi="Times New Roman" w:hint="eastAsia"/>
                <w:szCs w:val="24"/>
              </w:rPr>
              <w:t>劃世界情勢的</w:t>
            </w:r>
            <w:r w:rsidRPr="00882254">
              <w:rPr>
                <w:rFonts w:ascii="Times New Roman" w:eastAsiaTheme="minorEastAsia" w:hAnsi="Times New Roman" w:hint="eastAsia"/>
                <w:szCs w:val="24"/>
              </w:rPr>
              <w:t>40</w:t>
            </w:r>
            <w:r w:rsidRPr="00882254">
              <w:rPr>
                <w:rFonts w:ascii="Times New Roman" w:eastAsiaTheme="minorEastAsia" w:hAnsi="Times New Roman" w:hint="eastAsia"/>
                <w:szCs w:val="24"/>
              </w:rPr>
              <w:t>大經濟理論</w:t>
            </w:r>
            <w:r w:rsidRPr="00882254">
              <w:rPr>
                <w:rFonts w:ascii="Times New Roman" w:eastAsiaTheme="minorEastAsia" w:hAnsi="Times New Roman" w:hint="eastAsia"/>
                <w:szCs w:val="24"/>
              </w:rPr>
              <w:t xml:space="preserve"> (2009); </w:t>
            </w:r>
            <w:r w:rsidRPr="00882254">
              <w:rPr>
                <w:rFonts w:ascii="Times New Roman" w:eastAsiaTheme="minorEastAsia" w:hAnsi="Times New Roman" w:hint="eastAsia"/>
                <w:szCs w:val="24"/>
              </w:rPr>
              <w:t>圖解興味盎然的經濟理論</w:t>
            </w:r>
            <w:r>
              <w:rPr>
                <w:rFonts w:ascii="Times New Roman" w:eastAsiaTheme="minorEastAsia" w:hAnsi="Times New Roman" w:hint="eastAsia"/>
                <w:szCs w:val="24"/>
              </w:rPr>
              <w:t xml:space="preserve">: </w:t>
            </w:r>
            <w:r w:rsidRPr="00882254">
              <w:rPr>
                <w:rFonts w:ascii="Times New Roman" w:eastAsiaTheme="minorEastAsia" w:hAnsi="Times New Roman" w:hint="eastAsia"/>
                <w:szCs w:val="24"/>
              </w:rPr>
              <w:t>解讀複雜經濟理論運作中</w:t>
            </w:r>
            <w:r w:rsidRPr="00882254">
              <w:rPr>
                <w:rFonts w:ascii="Times New Roman" w:eastAsiaTheme="minorEastAsia" w:hAnsi="Times New Roman" w:hint="eastAsia"/>
                <w:szCs w:val="24"/>
              </w:rPr>
              <w:t>40</w:t>
            </w:r>
            <w:r w:rsidRPr="00882254">
              <w:rPr>
                <w:rFonts w:ascii="Times New Roman" w:eastAsiaTheme="minorEastAsia" w:hAnsi="Times New Roman" w:hint="eastAsia"/>
                <w:szCs w:val="24"/>
              </w:rPr>
              <w:t>大理論的簡易法則</w:t>
            </w:r>
            <w:r>
              <w:rPr>
                <w:rFonts w:ascii="Times New Roman" w:eastAsiaTheme="minorEastAsia" w:hAnsi="Times New Roman" w:hint="eastAsia"/>
                <w:szCs w:val="24"/>
              </w:rPr>
              <w:t xml:space="preserve">(2011) </w:t>
            </w:r>
            <w:r w:rsidRPr="00882254">
              <w:rPr>
                <w:rFonts w:ascii="Times New Roman" w:eastAsiaTheme="minorEastAsia" w:hAnsi="Times New Roman" w:hint="eastAsia"/>
                <w:szCs w:val="24"/>
              </w:rPr>
              <w:t>(</w:t>
            </w:r>
            <w:r w:rsidRPr="00882254">
              <w:rPr>
                <w:rFonts w:ascii="Times New Roman" w:eastAsiaTheme="minorEastAsia" w:hAnsi="Times New Roman" w:hint="eastAsia"/>
                <w:szCs w:val="24"/>
              </w:rPr>
              <w:t>易博士</w:t>
            </w:r>
            <w:r w:rsidRPr="00882254">
              <w:rPr>
                <w:rFonts w:ascii="Times New Roman" w:eastAsiaTheme="minorEastAsia" w:hAnsi="Times New Roman" w:hint="eastAsia"/>
                <w:szCs w:val="24"/>
              </w:rPr>
              <w:t>/</w:t>
            </w:r>
            <w:r w:rsidRPr="00882254">
              <w:rPr>
                <w:rFonts w:ascii="Times New Roman" w:eastAsiaTheme="minorEastAsia" w:hAnsi="Times New Roman" w:hint="eastAsia"/>
                <w:szCs w:val="24"/>
              </w:rPr>
              <w:t>城邦文化</w:t>
            </w:r>
            <w:r w:rsidRPr="00882254">
              <w:rPr>
                <w:rFonts w:ascii="Times New Roman" w:eastAsiaTheme="minorEastAsia" w:hAnsi="Times New Roman" w:hint="eastAsia"/>
                <w:szCs w:val="24"/>
              </w:rPr>
              <w:t>)</w:t>
            </w:r>
            <w:r w:rsidRPr="00882254">
              <w:rPr>
                <w:rFonts w:ascii="Times New Roman" w:eastAsiaTheme="minorEastAsia" w:hAnsi="Times New Roman" w:hint="eastAsia"/>
                <w:szCs w:val="24"/>
              </w:rPr>
              <w:t>。</w:t>
            </w:r>
          </w:p>
        </w:tc>
      </w:tr>
      <w:tr w:rsidR="001B5578" w:rsidRPr="00524166" w:rsidTr="001B5578">
        <w:tc>
          <w:tcPr>
            <w:tcW w:w="1039" w:type="pct"/>
            <w:vMerge w:val="restart"/>
          </w:tcPr>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lastRenderedPageBreak/>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879" w:type="pct"/>
            <w:gridSpan w:val="3"/>
            <w:tcBorders>
              <w:right w:val="single" w:sz="4" w:space="0" w:color="auto"/>
            </w:tcBorders>
          </w:tcPr>
          <w:p w:rsidR="001B5578" w:rsidRPr="00524166" w:rsidRDefault="001B5578"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473" w:type="pct"/>
            <w:gridSpan w:val="2"/>
            <w:tcBorders>
              <w:left w:val="single" w:sz="4" w:space="0" w:color="auto"/>
              <w:right w:val="single" w:sz="4" w:space="0" w:color="auto"/>
            </w:tcBorders>
          </w:tcPr>
          <w:p w:rsidR="001B5578" w:rsidRPr="00524166" w:rsidRDefault="001B5578" w:rsidP="00BF2ABD">
            <w:pPr>
              <w:jc w:val="right"/>
              <w:rPr>
                <w:rFonts w:ascii="Times New Roman" w:eastAsiaTheme="minorEastAsia" w:hAnsi="Times New Roman"/>
                <w:szCs w:val="24"/>
              </w:rPr>
            </w:pPr>
            <w:r>
              <w:rPr>
                <w:rFonts w:ascii="Times New Roman" w:eastAsiaTheme="minorEastAsia" w:hAnsi="Times New Roman" w:hint="eastAsia"/>
                <w:szCs w:val="24"/>
              </w:rPr>
              <w:t>10</w:t>
            </w: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B5578" w:rsidRPr="00524166" w:rsidTr="001B5578">
        <w:tc>
          <w:tcPr>
            <w:tcW w:w="1039" w:type="pct"/>
            <w:vMerge/>
          </w:tcPr>
          <w:p w:rsidR="001B5578" w:rsidRPr="00524166" w:rsidRDefault="001B5578" w:rsidP="00BF2ABD">
            <w:pPr>
              <w:rPr>
                <w:rFonts w:ascii="Times New Roman" w:eastAsiaTheme="minorEastAsia" w:hAnsi="Times New Roman"/>
                <w:szCs w:val="24"/>
              </w:rPr>
            </w:pPr>
          </w:p>
        </w:tc>
        <w:tc>
          <w:tcPr>
            <w:tcW w:w="879" w:type="pct"/>
            <w:gridSpan w:val="3"/>
            <w:tcBorders>
              <w:right w:val="single" w:sz="4" w:space="0" w:color="auto"/>
            </w:tcBorders>
          </w:tcPr>
          <w:p w:rsidR="001B5578" w:rsidRPr="00524166" w:rsidRDefault="001B5578"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473" w:type="pct"/>
            <w:gridSpan w:val="2"/>
            <w:tcBorders>
              <w:left w:val="single" w:sz="4" w:space="0" w:color="auto"/>
              <w:right w:val="single" w:sz="4" w:space="0" w:color="auto"/>
            </w:tcBorders>
          </w:tcPr>
          <w:p w:rsidR="001B5578" w:rsidRPr="00524166" w:rsidRDefault="001B5578" w:rsidP="00BF2ABD">
            <w:pPr>
              <w:ind w:firstLineChars="100" w:firstLine="240"/>
              <w:jc w:val="right"/>
              <w:rPr>
                <w:rFonts w:ascii="Times New Roman" w:eastAsiaTheme="minorEastAsia" w:hAnsi="Times New Roman"/>
                <w:szCs w:val="24"/>
              </w:rPr>
            </w:pPr>
            <w:r>
              <w:rPr>
                <w:rFonts w:ascii="Times New Roman" w:eastAsiaTheme="minorEastAsia" w:hAnsi="Times New Roman" w:hint="eastAsia"/>
                <w:szCs w:val="24"/>
              </w:rPr>
              <w:t>20</w:t>
            </w: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B5578" w:rsidRPr="00524166" w:rsidTr="001B5578">
        <w:tc>
          <w:tcPr>
            <w:tcW w:w="1039" w:type="pct"/>
            <w:vMerge/>
          </w:tcPr>
          <w:p w:rsidR="001B5578" w:rsidRPr="00524166" w:rsidRDefault="001B5578" w:rsidP="00BF2ABD">
            <w:pPr>
              <w:rPr>
                <w:rFonts w:ascii="Times New Roman" w:eastAsiaTheme="minorEastAsia" w:hAnsi="Times New Roman"/>
                <w:szCs w:val="24"/>
              </w:rPr>
            </w:pPr>
          </w:p>
        </w:tc>
        <w:tc>
          <w:tcPr>
            <w:tcW w:w="879" w:type="pct"/>
            <w:gridSpan w:val="3"/>
            <w:tcBorders>
              <w:right w:val="single" w:sz="4" w:space="0" w:color="auto"/>
            </w:tcBorders>
          </w:tcPr>
          <w:p w:rsidR="001B5578" w:rsidRPr="00524166" w:rsidRDefault="001B5578"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473" w:type="pct"/>
            <w:gridSpan w:val="2"/>
            <w:tcBorders>
              <w:left w:val="single" w:sz="4" w:space="0" w:color="auto"/>
              <w:right w:val="single" w:sz="4" w:space="0" w:color="auto"/>
            </w:tcBorders>
          </w:tcPr>
          <w:p w:rsidR="001B5578" w:rsidRPr="00524166" w:rsidRDefault="001B5578"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B5578" w:rsidRPr="00524166" w:rsidTr="001B5578">
        <w:tc>
          <w:tcPr>
            <w:tcW w:w="1039" w:type="pct"/>
            <w:vMerge/>
          </w:tcPr>
          <w:p w:rsidR="001B5578" w:rsidRPr="00524166" w:rsidRDefault="001B5578" w:rsidP="00BF2ABD">
            <w:pPr>
              <w:rPr>
                <w:rFonts w:ascii="Times New Roman" w:eastAsiaTheme="minorEastAsia" w:hAnsi="Times New Roman"/>
                <w:szCs w:val="24"/>
              </w:rPr>
            </w:pPr>
          </w:p>
        </w:tc>
        <w:tc>
          <w:tcPr>
            <w:tcW w:w="879" w:type="pct"/>
            <w:gridSpan w:val="3"/>
            <w:tcBorders>
              <w:right w:val="single" w:sz="4" w:space="0" w:color="auto"/>
            </w:tcBorders>
          </w:tcPr>
          <w:p w:rsidR="001B5578" w:rsidRPr="00524166" w:rsidRDefault="001B5578"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473" w:type="pct"/>
            <w:gridSpan w:val="2"/>
            <w:tcBorders>
              <w:left w:val="single" w:sz="4" w:space="0" w:color="auto"/>
              <w:right w:val="single" w:sz="4" w:space="0" w:color="auto"/>
            </w:tcBorders>
          </w:tcPr>
          <w:p w:rsidR="001B5578" w:rsidRPr="00524166" w:rsidRDefault="001B5578"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25</w:t>
            </w: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B5578" w:rsidRPr="00524166" w:rsidTr="001B5578">
        <w:tc>
          <w:tcPr>
            <w:tcW w:w="1039" w:type="pct"/>
            <w:vMerge/>
          </w:tcPr>
          <w:p w:rsidR="001B5578" w:rsidRPr="00524166" w:rsidRDefault="001B5578" w:rsidP="00BF2ABD">
            <w:pPr>
              <w:rPr>
                <w:rFonts w:ascii="Times New Roman" w:eastAsiaTheme="minorEastAsia" w:hAnsi="Times New Roman"/>
                <w:szCs w:val="24"/>
              </w:rPr>
            </w:pPr>
          </w:p>
        </w:tc>
        <w:tc>
          <w:tcPr>
            <w:tcW w:w="879" w:type="pct"/>
            <w:gridSpan w:val="3"/>
            <w:tcBorders>
              <w:right w:val="single" w:sz="4" w:space="0" w:color="auto"/>
            </w:tcBorders>
          </w:tcPr>
          <w:p w:rsidR="001B5578" w:rsidRPr="00524166" w:rsidRDefault="001B5578"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473" w:type="pct"/>
            <w:gridSpan w:val="2"/>
            <w:tcBorders>
              <w:left w:val="single" w:sz="4" w:space="0" w:color="auto"/>
              <w:right w:val="single" w:sz="4" w:space="0" w:color="auto"/>
            </w:tcBorders>
          </w:tcPr>
          <w:p w:rsidR="001B5578" w:rsidRPr="00524166" w:rsidRDefault="001B5578"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25</w:t>
            </w: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B5578" w:rsidRPr="00524166" w:rsidTr="001B5578">
        <w:tc>
          <w:tcPr>
            <w:tcW w:w="1039" w:type="pct"/>
            <w:vMerge/>
          </w:tcPr>
          <w:p w:rsidR="001B5578" w:rsidRPr="00524166" w:rsidRDefault="001B5578" w:rsidP="00BF2ABD">
            <w:pPr>
              <w:rPr>
                <w:rFonts w:ascii="Times New Roman" w:eastAsiaTheme="minorEastAsia" w:hAnsi="Times New Roman"/>
                <w:szCs w:val="24"/>
              </w:rPr>
            </w:pPr>
          </w:p>
        </w:tc>
        <w:tc>
          <w:tcPr>
            <w:tcW w:w="879" w:type="pct"/>
            <w:gridSpan w:val="3"/>
            <w:tcBorders>
              <w:right w:val="single" w:sz="4" w:space="0" w:color="auto"/>
            </w:tcBorders>
          </w:tcPr>
          <w:p w:rsidR="001B5578" w:rsidRPr="00524166" w:rsidRDefault="001B5578"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473" w:type="pct"/>
            <w:gridSpan w:val="2"/>
            <w:tcBorders>
              <w:left w:val="single" w:sz="4" w:space="0" w:color="auto"/>
              <w:right w:val="single" w:sz="4" w:space="0" w:color="auto"/>
            </w:tcBorders>
          </w:tcPr>
          <w:p w:rsidR="001B5578" w:rsidRPr="00524166" w:rsidRDefault="001B5578"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20</w:t>
            </w:r>
            <w:r w:rsidRPr="00524166">
              <w:rPr>
                <w:rFonts w:ascii="Times New Roman" w:eastAsiaTheme="minorEastAsia" w:hAnsi="Times New Roman"/>
                <w:szCs w:val="24"/>
              </w:rPr>
              <w:t>%</w:t>
            </w:r>
          </w:p>
        </w:tc>
        <w:tc>
          <w:tcPr>
            <w:tcW w:w="1765" w:type="pct"/>
            <w:gridSpan w:val="5"/>
            <w:tcBorders>
              <w:left w:val="single" w:sz="4" w:space="0" w:color="auto"/>
              <w:right w:val="single" w:sz="4" w:space="0" w:color="auto"/>
            </w:tcBorders>
          </w:tcPr>
          <w:p w:rsidR="001B5578" w:rsidRPr="00524166" w:rsidRDefault="001B5578"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843" w:type="pct"/>
            <w:tcBorders>
              <w:left w:val="single" w:sz="4" w:space="0" w:color="auto"/>
            </w:tcBorders>
          </w:tcPr>
          <w:p w:rsidR="001B5578" w:rsidRPr="00524166" w:rsidRDefault="001B5578"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B5578" w:rsidRPr="00524166" w:rsidTr="001B5578">
        <w:tc>
          <w:tcPr>
            <w:tcW w:w="1039" w:type="pct"/>
          </w:tcPr>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B5578" w:rsidRPr="00524166" w:rsidRDefault="001B5578"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61" w:type="pct"/>
            <w:gridSpan w:val="11"/>
          </w:tcPr>
          <w:p w:rsidR="001B5578" w:rsidRPr="00524166"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Default="001B5578" w:rsidP="00BF2ABD">
            <w:pPr>
              <w:rPr>
                <w:rFonts w:ascii="Times New Roman" w:eastAsiaTheme="minorEastAsia" w:hAnsi="Times New Roman"/>
                <w:szCs w:val="24"/>
              </w:rPr>
            </w:pPr>
          </w:p>
          <w:p w:rsidR="001B5578" w:rsidRPr="00524166" w:rsidRDefault="001B5578"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009"/>
        <w:gridCol w:w="6039"/>
        <w:gridCol w:w="1405"/>
        <w:gridCol w:w="1564"/>
      </w:tblGrid>
      <w:tr w:rsidR="00490886" w:rsidRPr="00524166" w:rsidTr="00EB1EE2">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77"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646"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EB1EE2">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6E2FAA" w:rsidP="00490886">
            <w:pPr>
              <w:spacing w:line="0" w:lineRule="atLeast"/>
              <w:ind w:left="120" w:hangingChars="50" w:hanging="120"/>
              <w:rPr>
                <w:rFonts w:ascii="Times New Roman" w:eastAsiaTheme="minorEastAsia" w:hAnsi="Times New Roman"/>
                <w:szCs w:val="24"/>
              </w:rPr>
            </w:pPr>
            <w:r>
              <w:rPr>
                <w:rFonts w:ascii="Times New Roman" w:eastAsiaTheme="minorEastAsia" w:hAnsi="Times New Roman" w:hint="eastAsia"/>
                <w:szCs w:val="24"/>
              </w:rPr>
              <w:t>2/18</w:t>
            </w:r>
          </w:p>
        </w:tc>
        <w:tc>
          <w:tcPr>
            <w:tcW w:w="2777" w:type="pct"/>
          </w:tcPr>
          <w:p w:rsidR="006E2FAA" w:rsidRDefault="006E2FAA" w:rsidP="00EB1EE2">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經濟思想史課程介紹與導論</w:t>
            </w:r>
          </w:p>
          <w:p w:rsidR="00490886" w:rsidRPr="00524166" w:rsidRDefault="00EB1EE2" w:rsidP="00EB1EE2">
            <w:pPr>
              <w:spacing w:line="0" w:lineRule="atLeast"/>
              <w:rPr>
                <w:rFonts w:ascii="Times New Roman" w:eastAsiaTheme="minorEastAsia" w:hAnsi="Times New Roman"/>
                <w:szCs w:val="24"/>
              </w:rPr>
            </w:pPr>
            <w:r w:rsidRPr="00EB1EE2">
              <w:rPr>
                <w:rFonts w:ascii="Times New Roman" w:eastAsiaTheme="minorEastAsia" w:hAnsi="Times New Roman"/>
                <w:szCs w:val="24"/>
              </w:rPr>
              <w:t>Course Introduction and Overview</w:t>
            </w:r>
          </w:p>
        </w:tc>
        <w:tc>
          <w:tcPr>
            <w:tcW w:w="646" w:type="pct"/>
            <w:vAlign w:val="center"/>
          </w:tcPr>
          <w:p w:rsidR="00490886"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1</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EB1EE2">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2/25</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古代社會的經濟思想</w:t>
            </w:r>
          </w:p>
          <w:p w:rsidR="00490886"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Ancient Economic Thought</w:t>
            </w:r>
          </w:p>
        </w:tc>
        <w:tc>
          <w:tcPr>
            <w:tcW w:w="646" w:type="pct"/>
            <w:vAlign w:val="center"/>
          </w:tcPr>
          <w:p w:rsidR="00490886"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2</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EB1EE2">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3/3</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中世紀時期的經濟思想</w:t>
            </w:r>
          </w:p>
          <w:p w:rsidR="00490886"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Medieval Economic Thought</w:t>
            </w:r>
          </w:p>
        </w:tc>
        <w:tc>
          <w:tcPr>
            <w:tcW w:w="646" w:type="pct"/>
            <w:vAlign w:val="center"/>
          </w:tcPr>
          <w:p w:rsidR="00490886"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3</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EB1EE2">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3/10</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重商主義</w:t>
            </w:r>
            <w:r w:rsidR="006560CC">
              <w:rPr>
                <w:rFonts w:ascii="Times New Roman" w:eastAsiaTheme="minorEastAsia" w:hAnsi="Times New Roman" w:hint="eastAsia"/>
                <w:szCs w:val="24"/>
              </w:rPr>
              <w:t xml:space="preserve"> (</w:t>
            </w:r>
            <w:proofErr w:type="gramStart"/>
            <w:r w:rsidR="006560CC">
              <w:rPr>
                <w:rFonts w:ascii="Times New Roman" w:eastAsiaTheme="minorEastAsia" w:hAnsi="Times New Roman" w:hint="eastAsia"/>
                <w:szCs w:val="24"/>
              </w:rPr>
              <w:t>一</w:t>
            </w:r>
            <w:proofErr w:type="gramEnd"/>
            <w:r w:rsidR="006560CC">
              <w:rPr>
                <w:rFonts w:ascii="Times New Roman" w:eastAsiaTheme="minorEastAsia" w:hAnsi="Times New Roman" w:hint="eastAsia"/>
                <w:szCs w:val="24"/>
              </w:rPr>
              <w:t>)</w:t>
            </w:r>
          </w:p>
          <w:p w:rsidR="00490886"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Mercantilism</w:t>
            </w:r>
            <w:r>
              <w:rPr>
                <w:rFonts w:ascii="Times New Roman" w:eastAsiaTheme="minorEastAsia" w:hAnsi="Times New Roman" w:hint="eastAsia"/>
                <w:szCs w:val="24"/>
              </w:rPr>
              <w:t xml:space="preserve"> I</w:t>
            </w:r>
          </w:p>
        </w:tc>
        <w:tc>
          <w:tcPr>
            <w:tcW w:w="646" w:type="pct"/>
            <w:vAlign w:val="center"/>
          </w:tcPr>
          <w:p w:rsidR="00490886"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4</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EB1EE2">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6560CC"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3/17</w:t>
            </w:r>
          </w:p>
        </w:tc>
        <w:tc>
          <w:tcPr>
            <w:tcW w:w="2777" w:type="pct"/>
          </w:tcPr>
          <w:p w:rsidR="006560CC" w:rsidRPr="006560CC" w:rsidRDefault="006560CC" w:rsidP="006560CC">
            <w:pPr>
              <w:spacing w:line="0" w:lineRule="atLeast"/>
              <w:rPr>
                <w:rFonts w:ascii="Times New Roman" w:eastAsiaTheme="minorEastAsia" w:hAnsi="Times New Roman"/>
                <w:szCs w:val="24"/>
              </w:rPr>
            </w:pPr>
            <w:r w:rsidRPr="006560CC">
              <w:rPr>
                <w:rFonts w:ascii="Times New Roman" w:eastAsiaTheme="minorEastAsia" w:hAnsi="Times New Roman" w:hint="eastAsia"/>
                <w:szCs w:val="24"/>
              </w:rPr>
              <w:t>重商主義</w:t>
            </w:r>
            <w:r w:rsidRPr="006560CC">
              <w:rPr>
                <w:rFonts w:ascii="Times New Roman" w:eastAsiaTheme="minorEastAsia" w:hAnsi="Times New Roman" w:hint="eastAsia"/>
                <w:szCs w:val="24"/>
              </w:rPr>
              <w:t xml:space="preserve"> (</w:t>
            </w:r>
            <w:r>
              <w:rPr>
                <w:rFonts w:ascii="Times New Roman" w:eastAsiaTheme="minorEastAsia" w:hAnsi="Times New Roman" w:hint="eastAsia"/>
                <w:szCs w:val="24"/>
              </w:rPr>
              <w:t>二</w:t>
            </w:r>
            <w:r w:rsidRPr="006560CC">
              <w:rPr>
                <w:rFonts w:ascii="Times New Roman" w:eastAsiaTheme="minorEastAsia" w:hAnsi="Times New Roman" w:hint="eastAsia"/>
                <w:szCs w:val="24"/>
              </w:rPr>
              <w:t>)</w:t>
            </w:r>
          </w:p>
          <w:p w:rsidR="00490886" w:rsidRPr="00524166" w:rsidRDefault="006560CC" w:rsidP="006560CC">
            <w:pPr>
              <w:spacing w:line="0" w:lineRule="atLeast"/>
              <w:rPr>
                <w:rFonts w:ascii="Times New Roman" w:eastAsiaTheme="minorEastAsia" w:hAnsi="Times New Roman"/>
                <w:szCs w:val="24"/>
              </w:rPr>
            </w:pPr>
            <w:r w:rsidRPr="006560CC">
              <w:rPr>
                <w:rFonts w:ascii="Times New Roman" w:eastAsiaTheme="minorEastAsia" w:hAnsi="Times New Roman"/>
                <w:szCs w:val="24"/>
              </w:rPr>
              <w:t>Mercantilism I</w:t>
            </w:r>
            <w:r>
              <w:rPr>
                <w:rFonts w:ascii="Times New Roman" w:eastAsiaTheme="minorEastAsia" w:hAnsi="Times New Roman" w:hint="eastAsia"/>
                <w:szCs w:val="24"/>
              </w:rPr>
              <w:t>I</w:t>
            </w:r>
          </w:p>
        </w:tc>
        <w:tc>
          <w:tcPr>
            <w:tcW w:w="646" w:type="pct"/>
            <w:vAlign w:val="center"/>
          </w:tcPr>
          <w:p w:rsidR="00490886"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4</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EB1EE2" w:rsidRPr="00524166" w:rsidTr="00EB1EE2">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EB1EE2" w:rsidRPr="00524166" w:rsidRDefault="006560CC"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3/2</w:t>
            </w:r>
            <w:r w:rsidR="00CE31E5">
              <w:rPr>
                <w:rFonts w:ascii="Times New Roman" w:eastAsiaTheme="minorEastAsia" w:hAnsi="Times New Roman" w:hint="eastAsia"/>
                <w:szCs w:val="24"/>
              </w:rPr>
              <w:t>4</w:t>
            </w:r>
          </w:p>
        </w:tc>
        <w:tc>
          <w:tcPr>
            <w:tcW w:w="2777" w:type="pct"/>
          </w:tcPr>
          <w:p w:rsidR="006560CC" w:rsidRDefault="006560CC" w:rsidP="006560CC">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重農主義</w:t>
            </w:r>
          </w:p>
          <w:p w:rsidR="00EB1EE2" w:rsidRPr="00524166" w:rsidRDefault="006560CC" w:rsidP="006560CC">
            <w:pPr>
              <w:spacing w:line="0" w:lineRule="atLeast"/>
              <w:rPr>
                <w:rFonts w:ascii="Times New Roman" w:eastAsiaTheme="minorEastAsia" w:hAnsi="Times New Roman"/>
                <w:szCs w:val="24"/>
              </w:rPr>
            </w:pPr>
            <w:proofErr w:type="spellStart"/>
            <w:r w:rsidRPr="00EB1EE2">
              <w:rPr>
                <w:rFonts w:ascii="Times New Roman" w:eastAsiaTheme="minorEastAsia" w:hAnsi="Times New Roman"/>
                <w:szCs w:val="24"/>
              </w:rPr>
              <w:t>Physiocracy</w:t>
            </w:r>
            <w:proofErr w:type="spellEnd"/>
          </w:p>
        </w:tc>
        <w:tc>
          <w:tcPr>
            <w:tcW w:w="646" w:type="pct"/>
            <w:vAlign w:val="center"/>
          </w:tcPr>
          <w:p w:rsidR="00EB1EE2"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5</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3/31</w:t>
            </w:r>
          </w:p>
        </w:tc>
        <w:tc>
          <w:tcPr>
            <w:tcW w:w="2777" w:type="pct"/>
          </w:tcPr>
          <w:p w:rsidR="006560CC" w:rsidRDefault="006560CC" w:rsidP="006560CC">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古典學派及古典政治經濟學的先驅</w:t>
            </w:r>
          </w:p>
          <w:p w:rsidR="00EB1EE2" w:rsidRPr="00524166" w:rsidRDefault="006560CC" w:rsidP="006560CC">
            <w:pPr>
              <w:spacing w:line="0" w:lineRule="atLeast"/>
              <w:rPr>
                <w:rFonts w:ascii="Times New Roman" w:eastAsiaTheme="minorEastAsia" w:hAnsi="Times New Roman"/>
                <w:szCs w:val="24"/>
              </w:rPr>
            </w:pPr>
            <w:r w:rsidRPr="00EB1EE2">
              <w:rPr>
                <w:rFonts w:ascii="Times New Roman" w:eastAsiaTheme="minorEastAsia" w:hAnsi="Times New Roman"/>
                <w:szCs w:val="24"/>
              </w:rPr>
              <w:t>Forerunners of the Classical Political Economy</w:t>
            </w:r>
          </w:p>
        </w:tc>
        <w:tc>
          <w:tcPr>
            <w:tcW w:w="646" w:type="pct"/>
            <w:vAlign w:val="center"/>
          </w:tcPr>
          <w:p w:rsidR="00EB1EE2"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6</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4/9</w:t>
            </w:r>
          </w:p>
        </w:tc>
        <w:tc>
          <w:tcPr>
            <w:tcW w:w="2777" w:type="pct"/>
          </w:tcPr>
          <w:p w:rsidR="006E2FAA" w:rsidRDefault="006E2FAA"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期中考</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Mid-term Exam.</w:t>
            </w:r>
          </w:p>
        </w:tc>
        <w:tc>
          <w:tcPr>
            <w:tcW w:w="646" w:type="pct"/>
            <w:vAlign w:val="center"/>
          </w:tcPr>
          <w:p w:rsidR="00EB1EE2" w:rsidRPr="00524166" w:rsidRDefault="00EB1EE2" w:rsidP="00404771">
            <w:pPr>
              <w:rPr>
                <w:rFonts w:ascii="Times New Roman" w:eastAsiaTheme="minorEastAsia" w:hAnsi="Times New Roman"/>
                <w:szCs w:val="24"/>
              </w:rPr>
            </w:pP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4/14</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亞當斯密與其他古典學派大師</w:t>
            </w:r>
            <w:r>
              <w:rPr>
                <w:rFonts w:ascii="Times New Roman" w:eastAsiaTheme="minorEastAsia" w:hAnsi="Times New Roman" w:hint="eastAsia"/>
                <w:szCs w:val="24"/>
              </w:rPr>
              <w:t xml:space="preserve"> (</w:t>
            </w:r>
            <w:proofErr w:type="gramStart"/>
            <w:r>
              <w:rPr>
                <w:rFonts w:ascii="Times New Roman" w:eastAsiaTheme="minorEastAsia" w:hAnsi="Times New Roman" w:hint="eastAsia"/>
                <w:szCs w:val="24"/>
              </w:rPr>
              <w:t>一</w:t>
            </w:r>
            <w:proofErr w:type="gramEnd"/>
            <w:r>
              <w:rPr>
                <w:rFonts w:ascii="Times New Roman" w:eastAsiaTheme="minorEastAsia" w:hAnsi="Times New Roman" w:hint="eastAsia"/>
                <w:szCs w:val="24"/>
              </w:rPr>
              <w:t>)</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Adam Smith</w:t>
            </w:r>
            <w:r w:rsidR="006E2FAA">
              <w:rPr>
                <w:rFonts w:ascii="Times New Roman" w:eastAsiaTheme="minorEastAsia" w:hAnsi="Times New Roman" w:hint="eastAsia"/>
                <w:szCs w:val="24"/>
              </w:rPr>
              <w:t xml:space="preserve"> and </w:t>
            </w:r>
            <w:r w:rsidR="006E2FAA" w:rsidRPr="00EB1EE2">
              <w:rPr>
                <w:rFonts w:ascii="Times New Roman" w:eastAsiaTheme="minorEastAsia" w:hAnsi="Times New Roman"/>
                <w:szCs w:val="24"/>
              </w:rPr>
              <w:t>Other Masters of the Classical School</w:t>
            </w:r>
            <w:r w:rsidR="006E2FAA">
              <w:rPr>
                <w:rFonts w:ascii="Times New Roman" w:eastAsiaTheme="minorEastAsia" w:hAnsi="Times New Roman" w:hint="eastAsia"/>
                <w:szCs w:val="24"/>
              </w:rPr>
              <w:t xml:space="preserve"> (I)</w:t>
            </w:r>
          </w:p>
        </w:tc>
        <w:tc>
          <w:tcPr>
            <w:tcW w:w="646" w:type="pct"/>
            <w:vAlign w:val="center"/>
          </w:tcPr>
          <w:p w:rsidR="00EB1EE2" w:rsidRPr="00524166" w:rsidRDefault="00EB1EE2" w:rsidP="00404771">
            <w:pPr>
              <w:spacing w:line="400" w:lineRule="exact"/>
              <w:rPr>
                <w:rFonts w:ascii="Times New Roman" w:eastAsiaTheme="minorEastAsia" w:hAnsi="Times New Roman"/>
                <w:szCs w:val="24"/>
              </w:rPr>
            </w:pPr>
            <w:r>
              <w:rPr>
                <w:rFonts w:ascii="Times New Roman" w:eastAsiaTheme="minorEastAsia" w:hAnsi="Times New Roman" w:hint="eastAsia"/>
                <w:szCs w:val="24"/>
              </w:rPr>
              <w:t>Unit 7</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4/21</w:t>
            </w:r>
          </w:p>
        </w:tc>
        <w:tc>
          <w:tcPr>
            <w:tcW w:w="2777" w:type="pct"/>
          </w:tcPr>
          <w:p w:rsidR="006E2FAA" w:rsidRPr="006E2FAA" w:rsidRDefault="006E2FAA" w:rsidP="006E2FAA">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亞當斯密與其他古典學派大師</w:t>
            </w:r>
            <w:r w:rsidRPr="006E2FAA">
              <w:rPr>
                <w:rFonts w:ascii="Times New Roman" w:eastAsiaTheme="minorEastAsia" w:hAnsi="Times New Roman" w:hint="eastAsia"/>
                <w:szCs w:val="24"/>
              </w:rPr>
              <w:t xml:space="preserve"> (</w:t>
            </w:r>
            <w:r>
              <w:rPr>
                <w:rFonts w:ascii="Times New Roman" w:eastAsiaTheme="minorEastAsia" w:hAnsi="Times New Roman" w:hint="eastAsia"/>
                <w:szCs w:val="24"/>
              </w:rPr>
              <w:t>二</w:t>
            </w:r>
            <w:r w:rsidRPr="006E2FAA">
              <w:rPr>
                <w:rFonts w:ascii="Times New Roman" w:eastAsiaTheme="minorEastAsia" w:hAnsi="Times New Roman" w:hint="eastAsia"/>
                <w:szCs w:val="24"/>
              </w:rPr>
              <w:t>)</w:t>
            </w:r>
          </w:p>
          <w:p w:rsidR="00EB1EE2" w:rsidRPr="00524166" w:rsidRDefault="006E2FAA" w:rsidP="006E2FAA">
            <w:pPr>
              <w:spacing w:line="0" w:lineRule="atLeast"/>
              <w:rPr>
                <w:rFonts w:ascii="Times New Roman" w:eastAsiaTheme="minorEastAsia" w:hAnsi="Times New Roman"/>
                <w:szCs w:val="24"/>
              </w:rPr>
            </w:pPr>
            <w:r w:rsidRPr="006E2FAA">
              <w:rPr>
                <w:rFonts w:ascii="Times New Roman" w:eastAsiaTheme="minorEastAsia" w:hAnsi="Times New Roman"/>
                <w:szCs w:val="24"/>
              </w:rPr>
              <w:t>Adam Smith and Other Masters of the Classical School (I)</w:t>
            </w:r>
          </w:p>
        </w:tc>
        <w:tc>
          <w:tcPr>
            <w:tcW w:w="646" w:type="pct"/>
            <w:vAlign w:val="center"/>
          </w:tcPr>
          <w:p w:rsidR="00EB1EE2" w:rsidRPr="00524166" w:rsidRDefault="00EB1EE2" w:rsidP="00404771">
            <w:pPr>
              <w:spacing w:line="400" w:lineRule="exact"/>
              <w:rPr>
                <w:rFonts w:ascii="Times New Roman" w:eastAsiaTheme="minorEastAsia" w:hAnsi="Times New Roman"/>
                <w:szCs w:val="24"/>
              </w:rPr>
            </w:pPr>
            <w:r>
              <w:rPr>
                <w:rFonts w:ascii="Times New Roman" w:eastAsiaTheme="minorEastAsia" w:hAnsi="Times New Roman" w:hint="eastAsia"/>
                <w:szCs w:val="24"/>
              </w:rPr>
              <w:t>Unit 7</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4/28</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社會主義與馬克思經濟學說</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Socialism and Karl Marx’s Economic Theory</w:t>
            </w:r>
          </w:p>
        </w:tc>
        <w:tc>
          <w:tcPr>
            <w:tcW w:w="646" w:type="pct"/>
            <w:vAlign w:val="center"/>
          </w:tcPr>
          <w:p w:rsidR="00EB1EE2" w:rsidRPr="00524166" w:rsidRDefault="00EB1EE2" w:rsidP="00404771">
            <w:pPr>
              <w:spacing w:line="400" w:lineRule="exact"/>
              <w:rPr>
                <w:rFonts w:ascii="Times New Roman" w:eastAsiaTheme="minorEastAsia" w:hAnsi="Times New Roman"/>
                <w:szCs w:val="24"/>
              </w:rPr>
            </w:pPr>
            <w:r>
              <w:rPr>
                <w:rFonts w:ascii="Times New Roman" w:eastAsiaTheme="minorEastAsia" w:hAnsi="Times New Roman" w:hint="eastAsia"/>
                <w:szCs w:val="24"/>
              </w:rPr>
              <w:t>Unit 8</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5/5</w:t>
            </w:r>
          </w:p>
        </w:tc>
        <w:tc>
          <w:tcPr>
            <w:tcW w:w="2777" w:type="pct"/>
          </w:tcPr>
          <w:p w:rsidR="00EB1EE2" w:rsidRPr="00524166"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歷史學派暨長期經濟發展階段論</w:t>
            </w:r>
            <w:r w:rsidRPr="006E2FAA">
              <w:rPr>
                <w:rFonts w:ascii="Times New Roman" w:eastAsiaTheme="minorEastAsia" w:hAnsi="Times New Roman" w:hint="eastAsia"/>
                <w:szCs w:val="24"/>
              </w:rPr>
              <w:t xml:space="preserve"> </w:t>
            </w:r>
            <w:r>
              <w:rPr>
                <w:rFonts w:ascii="Times New Roman" w:eastAsiaTheme="minorEastAsia" w:hAnsi="Times New Roman" w:hint="eastAsia"/>
                <w:szCs w:val="24"/>
              </w:rPr>
              <w:t xml:space="preserve"> </w:t>
            </w:r>
            <w:r w:rsidR="00EB1EE2" w:rsidRPr="00EB1EE2">
              <w:rPr>
                <w:rFonts w:ascii="Times New Roman" w:eastAsiaTheme="minorEastAsia" w:hAnsi="Times New Roman"/>
                <w:szCs w:val="24"/>
              </w:rPr>
              <w:t>The Historical School and Theory of Stages of Economic Development</w:t>
            </w:r>
          </w:p>
        </w:tc>
        <w:tc>
          <w:tcPr>
            <w:tcW w:w="646" w:type="pct"/>
          </w:tcPr>
          <w:p w:rsidR="00EB1EE2" w:rsidRPr="00524166" w:rsidRDefault="00EB1EE2"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Unit 9</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5/12</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邊際效用學派</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 xml:space="preserve">The </w:t>
            </w:r>
            <w:proofErr w:type="spellStart"/>
            <w:r w:rsidRPr="00EB1EE2">
              <w:rPr>
                <w:rFonts w:ascii="Times New Roman" w:eastAsiaTheme="minorEastAsia" w:hAnsi="Times New Roman"/>
                <w:szCs w:val="24"/>
              </w:rPr>
              <w:t>Marginalist</w:t>
            </w:r>
            <w:proofErr w:type="spellEnd"/>
            <w:r w:rsidRPr="00EB1EE2">
              <w:rPr>
                <w:rFonts w:ascii="Times New Roman" w:eastAsiaTheme="minorEastAsia" w:hAnsi="Times New Roman"/>
                <w:szCs w:val="24"/>
              </w:rPr>
              <w:t xml:space="preserve"> School</w:t>
            </w:r>
          </w:p>
        </w:tc>
        <w:tc>
          <w:tcPr>
            <w:tcW w:w="646" w:type="pct"/>
          </w:tcPr>
          <w:p w:rsidR="00EB1EE2" w:rsidRPr="00524166" w:rsidRDefault="00EB1EE2"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Unit 10</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5/19</w:t>
            </w:r>
          </w:p>
        </w:tc>
        <w:tc>
          <w:tcPr>
            <w:tcW w:w="2777" w:type="pct"/>
          </w:tcPr>
          <w:p w:rsidR="00EB1EE2" w:rsidRPr="00524166" w:rsidRDefault="006E2FAA"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新古典學派與</w:t>
            </w:r>
            <w:r w:rsidRPr="006E2FAA">
              <w:rPr>
                <w:rFonts w:ascii="Times New Roman" w:eastAsiaTheme="minorEastAsia" w:hAnsi="Times New Roman" w:hint="eastAsia"/>
                <w:szCs w:val="24"/>
              </w:rPr>
              <w:t>不完全競爭理論</w:t>
            </w:r>
            <w:r w:rsidRPr="006E2FAA">
              <w:rPr>
                <w:rFonts w:ascii="Times New Roman" w:eastAsiaTheme="minorEastAsia" w:hAnsi="Times New Roman" w:hint="eastAsia"/>
                <w:szCs w:val="24"/>
              </w:rPr>
              <w:t xml:space="preserve"> </w:t>
            </w:r>
            <w:r>
              <w:rPr>
                <w:rFonts w:ascii="Times New Roman" w:eastAsiaTheme="minorEastAsia" w:hAnsi="Times New Roman" w:hint="eastAsia"/>
                <w:szCs w:val="24"/>
              </w:rPr>
              <w:t xml:space="preserve"> </w:t>
            </w:r>
            <w:r w:rsidR="00EB1EE2" w:rsidRPr="00EB1EE2">
              <w:rPr>
                <w:rFonts w:ascii="Times New Roman" w:eastAsiaTheme="minorEastAsia" w:hAnsi="Times New Roman"/>
                <w:szCs w:val="24"/>
              </w:rPr>
              <w:t>T</w:t>
            </w:r>
            <w:r>
              <w:rPr>
                <w:rFonts w:ascii="Times New Roman" w:eastAsiaTheme="minorEastAsia" w:hAnsi="Times New Roman"/>
                <w:szCs w:val="24"/>
              </w:rPr>
              <w:t>he Neoclassical School</w:t>
            </w:r>
            <w:r>
              <w:rPr>
                <w:rFonts w:ascii="Times New Roman" w:eastAsiaTheme="minorEastAsia" w:hAnsi="Times New Roman" w:hint="eastAsia"/>
                <w:szCs w:val="24"/>
              </w:rPr>
              <w:t xml:space="preserve"> </w:t>
            </w:r>
            <w:r w:rsidR="00EB1EE2">
              <w:rPr>
                <w:rFonts w:ascii="Times New Roman" w:eastAsiaTheme="minorEastAsia" w:hAnsi="Times New Roman"/>
                <w:szCs w:val="24"/>
              </w:rPr>
              <w:t xml:space="preserve">and </w:t>
            </w:r>
            <w:r w:rsidR="00EB1EE2" w:rsidRPr="00EB1EE2">
              <w:rPr>
                <w:rFonts w:ascii="Times New Roman" w:eastAsiaTheme="minorEastAsia" w:hAnsi="Times New Roman"/>
                <w:szCs w:val="24"/>
              </w:rPr>
              <w:t>Theory of Imperfect Competition</w:t>
            </w:r>
          </w:p>
        </w:tc>
        <w:tc>
          <w:tcPr>
            <w:tcW w:w="646" w:type="pct"/>
          </w:tcPr>
          <w:p w:rsidR="00EB1EE2" w:rsidRPr="00524166" w:rsidRDefault="00EB1EE2"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Unit 11</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5/26</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瑞典學派與制度學派</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The Swe</w:t>
            </w:r>
            <w:r w:rsidR="006E2FAA">
              <w:rPr>
                <w:rFonts w:ascii="Times New Roman" w:eastAsiaTheme="minorEastAsia" w:hAnsi="Times New Roman"/>
                <w:szCs w:val="24"/>
              </w:rPr>
              <w:t>dish School</w:t>
            </w:r>
            <w:r w:rsidR="006E2FAA">
              <w:rPr>
                <w:rFonts w:ascii="Times New Roman" w:eastAsiaTheme="minorEastAsia" w:hAnsi="Times New Roman" w:hint="eastAsia"/>
                <w:szCs w:val="24"/>
              </w:rPr>
              <w:t xml:space="preserve"> </w:t>
            </w:r>
            <w:r w:rsidRPr="00EB1EE2">
              <w:rPr>
                <w:rFonts w:ascii="Times New Roman" w:eastAsiaTheme="minorEastAsia" w:hAnsi="Times New Roman"/>
                <w:szCs w:val="24"/>
              </w:rPr>
              <w:t>and the Institutional School</w:t>
            </w:r>
          </w:p>
        </w:tc>
        <w:tc>
          <w:tcPr>
            <w:tcW w:w="646" w:type="pct"/>
            <w:vAlign w:val="center"/>
          </w:tcPr>
          <w:p w:rsidR="00EB1EE2" w:rsidRPr="00524166" w:rsidRDefault="00EB1EE2" w:rsidP="00404771">
            <w:pPr>
              <w:spacing w:line="400" w:lineRule="exact"/>
              <w:rPr>
                <w:rFonts w:ascii="Times New Roman" w:eastAsiaTheme="minorEastAsia" w:hAnsi="Times New Roman"/>
                <w:szCs w:val="24"/>
              </w:rPr>
            </w:pPr>
            <w:r>
              <w:rPr>
                <w:rFonts w:ascii="Times New Roman" w:eastAsiaTheme="minorEastAsia" w:hAnsi="Times New Roman" w:hint="eastAsia"/>
                <w:szCs w:val="24"/>
              </w:rPr>
              <w:t>Unit 12</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6/2</w:t>
            </w:r>
          </w:p>
        </w:tc>
        <w:tc>
          <w:tcPr>
            <w:tcW w:w="2777" w:type="pct"/>
          </w:tcPr>
          <w:p w:rsidR="006E2FAA"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凱因斯學派</w:t>
            </w:r>
            <w:r w:rsidRPr="006E2FAA">
              <w:rPr>
                <w:rFonts w:ascii="Times New Roman" w:eastAsiaTheme="minorEastAsia" w:hAnsi="Times New Roman" w:hint="eastAsia"/>
                <w:szCs w:val="24"/>
              </w:rPr>
              <w:t xml:space="preserve">: </w:t>
            </w:r>
            <w:r w:rsidRPr="006E2FAA">
              <w:rPr>
                <w:rFonts w:ascii="Times New Roman" w:eastAsiaTheme="minorEastAsia" w:hAnsi="Times New Roman" w:hint="eastAsia"/>
                <w:szCs w:val="24"/>
              </w:rPr>
              <w:t>凱因斯經濟學與凱因斯學派的後續發展</w:t>
            </w:r>
          </w:p>
          <w:p w:rsidR="00EB1EE2" w:rsidRPr="00524166" w:rsidRDefault="00EB1EE2" w:rsidP="00404771">
            <w:pPr>
              <w:spacing w:line="0" w:lineRule="atLeast"/>
              <w:rPr>
                <w:rFonts w:ascii="Times New Roman" w:eastAsiaTheme="minorEastAsia" w:hAnsi="Times New Roman"/>
                <w:szCs w:val="24"/>
              </w:rPr>
            </w:pPr>
            <w:r w:rsidRPr="00EB1EE2">
              <w:rPr>
                <w:rFonts w:ascii="Times New Roman" w:eastAsiaTheme="minorEastAsia" w:hAnsi="Times New Roman"/>
                <w:szCs w:val="24"/>
              </w:rPr>
              <w:t>The Keynesian School</w:t>
            </w:r>
          </w:p>
        </w:tc>
        <w:tc>
          <w:tcPr>
            <w:tcW w:w="646" w:type="pct"/>
            <w:vAlign w:val="center"/>
          </w:tcPr>
          <w:p w:rsidR="00EB1EE2" w:rsidRPr="00524166" w:rsidRDefault="00EB1EE2" w:rsidP="00404771">
            <w:pPr>
              <w:spacing w:line="400" w:lineRule="exact"/>
              <w:rPr>
                <w:rFonts w:ascii="Times New Roman" w:eastAsiaTheme="minorEastAsia" w:hAnsi="Times New Roman"/>
                <w:szCs w:val="24"/>
              </w:rPr>
            </w:pPr>
            <w:r>
              <w:rPr>
                <w:rFonts w:ascii="Times New Roman" w:eastAsiaTheme="minorEastAsia" w:hAnsi="Times New Roman" w:hint="eastAsia"/>
                <w:szCs w:val="24"/>
              </w:rPr>
              <w:t>Unit 13</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EB1EE2" w:rsidRPr="00524166"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6/9</w:t>
            </w:r>
          </w:p>
        </w:tc>
        <w:tc>
          <w:tcPr>
            <w:tcW w:w="2777" w:type="pct"/>
          </w:tcPr>
          <w:p w:rsidR="00EB1EE2" w:rsidRPr="00524166" w:rsidRDefault="006E2FAA" w:rsidP="00404771">
            <w:pPr>
              <w:spacing w:line="0" w:lineRule="atLeast"/>
              <w:rPr>
                <w:rFonts w:ascii="Times New Roman" w:eastAsiaTheme="minorEastAsia" w:hAnsi="Times New Roman"/>
                <w:szCs w:val="24"/>
              </w:rPr>
            </w:pPr>
            <w:r w:rsidRPr="006E2FAA">
              <w:rPr>
                <w:rFonts w:ascii="Times New Roman" w:eastAsiaTheme="minorEastAsia" w:hAnsi="Times New Roman" w:hint="eastAsia"/>
                <w:szCs w:val="24"/>
              </w:rPr>
              <w:t>芝加哥學派、重貨幣主義與供給面經濟學</w:t>
            </w:r>
            <w:r w:rsidRPr="006E2FAA">
              <w:rPr>
                <w:rFonts w:ascii="Times New Roman" w:eastAsiaTheme="minorEastAsia" w:hAnsi="Times New Roman" w:hint="eastAsia"/>
                <w:szCs w:val="24"/>
              </w:rPr>
              <w:t xml:space="preserve"> </w:t>
            </w:r>
            <w:r>
              <w:rPr>
                <w:rFonts w:ascii="Times New Roman" w:eastAsiaTheme="minorEastAsia" w:hAnsi="Times New Roman" w:hint="eastAsia"/>
                <w:szCs w:val="24"/>
              </w:rPr>
              <w:t xml:space="preserve"> </w:t>
            </w:r>
            <w:r w:rsidR="00EB1EE2" w:rsidRPr="00EB1EE2">
              <w:rPr>
                <w:rFonts w:ascii="Times New Roman" w:eastAsiaTheme="minorEastAsia" w:hAnsi="Times New Roman"/>
                <w:szCs w:val="24"/>
              </w:rPr>
              <w:t>The Chicago School, Monetarism and the Supply-side Economics</w:t>
            </w:r>
          </w:p>
        </w:tc>
        <w:tc>
          <w:tcPr>
            <w:tcW w:w="646" w:type="pct"/>
            <w:vAlign w:val="center"/>
          </w:tcPr>
          <w:p w:rsidR="00EB1EE2"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14</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r w:rsidR="00EB1EE2" w:rsidRPr="00524166" w:rsidTr="00EB1EE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EB1EE2" w:rsidRPr="00524166" w:rsidRDefault="00EB1EE2" w:rsidP="00404771">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EB1EE2" w:rsidRDefault="00E115E4"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6/16</w:t>
            </w:r>
          </w:p>
          <w:p w:rsidR="00E115E4" w:rsidRPr="00524166" w:rsidRDefault="00E115E4" w:rsidP="00404771">
            <w:pPr>
              <w:spacing w:line="0" w:lineRule="atLeast"/>
              <w:rPr>
                <w:rFonts w:ascii="Times New Roman" w:eastAsiaTheme="minorEastAsia" w:hAnsi="Times New Roman"/>
                <w:szCs w:val="24"/>
              </w:rPr>
            </w:pPr>
          </w:p>
        </w:tc>
        <w:tc>
          <w:tcPr>
            <w:tcW w:w="2777" w:type="pct"/>
          </w:tcPr>
          <w:p w:rsidR="00EB1EE2" w:rsidRDefault="006E2FAA"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經濟成長與經濟發展理論</w:t>
            </w:r>
            <w:r w:rsidRPr="006E2FAA">
              <w:rPr>
                <w:rFonts w:ascii="Times New Roman" w:eastAsiaTheme="minorEastAsia" w:hAnsi="Times New Roman" w:hint="eastAsia"/>
                <w:szCs w:val="24"/>
              </w:rPr>
              <w:t xml:space="preserve"> </w:t>
            </w:r>
            <w:r>
              <w:rPr>
                <w:rFonts w:ascii="Times New Roman" w:eastAsiaTheme="minorEastAsia" w:hAnsi="Times New Roman" w:hint="eastAsia"/>
                <w:szCs w:val="24"/>
              </w:rPr>
              <w:t xml:space="preserve"> </w:t>
            </w:r>
            <w:r w:rsidR="00EB1EE2" w:rsidRPr="00EB1EE2">
              <w:rPr>
                <w:rFonts w:ascii="Times New Roman" w:eastAsiaTheme="minorEastAsia" w:hAnsi="Times New Roman"/>
                <w:szCs w:val="24"/>
              </w:rPr>
              <w:t>Theories of Economic</w:t>
            </w:r>
            <w:r w:rsidR="00EB1EE2">
              <w:rPr>
                <w:rFonts w:ascii="Times New Roman" w:eastAsiaTheme="minorEastAsia" w:hAnsi="Times New Roman"/>
                <w:szCs w:val="24"/>
              </w:rPr>
              <w:t xml:space="preserve"> Growth and Economic Developmen</w:t>
            </w:r>
            <w:r w:rsidR="00EB1EE2">
              <w:rPr>
                <w:rFonts w:ascii="Times New Roman" w:eastAsiaTheme="minorEastAsia" w:hAnsi="Times New Roman" w:hint="eastAsia"/>
                <w:szCs w:val="24"/>
              </w:rPr>
              <w:t>t</w:t>
            </w:r>
          </w:p>
          <w:p w:rsidR="00EB1EE2" w:rsidRPr="00524166" w:rsidRDefault="006E2FAA" w:rsidP="00404771">
            <w:pPr>
              <w:spacing w:line="0" w:lineRule="atLeast"/>
              <w:rPr>
                <w:rFonts w:ascii="Times New Roman" w:eastAsiaTheme="minorEastAsia" w:hAnsi="Times New Roman"/>
                <w:szCs w:val="24"/>
              </w:rPr>
            </w:pPr>
            <w:r>
              <w:rPr>
                <w:rFonts w:ascii="Times New Roman" w:eastAsiaTheme="minorEastAsia" w:hAnsi="Times New Roman" w:hint="eastAsia"/>
                <w:szCs w:val="24"/>
              </w:rPr>
              <w:t>期末考</w:t>
            </w:r>
            <w:r>
              <w:rPr>
                <w:rFonts w:ascii="Times New Roman" w:eastAsiaTheme="minorEastAsia" w:hAnsi="Times New Roman" w:hint="eastAsia"/>
                <w:szCs w:val="24"/>
              </w:rPr>
              <w:t xml:space="preserve">  </w:t>
            </w:r>
            <w:r w:rsidR="00EB1EE2" w:rsidRPr="00EB1EE2">
              <w:rPr>
                <w:rFonts w:ascii="Times New Roman" w:eastAsiaTheme="minorEastAsia" w:hAnsi="Times New Roman"/>
                <w:szCs w:val="24"/>
              </w:rPr>
              <w:t>Final Test</w:t>
            </w:r>
          </w:p>
        </w:tc>
        <w:tc>
          <w:tcPr>
            <w:tcW w:w="646" w:type="pct"/>
            <w:vAlign w:val="center"/>
          </w:tcPr>
          <w:p w:rsidR="00EB1EE2" w:rsidRPr="00524166" w:rsidRDefault="00EB1EE2" w:rsidP="00404771">
            <w:pPr>
              <w:rPr>
                <w:rFonts w:ascii="Times New Roman" w:eastAsiaTheme="minorEastAsia" w:hAnsi="Times New Roman"/>
                <w:szCs w:val="24"/>
              </w:rPr>
            </w:pPr>
            <w:r>
              <w:rPr>
                <w:rFonts w:ascii="Times New Roman" w:eastAsiaTheme="minorEastAsia" w:hAnsi="Times New Roman" w:hint="eastAsia"/>
                <w:szCs w:val="24"/>
              </w:rPr>
              <w:t>Unit 15</w:t>
            </w:r>
          </w:p>
        </w:tc>
        <w:tc>
          <w:tcPr>
            <w:tcW w:w="719" w:type="pct"/>
            <w:vAlign w:val="center"/>
          </w:tcPr>
          <w:p w:rsidR="00EB1EE2" w:rsidRPr="00524166" w:rsidRDefault="00EB1EE2" w:rsidP="00404771">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8"/>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63" w:rsidRDefault="006D2C63" w:rsidP="00711B26">
      <w:r>
        <w:separator/>
      </w:r>
    </w:p>
  </w:endnote>
  <w:endnote w:type="continuationSeparator" w:id="0">
    <w:p w:rsidR="006D2C63" w:rsidRDefault="006D2C63"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F88" w:rsidRDefault="00697FB7">
    <w:pPr>
      <w:pStyle w:val="a6"/>
      <w:jc w:val="center"/>
    </w:pPr>
    <w:r>
      <w:fldChar w:fldCharType="begin"/>
    </w:r>
    <w:r>
      <w:instrText xml:space="preserve"> PAGE   \* MERGEFORMAT </w:instrText>
    </w:r>
    <w:r>
      <w:fldChar w:fldCharType="separate"/>
    </w:r>
    <w:r w:rsidR="001B5578" w:rsidRPr="001B5578">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63" w:rsidRDefault="006D2C63" w:rsidP="00711B26">
      <w:r>
        <w:separator/>
      </w:r>
    </w:p>
  </w:footnote>
  <w:footnote w:type="continuationSeparator" w:id="0">
    <w:p w:rsidR="006D2C63" w:rsidRDefault="006D2C63"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D09AFE"/>
    <w:lvl w:ilvl="0">
      <w:start w:val="1"/>
      <w:numFmt w:val="decimal"/>
      <w:lvlText w:val="%1."/>
      <w:lvlJc w:val="left"/>
      <w:pPr>
        <w:tabs>
          <w:tab w:val="num" w:pos="2280"/>
        </w:tabs>
        <w:ind w:left="2280" w:hanging="360"/>
      </w:pPr>
    </w:lvl>
  </w:abstractNum>
  <w:abstractNum w:abstractNumId="1">
    <w:nsid w:val="FFFFFF7D"/>
    <w:multiLevelType w:val="singleLevel"/>
    <w:tmpl w:val="B596CDF4"/>
    <w:lvl w:ilvl="0">
      <w:start w:val="1"/>
      <w:numFmt w:val="decimal"/>
      <w:lvlText w:val="%1."/>
      <w:lvlJc w:val="left"/>
      <w:pPr>
        <w:tabs>
          <w:tab w:val="num" w:pos="1800"/>
        </w:tabs>
        <w:ind w:left="1800" w:hanging="360"/>
      </w:pPr>
    </w:lvl>
  </w:abstractNum>
  <w:abstractNum w:abstractNumId="2">
    <w:nsid w:val="FFFFFF7E"/>
    <w:multiLevelType w:val="singleLevel"/>
    <w:tmpl w:val="94286E22"/>
    <w:lvl w:ilvl="0">
      <w:start w:val="1"/>
      <w:numFmt w:val="decimal"/>
      <w:lvlText w:val="%1."/>
      <w:lvlJc w:val="left"/>
      <w:pPr>
        <w:tabs>
          <w:tab w:val="num" w:pos="1320"/>
        </w:tabs>
        <w:ind w:left="1320" w:hanging="360"/>
      </w:pPr>
    </w:lvl>
  </w:abstractNum>
  <w:abstractNum w:abstractNumId="3">
    <w:nsid w:val="FFFFFF7F"/>
    <w:multiLevelType w:val="singleLevel"/>
    <w:tmpl w:val="6A1064B2"/>
    <w:lvl w:ilvl="0">
      <w:start w:val="1"/>
      <w:numFmt w:val="decimal"/>
      <w:lvlText w:val="%1."/>
      <w:lvlJc w:val="left"/>
      <w:pPr>
        <w:tabs>
          <w:tab w:val="num" w:pos="840"/>
        </w:tabs>
        <w:ind w:left="840" w:hanging="360"/>
      </w:pPr>
    </w:lvl>
  </w:abstractNum>
  <w:abstractNum w:abstractNumId="4">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23BAE58E"/>
    <w:lvl w:ilvl="0">
      <w:start w:val="1"/>
      <w:numFmt w:val="decimal"/>
      <w:lvlText w:val="%1."/>
      <w:lvlJc w:val="left"/>
      <w:pPr>
        <w:tabs>
          <w:tab w:val="num" w:pos="360"/>
        </w:tabs>
        <w:ind w:left="360" w:hanging="360"/>
      </w:pPr>
    </w:lvl>
  </w:abstractNum>
  <w:abstractNum w:abstractNumId="9">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0C49"/>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B5578"/>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08C4"/>
    <w:rsid w:val="002D4B77"/>
    <w:rsid w:val="002D7CF8"/>
    <w:rsid w:val="002E04FD"/>
    <w:rsid w:val="002E4CFF"/>
    <w:rsid w:val="002F1B44"/>
    <w:rsid w:val="002F3E5E"/>
    <w:rsid w:val="0030239A"/>
    <w:rsid w:val="003071F4"/>
    <w:rsid w:val="003121F6"/>
    <w:rsid w:val="00316006"/>
    <w:rsid w:val="00317C68"/>
    <w:rsid w:val="00323930"/>
    <w:rsid w:val="00327BC3"/>
    <w:rsid w:val="00341FDB"/>
    <w:rsid w:val="003435A2"/>
    <w:rsid w:val="00347CA9"/>
    <w:rsid w:val="0035104E"/>
    <w:rsid w:val="00361F10"/>
    <w:rsid w:val="00363132"/>
    <w:rsid w:val="00365C5B"/>
    <w:rsid w:val="003742B2"/>
    <w:rsid w:val="003823E0"/>
    <w:rsid w:val="0039249E"/>
    <w:rsid w:val="00396202"/>
    <w:rsid w:val="003978EF"/>
    <w:rsid w:val="00397DB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4C3C"/>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5307A"/>
    <w:rsid w:val="006559CF"/>
    <w:rsid w:val="006560CC"/>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2C63"/>
    <w:rsid w:val="006D3351"/>
    <w:rsid w:val="006E1703"/>
    <w:rsid w:val="006E2FAA"/>
    <w:rsid w:val="006E41A7"/>
    <w:rsid w:val="00702466"/>
    <w:rsid w:val="00711B26"/>
    <w:rsid w:val="007250D3"/>
    <w:rsid w:val="00735D1B"/>
    <w:rsid w:val="00744C97"/>
    <w:rsid w:val="00756C12"/>
    <w:rsid w:val="0075749B"/>
    <w:rsid w:val="007728C9"/>
    <w:rsid w:val="00773912"/>
    <w:rsid w:val="00777C51"/>
    <w:rsid w:val="00782E7C"/>
    <w:rsid w:val="00783510"/>
    <w:rsid w:val="007847BB"/>
    <w:rsid w:val="00787CB5"/>
    <w:rsid w:val="00790E29"/>
    <w:rsid w:val="007B3972"/>
    <w:rsid w:val="007C652A"/>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2043"/>
    <w:rsid w:val="00882254"/>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AF7BF0"/>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44390"/>
    <w:rsid w:val="00C52321"/>
    <w:rsid w:val="00C61A53"/>
    <w:rsid w:val="00C6714C"/>
    <w:rsid w:val="00C72E2F"/>
    <w:rsid w:val="00C77C81"/>
    <w:rsid w:val="00C877E6"/>
    <w:rsid w:val="00C9083F"/>
    <w:rsid w:val="00C9233F"/>
    <w:rsid w:val="00C96A9F"/>
    <w:rsid w:val="00CA41E3"/>
    <w:rsid w:val="00CA5B16"/>
    <w:rsid w:val="00CC0071"/>
    <w:rsid w:val="00CD4715"/>
    <w:rsid w:val="00CD5866"/>
    <w:rsid w:val="00CD695C"/>
    <w:rsid w:val="00CE01A5"/>
    <w:rsid w:val="00CE26B2"/>
    <w:rsid w:val="00CE31E5"/>
    <w:rsid w:val="00CE57F2"/>
    <w:rsid w:val="00CE6336"/>
    <w:rsid w:val="00CE76E3"/>
    <w:rsid w:val="00CF1CDC"/>
    <w:rsid w:val="00CF320C"/>
    <w:rsid w:val="00CF357C"/>
    <w:rsid w:val="00CF75E5"/>
    <w:rsid w:val="00D20D05"/>
    <w:rsid w:val="00D32FC6"/>
    <w:rsid w:val="00D45F02"/>
    <w:rsid w:val="00D479E2"/>
    <w:rsid w:val="00D6739C"/>
    <w:rsid w:val="00D73C1B"/>
    <w:rsid w:val="00D769C9"/>
    <w:rsid w:val="00D77AE4"/>
    <w:rsid w:val="00D856D9"/>
    <w:rsid w:val="00D862B8"/>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15E4"/>
    <w:rsid w:val="00E163C8"/>
    <w:rsid w:val="00E20452"/>
    <w:rsid w:val="00E20603"/>
    <w:rsid w:val="00E2160F"/>
    <w:rsid w:val="00E22C72"/>
    <w:rsid w:val="00E25817"/>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A6545"/>
    <w:rsid w:val="00EB1EE2"/>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C020B"/>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11DFCD365AF441288B2697BA95F2153"/>
        <w:category>
          <w:name w:val="一般"/>
          <w:gallery w:val="placeholder"/>
        </w:category>
        <w:types>
          <w:type w:val="bbPlcHdr"/>
        </w:types>
        <w:behaviors>
          <w:behavior w:val="content"/>
        </w:behaviors>
        <w:guid w:val="{26FC89F3-00C5-48F1-9EBA-BC4E83A81E65}"/>
      </w:docPartPr>
      <w:docPartBody>
        <w:p w:rsidR="00000000" w:rsidRDefault="002321BA" w:rsidP="002321BA">
          <w:pPr>
            <w:pStyle w:val="C11DFCD365AF441288B2697BA95F2153"/>
          </w:pPr>
          <w:r w:rsidRPr="00933867">
            <w:rPr>
              <w:rStyle w:val="a3"/>
              <w:rFonts w:hint="eastAsia"/>
            </w:rPr>
            <w:t>選擇一個項目。</w:t>
          </w:r>
        </w:p>
      </w:docPartBody>
    </w:docPart>
    <w:docPart>
      <w:docPartPr>
        <w:name w:val="D7B0BB998D1F4846A8F839A7EE2F57DB"/>
        <w:category>
          <w:name w:val="一般"/>
          <w:gallery w:val="placeholder"/>
        </w:category>
        <w:types>
          <w:type w:val="bbPlcHdr"/>
        </w:types>
        <w:behaviors>
          <w:behavior w:val="content"/>
        </w:behaviors>
        <w:guid w:val="{CDEFF878-ADAB-47DF-A4B1-3220E84362F7}"/>
      </w:docPartPr>
      <w:docPartBody>
        <w:p w:rsidR="00000000" w:rsidRDefault="002321BA" w:rsidP="002321BA">
          <w:pPr>
            <w:pStyle w:val="D7B0BB998D1F4846A8F839A7EE2F57DB"/>
          </w:pPr>
          <w:r w:rsidRPr="00933867">
            <w:rPr>
              <w:rStyle w:val="a3"/>
              <w:rFonts w:hint="eastAsia"/>
            </w:rPr>
            <w:t>選擇一個項目。</w:t>
          </w:r>
        </w:p>
      </w:docPartBody>
    </w:docPart>
    <w:docPart>
      <w:docPartPr>
        <w:name w:val="7A21E8CB4B2243D59FB7A1CFA01D10BB"/>
        <w:category>
          <w:name w:val="一般"/>
          <w:gallery w:val="placeholder"/>
        </w:category>
        <w:types>
          <w:type w:val="bbPlcHdr"/>
        </w:types>
        <w:behaviors>
          <w:behavior w:val="content"/>
        </w:behaviors>
        <w:guid w:val="{426CDED5-A7CA-46B3-B9A4-A19B75F96D9A}"/>
      </w:docPartPr>
      <w:docPartBody>
        <w:p w:rsidR="00000000" w:rsidRDefault="002321BA" w:rsidP="002321BA">
          <w:pPr>
            <w:pStyle w:val="7A21E8CB4B2243D59FB7A1CFA01D10BB"/>
          </w:pPr>
          <w:r w:rsidRPr="00933867">
            <w:rPr>
              <w:rStyle w:val="a3"/>
              <w:rFonts w:hint="eastAsia"/>
            </w:rPr>
            <w:t>選擇一個項目。</w:t>
          </w:r>
        </w:p>
      </w:docPartBody>
    </w:docPart>
    <w:docPart>
      <w:docPartPr>
        <w:name w:val="A0C0A0D5E5D24873B6233850C967F9E8"/>
        <w:category>
          <w:name w:val="一般"/>
          <w:gallery w:val="placeholder"/>
        </w:category>
        <w:types>
          <w:type w:val="bbPlcHdr"/>
        </w:types>
        <w:behaviors>
          <w:behavior w:val="content"/>
        </w:behaviors>
        <w:guid w:val="{AE183786-A34D-4B51-9F18-FA1B95470962}"/>
      </w:docPartPr>
      <w:docPartBody>
        <w:p w:rsidR="00000000" w:rsidRDefault="002321BA" w:rsidP="002321BA">
          <w:pPr>
            <w:pStyle w:val="A0C0A0D5E5D24873B6233850C967F9E8"/>
          </w:pPr>
          <w:r w:rsidRPr="00933867">
            <w:rPr>
              <w:rStyle w:val="a3"/>
              <w:rFonts w:hint="eastAsia"/>
            </w:rPr>
            <w:t>選擇一個項目。</w:t>
          </w:r>
        </w:p>
      </w:docPartBody>
    </w:docPart>
    <w:docPart>
      <w:docPartPr>
        <w:name w:val="9C85F51F750244C484D0CD2269BFB62C"/>
        <w:category>
          <w:name w:val="一般"/>
          <w:gallery w:val="placeholder"/>
        </w:category>
        <w:types>
          <w:type w:val="bbPlcHdr"/>
        </w:types>
        <w:behaviors>
          <w:behavior w:val="content"/>
        </w:behaviors>
        <w:guid w:val="{0C1165E5-0490-4CE6-BC08-27716567BB6C}"/>
      </w:docPartPr>
      <w:docPartBody>
        <w:p w:rsidR="00000000" w:rsidRDefault="002321BA" w:rsidP="002321BA">
          <w:pPr>
            <w:pStyle w:val="9C85F51F750244C484D0CD2269BFB62C"/>
          </w:pPr>
          <w:r w:rsidRPr="00933867">
            <w:rPr>
              <w:rStyle w:val="a3"/>
              <w:rFonts w:hint="eastAsia"/>
            </w:rPr>
            <w:t>選擇一個項目。</w:t>
          </w:r>
        </w:p>
      </w:docPartBody>
    </w:docPart>
    <w:docPart>
      <w:docPartPr>
        <w:name w:val="824EC7AD782D4D4E945B265466E5DCE5"/>
        <w:category>
          <w:name w:val="一般"/>
          <w:gallery w:val="placeholder"/>
        </w:category>
        <w:types>
          <w:type w:val="bbPlcHdr"/>
        </w:types>
        <w:behaviors>
          <w:behavior w:val="content"/>
        </w:behaviors>
        <w:guid w:val="{6A179A18-6727-4A73-9BDB-DC192E0A71A3}"/>
      </w:docPartPr>
      <w:docPartBody>
        <w:p w:rsidR="00000000" w:rsidRDefault="002321BA" w:rsidP="002321BA">
          <w:pPr>
            <w:pStyle w:val="824EC7AD782D4D4E945B265466E5DCE5"/>
          </w:pPr>
          <w:r w:rsidRPr="00933867">
            <w:rPr>
              <w:rStyle w:val="a3"/>
              <w:rFonts w:hint="eastAsia"/>
            </w:rPr>
            <w:t>選擇一個項目。</w:t>
          </w:r>
        </w:p>
      </w:docPartBody>
    </w:docPart>
    <w:docPart>
      <w:docPartPr>
        <w:name w:val="43B8314802264C9A984FF9CFBB674937"/>
        <w:category>
          <w:name w:val="一般"/>
          <w:gallery w:val="placeholder"/>
        </w:category>
        <w:types>
          <w:type w:val="bbPlcHdr"/>
        </w:types>
        <w:behaviors>
          <w:behavior w:val="content"/>
        </w:behaviors>
        <w:guid w:val="{73192AB0-A51A-4612-9CB0-EC2453BA0C1B}"/>
      </w:docPartPr>
      <w:docPartBody>
        <w:p w:rsidR="00000000" w:rsidRDefault="002321BA" w:rsidP="002321BA">
          <w:pPr>
            <w:pStyle w:val="43B8314802264C9A984FF9CFBB674937"/>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2321BA"/>
    <w:rsid w:val="002623B2"/>
    <w:rsid w:val="002E11CB"/>
    <w:rsid w:val="0030027B"/>
    <w:rsid w:val="003112C5"/>
    <w:rsid w:val="003221FE"/>
    <w:rsid w:val="00327E7C"/>
    <w:rsid w:val="003F5157"/>
    <w:rsid w:val="00420A06"/>
    <w:rsid w:val="004515AD"/>
    <w:rsid w:val="004A48C3"/>
    <w:rsid w:val="00597DBB"/>
    <w:rsid w:val="006117F1"/>
    <w:rsid w:val="006A287A"/>
    <w:rsid w:val="00746CC7"/>
    <w:rsid w:val="007474A0"/>
    <w:rsid w:val="007A7979"/>
    <w:rsid w:val="00826B0D"/>
    <w:rsid w:val="00895B22"/>
    <w:rsid w:val="009F1E74"/>
    <w:rsid w:val="00A51EFD"/>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21BA"/>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 w:type="paragraph" w:customStyle="1" w:styleId="C11DFCD365AF441288B2697BA95F2153">
    <w:name w:val="C11DFCD365AF441288B2697BA95F2153"/>
    <w:rsid w:val="002321BA"/>
    <w:pPr>
      <w:widowControl w:val="0"/>
    </w:pPr>
  </w:style>
  <w:style w:type="paragraph" w:customStyle="1" w:styleId="D7B0BB998D1F4846A8F839A7EE2F57DB">
    <w:name w:val="D7B0BB998D1F4846A8F839A7EE2F57DB"/>
    <w:rsid w:val="002321BA"/>
    <w:pPr>
      <w:widowControl w:val="0"/>
    </w:pPr>
  </w:style>
  <w:style w:type="paragraph" w:customStyle="1" w:styleId="7A21E8CB4B2243D59FB7A1CFA01D10BB">
    <w:name w:val="7A21E8CB4B2243D59FB7A1CFA01D10BB"/>
    <w:rsid w:val="002321BA"/>
    <w:pPr>
      <w:widowControl w:val="0"/>
    </w:pPr>
  </w:style>
  <w:style w:type="paragraph" w:customStyle="1" w:styleId="A0C0A0D5E5D24873B6233850C967F9E8">
    <w:name w:val="A0C0A0D5E5D24873B6233850C967F9E8"/>
    <w:rsid w:val="002321BA"/>
    <w:pPr>
      <w:widowControl w:val="0"/>
    </w:pPr>
  </w:style>
  <w:style w:type="paragraph" w:customStyle="1" w:styleId="9C85F51F750244C484D0CD2269BFB62C">
    <w:name w:val="9C85F51F750244C484D0CD2269BFB62C"/>
    <w:rsid w:val="002321BA"/>
    <w:pPr>
      <w:widowControl w:val="0"/>
    </w:pPr>
  </w:style>
  <w:style w:type="paragraph" w:customStyle="1" w:styleId="824EC7AD782D4D4E945B265466E5DCE5">
    <w:name w:val="824EC7AD782D4D4E945B265466E5DCE5"/>
    <w:rsid w:val="002321BA"/>
    <w:pPr>
      <w:widowControl w:val="0"/>
    </w:pPr>
  </w:style>
  <w:style w:type="paragraph" w:customStyle="1" w:styleId="43B8314802264C9A984FF9CFBB674937">
    <w:name w:val="43B8314802264C9A984FF9CFBB674937"/>
    <w:rsid w:val="002321BA"/>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21BA"/>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 w:type="paragraph" w:customStyle="1" w:styleId="C11DFCD365AF441288B2697BA95F2153">
    <w:name w:val="C11DFCD365AF441288B2697BA95F2153"/>
    <w:rsid w:val="002321BA"/>
    <w:pPr>
      <w:widowControl w:val="0"/>
    </w:pPr>
  </w:style>
  <w:style w:type="paragraph" w:customStyle="1" w:styleId="D7B0BB998D1F4846A8F839A7EE2F57DB">
    <w:name w:val="D7B0BB998D1F4846A8F839A7EE2F57DB"/>
    <w:rsid w:val="002321BA"/>
    <w:pPr>
      <w:widowControl w:val="0"/>
    </w:pPr>
  </w:style>
  <w:style w:type="paragraph" w:customStyle="1" w:styleId="7A21E8CB4B2243D59FB7A1CFA01D10BB">
    <w:name w:val="7A21E8CB4B2243D59FB7A1CFA01D10BB"/>
    <w:rsid w:val="002321BA"/>
    <w:pPr>
      <w:widowControl w:val="0"/>
    </w:pPr>
  </w:style>
  <w:style w:type="paragraph" w:customStyle="1" w:styleId="A0C0A0D5E5D24873B6233850C967F9E8">
    <w:name w:val="A0C0A0D5E5D24873B6233850C967F9E8"/>
    <w:rsid w:val="002321BA"/>
    <w:pPr>
      <w:widowControl w:val="0"/>
    </w:pPr>
  </w:style>
  <w:style w:type="paragraph" w:customStyle="1" w:styleId="9C85F51F750244C484D0CD2269BFB62C">
    <w:name w:val="9C85F51F750244C484D0CD2269BFB62C"/>
    <w:rsid w:val="002321BA"/>
    <w:pPr>
      <w:widowControl w:val="0"/>
    </w:pPr>
  </w:style>
  <w:style w:type="paragraph" w:customStyle="1" w:styleId="824EC7AD782D4D4E945B265466E5DCE5">
    <w:name w:val="824EC7AD782D4D4E945B265466E5DCE5"/>
    <w:rsid w:val="002321BA"/>
    <w:pPr>
      <w:widowControl w:val="0"/>
    </w:pPr>
  </w:style>
  <w:style w:type="paragraph" w:customStyle="1" w:styleId="43B8314802264C9A984FF9CFBB674937">
    <w:name w:val="43B8314802264C9A984FF9CFBB674937"/>
    <w:rsid w:val="002321B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574</Words>
  <Characters>3275</Characters>
  <Application>Microsoft Office Word</Application>
  <DocSecurity>0</DocSecurity>
  <Lines>27</Lines>
  <Paragraphs>7</Paragraphs>
  <ScaleCrop>false</ScaleCrop>
  <Company>CCU</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simon</cp:lastModifiedBy>
  <cp:revision>5</cp:revision>
  <cp:lastPrinted>2019-12-04T07:06:00Z</cp:lastPrinted>
  <dcterms:created xsi:type="dcterms:W3CDTF">2020-12-22T14:06:00Z</dcterms:created>
  <dcterms:modified xsi:type="dcterms:W3CDTF">2020-12-22T14:10:00Z</dcterms:modified>
</cp:coreProperties>
</file>