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040" w:rsidRDefault="00223040" w:rsidP="00984AF6">
      <w:pPr>
        <w:spacing w:afterLines="50" w:after="180" w:line="440" w:lineRule="exact"/>
        <w:jc w:val="center"/>
        <w:rPr>
          <w:rFonts w:eastAsia="標楷體"/>
          <w:b/>
          <w:szCs w:val="24"/>
          <w:lang w:eastAsia="zh-TW"/>
        </w:rPr>
      </w:pPr>
      <w:r>
        <w:rPr>
          <w:rFonts w:eastAsia="標楷體" w:hint="eastAsia"/>
          <w:b/>
          <w:szCs w:val="24"/>
          <w:lang w:eastAsia="zh-TW"/>
        </w:rPr>
        <w:t>國立中正大學機械工程學系</w:t>
      </w:r>
      <w:r>
        <w:rPr>
          <w:rFonts w:eastAsia="標楷體" w:hint="eastAsia"/>
          <w:b/>
          <w:szCs w:val="24"/>
          <w:lang w:eastAsia="zh-TW"/>
        </w:rPr>
        <w:t>10</w:t>
      </w:r>
      <w:r w:rsidR="001B2F76">
        <w:rPr>
          <w:rFonts w:eastAsia="標楷體" w:hint="eastAsia"/>
          <w:b/>
          <w:szCs w:val="24"/>
          <w:lang w:eastAsia="zh-TW"/>
        </w:rPr>
        <w:t>9</w:t>
      </w:r>
      <w:r>
        <w:rPr>
          <w:rFonts w:eastAsia="標楷體" w:hint="eastAsia"/>
          <w:b/>
          <w:szCs w:val="24"/>
          <w:lang w:eastAsia="zh-TW"/>
        </w:rPr>
        <w:t>學</w:t>
      </w:r>
      <w:bookmarkStart w:id="0" w:name="_GoBack"/>
      <w:bookmarkEnd w:id="0"/>
      <w:r>
        <w:rPr>
          <w:rFonts w:eastAsia="標楷體" w:hint="eastAsia"/>
          <w:b/>
          <w:szCs w:val="24"/>
          <w:lang w:eastAsia="zh-TW"/>
        </w:rPr>
        <w:t>年度第</w:t>
      </w:r>
      <w:r w:rsidR="009C67CE">
        <w:rPr>
          <w:rFonts w:eastAsia="標楷體" w:hint="eastAsia"/>
          <w:b/>
          <w:szCs w:val="24"/>
          <w:lang w:eastAsia="zh-TW"/>
        </w:rPr>
        <w:t>二</w:t>
      </w:r>
      <w:r>
        <w:rPr>
          <w:rFonts w:eastAsia="標楷體" w:hint="eastAsia"/>
          <w:b/>
          <w:szCs w:val="24"/>
          <w:lang w:eastAsia="zh-TW"/>
        </w:rPr>
        <w:t>學期</w:t>
      </w:r>
      <w:r>
        <w:rPr>
          <w:rFonts w:eastAsia="標楷體"/>
          <w:b/>
          <w:szCs w:val="24"/>
          <w:lang w:eastAsia="zh-TW"/>
        </w:rPr>
        <w:t>教學大綱表</w:t>
      </w:r>
    </w:p>
    <w:tbl>
      <w:tblPr>
        <w:tblW w:w="1023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00" w:firstRow="0" w:lastRow="0" w:firstColumn="0" w:lastColumn="0" w:noHBand="0" w:noVBand="0"/>
      </w:tblPr>
      <w:tblGrid>
        <w:gridCol w:w="737"/>
        <w:gridCol w:w="725"/>
        <w:gridCol w:w="17"/>
        <w:gridCol w:w="1445"/>
        <w:gridCol w:w="1462"/>
        <w:gridCol w:w="178"/>
        <w:gridCol w:w="886"/>
        <w:gridCol w:w="398"/>
        <w:gridCol w:w="488"/>
        <w:gridCol w:w="886"/>
        <w:gridCol w:w="88"/>
        <w:gridCol w:w="798"/>
        <w:gridCol w:w="664"/>
        <w:gridCol w:w="1462"/>
      </w:tblGrid>
      <w:tr w:rsidR="00223040">
        <w:trPr>
          <w:cantSplit/>
          <w:trHeight w:val="510"/>
        </w:trPr>
        <w:tc>
          <w:tcPr>
            <w:tcW w:w="7310" w:type="dxa"/>
            <w:gridSpan w:val="11"/>
            <w:vMerge w:val="restart"/>
            <w:tcBorders>
              <w:top w:val="single" w:sz="12" w:space="0" w:color="auto"/>
              <w:left w:val="single" w:sz="12" w:space="0" w:color="auto"/>
              <w:bottom w:val="single" w:sz="6" w:space="0" w:color="auto"/>
              <w:right w:val="single" w:sz="6" w:space="0" w:color="auto"/>
            </w:tcBorders>
            <w:vAlign w:val="center"/>
          </w:tcPr>
          <w:p w:rsidR="00FC3AB8" w:rsidRPr="00FC3AB8" w:rsidRDefault="00223040" w:rsidP="00FC3AB8">
            <w:pPr>
              <w:snapToGrid w:val="0"/>
              <w:spacing w:after="0" w:line="0" w:lineRule="atLeast"/>
              <w:ind w:left="2"/>
              <w:jc w:val="left"/>
              <w:rPr>
                <w:rFonts w:eastAsia="標楷體"/>
                <w:szCs w:val="24"/>
                <w:lang w:eastAsia="zh-TW"/>
              </w:rPr>
            </w:pPr>
            <w:r>
              <w:rPr>
                <w:rFonts w:eastAsia="標楷體"/>
                <w:szCs w:val="24"/>
                <w:lang w:eastAsia="zh-TW"/>
              </w:rPr>
              <w:t>課程名稱：</w:t>
            </w:r>
            <w:r w:rsidR="00FC3AB8" w:rsidRPr="00FC3AB8">
              <w:rPr>
                <w:rFonts w:eastAsia="標楷體"/>
                <w:szCs w:val="24"/>
                <w:lang w:eastAsia="zh-TW"/>
              </w:rPr>
              <w:t>(</w:t>
            </w:r>
            <w:r w:rsidR="00FC3AB8" w:rsidRPr="00FC3AB8">
              <w:rPr>
                <w:rFonts w:eastAsia="標楷體"/>
                <w:szCs w:val="24"/>
                <w:lang w:eastAsia="zh-TW"/>
              </w:rPr>
              <w:t>中文</w:t>
            </w:r>
            <w:r w:rsidR="00FC3AB8" w:rsidRPr="00FC3AB8">
              <w:rPr>
                <w:rFonts w:eastAsia="標楷體"/>
                <w:szCs w:val="24"/>
                <w:lang w:eastAsia="zh-TW"/>
              </w:rPr>
              <w:t>)</w:t>
            </w:r>
            <w:r w:rsidR="00FC3AB8" w:rsidRPr="00FC3AB8">
              <w:rPr>
                <w:rFonts w:eastAsia="標楷體" w:hint="eastAsia"/>
                <w:sz w:val="28"/>
                <w:lang w:eastAsia="zh-TW"/>
              </w:rPr>
              <w:t xml:space="preserve"> </w:t>
            </w:r>
            <w:r w:rsidR="00FC3AB8" w:rsidRPr="00FC3AB8">
              <w:rPr>
                <w:rFonts w:ascii="標楷體" w:eastAsia="標楷體" w:hint="eastAsia"/>
                <w:lang w:eastAsia="zh-TW"/>
              </w:rPr>
              <w:t>專題研究C</w:t>
            </w:r>
            <w:r w:rsidR="00FC3AB8" w:rsidRPr="00FC3AB8">
              <w:rPr>
                <w:rFonts w:ascii="標楷體" w:eastAsia="標楷體" w:hAnsi="標楷體" w:cs="新細明體"/>
                <w:lang w:val="zh-TW" w:eastAsia="zh-TW"/>
              </w:rPr>
              <w:t>(</w:t>
            </w:r>
            <w:r w:rsidR="00FC3AB8" w:rsidRPr="00FC3AB8">
              <w:rPr>
                <w:rFonts w:ascii="標楷體" w:eastAsia="標楷體" w:hAnsi="標楷體" w:cs="新細明體" w:hint="eastAsia"/>
                <w:lang w:val="zh-TW" w:eastAsia="zh-TW"/>
              </w:rPr>
              <w:t>一</w:t>
            </w:r>
            <w:r w:rsidR="00FC3AB8" w:rsidRPr="00FC3AB8">
              <w:rPr>
                <w:rFonts w:ascii="標楷體" w:eastAsia="標楷體" w:hAnsi="標楷體" w:cs="新細明體"/>
                <w:lang w:val="zh-TW" w:eastAsia="zh-TW"/>
              </w:rPr>
              <w:t>)</w:t>
            </w:r>
          </w:p>
          <w:p w:rsidR="00223040" w:rsidRDefault="00FC3AB8" w:rsidP="00FC3AB8">
            <w:pPr>
              <w:snapToGrid w:val="0"/>
              <w:spacing w:line="0" w:lineRule="atLeast"/>
              <w:ind w:firstLineChars="500" w:firstLine="1200"/>
              <w:rPr>
                <w:rFonts w:eastAsia="標楷體"/>
                <w:szCs w:val="24"/>
                <w:lang w:eastAsia="zh-TW"/>
              </w:rPr>
            </w:pPr>
            <w:r w:rsidRPr="00FC3AB8">
              <w:rPr>
                <w:rFonts w:eastAsia="標楷體"/>
                <w:szCs w:val="24"/>
                <w:lang w:eastAsia="zh-TW"/>
              </w:rPr>
              <w:t>(</w:t>
            </w:r>
            <w:r w:rsidRPr="00FC3AB8">
              <w:rPr>
                <w:rFonts w:eastAsia="標楷體"/>
                <w:szCs w:val="24"/>
                <w:lang w:eastAsia="zh-TW"/>
              </w:rPr>
              <w:t>英文</w:t>
            </w:r>
            <w:r w:rsidRPr="00FC3AB8">
              <w:rPr>
                <w:rFonts w:eastAsia="標楷體"/>
                <w:szCs w:val="24"/>
                <w:lang w:eastAsia="zh-TW"/>
              </w:rPr>
              <w:t>)</w:t>
            </w:r>
            <w:r w:rsidRPr="00FC3AB8">
              <w:rPr>
                <w:rFonts w:eastAsia="標楷體" w:hint="eastAsia"/>
                <w:sz w:val="28"/>
              </w:rPr>
              <w:t xml:space="preserve"> </w:t>
            </w:r>
            <w:r w:rsidRPr="00FC3AB8">
              <w:rPr>
                <w:rFonts w:eastAsia="標楷體" w:hint="eastAsia"/>
              </w:rPr>
              <w:t>Special Topics</w:t>
            </w:r>
            <w:r w:rsidRPr="00FC3AB8">
              <w:rPr>
                <w:rFonts w:eastAsia="標楷體"/>
              </w:rPr>
              <w:t xml:space="preserve"> on </w:t>
            </w:r>
            <w:r w:rsidRPr="00FC3AB8">
              <w:rPr>
                <w:rFonts w:eastAsia="標楷體" w:hint="eastAsia"/>
                <w:lang w:eastAsia="zh-TW"/>
              </w:rPr>
              <w:t>Mechanical Engineering C</w:t>
            </w:r>
            <w:r w:rsidRPr="00FC3AB8">
              <w:rPr>
                <w:rFonts w:eastAsia="標楷體" w:hint="eastAsia"/>
              </w:rPr>
              <w:t>(I)</w:t>
            </w:r>
          </w:p>
        </w:tc>
        <w:tc>
          <w:tcPr>
            <w:tcW w:w="1462" w:type="dxa"/>
            <w:gridSpan w:val="2"/>
            <w:tcBorders>
              <w:top w:val="single" w:sz="12" w:space="0" w:color="auto"/>
              <w:left w:val="single" w:sz="6" w:space="0" w:color="auto"/>
              <w:bottom w:val="single" w:sz="6" w:space="0" w:color="auto"/>
              <w:right w:val="single" w:sz="6" w:space="0" w:color="auto"/>
            </w:tcBorders>
            <w:vAlign w:val="center"/>
          </w:tcPr>
          <w:p w:rsidR="00223040" w:rsidRDefault="00223040">
            <w:pPr>
              <w:snapToGrid w:val="0"/>
              <w:spacing w:after="0" w:line="0" w:lineRule="atLeast"/>
              <w:jc w:val="center"/>
              <w:rPr>
                <w:rFonts w:eastAsia="標楷體"/>
                <w:szCs w:val="24"/>
                <w:lang w:eastAsia="zh-TW"/>
              </w:rPr>
            </w:pPr>
            <w:r>
              <w:rPr>
                <w:rFonts w:eastAsia="標楷體"/>
                <w:szCs w:val="24"/>
                <w:lang w:eastAsia="zh-TW"/>
              </w:rPr>
              <w:t>開課單位</w:t>
            </w:r>
          </w:p>
        </w:tc>
        <w:tc>
          <w:tcPr>
            <w:tcW w:w="1462" w:type="dxa"/>
            <w:tcBorders>
              <w:top w:val="single" w:sz="12" w:space="0" w:color="auto"/>
              <w:left w:val="single" w:sz="6" w:space="0" w:color="auto"/>
              <w:bottom w:val="single" w:sz="6" w:space="0" w:color="auto"/>
              <w:right w:val="single" w:sz="12" w:space="0" w:color="auto"/>
            </w:tcBorders>
            <w:vAlign w:val="center"/>
          </w:tcPr>
          <w:p w:rsidR="00223040" w:rsidRDefault="00223040">
            <w:pPr>
              <w:snapToGrid w:val="0"/>
              <w:spacing w:after="0" w:line="0" w:lineRule="atLeast"/>
              <w:jc w:val="center"/>
              <w:rPr>
                <w:rFonts w:eastAsia="標楷體"/>
                <w:szCs w:val="24"/>
                <w:lang w:eastAsia="zh-TW"/>
              </w:rPr>
            </w:pPr>
            <w:r>
              <w:rPr>
                <w:rFonts w:eastAsia="標楷體" w:hint="eastAsia"/>
                <w:szCs w:val="24"/>
                <w:lang w:eastAsia="zh-TW"/>
              </w:rPr>
              <w:t>機械系</w:t>
            </w:r>
          </w:p>
        </w:tc>
      </w:tr>
      <w:tr w:rsidR="00223040">
        <w:trPr>
          <w:cantSplit/>
          <w:trHeight w:val="510"/>
        </w:trPr>
        <w:tc>
          <w:tcPr>
            <w:tcW w:w="7310" w:type="dxa"/>
            <w:gridSpan w:val="11"/>
            <w:vMerge/>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line="0" w:lineRule="atLeast"/>
              <w:ind w:firstLineChars="500" w:firstLine="1200"/>
              <w:rPr>
                <w:rFonts w:eastAsia="標楷體"/>
                <w:szCs w:val="24"/>
                <w:lang w:eastAsia="zh-TW"/>
              </w:rPr>
            </w:pPr>
          </w:p>
        </w:tc>
        <w:tc>
          <w:tcPr>
            <w:tcW w:w="1462" w:type="dxa"/>
            <w:gridSpan w:val="2"/>
            <w:tcBorders>
              <w:top w:val="single" w:sz="6" w:space="0" w:color="auto"/>
              <w:left w:val="single" w:sz="6" w:space="0" w:color="auto"/>
              <w:bottom w:val="single" w:sz="6" w:space="0" w:color="auto"/>
              <w:right w:val="single" w:sz="6" w:space="0" w:color="auto"/>
            </w:tcBorders>
            <w:vAlign w:val="center"/>
          </w:tcPr>
          <w:p w:rsidR="00223040" w:rsidRDefault="00223040">
            <w:pPr>
              <w:snapToGrid w:val="0"/>
              <w:spacing w:after="0" w:line="0" w:lineRule="atLeast"/>
              <w:jc w:val="center"/>
              <w:rPr>
                <w:rFonts w:eastAsia="標楷體"/>
                <w:szCs w:val="24"/>
                <w:lang w:eastAsia="zh-TW"/>
              </w:rPr>
            </w:pPr>
            <w:r>
              <w:rPr>
                <w:rFonts w:eastAsia="標楷體"/>
                <w:szCs w:val="24"/>
                <w:lang w:eastAsia="zh-TW"/>
              </w:rPr>
              <w:t>課程代碼</w:t>
            </w:r>
          </w:p>
        </w:tc>
        <w:tc>
          <w:tcPr>
            <w:tcW w:w="1462"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line="0" w:lineRule="atLeast"/>
              <w:jc w:val="center"/>
              <w:rPr>
                <w:rFonts w:eastAsia="標楷體"/>
                <w:szCs w:val="24"/>
                <w:lang w:eastAsia="zh-TW"/>
              </w:rPr>
            </w:pPr>
            <w:r>
              <w:rPr>
                <w:szCs w:val="24"/>
              </w:rPr>
              <w:t>42030</w:t>
            </w:r>
            <w:r w:rsidR="00FC3AB8">
              <w:rPr>
                <w:rFonts w:hint="eastAsia"/>
                <w:szCs w:val="24"/>
                <w:lang w:eastAsia="zh-TW"/>
              </w:rPr>
              <w:t>05</w:t>
            </w:r>
          </w:p>
        </w:tc>
      </w:tr>
      <w:tr w:rsidR="00223040">
        <w:trPr>
          <w:cantSplit/>
          <w:trHeight w:hRule="exact" w:val="511"/>
        </w:trPr>
        <w:tc>
          <w:tcPr>
            <w:tcW w:w="1462" w:type="dxa"/>
            <w:gridSpan w:val="2"/>
            <w:tcBorders>
              <w:top w:val="single" w:sz="6" w:space="0" w:color="auto"/>
              <w:left w:val="single" w:sz="12" w:space="0" w:color="auto"/>
              <w:bottom w:val="single" w:sz="6" w:space="0" w:color="auto"/>
              <w:right w:val="single" w:sz="6" w:space="0" w:color="auto"/>
            </w:tcBorders>
            <w:vAlign w:val="center"/>
          </w:tcPr>
          <w:p w:rsidR="00223040" w:rsidRDefault="00223040">
            <w:pPr>
              <w:spacing w:after="0"/>
              <w:jc w:val="center"/>
              <w:rPr>
                <w:rFonts w:eastAsia="標楷體"/>
                <w:szCs w:val="24"/>
                <w:lang w:eastAsia="zh-TW"/>
              </w:rPr>
            </w:pPr>
            <w:r>
              <w:rPr>
                <w:rFonts w:eastAsia="標楷體"/>
                <w:szCs w:val="24"/>
                <w:lang w:eastAsia="zh-TW"/>
              </w:rPr>
              <w:t>授課教</w:t>
            </w:r>
            <w:r>
              <w:rPr>
                <w:rFonts w:ascii="標楷體" w:eastAsia="標楷體" w:hAnsi="標楷體"/>
                <w:szCs w:val="24"/>
                <w:lang w:eastAsia="zh-TW"/>
              </w:rPr>
              <w:t>師</w:t>
            </w:r>
          </w:p>
        </w:tc>
        <w:tc>
          <w:tcPr>
            <w:tcW w:w="1462" w:type="dxa"/>
            <w:gridSpan w:val="2"/>
            <w:tcBorders>
              <w:top w:val="single" w:sz="6" w:space="0" w:color="auto"/>
              <w:left w:val="single" w:sz="6" w:space="0" w:color="auto"/>
              <w:bottom w:val="single" w:sz="6" w:space="0" w:color="auto"/>
              <w:right w:val="single" w:sz="6" w:space="0" w:color="auto"/>
            </w:tcBorders>
            <w:vAlign w:val="center"/>
          </w:tcPr>
          <w:p w:rsidR="00223040" w:rsidRDefault="001B2F76">
            <w:pPr>
              <w:spacing w:after="0"/>
              <w:jc w:val="center"/>
              <w:rPr>
                <w:rFonts w:eastAsia="標楷體"/>
                <w:szCs w:val="24"/>
                <w:lang w:eastAsia="zh-TW"/>
              </w:rPr>
            </w:pPr>
            <w:r>
              <w:rPr>
                <w:rFonts w:eastAsia="標楷體" w:hint="eastAsia"/>
                <w:szCs w:val="24"/>
                <w:lang w:eastAsia="zh-TW"/>
              </w:rPr>
              <w:t>鄭榮偉</w:t>
            </w:r>
          </w:p>
        </w:tc>
        <w:tc>
          <w:tcPr>
            <w:tcW w:w="1462" w:type="dxa"/>
            <w:tcBorders>
              <w:top w:val="single" w:sz="6" w:space="0" w:color="auto"/>
              <w:left w:val="single" w:sz="6" w:space="0" w:color="auto"/>
              <w:bottom w:val="single" w:sz="6" w:space="0" w:color="auto"/>
              <w:right w:val="single" w:sz="6" w:space="0" w:color="auto"/>
            </w:tcBorders>
            <w:vAlign w:val="center"/>
          </w:tcPr>
          <w:p w:rsidR="00223040" w:rsidRDefault="00223040">
            <w:pPr>
              <w:spacing w:after="0"/>
              <w:jc w:val="center"/>
              <w:rPr>
                <w:rFonts w:eastAsia="標楷體"/>
                <w:szCs w:val="24"/>
                <w:lang w:eastAsia="zh-TW"/>
              </w:rPr>
            </w:pPr>
            <w:r>
              <w:rPr>
                <w:rFonts w:eastAsia="標楷體" w:hint="eastAsia"/>
                <w:szCs w:val="24"/>
                <w:lang w:eastAsia="zh-TW"/>
              </w:rPr>
              <w:t>學分數</w:t>
            </w:r>
          </w:p>
        </w:tc>
        <w:tc>
          <w:tcPr>
            <w:tcW w:w="1462"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spacing w:after="0"/>
              <w:jc w:val="center"/>
              <w:rPr>
                <w:rFonts w:eastAsia="標楷體"/>
                <w:szCs w:val="24"/>
                <w:lang w:eastAsia="zh-TW"/>
              </w:rPr>
            </w:pPr>
            <w:r>
              <w:rPr>
                <w:rFonts w:eastAsia="標楷體" w:hint="eastAsia"/>
                <w:szCs w:val="24"/>
                <w:lang w:eastAsia="zh-TW"/>
              </w:rPr>
              <w:t>2</w:t>
            </w:r>
          </w:p>
        </w:tc>
        <w:tc>
          <w:tcPr>
            <w:tcW w:w="1462"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spacing w:after="0"/>
              <w:jc w:val="center"/>
              <w:rPr>
                <w:rFonts w:eastAsia="標楷體"/>
                <w:szCs w:val="24"/>
                <w:lang w:eastAsia="zh-TW"/>
              </w:rPr>
            </w:pPr>
            <w:r>
              <w:rPr>
                <w:rFonts w:eastAsia="標楷體" w:hint="eastAsia"/>
                <w:szCs w:val="24"/>
                <w:lang w:eastAsia="zh-TW"/>
              </w:rPr>
              <w:t>選修</w:t>
            </w:r>
          </w:p>
        </w:tc>
        <w:tc>
          <w:tcPr>
            <w:tcW w:w="1462" w:type="dxa"/>
            <w:gridSpan w:val="2"/>
            <w:tcBorders>
              <w:top w:val="single" w:sz="6" w:space="0" w:color="auto"/>
              <w:left w:val="single" w:sz="6" w:space="0" w:color="auto"/>
              <w:bottom w:val="single" w:sz="6" w:space="0" w:color="auto"/>
              <w:right w:val="single" w:sz="6" w:space="0" w:color="auto"/>
            </w:tcBorders>
            <w:vAlign w:val="center"/>
          </w:tcPr>
          <w:p w:rsidR="00223040" w:rsidRDefault="00223040">
            <w:pPr>
              <w:spacing w:after="0"/>
              <w:jc w:val="center"/>
              <w:rPr>
                <w:rFonts w:eastAsia="標楷體"/>
                <w:szCs w:val="24"/>
                <w:lang w:eastAsia="zh-TW"/>
              </w:rPr>
            </w:pPr>
            <w:r>
              <w:rPr>
                <w:rFonts w:eastAsia="標楷體" w:hint="eastAsia"/>
                <w:szCs w:val="24"/>
                <w:lang w:eastAsia="zh-TW"/>
              </w:rPr>
              <w:t>開課年級</w:t>
            </w:r>
          </w:p>
        </w:tc>
        <w:tc>
          <w:tcPr>
            <w:tcW w:w="1462" w:type="dxa"/>
            <w:tcBorders>
              <w:top w:val="single" w:sz="6" w:space="0" w:color="auto"/>
              <w:left w:val="single" w:sz="6" w:space="0" w:color="auto"/>
              <w:bottom w:val="single" w:sz="6" w:space="0" w:color="auto"/>
              <w:right w:val="single" w:sz="12" w:space="0" w:color="auto"/>
            </w:tcBorders>
            <w:vAlign w:val="center"/>
          </w:tcPr>
          <w:p w:rsidR="00223040" w:rsidRDefault="00223040">
            <w:pPr>
              <w:spacing w:after="0"/>
              <w:jc w:val="center"/>
              <w:rPr>
                <w:rFonts w:eastAsia="標楷體"/>
                <w:szCs w:val="24"/>
                <w:lang w:eastAsia="zh-TW"/>
              </w:rPr>
            </w:pPr>
            <w:r>
              <w:rPr>
                <w:rFonts w:eastAsia="標楷體" w:hint="eastAsia"/>
                <w:szCs w:val="24"/>
                <w:lang w:eastAsia="zh-TW"/>
              </w:rPr>
              <w:t>大三</w:t>
            </w:r>
          </w:p>
        </w:tc>
      </w:tr>
      <w:tr w:rsidR="00223040">
        <w:trPr>
          <w:cantSplit/>
          <w:trHeight w:hRule="exact" w:val="511"/>
        </w:trPr>
        <w:tc>
          <w:tcPr>
            <w:tcW w:w="10234" w:type="dxa"/>
            <w:gridSpan w:val="14"/>
            <w:tcBorders>
              <w:top w:val="single" w:sz="6" w:space="0" w:color="auto"/>
              <w:left w:val="single" w:sz="12"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r>
              <w:rPr>
                <w:rFonts w:eastAsia="標楷體"/>
                <w:szCs w:val="24"/>
                <w:lang w:eastAsia="zh-TW"/>
              </w:rPr>
              <w:t>先修科目或先備能力：</w:t>
            </w:r>
          </w:p>
        </w:tc>
      </w:tr>
      <w:tr w:rsidR="00223040">
        <w:trPr>
          <w:cantSplit/>
        </w:trPr>
        <w:tc>
          <w:tcPr>
            <w:tcW w:w="10234" w:type="dxa"/>
            <w:gridSpan w:val="14"/>
            <w:tcBorders>
              <w:top w:val="single" w:sz="6" w:space="0" w:color="auto"/>
              <w:left w:val="single" w:sz="12" w:space="0" w:color="auto"/>
              <w:bottom w:val="single" w:sz="6" w:space="0" w:color="auto"/>
              <w:right w:val="single" w:sz="12" w:space="0" w:color="auto"/>
            </w:tcBorders>
            <w:vAlign w:val="center"/>
          </w:tcPr>
          <w:p w:rsidR="00223040" w:rsidRDefault="00223040">
            <w:pPr>
              <w:snapToGrid w:val="0"/>
              <w:spacing w:after="0"/>
              <w:ind w:left="708" w:hangingChars="295" w:hanging="708"/>
              <w:rPr>
                <w:rFonts w:ascii="標楷體" w:eastAsia="標楷體"/>
                <w:lang w:eastAsia="zh-TW"/>
              </w:rPr>
            </w:pPr>
            <w:r>
              <w:rPr>
                <w:rFonts w:eastAsia="標楷體"/>
                <w:szCs w:val="24"/>
                <w:lang w:eastAsia="zh-TW"/>
              </w:rPr>
              <w:t>課程概述：</w:t>
            </w:r>
            <w:r>
              <w:rPr>
                <w:rFonts w:ascii="標楷體" w:eastAsia="標楷體" w:hint="eastAsia"/>
                <w:lang w:eastAsia="zh-TW"/>
              </w:rPr>
              <w:t>本課程的目的在使學生學習與自動控制相關之知識與技術</w:t>
            </w:r>
            <w:r>
              <w:rPr>
                <w:rFonts w:ascii="標楷體" w:eastAsia="標楷體"/>
                <w:lang w:eastAsia="zh-TW"/>
              </w:rPr>
              <w:t>，</w:t>
            </w:r>
            <w:r>
              <w:rPr>
                <w:rFonts w:ascii="標楷體" w:eastAsia="標楷體" w:hint="eastAsia"/>
                <w:lang w:eastAsia="zh-TW"/>
              </w:rPr>
              <w:t>包括各類感測器之原理與應用</w:t>
            </w:r>
            <w:r>
              <w:rPr>
                <w:rFonts w:ascii="標楷體" w:eastAsia="標楷體"/>
                <w:lang w:eastAsia="zh-TW"/>
              </w:rPr>
              <w:t>、</w:t>
            </w:r>
            <w:r>
              <w:rPr>
                <w:rFonts w:ascii="標楷體" w:eastAsia="標楷體" w:hint="eastAsia"/>
                <w:lang w:eastAsia="zh-TW"/>
              </w:rPr>
              <w:t>數位與類比轉換器之分析與選用</w:t>
            </w:r>
            <w:r>
              <w:rPr>
                <w:rFonts w:ascii="標楷體" w:eastAsia="標楷體"/>
                <w:lang w:eastAsia="zh-TW"/>
              </w:rPr>
              <w:t>、</w:t>
            </w:r>
            <w:r>
              <w:rPr>
                <w:rFonts w:ascii="標楷體" w:eastAsia="標楷體" w:hint="eastAsia"/>
                <w:lang w:eastAsia="zh-TW"/>
              </w:rPr>
              <w:t>控制電路之製作等</w:t>
            </w:r>
            <w:r>
              <w:rPr>
                <w:rFonts w:ascii="標楷體" w:eastAsia="標楷體"/>
                <w:lang w:eastAsia="zh-TW"/>
              </w:rPr>
              <w:t>。</w:t>
            </w:r>
            <w:r>
              <w:rPr>
                <w:rFonts w:ascii="標楷體" w:eastAsia="標楷體" w:hint="eastAsia"/>
                <w:lang w:eastAsia="zh-TW"/>
              </w:rPr>
              <w:t>最後將之應用於製作一實際控制系統</w:t>
            </w:r>
            <w:r>
              <w:rPr>
                <w:rFonts w:ascii="標楷體" w:eastAsia="標楷體"/>
                <w:lang w:eastAsia="zh-TW"/>
              </w:rPr>
              <w:t>。</w:t>
            </w:r>
          </w:p>
          <w:p w:rsidR="00223040" w:rsidRDefault="00223040">
            <w:pPr>
              <w:snapToGrid w:val="0"/>
              <w:spacing w:after="0"/>
              <w:ind w:left="708" w:hangingChars="295" w:hanging="708"/>
              <w:rPr>
                <w:rFonts w:eastAsia="標楷體"/>
                <w:szCs w:val="24"/>
                <w:lang w:eastAsia="zh-TW"/>
              </w:rPr>
            </w:pPr>
            <w:r>
              <w:rPr>
                <w:rFonts w:ascii="標楷體" w:eastAsia="標楷體" w:hint="eastAsia"/>
                <w:lang w:eastAsia="zh-TW"/>
              </w:rPr>
              <w:t>目標：本課程的目標是希望培養學生</w:t>
            </w:r>
            <w:r>
              <w:rPr>
                <w:rFonts w:ascii="標楷體" w:eastAsia="標楷體" w:hAnsi="標楷體" w:hint="eastAsia"/>
                <w:lang w:eastAsia="zh-TW"/>
              </w:rPr>
              <w:t>能將習得之原理藉專題的型式應用於分析一實際的系統或進行一實際的製作應用，並藉分組的機會，學習溝通</w:t>
            </w:r>
            <w:r>
              <w:rPr>
                <w:rFonts w:eastAsia="標楷體"/>
                <w:szCs w:val="24"/>
                <w:lang w:eastAsia="zh-TW"/>
              </w:rPr>
              <w:t>、</w:t>
            </w:r>
            <w:r>
              <w:rPr>
                <w:rFonts w:ascii="標楷體" w:eastAsia="標楷體" w:hAnsi="標楷體" w:hint="eastAsia"/>
                <w:lang w:eastAsia="zh-TW"/>
              </w:rPr>
              <w:t>合作</w:t>
            </w:r>
            <w:r>
              <w:rPr>
                <w:rFonts w:eastAsia="標楷體"/>
                <w:szCs w:val="24"/>
                <w:lang w:eastAsia="zh-TW"/>
              </w:rPr>
              <w:t>、</w:t>
            </w:r>
            <w:r>
              <w:rPr>
                <w:rFonts w:ascii="標楷體" w:eastAsia="標楷體" w:hAnsi="標楷體" w:hint="eastAsia"/>
                <w:lang w:eastAsia="zh-TW"/>
              </w:rPr>
              <w:t>計畫執行的能力</w:t>
            </w:r>
          </w:p>
        </w:tc>
      </w:tr>
      <w:tr w:rsidR="00223040">
        <w:trPr>
          <w:cantSplit/>
        </w:trPr>
        <w:tc>
          <w:tcPr>
            <w:tcW w:w="1479" w:type="dxa"/>
            <w:gridSpan w:val="3"/>
            <w:tcBorders>
              <w:top w:val="single" w:sz="6" w:space="0" w:color="auto"/>
              <w:left w:val="single" w:sz="12" w:space="0" w:color="auto"/>
              <w:bottom w:val="single" w:sz="6" w:space="0" w:color="auto"/>
              <w:right w:val="single" w:sz="6" w:space="0" w:color="auto"/>
            </w:tcBorders>
            <w:vAlign w:val="center"/>
          </w:tcPr>
          <w:p w:rsidR="00223040" w:rsidRDefault="00223040">
            <w:pPr>
              <w:spacing w:line="480" w:lineRule="exact"/>
              <w:jc w:val="center"/>
              <w:rPr>
                <w:rFonts w:eastAsia="標楷體"/>
                <w:szCs w:val="24"/>
                <w:lang w:eastAsia="zh-TW"/>
              </w:rPr>
            </w:pPr>
            <w:r>
              <w:rPr>
                <w:rFonts w:eastAsia="標楷體"/>
                <w:szCs w:val="24"/>
                <w:lang w:eastAsia="zh-TW"/>
              </w:rPr>
              <w:t>教科書</w:t>
            </w:r>
          </w:p>
        </w:tc>
        <w:tc>
          <w:tcPr>
            <w:tcW w:w="8755" w:type="dxa"/>
            <w:gridSpan w:val="11"/>
            <w:tcBorders>
              <w:top w:val="single" w:sz="6" w:space="0" w:color="auto"/>
              <w:left w:val="single" w:sz="6" w:space="0" w:color="auto"/>
              <w:bottom w:val="single" w:sz="6" w:space="0" w:color="auto"/>
              <w:right w:val="single" w:sz="12" w:space="0" w:color="auto"/>
            </w:tcBorders>
            <w:vAlign w:val="center"/>
          </w:tcPr>
          <w:p w:rsidR="00223040" w:rsidRDefault="00EB5D38">
            <w:pPr>
              <w:spacing w:after="0"/>
              <w:ind w:left="321" w:hanging="321"/>
              <w:rPr>
                <w:rFonts w:eastAsia="標楷體"/>
                <w:lang w:eastAsia="zh-TW"/>
              </w:rPr>
            </w:pPr>
            <w:r>
              <w:rPr>
                <w:rFonts w:eastAsia="標楷體" w:hint="eastAsia"/>
                <w:lang w:eastAsia="zh-TW"/>
              </w:rPr>
              <w:t>1</w:t>
            </w:r>
            <w:r w:rsidR="00223040">
              <w:rPr>
                <w:rFonts w:eastAsia="標楷體" w:hint="eastAsia"/>
              </w:rPr>
              <w:t xml:space="preserve">. </w:t>
            </w:r>
            <w:r>
              <w:rPr>
                <w:rFonts w:eastAsia="標楷體"/>
                <w:szCs w:val="24"/>
                <w:lang w:eastAsia="zh-TW"/>
              </w:rPr>
              <w:t>N.</w:t>
            </w:r>
            <w:r w:rsidRPr="00042BF1">
              <w:rPr>
                <w:rFonts w:eastAsia="標楷體"/>
                <w:szCs w:val="24"/>
                <w:lang w:eastAsia="zh-TW"/>
              </w:rPr>
              <w:t xml:space="preserve"> S. Nise</w:t>
            </w:r>
            <w:r>
              <w:rPr>
                <w:rFonts w:eastAsia="標楷體"/>
                <w:szCs w:val="24"/>
                <w:lang w:eastAsia="zh-TW"/>
              </w:rPr>
              <w:t xml:space="preserve">, </w:t>
            </w:r>
            <w:r w:rsidRPr="00EB5D38">
              <w:rPr>
                <w:rFonts w:eastAsia="標楷體"/>
                <w:i/>
                <w:szCs w:val="24"/>
                <w:lang w:eastAsia="zh-TW"/>
              </w:rPr>
              <w:t>Control Systems Engineering</w:t>
            </w:r>
            <w:r>
              <w:rPr>
                <w:rFonts w:eastAsia="標楷體"/>
                <w:szCs w:val="24"/>
                <w:lang w:eastAsia="zh-TW"/>
              </w:rPr>
              <w:t xml:space="preserve">, </w:t>
            </w:r>
            <w:r>
              <w:rPr>
                <w:rFonts w:eastAsia="標楷體" w:hint="eastAsia"/>
                <w:szCs w:val="24"/>
                <w:lang w:eastAsia="zh-TW"/>
              </w:rPr>
              <w:t>6</w:t>
            </w:r>
            <w:r w:rsidRPr="004E1326">
              <w:rPr>
                <w:rFonts w:eastAsia="標楷體"/>
                <w:szCs w:val="24"/>
                <w:vertAlign w:val="superscript"/>
                <w:lang w:eastAsia="zh-TW"/>
              </w:rPr>
              <w:t>th</w:t>
            </w:r>
            <w:r w:rsidRPr="00042BF1">
              <w:rPr>
                <w:rFonts w:eastAsia="標楷體"/>
                <w:szCs w:val="24"/>
                <w:lang w:eastAsia="zh-TW"/>
              </w:rPr>
              <w:t xml:space="preserve"> ed., John Wiley &amp; Sons, Inc., 20</w:t>
            </w:r>
            <w:r>
              <w:rPr>
                <w:rFonts w:eastAsia="標楷體" w:hint="eastAsia"/>
                <w:szCs w:val="24"/>
                <w:lang w:eastAsia="zh-TW"/>
              </w:rPr>
              <w:t>11</w:t>
            </w:r>
          </w:p>
          <w:p w:rsidR="00223040" w:rsidRDefault="00EB5D38" w:rsidP="00EB5D38">
            <w:pPr>
              <w:snapToGrid w:val="0"/>
              <w:spacing w:after="0"/>
              <w:rPr>
                <w:rFonts w:eastAsia="標楷體"/>
              </w:rPr>
            </w:pPr>
            <w:r>
              <w:rPr>
                <w:rFonts w:eastAsia="標楷體" w:hint="eastAsia"/>
              </w:rPr>
              <w:t>2</w:t>
            </w:r>
            <w:r w:rsidR="00223040">
              <w:rPr>
                <w:rFonts w:eastAsia="標楷體" w:hint="eastAsia"/>
              </w:rPr>
              <w:t xml:space="preserve">. </w:t>
            </w:r>
            <w:r w:rsidR="00223040">
              <w:rPr>
                <w:rFonts w:eastAsia="標楷體"/>
                <w:i/>
              </w:rPr>
              <w:t>Student Edition for MATLAB</w:t>
            </w:r>
            <w:r>
              <w:rPr>
                <w:rFonts w:eastAsia="標楷體"/>
              </w:rPr>
              <w:t>, The Math Work Co.</w:t>
            </w:r>
          </w:p>
          <w:p w:rsidR="00EB5D38" w:rsidRDefault="00EB5D38" w:rsidP="00EB5D38">
            <w:pPr>
              <w:snapToGrid w:val="0"/>
              <w:spacing w:after="0"/>
              <w:rPr>
                <w:rFonts w:eastAsia="標楷體"/>
                <w:szCs w:val="24"/>
                <w:lang w:eastAsia="zh-TW"/>
              </w:rPr>
            </w:pPr>
            <w:r>
              <w:rPr>
                <w:rFonts w:eastAsia="標楷體" w:hint="eastAsia"/>
                <w:szCs w:val="24"/>
                <w:lang w:eastAsia="zh-TW"/>
              </w:rPr>
              <w:t>(</w:t>
            </w:r>
            <w:r>
              <w:rPr>
                <w:rFonts w:eastAsia="標楷體" w:hint="eastAsia"/>
                <w:szCs w:val="24"/>
                <w:lang w:eastAsia="zh-TW"/>
              </w:rPr>
              <w:t>請尊重智慧財產權，不得非法影印教師指定之教科書籍</w:t>
            </w:r>
            <w:r>
              <w:rPr>
                <w:rFonts w:eastAsia="標楷體" w:hint="eastAsia"/>
                <w:szCs w:val="24"/>
                <w:lang w:eastAsia="zh-TW"/>
              </w:rPr>
              <w:t>)</w:t>
            </w:r>
          </w:p>
        </w:tc>
      </w:tr>
      <w:tr w:rsidR="00223040" w:rsidTr="00223040">
        <w:trPr>
          <w:cantSplit/>
          <w:trHeight w:hRule="exact" w:val="455"/>
        </w:trPr>
        <w:tc>
          <w:tcPr>
            <w:tcW w:w="4564" w:type="dxa"/>
            <w:gridSpan w:val="6"/>
            <w:tcBorders>
              <w:top w:val="single" w:sz="6" w:space="0" w:color="auto"/>
              <w:left w:val="single" w:sz="12" w:space="0" w:color="auto"/>
              <w:bottom w:val="single" w:sz="6" w:space="0" w:color="auto"/>
              <w:right w:val="single" w:sz="6" w:space="0" w:color="auto"/>
            </w:tcBorders>
            <w:vAlign w:val="center"/>
          </w:tcPr>
          <w:p w:rsidR="00223040" w:rsidRDefault="00223040">
            <w:pPr>
              <w:spacing w:after="0" w:line="0" w:lineRule="atLeast"/>
              <w:jc w:val="center"/>
              <w:rPr>
                <w:rFonts w:eastAsia="標楷體"/>
                <w:szCs w:val="24"/>
                <w:lang w:eastAsia="zh-TW"/>
              </w:rPr>
            </w:pPr>
            <w:r>
              <w:rPr>
                <w:rFonts w:eastAsia="標楷體"/>
                <w:szCs w:val="24"/>
                <w:lang w:eastAsia="zh-TW"/>
              </w:rPr>
              <w:t>課程大綱</w:t>
            </w:r>
          </w:p>
        </w:tc>
        <w:tc>
          <w:tcPr>
            <w:tcW w:w="3544" w:type="dxa"/>
            <w:gridSpan w:val="6"/>
            <w:tcBorders>
              <w:top w:val="single" w:sz="6" w:space="0" w:color="auto"/>
              <w:left w:val="single" w:sz="6" w:space="0" w:color="auto"/>
              <w:bottom w:val="single" w:sz="6" w:space="0" w:color="auto"/>
              <w:right w:val="single" w:sz="6" w:space="0" w:color="auto"/>
            </w:tcBorders>
            <w:vAlign w:val="center"/>
          </w:tcPr>
          <w:p w:rsidR="00223040" w:rsidRDefault="00223040">
            <w:pPr>
              <w:spacing w:after="0" w:line="0" w:lineRule="atLeast"/>
              <w:jc w:val="center"/>
              <w:rPr>
                <w:rFonts w:eastAsia="標楷體"/>
                <w:szCs w:val="24"/>
                <w:lang w:eastAsia="zh-TW"/>
              </w:rPr>
            </w:pPr>
            <w:r>
              <w:rPr>
                <w:rFonts w:eastAsia="標楷體"/>
                <w:szCs w:val="24"/>
                <w:lang w:eastAsia="zh-TW"/>
              </w:rPr>
              <w:t>分配時數</w:t>
            </w:r>
          </w:p>
        </w:tc>
        <w:tc>
          <w:tcPr>
            <w:tcW w:w="2126" w:type="dxa"/>
            <w:gridSpan w:val="2"/>
            <w:vMerge w:val="restart"/>
            <w:tcBorders>
              <w:top w:val="single" w:sz="6" w:space="0" w:color="auto"/>
              <w:left w:val="single" w:sz="6" w:space="0" w:color="auto"/>
              <w:right w:val="single" w:sz="12" w:space="0" w:color="auto"/>
            </w:tcBorders>
            <w:vAlign w:val="center"/>
          </w:tcPr>
          <w:p w:rsidR="00223040" w:rsidRDefault="00223040" w:rsidP="00223040">
            <w:pPr>
              <w:spacing w:line="0" w:lineRule="atLeast"/>
              <w:jc w:val="center"/>
              <w:rPr>
                <w:rFonts w:eastAsia="標楷體"/>
                <w:szCs w:val="24"/>
                <w:lang w:eastAsia="zh-TW"/>
              </w:rPr>
            </w:pPr>
            <w:r>
              <w:rPr>
                <w:rFonts w:eastAsia="標楷體" w:hint="eastAsia"/>
                <w:szCs w:val="24"/>
                <w:lang w:eastAsia="zh-TW"/>
              </w:rPr>
              <w:t>可達成核心能力</w:t>
            </w:r>
          </w:p>
        </w:tc>
      </w:tr>
      <w:tr w:rsidR="00223040" w:rsidTr="00223040">
        <w:trPr>
          <w:cantSplit/>
          <w:trHeight w:hRule="exact" w:val="612"/>
        </w:trPr>
        <w:tc>
          <w:tcPr>
            <w:tcW w:w="1479" w:type="dxa"/>
            <w:gridSpan w:val="3"/>
            <w:tcBorders>
              <w:top w:val="single" w:sz="6" w:space="0" w:color="auto"/>
              <w:left w:val="single" w:sz="12" w:space="0" w:color="auto"/>
              <w:bottom w:val="single" w:sz="6" w:space="0" w:color="auto"/>
              <w:right w:val="single" w:sz="6" w:space="0" w:color="auto"/>
            </w:tcBorders>
            <w:vAlign w:val="center"/>
          </w:tcPr>
          <w:p w:rsidR="00223040" w:rsidRDefault="00223040">
            <w:pPr>
              <w:spacing w:line="0" w:lineRule="atLeast"/>
              <w:jc w:val="center"/>
              <w:rPr>
                <w:rFonts w:eastAsia="標楷體"/>
                <w:szCs w:val="24"/>
                <w:lang w:eastAsia="zh-TW"/>
              </w:rPr>
            </w:pPr>
            <w:r>
              <w:rPr>
                <w:rFonts w:eastAsia="標楷體"/>
                <w:szCs w:val="24"/>
                <w:lang w:eastAsia="zh-TW"/>
              </w:rPr>
              <w:t>單元主題</w:t>
            </w:r>
          </w:p>
        </w:tc>
        <w:tc>
          <w:tcPr>
            <w:tcW w:w="3085"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spacing w:line="0" w:lineRule="atLeast"/>
              <w:jc w:val="center"/>
              <w:rPr>
                <w:rFonts w:eastAsia="標楷體"/>
                <w:szCs w:val="24"/>
                <w:lang w:eastAsia="zh-TW"/>
              </w:rPr>
            </w:pPr>
            <w:r>
              <w:rPr>
                <w:rFonts w:eastAsia="標楷體"/>
                <w:szCs w:val="24"/>
                <w:lang w:eastAsia="zh-TW"/>
              </w:rPr>
              <w:t>內容綱要</w:t>
            </w:r>
          </w:p>
        </w:tc>
        <w:tc>
          <w:tcPr>
            <w:tcW w:w="886" w:type="dxa"/>
            <w:tcBorders>
              <w:top w:val="single" w:sz="6" w:space="0" w:color="auto"/>
              <w:left w:val="single" w:sz="6" w:space="0" w:color="auto"/>
              <w:bottom w:val="single" w:sz="6" w:space="0" w:color="auto"/>
              <w:right w:val="single" w:sz="6" w:space="0" w:color="auto"/>
            </w:tcBorders>
            <w:vAlign w:val="center"/>
          </w:tcPr>
          <w:p w:rsidR="00223040" w:rsidRDefault="00223040">
            <w:pPr>
              <w:spacing w:line="0" w:lineRule="atLeast"/>
              <w:jc w:val="center"/>
              <w:rPr>
                <w:rFonts w:eastAsia="標楷體"/>
                <w:szCs w:val="24"/>
                <w:lang w:eastAsia="zh-TW"/>
              </w:rPr>
            </w:pPr>
            <w:r>
              <w:rPr>
                <w:rFonts w:eastAsia="標楷體"/>
                <w:szCs w:val="24"/>
                <w:lang w:eastAsia="zh-TW"/>
              </w:rPr>
              <w:t>講授</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223040" w:rsidRDefault="00223040">
            <w:pPr>
              <w:spacing w:line="0" w:lineRule="atLeast"/>
              <w:jc w:val="center"/>
              <w:rPr>
                <w:rFonts w:eastAsia="標楷體"/>
                <w:szCs w:val="24"/>
                <w:lang w:eastAsia="zh-TW"/>
              </w:rPr>
            </w:pPr>
            <w:r>
              <w:rPr>
                <w:rFonts w:eastAsia="標楷體"/>
                <w:szCs w:val="24"/>
                <w:lang w:eastAsia="zh-TW"/>
              </w:rPr>
              <w:t>示範</w:t>
            </w:r>
          </w:p>
        </w:tc>
        <w:tc>
          <w:tcPr>
            <w:tcW w:w="886" w:type="dxa"/>
            <w:tcBorders>
              <w:top w:val="single" w:sz="6" w:space="0" w:color="auto"/>
              <w:left w:val="single" w:sz="6" w:space="0" w:color="auto"/>
              <w:bottom w:val="single" w:sz="6" w:space="0" w:color="auto"/>
              <w:right w:val="single" w:sz="6" w:space="0" w:color="auto"/>
            </w:tcBorders>
            <w:vAlign w:val="center"/>
          </w:tcPr>
          <w:p w:rsidR="00223040" w:rsidRDefault="00223040">
            <w:pPr>
              <w:spacing w:line="0" w:lineRule="atLeast"/>
              <w:jc w:val="center"/>
              <w:rPr>
                <w:rFonts w:eastAsia="標楷體"/>
                <w:spacing w:val="-12"/>
                <w:szCs w:val="24"/>
                <w:lang w:eastAsia="zh-TW"/>
              </w:rPr>
            </w:pPr>
            <w:r>
              <w:rPr>
                <w:rFonts w:eastAsia="標楷體"/>
                <w:spacing w:val="-12"/>
                <w:szCs w:val="24"/>
                <w:lang w:eastAsia="zh-TW"/>
              </w:rPr>
              <w:t>習作</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223040" w:rsidRDefault="00223040" w:rsidP="00984AF6">
            <w:pPr>
              <w:spacing w:afterLines="100" w:after="360" w:line="480" w:lineRule="exact"/>
              <w:jc w:val="center"/>
              <w:rPr>
                <w:rFonts w:eastAsia="標楷體"/>
                <w:spacing w:val="-12"/>
                <w:szCs w:val="24"/>
                <w:lang w:eastAsia="zh-TW"/>
              </w:rPr>
            </w:pPr>
            <w:r>
              <w:rPr>
                <w:rFonts w:eastAsia="標楷體"/>
                <w:spacing w:val="-12"/>
                <w:szCs w:val="24"/>
                <w:lang w:eastAsia="zh-TW"/>
              </w:rPr>
              <w:t>其</w:t>
            </w:r>
            <w:r>
              <w:rPr>
                <w:rFonts w:eastAsia="標楷體" w:hint="eastAsia"/>
                <w:spacing w:val="-12"/>
                <w:szCs w:val="24"/>
                <w:lang w:eastAsia="zh-TW"/>
              </w:rPr>
              <w:t>他</w:t>
            </w:r>
            <w:r>
              <w:rPr>
                <w:rFonts w:eastAsia="標楷體"/>
                <w:spacing w:val="-12"/>
                <w:szCs w:val="24"/>
                <w:vertAlign w:val="superscript"/>
                <w:lang w:eastAsia="zh-TW"/>
              </w:rPr>
              <w:t>1</w:t>
            </w:r>
          </w:p>
        </w:tc>
        <w:tc>
          <w:tcPr>
            <w:tcW w:w="2126" w:type="dxa"/>
            <w:gridSpan w:val="2"/>
            <w:vMerge/>
            <w:tcBorders>
              <w:left w:val="single" w:sz="6" w:space="0" w:color="auto"/>
              <w:bottom w:val="single" w:sz="6" w:space="0" w:color="auto"/>
              <w:right w:val="single" w:sz="12" w:space="0" w:color="auto"/>
            </w:tcBorders>
            <w:vAlign w:val="center"/>
          </w:tcPr>
          <w:p w:rsidR="00223040" w:rsidRDefault="00223040">
            <w:pPr>
              <w:spacing w:line="0" w:lineRule="atLeast"/>
              <w:jc w:val="center"/>
              <w:rPr>
                <w:rFonts w:eastAsia="標楷體"/>
                <w:szCs w:val="24"/>
                <w:lang w:eastAsia="zh-TW"/>
              </w:rPr>
            </w:pPr>
          </w:p>
        </w:tc>
      </w:tr>
      <w:tr w:rsidR="003650F3" w:rsidTr="00223040">
        <w:trPr>
          <w:cantSplit/>
        </w:trPr>
        <w:tc>
          <w:tcPr>
            <w:tcW w:w="1479" w:type="dxa"/>
            <w:gridSpan w:val="3"/>
            <w:tcBorders>
              <w:top w:val="single" w:sz="6" w:space="0" w:color="auto"/>
              <w:left w:val="single" w:sz="12" w:space="0" w:color="auto"/>
              <w:bottom w:val="single" w:sz="6" w:space="0" w:color="auto"/>
              <w:right w:val="single" w:sz="6" w:space="0" w:color="auto"/>
            </w:tcBorders>
            <w:vAlign w:val="center"/>
          </w:tcPr>
          <w:p w:rsidR="003650F3" w:rsidRDefault="003650F3">
            <w:pPr>
              <w:snapToGrid w:val="0"/>
              <w:spacing w:after="0"/>
              <w:jc w:val="center"/>
              <w:rPr>
                <w:rFonts w:ascii="標楷體" w:eastAsia="標楷體" w:hAnsi="標楷體"/>
                <w:sz w:val="26"/>
                <w:lang w:eastAsia="zh-TW"/>
              </w:rPr>
            </w:pPr>
            <w:r>
              <w:rPr>
                <w:rFonts w:eastAsia="標楷體" w:hint="eastAsia"/>
                <w:lang w:eastAsia="zh-TW"/>
              </w:rPr>
              <w:t>學生分組</w:t>
            </w:r>
          </w:p>
        </w:tc>
        <w:tc>
          <w:tcPr>
            <w:tcW w:w="3085" w:type="dxa"/>
            <w:gridSpan w:val="3"/>
            <w:tcBorders>
              <w:top w:val="single" w:sz="6" w:space="0" w:color="auto"/>
              <w:left w:val="single" w:sz="6" w:space="0" w:color="auto"/>
              <w:bottom w:val="single" w:sz="6" w:space="0" w:color="auto"/>
              <w:right w:val="single" w:sz="6" w:space="0" w:color="auto"/>
            </w:tcBorders>
            <w:vAlign w:val="center"/>
          </w:tcPr>
          <w:p w:rsidR="003650F3" w:rsidRDefault="003650F3">
            <w:pPr>
              <w:numPr>
                <w:ilvl w:val="0"/>
                <w:numId w:val="4"/>
              </w:numPr>
              <w:tabs>
                <w:tab w:val="clear" w:pos="360"/>
              </w:tabs>
              <w:spacing w:line="0" w:lineRule="atLeast"/>
              <w:rPr>
                <w:rFonts w:eastAsia="標楷體"/>
                <w:lang w:eastAsia="zh-TW"/>
              </w:rPr>
            </w:pPr>
            <w:r>
              <w:rPr>
                <w:rFonts w:eastAsia="標楷體" w:hint="eastAsia"/>
                <w:lang w:eastAsia="zh-TW"/>
              </w:rPr>
              <w:t>組成自控研究團隊－藉由學生分組，學習溝通、協調及合作的技巧，進一步能執行研究專題。</w:t>
            </w:r>
          </w:p>
          <w:p w:rsidR="003650F3" w:rsidRDefault="003650F3">
            <w:pPr>
              <w:numPr>
                <w:ilvl w:val="0"/>
                <w:numId w:val="4"/>
              </w:numPr>
              <w:tabs>
                <w:tab w:val="clear" w:pos="360"/>
              </w:tabs>
              <w:spacing w:line="0" w:lineRule="atLeast"/>
              <w:rPr>
                <w:rFonts w:eastAsia="標楷體"/>
              </w:rPr>
            </w:pPr>
            <w:r>
              <w:rPr>
                <w:rFonts w:eastAsia="標楷體" w:hint="eastAsia"/>
              </w:rPr>
              <w:t>選擇研究專題</w:t>
            </w: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rPr>
            </w:pP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r>
              <w:rPr>
                <w:rFonts w:eastAsia="標楷體"/>
                <w:szCs w:val="24"/>
                <w:lang w:eastAsia="zh-TW"/>
              </w:rPr>
              <w:t>6</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p>
        </w:tc>
        <w:tc>
          <w:tcPr>
            <w:tcW w:w="2126" w:type="dxa"/>
            <w:gridSpan w:val="2"/>
            <w:tcBorders>
              <w:top w:val="single" w:sz="6" w:space="0" w:color="auto"/>
              <w:left w:val="single" w:sz="6" w:space="0" w:color="auto"/>
              <w:bottom w:val="single" w:sz="6" w:space="0" w:color="auto"/>
              <w:right w:val="single" w:sz="12" w:space="0" w:color="auto"/>
            </w:tcBorders>
            <w:vAlign w:val="center"/>
          </w:tcPr>
          <w:p w:rsidR="003650F3" w:rsidRDefault="003650F3" w:rsidP="00C6698C">
            <w:pPr>
              <w:spacing w:line="0" w:lineRule="atLeast"/>
              <w:jc w:val="center"/>
              <w:rPr>
                <w:rFonts w:eastAsia="標楷體"/>
                <w:szCs w:val="24"/>
                <w:lang w:eastAsia="zh-TW"/>
              </w:rPr>
            </w:pPr>
            <w:r>
              <w:rPr>
                <w:rFonts w:eastAsia="標楷體" w:hint="eastAsia"/>
                <w:szCs w:val="24"/>
                <w:lang w:eastAsia="zh-TW"/>
              </w:rPr>
              <w:t>B9</w:t>
            </w:r>
          </w:p>
        </w:tc>
      </w:tr>
      <w:tr w:rsidR="003650F3" w:rsidTr="00223040">
        <w:trPr>
          <w:cantSplit/>
        </w:trPr>
        <w:tc>
          <w:tcPr>
            <w:tcW w:w="1479" w:type="dxa"/>
            <w:gridSpan w:val="3"/>
            <w:tcBorders>
              <w:top w:val="single" w:sz="6" w:space="0" w:color="auto"/>
              <w:left w:val="single" w:sz="12"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r>
              <w:rPr>
                <w:rFonts w:eastAsia="標楷體" w:hint="eastAsia"/>
                <w:lang w:eastAsia="zh-TW"/>
              </w:rPr>
              <w:t>系統建模</w:t>
            </w:r>
          </w:p>
        </w:tc>
        <w:tc>
          <w:tcPr>
            <w:tcW w:w="3085" w:type="dxa"/>
            <w:gridSpan w:val="3"/>
            <w:tcBorders>
              <w:top w:val="single" w:sz="6" w:space="0" w:color="auto"/>
              <w:left w:val="single" w:sz="6" w:space="0" w:color="auto"/>
              <w:bottom w:val="single" w:sz="6" w:space="0" w:color="auto"/>
              <w:right w:val="single" w:sz="6" w:space="0" w:color="auto"/>
            </w:tcBorders>
            <w:vAlign w:val="center"/>
          </w:tcPr>
          <w:p w:rsidR="003650F3" w:rsidRDefault="003650F3">
            <w:pPr>
              <w:widowControl w:val="0"/>
              <w:spacing w:after="0" w:line="0" w:lineRule="atLeast"/>
              <w:rPr>
                <w:lang w:eastAsia="zh-TW"/>
              </w:rPr>
            </w:pPr>
            <w:r>
              <w:rPr>
                <w:rFonts w:ascii="標楷體" w:eastAsia="標楷體" w:hAnsi="Book Antiqua" w:hint="eastAsia"/>
                <w:lang w:eastAsia="zh-TW"/>
              </w:rPr>
              <w:t>利用物理原理推導系統之數學模式</w:t>
            </w: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r>
              <w:rPr>
                <w:rFonts w:eastAsia="標楷體"/>
                <w:sz w:val="26"/>
                <w:lang w:eastAsia="zh-TW"/>
              </w:rPr>
              <w:t>6</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p>
        </w:tc>
        <w:tc>
          <w:tcPr>
            <w:tcW w:w="2126" w:type="dxa"/>
            <w:gridSpan w:val="2"/>
            <w:tcBorders>
              <w:top w:val="single" w:sz="6" w:space="0" w:color="auto"/>
              <w:left w:val="single" w:sz="6" w:space="0" w:color="auto"/>
              <w:bottom w:val="single" w:sz="6" w:space="0" w:color="auto"/>
              <w:right w:val="single" w:sz="12" w:space="0" w:color="auto"/>
            </w:tcBorders>
            <w:vAlign w:val="center"/>
          </w:tcPr>
          <w:p w:rsidR="003650F3" w:rsidRDefault="003650F3" w:rsidP="00C6698C">
            <w:pPr>
              <w:spacing w:line="0" w:lineRule="atLeast"/>
              <w:jc w:val="center"/>
              <w:rPr>
                <w:rFonts w:eastAsia="標楷體"/>
                <w:szCs w:val="24"/>
                <w:lang w:eastAsia="zh-TW"/>
              </w:rPr>
            </w:pPr>
            <w:r>
              <w:rPr>
                <w:rFonts w:eastAsia="標楷體" w:hint="eastAsia"/>
                <w:szCs w:val="24"/>
                <w:lang w:eastAsia="zh-TW"/>
              </w:rPr>
              <w:t>B1, B3</w:t>
            </w:r>
          </w:p>
        </w:tc>
      </w:tr>
      <w:tr w:rsidR="003650F3" w:rsidTr="00223040">
        <w:trPr>
          <w:cantSplit/>
        </w:trPr>
        <w:tc>
          <w:tcPr>
            <w:tcW w:w="1479" w:type="dxa"/>
            <w:gridSpan w:val="3"/>
            <w:tcBorders>
              <w:top w:val="single" w:sz="6" w:space="0" w:color="auto"/>
              <w:left w:val="single" w:sz="12"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r>
              <w:rPr>
                <w:rFonts w:eastAsia="標楷體" w:hint="eastAsia"/>
                <w:lang w:eastAsia="zh-TW"/>
              </w:rPr>
              <w:t>動態分析</w:t>
            </w:r>
          </w:p>
        </w:tc>
        <w:tc>
          <w:tcPr>
            <w:tcW w:w="3085" w:type="dxa"/>
            <w:gridSpan w:val="3"/>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rPr>
                <w:rFonts w:eastAsia="標楷體"/>
                <w:szCs w:val="24"/>
                <w:lang w:eastAsia="zh-TW"/>
              </w:rPr>
            </w:pPr>
            <w:r>
              <w:rPr>
                <w:rFonts w:ascii="標楷體" w:eastAsia="標楷體" w:hAnsi="Book Antiqua" w:hint="eastAsia"/>
                <w:lang w:eastAsia="zh-TW"/>
              </w:rPr>
              <w:t>分析動態系統之暫態與穩態特性</w:t>
            </w: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r>
              <w:rPr>
                <w:rFonts w:eastAsia="標楷體" w:hint="eastAsia"/>
                <w:sz w:val="26"/>
                <w:lang w:eastAsia="zh-TW"/>
              </w:rPr>
              <w:t>6</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p>
        </w:tc>
        <w:tc>
          <w:tcPr>
            <w:tcW w:w="2126" w:type="dxa"/>
            <w:gridSpan w:val="2"/>
            <w:tcBorders>
              <w:top w:val="single" w:sz="6" w:space="0" w:color="auto"/>
              <w:left w:val="single" w:sz="6" w:space="0" w:color="auto"/>
              <w:bottom w:val="single" w:sz="6" w:space="0" w:color="auto"/>
              <w:right w:val="single" w:sz="12" w:space="0" w:color="auto"/>
            </w:tcBorders>
            <w:vAlign w:val="center"/>
          </w:tcPr>
          <w:p w:rsidR="003650F3" w:rsidRDefault="003650F3" w:rsidP="00C6698C">
            <w:pPr>
              <w:spacing w:line="0" w:lineRule="atLeast"/>
              <w:jc w:val="center"/>
              <w:rPr>
                <w:rFonts w:eastAsia="標楷體"/>
                <w:szCs w:val="24"/>
                <w:lang w:eastAsia="zh-TW"/>
              </w:rPr>
            </w:pPr>
            <w:r>
              <w:rPr>
                <w:rFonts w:eastAsia="標楷體" w:hint="eastAsia"/>
                <w:szCs w:val="24"/>
                <w:lang w:eastAsia="zh-TW"/>
              </w:rPr>
              <w:t>B1,B3</w:t>
            </w:r>
          </w:p>
        </w:tc>
      </w:tr>
      <w:tr w:rsidR="003650F3" w:rsidTr="00223040">
        <w:trPr>
          <w:cantSplit/>
        </w:trPr>
        <w:tc>
          <w:tcPr>
            <w:tcW w:w="1479" w:type="dxa"/>
            <w:gridSpan w:val="3"/>
            <w:tcBorders>
              <w:top w:val="single" w:sz="6" w:space="0" w:color="auto"/>
              <w:left w:val="single" w:sz="12" w:space="0" w:color="auto"/>
              <w:bottom w:val="single" w:sz="6" w:space="0" w:color="auto"/>
              <w:right w:val="single" w:sz="6" w:space="0" w:color="auto"/>
            </w:tcBorders>
            <w:vAlign w:val="center"/>
          </w:tcPr>
          <w:p w:rsidR="003650F3" w:rsidRDefault="003650F3">
            <w:pPr>
              <w:spacing w:line="0" w:lineRule="atLeast"/>
              <w:jc w:val="center"/>
              <w:rPr>
                <w:rFonts w:eastAsia="標楷體"/>
                <w:lang w:eastAsia="zh-TW"/>
              </w:rPr>
            </w:pPr>
            <w:r>
              <w:rPr>
                <w:rFonts w:eastAsia="標楷體" w:hint="eastAsia"/>
                <w:lang w:eastAsia="zh-TW"/>
              </w:rPr>
              <w:t>控制器設計</w:t>
            </w:r>
          </w:p>
        </w:tc>
        <w:tc>
          <w:tcPr>
            <w:tcW w:w="3085" w:type="dxa"/>
            <w:gridSpan w:val="3"/>
            <w:tcBorders>
              <w:top w:val="single" w:sz="6" w:space="0" w:color="auto"/>
              <w:left w:val="single" w:sz="6" w:space="0" w:color="auto"/>
              <w:bottom w:val="single" w:sz="6" w:space="0" w:color="auto"/>
              <w:right w:val="single" w:sz="6" w:space="0" w:color="auto"/>
            </w:tcBorders>
            <w:vAlign w:val="center"/>
          </w:tcPr>
          <w:p w:rsidR="003650F3" w:rsidRDefault="003650F3">
            <w:pPr>
              <w:widowControl w:val="0"/>
              <w:numPr>
                <w:ilvl w:val="0"/>
                <w:numId w:val="5"/>
              </w:numPr>
              <w:spacing w:after="0" w:line="0" w:lineRule="atLeast"/>
              <w:rPr>
                <w:lang w:eastAsia="zh-TW"/>
              </w:rPr>
            </w:pPr>
            <w:r>
              <w:rPr>
                <w:rFonts w:ascii="標楷體" w:eastAsia="標楷體" w:hAnsi="Book Antiqua"/>
                <w:lang w:eastAsia="zh-TW"/>
              </w:rPr>
              <w:t> </w:t>
            </w:r>
            <w:r>
              <w:rPr>
                <w:rFonts w:eastAsia="標楷體"/>
                <w:lang w:eastAsia="zh-TW"/>
              </w:rPr>
              <w:t>PID</w:t>
            </w:r>
            <w:r>
              <w:rPr>
                <w:rFonts w:eastAsia="標楷體" w:hint="eastAsia"/>
                <w:lang w:eastAsia="zh-TW"/>
              </w:rPr>
              <w:t>控制</w:t>
            </w:r>
          </w:p>
          <w:p w:rsidR="003650F3" w:rsidRDefault="003650F3">
            <w:pPr>
              <w:widowControl w:val="0"/>
              <w:numPr>
                <w:ilvl w:val="0"/>
                <w:numId w:val="5"/>
              </w:numPr>
              <w:spacing w:after="0" w:line="0" w:lineRule="atLeast"/>
              <w:rPr>
                <w:lang w:eastAsia="zh-TW"/>
              </w:rPr>
            </w:pPr>
            <w:r>
              <w:rPr>
                <w:rFonts w:eastAsia="標楷體" w:hint="eastAsia"/>
                <w:lang w:eastAsia="zh-TW"/>
              </w:rPr>
              <w:t xml:space="preserve">Lead-Lag </w:t>
            </w:r>
            <w:r>
              <w:rPr>
                <w:rFonts w:eastAsia="標楷體" w:hint="eastAsia"/>
                <w:lang w:eastAsia="zh-TW"/>
              </w:rPr>
              <w:t>控制器</w:t>
            </w:r>
          </w:p>
          <w:p w:rsidR="003650F3" w:rsidRDefault="003650F3">
            <w:pPr>
              <w:widowControl w:val="0"/>
              <w:numPr>
                <w:ilvl w:val="0"/>
                <w:numId w:val="5"/>
              </w:numPr>
              <w:spacing w:after="0" w:line="0" w:lineRule="atLeast"/>
              <w:rPr>
                <w:lang w:eastAsia="zh-TW"/>
              </w:rPr>
            </w:pPr>
            <w:r>
              <w:rPr>
                <w:rFonts w:eastAsia="標楷體" w:hint="eastAsia"/>
                <w:lang w:eastAsia="zh-TW"/>
              </w:rPr>
              <w:t>其他控制方法</w:t>
            </w: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r>
              <w:rPr>
                <w:rFonts w:eastAsia="標楷體" w:hint="eastAsia"/>
                <w:sz w:val="26"/>
                <w:lang w:eastAsia="zh-TW"/>
              </w:rPr>
              <w:t>12</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p>
        </w:tc>
        <w:tc>
          <w:tcPr>
            <w:tcW w:w="2126" w:type="dxa"/>
            <w:gridSpan w:val="2"/>
            <w:tcBorders>
              <w:top w:val="single" w:sz="6" w:space="0" w:color="auto"/>
              <w:left w:val="single" w:sz="6" w:space="0" w:color="auto"/>
              <w:bottom w:val="single" w:sz="6" w:space="0" w:color="auto"/>
              <w:right w:val="single" w:sz="12" w:space="0" w:color="auto"/>
            </w:tcBorders>
            <w:vAlign w:val="center"/>
          </w:tcPr>
          <w:p w:rsidR="003650F3" w:rsidRDefault="00EB5D38" w:rsidP="00C6698C">
            <w:pPr>
              <w:spacing w:line="0" w:lineRule="atLeast"/>
              <w:jc w:val="center"/>
              <w:rPr>
                <w:rFonts w:eastAsia="標楷體"/>
                <w:szCs w:val="24"/>
                <w:lang w:eastAsia="zh-TW"/>
              </w:rPr>
            </w:pPr>
            <w:r>
              <w:rPr>
                <w:rFonts w:eastAsia="標楷體" w:hint="eastAsia"/>
                <w:szCs w:val="24"/>
                <w:lang w:eastAsia="zh-TW"/>
              </w:rPr>
              <w:t>B3,</w:t>
            </w:r>
            <w:r w:rsidR="003650F3">
              <w:rPr>
                <w:rFonts w:eastAsia="標楷體" w:hint="eastAsia"/>
                <w:szCs w:val="24"/>
                <w:lang w:eastAsia="zh-TW"/>
              </w:rPr>
              <w:t>B7</w:t>
            </w:r>
          </w:p>
        </w:tc>
      </w:tr>
      <w:tr w:rsidR="003650F3" w:rsidTr="00223040">
        <w:trPr>
          <w:cantSplit/>
        </w:trPr>
        <w:tc>
          <w:tcPr>
            <w:tcW w:w="1479" w:type="dxa"/>
            <w:gridSpan w:val="3"/>
            <w:tcBorders>
              <w:top w:val="single" w:sz="6" w:space="0" w:color="auto"/>
              <w:left w:val="single" w:sz="12" w:space="0" w:color="auto"/>
              <w:bottom w:val="single" w:sz="6" w:space="0" w:color="auto"/>
              <w:right w:val="single" w:sz="6" w:space="0" w:color="auto"/>
            </w:tcBorders>
            <w:vAlign w:val="center"/>
          </w:tcPr>
          <w:p w:rsidR="003650F3" w:rsidRDefault="003650F3">
            <w:pPr>
              <w:snapToGrid w:val="0"/>
              <w:spacing w:after="0"/>
              <w:jc w:val="center"/>
              <w:rPr>
                <w:rFonts w:eastAsia="標楷體"/>
                <w:lang w:eastAsia="zh-TW"/>
              </w:rPr>
            </w:pPr>
            <w:r>
              <w:rPr>
                <w:rFonts w:eastAsia="標楷體" w:hint="eastAsia"/>
                <w:lang w:eastAsia="zh-TW"/>
              </w:rPr>
              <w:t>專題實作</w:t>
            </w:r>
          </w:p>
        </w:tc>
        <w:tc>
          <w:tcPr>
            <w:tcW w:w="3085" w:type="dxa"/>
            <w:gridSpan w:val="3"/>
            <w:tcBorders>
              <w:top w:val="single" w:sz="6" w:space="0" w:color="auto"/>
              <w:left w:val="single" w:sz="6" w:space="0" w:color="auto"/>
              <w:bottom w:val="single" w:sz="6" w:space="0" w:color="auto"/>
              <w:right w:val="single" w:sz="6" w:space="0" w:color="auto"/>
            </w:tcBorders>
            <w:vAlign w:val="center"/>
          </w:tcPr>
          <w:p w:rsidR="003650F3" w:rsidRDefault="003650F3">
            <w:pPr>
              <w:widowControl w:val="0"/>
              <w:spacing w:after="0" w:line="0" w:lineRule="atLeast"/>
              <w:rPr>
                <w:rFonts w:ascii="標楷體" w:eastAsia="標楷體" w:hAnsi="Book Antiqua"/>
                <w:lang w:eastAsia="zh-TW"/>
              </w:rPr>
            </w:pPr>
            <w:r>
              <w:rPr>
                <w:rFonts w:ascii="標楷體" w:eastAsia="標楷體" w:hAnsi="Book Antiqua" w:hint="eastAsia"/>
                <w:lang w:eastAsia="zh-TW"/>
              </w:rPr>
              <w:t>專題實作與分析</w:t>
            </w: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napToGrid w:val="0"/>
              <w:spacing w:after="0"/>
              <w:jc w:val="center"/>
              <w:rPr>
                <w:rFonts w:eastAsia="標楷體"/>
                <w:sz w:val="26"/>
                <w:lang w:eastAsia="zh-TW"/>
              </w:rPr>
            </w:pPr>
          </w:p>
        </w:tc>
        <w:tc>
          <w:tcPr>
            <w:tcW w:w="886" w:type="dxa"/>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r>
              <w:rPr>
                <w:rFonts w:eastAsia="標楷體" w:hint="eastAsia"/>
                <w:szCs w:val="24"/>
                <w:lang w:eastAsia="zh-TW"/>
              </w:rPr>
              <w:t>24</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3650F3" w:rsidRDefault="003650F3">
            <w:pPr>
              <w:spacing w:line="0" w:lineRule="atLeast"/>
              <w:jc w:val="center"/>
              <w:rPr>
                <w:rFonts w:eastAsia="標楷體"/>
                <w:szCs w:val="24"/>
                <w:lang w:eastAsia="zh-TW"/>
              </w:rPr>
            </w:pPr>
          </w:p>
        </w:tc>
        <w:tc>
          <w:tcPr>
            <w:tcW w:w="2126" w:type="dxa"/>
            <w:gridSpan w:val="2"/>
            <w:tcBorders>
              <w:top w:val="single" w:sz="6" w:space="0" w:color="auto"/>
              <w:left w:val="single" w:sz="6" w:space="0" w:color="auto"/>
              <w:bottom w:val="single" w:sz="6" w:space="0" w:color="auto"/>
              <w:right w:val="single" w:sz="12" w:space="0" w:color="auto"/>
            </w:tcBorders>
            <w:vAlign w:val="center"/>
          </w:tcPr>
          <w:p w:rsidR="003650F3" w:rsidRDefault="003650F3" w:rsidP="00C6698C">
            <w:pPr>
              <w:spacing w:line="0" w:lineRule="atLeast"/>
              <w:jc w:val="center"/>
              <w:rPr>
                <w:rFonts w:eastAsia="標楷體"/>
                <w:szCs w:val="24"/>
                <w:lang w:eastAsia="zh-TW"/>
              </w:rPr>
            </w:pPr>
            <w:r>
              <w:rPr>
                <w:rFonts w:eastAsia="標楷體" w:hint="eastAsia"/>
                <w:szCs w:val="24"/>
                <w:lang w:eastAsia="zh-TW"/>
              </w:rPr>
              <w:t>B6,B7,B8,B9</w:t>
            </w:r>
          </w:p>
        </w:tc>
      </w:tr>
      <w:tr w:rsidR="00B961C9" w:rsidRPr="003552D7" w:rsidTr="003650F3">
        <w:trPr>
          <w:cantSplit/>
        </w:trPr>
        <w:tc>
          <w:tcPr>
            <w:tcW w:w="4564" w:type="dxa"/>
            <w:gridSpan w:val="6"/>
            <w:tcBorders>
              <w:top w:val="single" w:sz="6" w:space="0" w:color="auto"/>
              <w:left w:val="single" w:sz="12" w:space="0" w:color="auto"/>
              <w:bottom w:val="single" w:sz="6" w:space="0" w:color="auto"/>
              <w:right w:val="single" w:sz="6" w:space="0" w:color="auto"/>
            </w:tcBorders>
            <w:vAlign w:val="center"/>
          </w:tcPr>
          <w:p w:rsidR="00B961C9" w:rsidRDefault="00B961C9" w:rsidP="00452253">
            <w:pPr>
              <w:snapToGrid w:val="0"/>
              <w:spacing w:after="0"/>
              <w:jc w:val="center"/>
              <w:rPr>
                <w:rFonts w:eastAsia="標楷體"/>
                <w:szCs w:val="24"/>
                <w:lang w:eastAsia="zh-TW"/>
              </w:rPr>
            </w:pPr>
            <w:r>
              <w:rPr>
                <w:rFonts w:eastAsia="標楷體" w:hint="eastAsia"/>
                <w:szCs w:val="24"/>
                <w:lang w:eastAsia="zh-TW"/>
              </w:rPr>
              <w:t>可達成核心能力</w:t>
            </w:r>
          </w:p>
        </w:tc>
        <w:tc>
          <w:tcPr>
            <w:tcW w:w="5670" w:type="dxa"/>
            <w:gridSpan w:val="8"/>
            <w:tcBorders>
              <w:top w:val="single" w:sz="6" w:space="0" w:color="auto"/>
              <w:left w:val="single" w:sz="6" w:space="0" w:color="auto"/>
              <w:bottom w:val="single" w:sz="6" w:space="0" w:color="auto"/>
              <w:right w:val="single" w:sz="12" w:space="0" w:color="auto"/>
            </w:tcBorders>
            <w:vAlign w:val="center"/>
          </w:tcPr>
          <w:p w:rsidR="00B961C9" w:rsidRPr="003552D7" w:rsidRDefault="00B961C9" w:rsidP="00452253">
            <w:pPr>
              <w:spacing w:line="0" w:lineRule="atLeast"/>
              <w:jc w:val="center"/>
              <w:rPr>
                <w:rFonts w:eastAsia="標楷體"/>
                <w:szCs w:val="24"/>
                <w:lang w:eastAsia="zh-TW"/>
              </w:rPr>
            </w:pPr>
            <w:r>
              <w:rPr>
                <w:rFonts w:eastAsia="標楷體" w:hint="eastAsia"/>
                <w:szCs w:val="24"/>
                <w:lang w:eastAsia="zh-TW"/>
              </w:rPr>
              <w:t>核心能力達成指標</w:t>
            </w:r>
          </w:p>
        </w:tc>
      </w:tr>
      <w:tr w:rsidR="003650F3" w:rsidRPr="003552D7" w:rsidTr="003650F3">
        <w:trPr>
          <w:cantSplit/>
        </w:trPr>
        <w:tc>
          <w:tcPr>
            <w:tcW w:w="737" w:type="dxa"/>
            <w:tcBorders>
              <w:top w:val="single" w:sz="6" w:space="0" w:color="auto"/>
              <w:left w:val="single" w:sz="12" w:space="0" w:color="auto"/>
              <w:bottom w:val="single" w:sz="6" w:space="0" w:color="auto"/>
              <w:right w:val="single" w:sz="6" w:space="0" w:color="auto"/>
            </w:tcBorders>
            <w:vAlign w:val="center"/>
          </w:tcPr>
          <w:p w:rsidR="003650F3" w:rsidRPr="00B961C9" w:rsidRDefault="003650F3">
            <w:pPr>
              <w:jc w:val="center"/>
              <w:rPr>
                <w:rFonts w:eastAsia="標楷體"/>
                <w:szCs w:val="24"/>
              </w:rPr>
            </w:pPr>
            <w:r w:rsidRPr="00B961C9">
              <w:rPr>
                <w:rFonts w:eastAsia="標楷體"/>
                <w:bCs/>
              </w:rPr>
              <w:t>B1</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3650F3" w:rsidRPr="00B961C9" w:rsidRDefault="003650F3">
            <w:pPr>
              <w:divId w:val="794174854"/>
              <w:rPr>
                <w:rFonts w:eastAsia="標楷體"/>
                <w:szCs w:val="24"/>
                <w:lang w:eastAsia="zh-TW"/>
              </w:rPr>
            </w:pPr>
            <w:r w:rsidRPr="00B961C9">
              <w:rPr>
                <w:rFonts w:eastAsia="標楷體"/>
                <w:lang w:eastAsia="zh-TW"/>
              </w:rPr>
              <w:t>具備基本工程數學、固體力學、熱流力學、自動控制及材料科學分析的能力</w:t>
            </w:r>
          </w:p>
        </w:tc>
        <w:tc>
          <w:tcPr>
            <w:tcW w:w="5670" w:type="dxa"/>
            <w:gridSpan w:val="8"/>
            <w:tcBorders>
              <w:top w:val="single" w:sz="6" w:space="0" w:color="auto"/>
              <w:left w:val="single" w:sz="6" w:space="0" w:color="auto"/>
              <w:bottom w:val="single" w:sz="6" w:space="0" w:color="auto"/>
              <w:right w:val="single" w:sz="12" w:space="0" w:color="auto"/>
            </w:tcBorders>
            <w:vAlign w:val="center"/>
          </w:tcPr>
          <w:p w:rsidR="003650F3" w:rsidRPr="00BC1276" w:rsidRDefault="003650F3" w:rsidP="00EB5D38">
            <w:pPr>
              <w:rPr>
                <w:rFonts w:ascii="標楷體" w:eastAsia="標楷體" w:hAnsi="標楷體"/>
                <w:lang w:eastAsia="zh-TW"/>
              </w:rPr>
            </w:pPr>
            <w:r w:rsidRPr="00BC1276">
              <w:rPr>
                <w:rFonts w:ascii="標楷體" w:eastAsia="標楷體" w:hAnsi="標楷體" w:hint="eastAsia"/>
                <w:lang w:eastAsia="zh-TW"/>
              </w:rPr>
              <w:t>具備</w:t>
            </w:r>
            <w:r w:rsidRPr="001E3E79">
              <w:rPr>
                <w:rFonts w:ascii="標楷體" w:eastAsia="標楷體" w:hAnsi="標楷體" w:hint="eastAsia"/>
                <w:lang w:eastAsia="zh-TW"/>
              </w:rPr>
              <w:t>執行專題所需</w:t>
            </w:r>
            <w:r w:rsidRPr="00BC1276">
              <w:rPr>
                <w:rFonts w:ascii="標楷體" w:eastAsia="標楷體" w:hAnsi="標楷體" w:hint="eastAsia"/>
                <w:lang w:eastAsia="zh-TW"/>
              </w:rPr>
              <w:t>自動控制的能力</w:t>
            </w:r>
          </w:p>
        </w:tc>
      </w:tr>
      <w:tr w:rsidR="003650F3" w:rsidRPr="003552D7" w:rsidTr="003650F3">
        <w:trPr>
          <w:cantSplit/>
        </w:trPr>
        <w:tc>
          <w:tcPr>
            <w:tcW w:w="737" w:type="dxa"/>
            <w:tcBorders>
              <w:top w:val="single" w:sz="6" w:space="0" w:color="auto"/>
              <w:left w:val="single" w:sz="12" w:space="0" w:color="auto"/>
              <w:bottom w:val="single" w:sz="6" w:space="0" w:color="auto"/>
              <w:right w:val="single" w:sz="6" w:space="0" w:color="auto"/>
            </w:tcBorders>
            <w:vAlign w:val="center"/>
          </w:tcPr>
          <w:p w:rsidR="003650F3" w:rsidRPr="00B961C9" w:rsidRDefault="003650F3">
            <w:pPr>
              <w:jc w:val="center"/>
              <w:rPr>
                <w:rFonts w:eastAsia="標楷體"/>
                <w:szCs w:val="24"/>
              </w:rPr>
            </w:pPr>
            <w:r w:rsidRPr="00B961C9">
              <w:rPr>
                <w:rFonts w:eastAsia="標楷體"/>
                <w:bCs/>
              </w:rPr>
              <w:t>B3</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3650F3" w:rsidRPr="00B961C9" w:rsidRDefault="003650F3">
            <w:pPr>
              <w:divId w:val="1274284758"/>
              <w:rPr>
                <w:rFonts w:eastAsia="標楷體"/>
                <w:szCs w:val="24"/>
                <w:lang w:eastAsia="zh-TW"/>
              </w:rPr>
            </w:pPr>
            <w:r w:rsidRPr="00B961C9">
              <w:rPr>
                <w:rFonts w:eastAsia="標楷體"/>
                <w:lang w:eastAsia="zh-TW"/>
              </w:rPr>
              <w:t>執行固力實驗、熱流實驗、自動控制實驗、電子學實驗和分析數據的能力</w:t>
            </w:r>
          </w:p>
        </w:tc>
        <w:tc>
          <w:tcPr>
            <w:tcW w:w="5670" w:type="dxa"/>
            <w:gridSpan w:val="8"/>
            <w:tcBorders>
              <w:top w:val="single" w:sz="6" w:space="0" w:color="auto"/>
              <w:left w:val="single" w:sz="6" w:space="0" w:color="auto"/>
              <w:bottom w:val="single" w:sz="6" w:space="0" w:color="auto"/>
              <w:right w:val="single" w:sz="12" w:space="0" w:color="auto"/>
            </w:tcBorders>
            <w:vAlign w:val="center"/>
          </w:tcPr>
          <w:p w:rsidR="003650F3" w:rsidRPr="00BC1276" w:rsidRDefault="003650F3" w:rsidP="00C6698C">
            <w:pPr>
              <w:rPr>
                <w:rFonts w:ascii="標楷體" w:eastAsia="標楷體" w:hAnsi="標楷體"/>
                <w:lang w:eastAsia="zh-TW"/>
              </w:rPr>
            </w:pPr>
            <w:r>
              <w:rPr>
                <w:rFonts w:ascii="標楷體" w:eastAsia="標楷體" w:hAnsi="標楷體" w:hint="eastAsia"/>
                <w:lang w:eastAsia="zh-TW"/>
              </w:rPr>
              <w:t>執行專題所需的實驗與分析能力和解析</w:t>
            </w:r>
            <w:r w:rsidRPr="00BC1276">
              <w:rPr>
                <w:rFonts w:ascii="標楷體" w:eastAsia="標楷體" w:hAnsi="標楷體" w:hint="eastAsia"/>
                <w:lang w:eastAsia="zh-TW"/>
              </w:rPr>
              <w:t>數據的能力</w:t>
            </w:r>
          </w:p>
        </w:tc>
      </w:tr>
      <w:tr w:rsidR="003650F3" w:rsidRPr="003552D7" w:rsidTr="003650F3">
        <w:trPr>
          <w:cantSplit/>
        </w:trPr>
        <w:tc>
          <w:tcPr>
            <w:tcW w:w="737" w:type="dxa"/>
            <w:tcBorders>
              <w:top w:val="single" w:sz="6" w:space="0" w:color="auto"/>
              <w:left w:val="single" w:sz="12" w:space="0" w:color="auto"/>
              <w:bottom w:val="single" w:sz="6" w:space="0" w:color="auto"/>
              <w:right w:val="single" w:sz="6" w:space="0" w:color="auto"/>
            </w:tcBorders>
            <w:vAlign w:val="center"/>
          </w:tcPr>
          <w:p w:rsidR="003650F3" w:rsidRPr="00B961C9" w:rsidRDefault="003650F3">
            <w:pPr>
              <w:jc w:val="center"/>
              <w:rPr>
                <w:rFonts w:eastAsia="標楷體"/>
                <w:szCs w:val="24"/>
              </w:rPr>
            </w:pPr>
            <w:r w:rsidRPr="00B961C9">
              <w:rPr>
                <w:rFonts w:eastAsia="標楷體"/>
                <w:bCs/>
              </w:rPr>
              <w:t>B6</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3650F3" w:rsidRPr="00B961C9" w:rsidRDefault="003650F3">
            <w:pPr>
              <w:divId w:val="30809644"/>
              <w:rPr>
                <w:rFonts w:eastAsia="標楷體"/>
                <w:szCs w:val="24"/>
                <w:lang w:eastAsia="zh-TW"/>
              </w:rPr>
            </w:pPr>
            <w:r w:rsidRPr="00B961C9">
              <w:rPr>
                <w:rFonts w:eastAsia="標楷體"/>
                <w:lang w:eastAsia="zh-TW"/>
              </w:rPr>
              <w:t>發掘、分析及解決專業問題的能力</w:t>
            </w:r>
          </w:p>
        </w:tc>
        <w:tc>
          <w:tcPr>
            <w:tcW w:w="5670" w:type="dxa"/>
            <w:gridSpan w:val="8"/>
            <w:tcBorders>
              <w:top w:val="single" w:sz="6" w:space="0" w:color="auto"/>
              <w:left w:val="single" w:sz="6" w:space="0" w:color="auto"/>
              <w:bottom w:val="single" w:sz="6" w:space="0" w:color="auto"/>
              <w:right w:val="single" w:sz="12" w:space="0" w:color="auto"/>
            </w:tcBorders>
            <w:vAlign w:val="center"/>
          </w:tcPr>
          <w:p w:rsidR="003650F3" w:rsidRPr="00BC1276" w:rsidRDefault="003650F3" w:rsidP="00C6698C">
            <w:pPr>
              <w:rPr>
                <w:rFonts w:ascii="標楷體" w:eastAsia="標楷體" w:hAnsi="標楷體"/>
                <w:lang w:eastAsia="zh-TW"/>
              </w:rPr>
            </w:pPr>
            <w:r w:rsidRPr="00BC1276">
              <w:rPr>
                <w:rFonts w:ascii="標楷體" w:eastAsia="標楷體" w:hAnsi="標楷體" w:hint="eastAsia"/>
                <w:lang w:eastAsia="zh-TW"/>
              </w:rPr>
              <w:t>發掘、分析及解決</w:t>
            </w:r>
            <w:r w:rsidRPr="001E3E79">
              <w:rPr>
                <w:rFonts w:ascii="標楷體" w:eastAsia="標楷體" w:hAnsi="標楷體" w:hint="eastAsia"/>
                <w:lang w:eastAsia="zh-TW"/>
              </w:rPr>
              <w:t>專題</w:t>
            </w:r>
            <w:r w:rsidRPr="00BC1276">
              <w:rPr>
                <w:rFonts w:ascii="標楷體" w:eastAsia="標楷體" w:hAnsi="標楷體" w:hint="eastAsia"/>
                <w:lang w:eastAsia="zh-TW"/>
              </w:rPr>
              <w:t>問題的能力</w:t>
            </w:r>
          </w:p>
        </w:tc>
      </w:tr>
      <w:tr w:rsidR="003650F3" w:rsidRPr="003552D7" w:rsidTr="003650F3">
        <w:trPr>
          <w:cantSplit/>
        </w:trPr>
        <w:tc>
          <w:tcPr>
            <w:tcW w:w="737" w:type="dxa"/>
            <w:tcBorders>
              <w:top w:val="single" w:sz="6" w:space="0" w:color="auto"/>
              <w:left w:val="single" w:sz="12" w:space="0" w:color="auto"/>
              <w:bottom w:val="single" w:sz="6" w:space="0" w:color="auto"/>
              <w:right w:val="single" w:sz="6" w:space="0" w:color="auto"/>
            </w:tcBorders>
            <w:vAlign w:val="center"/>
          </w:tcPr>
          <w:p w:rsidR="003650F3" w:rsidRPr="00B961C9" w:rsidRDefault="003650F3">
            <w:pPr>
              <w:jc w:val="center"/>
              <w:rPr>
                <w:rFonts w:eastAsia="標楷體"/>
                <w:szCs w:val="24"/>
              </w:rPr>
            </w:pPr>
            <w:r w:rsidRPr="00B961C9">
              <w:rPr>
                <w:rFonts w:eastAsia="標楷體"/>
                <w:bCs/>
              </w:rPr>
              <w:t>B7</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3650F3" w:rsidRPr="00B961C9" w:rsidRDefault="003650F3">
            <w:pPr>
              <w:divId w:val="1972664765"/>
              <w:rPr>
                <w:rFonts w:eastAsia="標楷體"/>
                <w:szCs w:val="24"/>
              </w:rPr>
            </w:pPr>
            <w:r w:rsidRPr="00B961C9">
              <w:rPr>
                <w:rFonts w:eastAsia="標楷體"/>
              </w:rPr>
              <w:t>實作與創新的能力</w:t>
            </w:r>
          </w:p>
        </w:tc>
        <w:tc>
          <w:tcPr>
            <w:tcW w:w="5670" w:type="dxa"/>
            <w:gridSpan w:val="8"/>
            <w:tcBorders>
              <w:top w:val="single" w:sz="6" w:space="0" w:color="auto"/>
              <w:left w:val="single" w:sz="6" w:space="0" w:color="auto"/>
              <w:bottom w:val="single" w:sz="6" w:space="0" w:color="auto"/>
              <w:right w:val="single" w:sz="12" w:space="0" w:color="auto"/>
            </w:tcBorders>
            <w:vAlign w:val="center"/>
          </w:tcPr>
          <w:p w:rsidR="003650F3" w:rsidRPr="00BC1276" w:rsidRDefault="003650F3" w:rsidP="00C6698C">
            <w:pPr>
              <w:rPr>
                <w:rFonts w:ascii="標楷體" w:eastAsia="標楷體" w:hAnsi="標楷體"/>
                <w:lang w:eastAsia="zh-TW"/>
              </w:rPr>
            </w:pPr>
            <w:r w:rsidRPr="001E3E79">
              <w:rPr>
                <w:rFonts w:ascii="標楷體" w:eastAsia="標楷體" w:hAnsi="標楷體" w:hint="eastAsia"/>
                <w:lang w:eastAsia="zh-TW"/>
              </w:rPr>
              <w:t>專題</w:t>
            </w:r>
            <w:r>
              <w:rPr>
                <w:rFonts w:ascii="標楷體" w:eastAsia="標楷體" w:hAnsi="標楷體" w:hint="eastAsia"/>
                <w:lang w:eastAsia="zh-TW"/>
              </w:rPr>
              <w:t>之軟硬體</w:t>
            </w:r>
            <w:r w:rsidRPr="00BC1276">
              <w:rPr>
                <w:rFonts w:ascii="標楷體" w:eastAsia="標楷體" w:hAnsi="標楷體" w:hint="eastAsia"/>
                <w:lang w:eastAsia="zh-TW"/>
              </w:rPr>
              <w:t>實作的能力</w:t>
            </w:r>
          </w:p>
        </w:tc>
      </w:tr>
      <w:tr w:rsidR="003650F3" w:rsidRPr="003552D7" w:rsidTr="003650F3">
        <w:trPr>
          <w:cantSplit/>
        </w:trPr>
        <w:tc>
          <w:tcPr>
            <w:tcW w:w="737" w:type="dxa"/>
            <w:tcBorders>
              <w:top w:val="single" w:sz="6" w:space="0" w:color="auto"/>
              <w:left w:val="single" w:sz="12" w:space="0" w:color="auto"/>
              <w:bottom w:val="single" w:sz="6" w:space="0" w:color="auto"/>
              <w:right w:val="single" w:sz="6" w:space="0" w:color="auto"/>
            </w:tcBorders>
            <w:vAlign w:val="center"/>
          </w:tcPr>
          <w:p w:rsidR="003650F3" w:rsidRPr="00B961C9" w:rsidRDefault="003650F3">
            <w:pPr>
              <w:jc w:val="center"/>
              <w:rPr>
                <w:rFonts w:eastAsia="標楷體"/>
                <w:szCs w:val="24"/>
              </w:rPr>
            </w:pPr>
            <w:r w:rsidRPr="00B961C9">
              <w:rPr>
                <w:rFonts w:eastAsia="標楷體"/>
                <w:bCs/>
              </w:rPr>
              <w:t>B8</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3650F3" w:rsidRPr="00B961C9" w:rsidRDefault="003650F3">
            <w:pPr>
              <w:divId w:val="1248618649"/>
              <w:rPr>
                <w:rFonts w:eastAsia="標楷體"/>
                <w:szCs w:val="24"/>
                <w:lang w:eastAsia="zh-TW"/>
              </w:rPr>
            </w:pPr>
            <w:r w:rsidRPr="00B961C9">
              <w:rPr>
                <w:rFonts w:eastAsia="標楷體"/>
                <w:lang w:eastAsia="zh-TW"/>
              </w:rPr>
              <w:t>從事科技寫作和報告展演的能力</w:t>
            </w:r>
          </w:p>
        </w:tc>
        <w:tc>
          <w:tcPr>
            <w:tcW w:w="5670" w:type="dxa"/>
            <w:gridSpan w:val="8"/>
            <w:tcBorders>
              <w:top w:val="single" w:sz="6" w:space="0" w:color="auto"/>
              <w:left w:val="single" w:sz="6" w:space="0" w:color="auto"/>
              <w:bottom w:val="single" w:sz="6" w:space="0" w:color="auto"/>
              <w:right w:val="single" w:sz="12" w:space="0" w:color="auto"/>
            </w:tcBorders>
            <w:vAlign w:val="center"/>
          </w:tcPr>
          <w:p w:rsidR="003650F3" w:rsidRPr="00BC1276" w:rsidRDefault="003650F3" w:rsidP="00C6698C">
            <w:pPr>
              <w:rPr>
                <w:rFonts w:ascii="標楷體" w:eastAsia="標楷體" w:hAnsi="標楷體"/>
                <w:lang w:eastAsia="zh-TW"/>
              </w:rPr>
            </w:pPr>
            <w:r w:rsidRPr="00BC1276">
              <w:rPr>
                <w:rFonts w:ascii="標楷體" w:eastAsia="標楷體" w:hAnsi="標楷體" w:hint="eastAsia"/>
                <w:lang w:eastAsia="zh-TW"/>
              </w:rPr>
              <w:t>從事</w:t>
            </w:r>
            <w:r>
              <w:rPr>
                <w:rFonts w:ascii="標楷體" w:eastAsia="標楷體" w:hAnsi="標楷體" w:hint="eastAsia"/>
                <w:lang w:eastAsia="zh-TW"/>
              </w:rPr>
              <w:t>專題成果</w:t>
            </w:r>
            <w:r w:rsidRPr="00BC1276">
              <w:rPr>
                <w:rFonts w:ascii="標楷體" w:eastAsia="標楷體" w:hAnsi="標楷體" w:hint="eastAsia"/>
                <w:lang w:eastAsia="zh-TW"/>
              </w:rPr>
              <w:t>科技寫作和報告展演的能力</w:t>
            </w:r>
          </w:p>
        </w:tc>
      </w:tr>
      <w:tr w:rsidR="00920097" w:rsidRPr="003552D7" w:rsidTr="003650F3">
        <w:trPr>
          <w:cantSplit/>
        </w:trPr>
        <w:tc>
          <w:tcPr>
            <w:tcW w:w="737" w:type="dxa"/>
            <w:tcBorders>
              <w:top w:val="single" w:sz="6" w:space="0" w:color="auto"/>
              <w:left w:val="single" w:sz="12" w:space="0" w:color="auto"/>
              <w:bottom w:val="single" w:sz="6" w:space="0" w:color="auto"/>
              <w:right w:val="single" w:sz="6" w:space="0" w:color="auto"/>
            </w:tcBorders>
            <w:vAlign w:val="center"/>
          </w:tcPr>
          <w:p w:rsidR="00920097" w:rsidRPr="00B961C9" w:rsidRDefault="00920097">
            <w:pPr>
              <w:jc w:val="center"/>
              <w:rPr>
                <w:rFonts w:eastAsia="標楷體"/>
                <w:szCs w:val="24"/>
              </w:rPr>
            </w:pPr>
            <w:r w:rsidRPr="00B961C9">
              <w:rPr>
                <w:rFonts w:eastAsia="標楷體"/>
                <w:bCs/>
              </w:rPr>
              <w:lastRenderedPageBreak/>
              <w:t>B9</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920097" w:rsidRPr="00B961C9" w:rsidRDefault="00920097">
            <w:pPr>
              <w:divId w:val="1748110905"/>
              <w:rPr>
                <w:rFonts w:eastAsia="標楷體"/>
                <w:szCs w:val="24"/>
                <w:lang w:eastAsia="zh-TW"/>
              </w:rPr>
            </w:pPr>
            <w:r w:rsidRPr="00B961C9">
              <w:rPr>
                <w:rFonts w:eastAsia="標楷體"/>
                <w:lang w:eastAsia="zh-TW"/>
              </w:rPr>
              <w:t>團隊合作、有效溝通及計畫管理的能力</w:t>
            </w:r>
          </w:p>
        </w:tc>
        <w:tc>
          <w:tcPr>
            <w:tcW w:w="5670" w:type="dxa"/>
            <w:gridSpan w:val="8"/>
            <w:tcBorders>
              <w:top w:val="single" w:sz="6" w:space="0" w:color="auto"/>
              <w:left w:val="single" w:sz="6" w:space="0" w:color="auto"/>
              <w:bottom w:val="single" w:sz="6" w:space="0" w:color="auto"/>
              <w:right w:val="single" w:sz="12" w:space="0" w:color="auto"/>
            </w:tcBorders>
            <w:vAlign w:val="center"/>
          </w:tcPr>
          <w:p w:rsidR="00920097" w:rsidRPr="007C0842" w:rsidRDefault="003650F3" w:rsidP="005028B1">
            <w:pPr>
              <w:spacing w:after="0" w:line="0" w:lineRule="atLeast"/>
              <w:jc w:val="left"/>
              <w:rPr>
                <w:rFonts w:eastAsia="標楷體"/>
                <w:szCs w:val="24"/>
                <w:u w:val="single"/>
                <w:lang w:eastAsia="zh-TW"/>
              </w:rPr>
            </w:pPr>
            <w:r>
              <w:rPr>
                <w:rFonts w:ascii="標楷體" w:eastAsia="標楷體" w:hAnsi="標楷體" w:hint="eastAsia"/>
                <w:lang w:eastAsia="zh-TW"/>
              </w:rPr>
              <w:t>專題成員</w:t>
            </w:r>
            <w:r w:rsidRPr="00BC1276">
              <w:rPr>
                <w:rFonts w:ascii="標楷體" w:eastAsia="標楷體" w:hAnsi="標楷體" w:hint="eastAsia"/>
                <w:lang w:eastAsia="zh-TW"/>
              </w:rPr>
              <w:t>團隊合作、有效溝通及計畫管理的能力</w:t>
            </w:r>
          </w:p>
        </w:tc>
      </w:tr>
    </w:tbl>
    <w:p w:rsidR="00223040" w:rsidRDefault="0022304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rPr>
          <w:rFonts w:eastAsia="標楷體"/>
          <w:szCs w:val="24"/>
          <w:lang w:eastAsia="zh-TW"/>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157"/>
        <w:gridCol w:w="3794"/>
        <w:gridCol w:w="1268"/>
        <w:gridCol w:w="1682"/>
        <w:gridCol w:w="2273"/>
      </w:tblGrid>
      <w:tr w:rsidR="00223040">
        <w:trPr>
          <w:trHeight w:val="511"/>
          <w:jc w:val="center"/>
        </w:trPr>
        <w:tc>
          <w:tcPr>
            <w:tcW w:w="10260" w:type="dxa"/>
            <w:gridSpan w:val="5"/>
            <w:tcBorders>
              <w:top w:val="single" w:sz="12" w:space="0" w:color="auto"/>
              <w:left w:val="single" w:sz="12"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r>
              <w:rPr>
                <w:rFonts w:eastAsia="標楷體"/>
                <w:szCs w:val="24"/>
                <w:lang w:eastAsia="zh-TW"/>
              </w:rPr>
              <w:br w:type="page"/>
            </w:r>
            <w:r>
              <w:rPr>
                <w:rFonts w:ascii="標楷體" w:eastAsia="標楷體" w:hAnsi="標楷體" w:hint="eastAsia"/>
                <w:szCs w:val="24"/>
                <w:lang w:eastAsia="zh-TW"/>
              </w:rPr>
              <w:t xml:space="preserve">教學要點概述: </w:t>
            </w:r>
            <w:r>
              <w:rPr>
                <w:rFonts w:eastAsia="標楷體"/>
                <w:szCs w:val="24"/>
                <w:lang w:eastAsia="zh-TW"/>
              </w:rPr>
              <w:t>(</w:t>
            </w:r>
            <w:r>
              <w:rPr>
                <w:rFonts w:ascii="標楷體" w:eastAsia="標楷體" w:hAnsi="標楷體" w:cs="新細明體" w:hint="eastAsia"/>
                <w:lang w:val="zh-TW" w:eastAsia="zh-TW"/>
              </w:rPr>
              <w:t>自控專題研究</w:t>
            </w:r>
            <w:r>
              <w:rPr>
                <w:rFonts w:ascii="標楷體" w:eastAsia="標楷體" w:hAnsi="標楷體" w:cs="新細明體"/>
                <w:lang w:val="zh-TW" w:eastAsia="zh-TW"/>
              </w:rPr>
              <w:t>(</w:t>
            </w:r>
            <w:r>
              <w:rPr>
                <w:rFonts w:ascii="標楷體" w:eastAsia="標楷體" w:hAnsi="標楷體" w:cs="新細明體" w:hint="eastAsia"/>
                <w:lang w:val="zh-TW" w:eastAsia="zh-TW"/>
              </w:rPr>
              <w:t>一</w:t>
            </w:r>
            <w:r>
              <w:rPr>
                <w:rFonts w:ascii="標楷體" w:eastAsia="標楷體" w:hAnsi="標楷體" w:cs="新細明體"/>
                <w:lang w:val="zh-TW" w:eastAsia="zh-TW"/>
              </w:rPr>
              <w:t>)</w:t>
            </w:r>
            <w:r>
              <w:rPr>
                <w:rFonts w:eastAsia="標楷體"/>
                <w:szCs w:val="24"/>
                <w:lang w:eastAsia="zh-TW"/>
              </w:rPr>
              <w:t>)</w:t>
            </w:r>
          </w:p>
        </w:tc>
      </w:tr>
      <w:tr w:rsidR="00223040">
        <w:trPr>
          <w:trHeight w:val="511"/>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ascii="標楷體" w:eastAsia="標楷體" w:hAnsi="標楷體"/>
                <w:szCs w:val="24"/>
              </w:rPr>
            </w:pPr>
            <w:r>
              <w:rPr>
                <w:rFonts w:ascii="標楷體" w:eastAsia="標楷體" w:hAnsi="標楷體" w:hint="eastAsia"/>
                <w:szCs w:val="24"/>
              </w:rPr>
              <w:t>上課時間</w:t>
            </w:r>
          </w:p>
        </w:tc>
        <w:tc>
          <w:tcPr>
            <w:tcW w:w="3828" w:type="dxa"/>
            <w:tcBorders>
              <w:top w:val="single" w:sz="6" w:space="0" w:color="auto"/>
              <w:left w:val="single" w:sz="6" w:space="0" w:color="auto"/>
              <w:bottom w:val="single" w:sz="6" w:space="0" w:color="auto"/>
              <w:right w:val="single" w:sz="6" w:space="0" w:color="auto"/>
            </w:tcBorders>
            <w:vAlign w:val="center"/>
          </w:tcPr>
          <w:p w:rsidR="00223040" w:rsidRDefault="00223040">
            <w:pPr>
              <w:snapToGrid w:val="0"/>
              <w:spacing w:after="0"/>
              <w:rPr>
                <w:rFonts w:eastAsia="標楷體"/>
                <w:szCs w:val="24"/>
                <w:lang w:eastAsia="zh-TW"/>
              </w:rPr>
            </w:pPr>
            <w:r>
              <w:rPr>
                <w:rFonts w:eastAsia="標楷體"/>
                <w:szCs w:val="24"/>
              </w:rPr>
              <w:t>星期五</w:t>
            </w:r>
            <w:r w:rsidR="00DB59F7">
              <w:rPr>
                <w:rFonts w:eastAsia="標楷體" w:hint="eastAsia"/>
                <w:szCs w:val="24"/>
                <w:lang w:eastAsia="zh-TW"/>
              </w:rPr>
              <w:t>13-14</w:t>
            </w:r>
          </w:p>
        </w:tc>
        <w:tc>
          <w:tcPr>
            <w:tcW w:w="1275" w:type="dxa"/>
            <w:tcBorders>
              <w:top w:val="single" w:sz="6" w:space="0" w:color="auto"/>
              <w:left w:val="single" w:sz="6" w:space="0" w:color="auto"/>
              <w:bottom w:val="single" w:sz="6" w:space="0" w:color="auto"/>
              <w:right w:val="single" w:sz="6" w:space="0" w:color="auto"/>
            </w:tcBorders>
            <w:vAlign w:val="center"/>
          </w:tcPr>
          <w:p w:rsidR="00223040" w:rsidRDefault="00223040">
            <w:pPr>
              <w:snapToGrid w:val="0"/>
              <w:spacing w:after="0"/>
              <w:rPr>
                <w:rFonts w:ascii="標楷體" w:eastAsia="標楷體" w:hAnsi="標楷體"/>
                <w:szCs w:val="24"/>
              </w:rPr>
            </w:pPr>
            <w:r>
              <w:rPr>
                <w:rFonts w:ascii="標楷體" w:eastAsia="標楷體" w:hAnsi="標楷體" w:hint="eastAsia"/>
                <w:szCs w:val="24"/>
              </w:rPr>
              <w:t>上課地點</w:t>
            </w:r>
          </w:p>
        </w:tc>
        <w:tc>
          <w:tcPr>
            <w:tcW w:w="3995" w:type="dxa"/>
            <w:gridSpan w:val="2"/>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ind w:left="12" w:hangingChars="5" w:hanging="12"/>
              <w:rPr>
                <w:rFonts w:eastAsia="標楷體"/>
                <w:szCs w:val="24"/>
                <w:lang w:eastAsia="zh-TW"/>
              </w:rPr>
            </w:pPr>
            <w:r>
              <w:rPr>
                <w:rFonts w:eastAsia="標楷體" w:hint="eastAsia"/>
                <w:szCs w:val="24"/>
              </w:rPr>
              <w:t>工二館</w:t>
            </w:r>
            <w:r>
              <w:rPr>
                <w:rFonts w:eastAsia="標楷體"/>
                <w:szCs w:val="24"/>
              </w:rPr>
              <w:t>2</w:t>
            </w:r>
            <w:r w:rsidR="00BB7090">
              <w:rPr>
                <w:rFonts w:eastAsia="標楷體" w:hint="eastAsia"/>
                <w:szCs w:val="24"/>
                <w:lang w:eastAsia="zh-TW"/>
              </w:rPr>
              <w:t>1</w:t>
            </w:r>
            <w:r w:rsidR="008F452D">
              <w:rPr>
                <w:rFonts w:eastAsia="標楷體" w:hint="eastAsia"/>
                <w:szCs w:val="24"/>
                <w:lang w:eastAsia="zh-TW"/>
              </w:rPr>
              <w:t>5</w:t>
            </w:r>
            <w:r w:rsidR="008F452D">
              <w:rPr>
                <w:rFonts w:eastAsia="標楷體" w:hint="eastAsia"/>
                <w:szCs w:val="24"/>
                <w:lang w:eastAsia="zh-TW"/>
              </w:rPr>
              <w:t>右</w:t>
            </w:r>
          </w:p>
        </w:tc>
      </w:tr>
      <w:tr w:rsidR="00223040">
        <w:trPr>
          <w:trHeight w:val="525"/>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rPr>
            </w:pPr>
            <w:r>
              <w:rPr>
                <w:rFonts w:eastAsia="標楷體" w:hint="eastAsia"/>
                <w:szCs w:val="24"/>
              </w:rPr>
              <w:t>評量方式</w:t>
            </w:r>
          </w:p>
        </w:tc>
        <w:tc>
          <w:tcPr>
            <w:tcW w:w="3828" w:type="dxa"/>
            <w:tcBorders>
              <w:top w:val="single" w:sz="6" w:space="0" w:color="auto"/>
              <w:left w:val="single" w:sz="6" w:space="0" w:color="auto"/>
              <w:bottom w:val="single" w:sz="6" w:space="0" w:color="auto"/>
              <w:right w:val="single" w:sz="6" w:space="0" w:color="auto"/>
            </w:tcBorders>
            <w:vAlign w:val="center"/>
          </w:tcPr>
          <w:p w:rsidR="00BB7090" w:rsidRPr="00EB5D38" w:rsidRDefault="00BB7090" w:rsidP="00BB7090">
            <w:pPr>
              <w:snapToGrid w:val="0"/>
              <w:spacing w:after="0"/>
              <w:ind w:left="5" w:right="206" w:hangingChars="2" w:hanging="5"/>
              <w:rPr>
                <w:rFonts w:eastAsia="標楷體"/>
                <w:szCs w:val="24"/>
                <w:lang w:eastAsia="zh-TW"/>
              </w:rPr>
            </w:pPr>
            <w:r w:rsidRPr="00EB5D38">
              <w:rPr>
                <w:rFonts w:eastAsia="標楷體" w:hint="eastAsia"/>
                <w:szCs w:val="24"/>
                <w:lang w:eastAsia="zh-TW"/>
              </w:rPr>
              <w:t>指導老師</w:t>
            </w:r>
            <w:r w:rsidRPr="00EB5D38">
              <w:rPr>
                <w:rFonts w:eastAsia="標楷體" w:hint="eastAsia"/>
                <w:szCs w:val="24"/>
                <w:lang w:eastAsia="zh-TW"/>
              </w:rPr>
              <w:t>60%</w:t>
            </w:r>
          </w:p>
          <w:p w:rsidR="00223040" w:rsidRDefault="00BB7090" w:rsidP="00984AF6">
            <w:pPr>
              <w:snapToGrid w:val="0"/>
              <w:spacing w:after="0"/>
              <w:ind w:left="5" w:right="206" w:hangingChars="2" w:hanging="5"/>
              <w:rPr>
                <w:rFonts w:eastAsia="標楷體"/>
                <w:szCs w:val="24"/>
                <w:lang w:eastAsia="zh-TW"/>
              </w:rPr>
            </w:pPr>
            <w:r w:rsidRPr="00EB5D38">
              <w:rPr>
                <w:rFonts w:eastAsia="標楷體" w:hint="eastAsia"/>
                <w:szCs w:val="24"/>
                <w:lang w:eastAsia="zh-TW"/>
              </w:rPr>
              <w:t>期末口試</w:t>
            </w:r>
            <w:r w:rsidRPr="00EB5D38">
              <w:rPr>
                <w:rFonts w:eastAsia="標楷體" w:hint="eastAsia"/>
                <w:szCs w:val="24"/>
                <w:lang w:eastAsia="zh-TW"/>
              </w:rPr>
              <w:t>40%</w:t>
            </w:r>
          </w:p>
        </w:tc>
        <w:tc>
          <w:tcPr>
            <w:tcW w:w="1275" w:type="dxa"/>
            <w:tcBorders>
              <w:top w:val="single" w:sz="6" w:space="0" w:color="auto"/>
              <w:left w:val="single" w:sz="6" w:space="0" w:color="auto"/>
              <w:bottom w:val="single" w:sz="6" w:space="0" w:color="auto"/>
              <w:right w:val="single" w:sz="6" w:space="0" w:color="auto"/>
            </w:tcBorders>
            <w:vAlign w:val="center"/>
          </w:tcPr>
          <w:p w:rsidR="00223040" w:rsidRDefault="00223040">
            <w:pPr>
              <w:snapToGrid w:val="0"/>
              <w:spacing w:after="0"/>
              <w:rPr>
                <w:rFonts w:eastAsia="標楷體"/>
                <w:szCs w:val="24"/>
              </w:rPr>
            </w:pPr>
            <w:r>
              <w:rPr>
                <w:rFonts w:eastAsia="標楷體" w:hint="eastAsia"/>
                <w:szCs w:val="24"/>
              </w:rPr>
              <w:t>Office hour</w:t>
            </w:r>
          </w:p>
        </w:tc>
        <w:tc>
          <w:tcPr>
            <w:tcW w:w="3995" w:type="dxa"/>
            <w:gridSpan w:val="2"/>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ind w:left="12" w:right="420" w:hangingChars="5" w:hanging="12"/>
              <w:rPr>
                <w:rFonts w:eastAsia="標楷體"/>
                <w:szCs w:val="24"/>
              </w:rPr>
            </w:pPr>
            <w:r>
              <w:rPr>
                <w:rFonts w:eastAsia="標楷體"/>
                <w:szCs w:val="24"/>
              </w:rPr>
              <w:t xml:space="preserve"> </w:t>
            </w:r>
          </w:p>
        </w:tc>
      </w:tr>
      <w:tr w:rsidR="00223040">
        <w:trPr>
          <w:trHeight w:val="50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ind w:firstLineChars="100" w:firstLine="240"/>
              <w:rPr>
                <w:rFonts w:eastAsia="標楷體"/>
                <w:szCs w:val="24"/>
                <w:lang w:eastAsia="zh-TW"/>
              </w:rPr>
            </w:pPr>
            <w:r>
              <w:rPr>
                <w:rFonts w:ascii="標楷體" w:eastAsia="標楷體" w:hint="eastAsia"/>
                <w:szCs w:val="24"/>
                <w:lang w:eastAsia="zh-TW"/>
              </w:rPr>
              <w:t>週次</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ascii="標楷體" w:eastAsia="標楷體" w:hint="eastAsia"/>
                <w:szCs w:val="24"/>
                <w:lang w:eastAsia="zh-TW"/>
              </w:rPr>
              <w:t>教</w:t>
            </w:r>
            <w:r>
              <w:rPr>
                <w:rFonts w:ascii="標楷體" w:eastAsia="標楷體"/>
                <w:szCs w:val="24"/>
                <w:lang w:eastAsia="zh-TW"/>
              </w:rPr>
              <w:t xml:space="preserve">   </w:t>
            </w:r>
            <w:r>
              <w:rPr>
                <w:rFonts w:ascii="標楷體" w:eastAsia="標楷體" w:hint="eastAsia"/>
                <w:szCs w:val="24"/>
                <w:lang w:eastAsia="zh-TW"/>
              </w:rPr>
              <w:t>學</w:t>
            </w:r>
            <w:r>
              <w:rPr>
                <w:rFonts w:ascii="標楷體" w:eastAsia="標楷體"/>
                <w:szCs w:val="24"/>
                <w:lang w:eastAsia="zh-TW"/>
              </w:rPr>
              <w:t xml:space="preserve">   </w:t>
            </w:r>
            <w:r>
              <w:rPr>
                <w:rFonts w:ascii="標楷體" w:eastAsia="標楷體" w:hint="eastAsia"/>
                <w:szCs w:val="24"/>
                <w:lang w:eastAsia="zh-TW"/>
              </w:rPr>
              <w:t>與</w:t>
            </w:r>
            <w:r>
              <w:rPr>
                <w:rFonts w:ascii="標楷體" w:eastAsia="標楷體"/>
                <w:szCs w:val="24"/>
                <w:lang w:eastAsia="zh-TW"/>
              </w:rPr>
              <w:t xml:space="preserve">   </w:t>
            </w:r>
            <w:r>
              <w:rPr>
                <w:rFonts w:ascii="標楷體" w:eastAsia="標楷體" w:hint="eastAsia"/>
                <w:szCs w:val="24"/>
                <w:lang w:eastAsia="zh-TW"/>
              </w:rPr>
              <w:t>作</w:t>
            </w:r>
            <w:r>
              <w:rPr>
                <w:rFonts w:ascii="標楷體" w:eastAsia="標楷體"/>
                <w:szCs w:val="24"/>
                <w:lang w:eastAsia="zh-TW"/>
              </w:rPr>
              <w:t xml:space="preserve">   </w:t>
            </w:r>
            <w:r>
              <w:rPr>
                <w:rFonts w:ascii="標楷體" w:eastAsia="標楷體" w:hint="eastAsia"/>
                <w:szCs w:val="24"/>
                <w:lang w:eastAsia="zh-TW"/>
              </w:rPr>
              <w:t>業</w:t>
            </w:r>
            <w:r>
              <w:rPr>
                <w:rFonts w:ascii="標楷體" w:eastAsia="標楷體"/>
                <w:szCs w:val="24"/>
                <w:lang w:eastAsia="zh-TW"/>
              </w:rPr>
              <w:t xml:space="preserve">   </w:t>
            </w:r>
            <w:r>
              <w:rPr>
                <w:rFonts w:ascii="標楷體" w:eastAsia="標楷體" w:hint="eastAsia"/>
                <w:szCs w:val="24"/>
                <w:lang w:eastAsia="zh-TW"/>
              </w:rPr>
              <w:t>進</w:t>
            </w:r>
            <w:r>
              <w:rPr>
                <w:rFonts w:ascii="標楷體" w:eastAsia="標楷體"/>
                <w:szCs w:val="24"/>
                <w:lang w:eastAsia="zh-TW"/>
              </w:rPr>
              <w:t xml:space="preserve">   </w:t>
            </w:r>
            <w:r>
              <w:rPr>
                <w:rFonts w:ascii="標楷體" w:eastAsia="標楷體" w:hint="eastAsia"/>
                <w:szCs w:val="24"/>
                <w:lang w:eastAsia="zh-TW"/>
              </w:rPr>
              <w:t>度</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ind w:left="122"/>
              <w:jc w:val="center"/>
              <w:rPr>
                <w:rFonts w:eastAsia="標楷體"/>
                <w:szCs w:val="24"/>
                <w:lang w:eastAsia="zh-TW"/>
              </w:rPr>
            </w:pPr>
            <w:r>
              <w:rPr>
                <w:rFonts w:ascii="標楷體" w:eastAsia="標楷體" w:hint="eastAsia"/>
                <w:szCs w:val="24"/>
                <w:lang w:eastAsia="zh-TW"/>
              </w:rPr>
              <w:t>備</w:t>
            </w:r>
            <w:r>
              <w:rPr>
                <w:rFonts w:ascii="標楷體" w:eastAsia="標楷體"/>
                <w:szCs w:val="24"/>
                <w:lang w:eastAsia="zh-TW"/>
              </w:rPr>
              <w:t xml:space="preserve">   </w:t>
            </w:r>
            <w:r>
              <w:rPr>
                <w:rFonts w:ascii="標楷體" w:eastAsia="標楷體" w:hint="eastAsia"/>
                <w:szCs w:val="24"/>
                <w:lang w:eastAsia="zh-TW"/>
              </w:rPr>
              <w:t>註</w:t>
            </w: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eastAsia="標楷體" w:hint="eastAsia"/>
                <w:szCs w:val="24"/>
                <w:lang w:eastAsia="zh-TW"/>
              </w:rPr>
              <w:t>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Pr>
                <w:rFonts w:ascii="標楷體" w:eastAsia="標楷體" w:hAnsi="標楷體" w:cs="新細明體" w:hint="eastAsia"/>
                <w:lang w:val="zh-TW" w:eastAsia="zh-TW"/>
              </w:rPr>
              <w:t>自控</w:t>
            </w:r>
            <w:r>
              <w:rPr>
                <w:rFonts w:eastAsia="標楷體" w:hint="eastAsia"/>
                <w:lang w:eastAsia="zh-TW"/>
              </w:rPr>
              <w:t>研究團隊－藉由學生分組，學習溝通</w:t>
            </w:r>
            <w:r>
              <w:rPr>
                <w:rFonts w:ascii="標楷體" w:eastAsia="標楷體" w:hAnsi="Book Antiqua" w:hint="eastAsia"/>
                <w:lang w:eastAsia="zh-TW"/>
              </w:rPr>
              <w:t>、</w:t>
            </w:r>
            <w:r>
              <w:rPr>
                <w:rFonts w:eastAsia="標楷體" w:hint="eastAsia"/>
                <w:lang w:eastAsia="zh-TW"/>
              </w:rPr>
              <w:t>協調及合作的技巧，進一步能執行研究專題。</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rPr>
            </w:pPr>
            <w:r>
              <w:rPr>
                <w:rFonts w:eastAsia="標楷體" w:hint="eastAsia"/>
                <w:szCs w:val="24"/>
              </w:rPr>
              <w:t>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Pr>
                <w:rFonts w:eastAsia="標楷體" w:hint="eastAsia"/>
                <w:sz w:val="26"/>
              </w:rPr>
              <w:t>選擇研究專題</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rPr>
            </w:pP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eastAsia="標楷體" w:hint="eastAsia"/>
                <w:szCs w:val="24"/>
                <w:lang w:eastAsia="zh-TW"/>
              </w:rPr>
              <w:t>3</w:t>
            </w:r>
            <w:r>
              <w:rPr>
                <w:rFonts w:eastAsia="標楷體"/>
                <w:szCs w:val="24"/>
                <w:lang w:eastAsia="zh-TW"/>
              </w:rPr>
              <w:t>~4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Pr>
                <w:rFonts w:eastAsia="標楷體" w:hint="eastAsia"/>
                <w:lang w:eastAsia="zh-TW"/>
              </w:rPr>
              <w:t>系統建模</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eastAsia="標楷體"/>
                <w:szCs w:val="24"/>
                <w:lang w:eastAsia="zh-TW"/>
              </w:rPr>
              <w:t>5</w:t>
            </w:r>
            <w:r>
              <w:rPr>
                <w:rFonts w:eastAsia="標楷體" w:hint="eastAsia"/>
                <w:szCs w:val="24"/>
                <w:lang w:eastAsia="zh-TW"/>
              </w:rPr>
              <w:t>~6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Pr>
                <w:rFonts w:eastAsia="標楷體" w:hint="eastAsia"/>
                <w:lang w:eastAsia="zh-TW"/>
              </w:rPr>
              <w:t>動態分析</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eastAsia="標楷體" w:hint="eastAsia"/>
                <w:szCs w:val="24"/>
                <w:lang w:eastAsia="zh-TW"/>
              </w:rPr>
              <w:t>7~9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Pr>
                <w:rFonts w:eastAsia="標楷體" w:hint="eastAsia"/>
                <w:lang w:eastAsia="zh-TW"/>
              </w:rPr>
              <w:t>控制器設計</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eastAsia="標楷體"/>
                <w:szCs w:val="24"/>
                <w:lang w:eastAsia="zh-TW"/>
              </w:rPr>
              <w:t>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ascii="標楷體" w:eastAsia="標楷體" w:hAnsi="Book Antiqua"/>
                <w:lang w:eastAsia="zh-TW"/>
              </w:rPr>
            </w:pPr>
            <w:r>
              <w:rPr>
                <w:rFonts w:ascii="標楷體" w:eastAsia="標楷體" w:hAnsi="Book Antiqua" w:hint="eastAsia"/>
                <w:lang w:eastAsia="zh-TW"/>
              </w:rPr>
              <w:t>期中報告</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eastAsia="標楷體" w:hint="eastAsia"/>
                <w:szCs w:val="24"/>
                <w:lang w:eastAsia="zh-TW"/>
              </w:rPr>
              <w:t>10~12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Pr>
                <w:rFonts w:eastAsia="標楷體" w:hint="eastAsia"/>
                <w:lang w:eastAsia="zh-TW"/>
              </w:rPr>
              <w:t>控制器設計</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eastAsia="標楷體"/>
                <w:szCs w:val="24"/>
                <w:lang w:eastAsia="zh-TW"/>
              </w:rPr>
              <w:t>1</w:t>
            </w:r>
            <w:r>
              <w:rPr>
                <w:rFonts w:eastAsia="標楷體" w:hint="eastAsia"/>
                <w:szCs w:val="24"/>
                <w:lang w:eastAsia="zh-TW"/>
              </w:rPr>
              <w:t>3</w:t>
            </w:r>
            <w:r>
              <w:rPr>
                <w:rFonts w:eastAsia="標楷體"/>
                <w:szCs w:val="24"/>
                <w:lang w:eastAsia="zh-TW"/>
              </w:rPr>
              <w:t>~17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rPr>
                <w:rFonts w:ascii="標楷體" w:eastAsia="標楷體" w:hAnsi="Book Antiqua"/>
                <w:lang w:eastAsia="zh-TW"/>
              </w:rPr>
            </w:pPr>
            <w:r>
              <w:rPr>
                <w:rFonts w:ascii="標楷體" w:eastAsia="標楷體" w:hAnsi="Book Antiqua" w:hint="eastAsia"/>
                <w:lang w:eastAsia="zh-TW"/>
              </w:rPr>
              <w:t>專題實作與分析</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p>
        </w:tc>
      </w:tr>
      <w:tr w:rsidR="00223040">
        <w:trPr>
          <w:trHeight w:val="510"/>
          <w:jc w:val="center"/>
        </w:trPr>
        <w:tc>
          <w:tcPr>
            <w:tcW w:w="1162" w:type="dxa"/>
            <w:tcBorders>
              <w:top w:val="single" w:sz="6" w:space="0" w:color="auto"/>
              <w:left w:val="single" w:sz="12" w:space="0" w:color="auto"/>
              <w:bottom w:val="single" w:sz="6" w:space="0" w:color="auto"/>
              <w:right w:val="single" w:sz="6" w:space="0" w:color="auto"/>
            </w:tcBorders>
            <w:vAlign w:val="center"/>
          </w:tcPr>
          <w:p w:rsidR="00223040" w:rsidRDefault="00223040">
            <w:pPr>
              <w:snapToGrid w:val="0"/>
              <w:spacing w:after="0"/>
              <w:jc w:val="center"/>
              <w:rPr>
                <w:rFonts w:eastAsia="標楷體"/>
                <w:szCs w:val="24"/>
                <w:lang w:eastAsia="zh-TW"/>
              </w:rPr>
            </w:pPr>
            <w:r>
              <w:rPr>
                <w:rFonts w:eastAsia="標楷體" w:hint="eastAsia"/>
                <w:szCs w:val="24"/>
                <w:lang w:eastAsia="zh-TW"/>
              </w:rPr>
              <w:t>1</w:t>
            </w:r>
            <w:r>
              <w:rPr>
                <w:rFonts w:eastAsia="標楷體"/>
                <w:szCs w:val="24"/>
                <w:lang w:eastAsia="zh-TW"/>
              </w:rPr>
              <w:t>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223040" w:rsidRDefault="00223040">
            <w:pPr>
              <w:rPr>
                <w:rFonts w:eastAsia="標楷體"/>
                <w:lang w:eastAsia="zh-TW"/>
              </w:rPr>
            </w:pPr>
            <w:r>
              <w:rPr>
                <w:rFonts w:eastAsia="標楷體" w:hint="eastAsia"/>
                <w:lang w:eastAsia="zh-TW"/>
              </w:rPr>
              <w:t>期末報告</w:t>
            </w:r>
            <w:r w:rsidR="00082972">
              <w:rPr>
                <w:rFonts w:eastAsia="標楷體" w:hint="eastAsia"/>
                <w:lang w:eastAsia="zh-TW"/>
              </w:rPr>
              <w:t>、期末成果展示</w:t>
            </w:r>
          </w:p>
        </w:tc>
        <w:tc>
          <w:tcPr>
            <w:tcW w:w="2294" w:type="dxa"/>
            <w:tcBorders>
              <w:top w:val="single" w:sz="6" w:space="0" w:color="auto"/>
              <w:left w:val="single" w:sz="6" w:space="0" w:color="auto"/>
              <w:bottom w:val="single" w:sz="6" w:space="0" w:color="auto"/>
              <w:right w:val="single" w:sz="12" w:space="0" w:color="auto"/>
            </w:tcBorders>
            <w:vAlign w:val="center"/>
          </w:tcPr>
          <w:p w:rsidR="00223040" w:rsidRDefault="00223040">
            <w:pPr>
              <w:snapToGrid w:val="0"/>
              <w:spacing w:after="0"/>
              <w:rPr>
                <w:rFonts w:eastAsia="標楷體"/>
                <w:szCs w:val="24"/>
                <w:lang w:eastAsia="zh-TW"/>
              </w:rPr>
            </w:pPr>
          </w:p>
        </w:tc>
      </w:tr>
      <w:tr w:rsidR="00223040">
        <w:trPr>
          <w:trHeight w:val="540"/>
          <w:jc w:val="center"/>
        </w:trPr>
        <w:tc>
          <w:tcPr>
            <w:tcW w:w="10260" w:type="dxa"/>
            <w:gridSpan w:val="5"/>
            <w:tcBorders>
              <w:top w:val="single" w:sz="6" w:space="0" w:color="auto"/>
              <w:left w:val="single" w:sz="12" w:space="0" w:color="auto"/>
              <w:bottom w:val="single" w:sz="12" w:space="0" w:color="auto"/>
              <w:right w:val="single" w:sz="12" w:space="0" w:color="auto"/>
            </w:tcBorders>
            <w:vAlign w:val="center"/>
          </w:tcPr>
          <w:p w:rsidR="00223040" w:rsidRDefault="00223040">
            <w:pPr>
              <w:snapToGrid w:val="0"/>
              <w:spacing w:after="0"/>
              <w:rPr>
                <w:rFonts w:eastAsia="標楷體"/>
                <w:szCs w:val="24"/>
                <w:lang w:eastAsia="zh-TW"/>
              </w:rPr>
            </w:pPr>
            <w:r>
              <w:rPr>
                <w:rFonts w:eastAsia="標楷體" w:hint="eastAsia"/>
                <w:szCs w:val="24"/>
                <w:lang w:eastAsia="zh-TW"/>
              </w:rPr>
              <w:t>其他</w:t>
            </w:r>
            <w:r>
              <w:rPr>
                <w:rFonts w:eastAsia="標楷體" w:hint="eastAsia"/>
                <w:szCs w:val="24"/>
                <w:lang w:eastAsia="zh-TW"/>
              </w:rPr>
              <w:t xml:space="preserve">: </w:t>
            </w:r>
          </w:p>
        </w:tc>
      </w:tr>
    </w:tbl>
    <w:p w:rsidR="00223040" w:rsidRDefault="00223040">
      <w:pPr>
        <w:rPr>
          <w:lang w:eastAsia="zh-TW"/>
        </w:rPr>
      </w:pPr>
    </w:p>
    <w:sectPr w:rsidR="00223040" w:rsidSect="0054286E">
      <w:pgSz w:w="11906" w:h="16838"/>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47C" w:rsidRDefault="0015647C" w:rsidP="00BB7090">
      <w:pPr>
        <w:spacing w:after="0"/>
      </w:pPr>
      <w:r>
        <w:separator/>
      </w:r>
    </w:p>
  </w:endnote>
  <w:endnote w:type="continuationSeparator" w:id="0">
    <w:p w:rsidR="0015647C" w:rsidRDefault="0015647C" w:rsidP="00BB7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47C" w:rsidRDefault="0015647C" w:rsidP="00BB7090">
      <w:pPr>
        <w:spacing w:after="0"/>
      </w:pPr>
      <w:r>
        <w:separator/>
      </w:r>
    </w:p>
  </w:footnote>
  <w:footnote w:type="continuationSeparator" w:id="0">
    <w:p w:rsidR="0015647C" w:rsidRDefault="0015647C" w:rsidP="00BB709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7BE"/>
    <w:multiLevelType w:val="hybridMultilevel"/>
    <w:tmpl w:val="EEFA80C0"/>
    <w:lvl w:ilvl="0" w:tplc="14382718">
      <w:start w:val="1"/>
      <w:numFmt w:val="decimal"/>
      <w:lvlText w:val="%1."/>
      <w:lvlJc w:val="left"/>
      <w:pPr>
        <w:tabs>
          <w:tab w:val="num" w:pos="360"/>
        </w:tabs>
        <w:ind w:left="360" w:hanging="360"/>
      </w:pPr>
      <w:rPr>
        <w:rFonts w:ascii="Times New Roman" w:eastAsia="標楷體"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FC0997"/>
    <w:multiLevelType w:val="hybridMultilevel"/>
    <w:tmpl w:val="39A00A20"/>
    <w:lvl w:ilvl="0" w:tplc="69B6060E">
      <w:start w:val="1"/>
      <w:numFmt w:val="decimal"/>
      <w:lvlText w:val="%1."/>
      <w:lvlJc w:val="left"/>
      <w:pPr>
        <w:tabs>
          <w:tab w:val="num" w:pos="360"/>
        </w:tabs>
        <w:ind w:left="360" w:hanging="360"/>
      </w:pPr>
      <w:rPr>
        <w:rFonts w:eastAsia="標楷體" w:hint="default"/>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F291F4B"/>
    <w:multiLevelType w:val="hybridMultilevel"/>
    <w:tmpl w:val="67D6DB84"/>
    <w:lvl w:ilvl="0" w:tplc="69B6060E">
      <w:start w:val="1"/>
      <w:numFmt w:val="decimal"/>
      <w:lvlText w:val="%1."/>
      <w:lvlJc w:val="left"/>
      <w:pPr>
        <w:tabs>
          <w:tab w:val="num" w:pos="360"/>
        </w:tabs>
        <w:ind w:left="360" w:hanging="360"/>
      </w:pPr>
      <w:rPr>
        <w:rFonts w:eastAsia="標楷體"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A624A2"/>
    <w:multiLevelType w:val="hybridMultilevel"/>
    <w:tmpl w:val="44B40F66"/>
    <w:lvl w:ilvl="0" w:tplc="14382718">
      <w:start w:val="1"/>
      <w:numFmt w:val="decimal"/>
      <w:lvlText w:val="%1."/>
      <w:lvlJc w:val="left"/>
      <w:pPr>
        <w:tabs>
          <w:tab w:val="num" w:pos="360"/>
        </w:tabs>
        <w:ind w:left="360" w:hanging="360"/>
      </w:pPr>
      <w:rPr>
        <w:rFonts w:ascii="Times New Roman" w:eastAsia="標楷體"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880010"/>
    <w:multiLevelType w:val="hybridMultilevel"/>
    <w:tmpl w:val="14EE707E"/>
    <w:lvl w:ilvl="0" w:tplc="14382718">
      <w:start w:val="1"/>
      <w:numFmt w:val="decimal"/>
      <w:lvlText w:val="%1."/>
      <w:lvlJc w:val="left"/>
      <w:pPr>
        <w:tabs>
          <w:tab w:val="num" w:pos="360"/>
        </w:tabs>
        <w:ind w:left="360" w:hanging="360"/>
      </w:pPr>
      <w:rPr>
        <w:rFonts w:ascii="Times New Roman" w:eastAsia="標楷體"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4071DF"/>
    <w:multiLevelType w:val="hybridMultilevel"/>
    <w:tmpl w:val="60040510"/>
    <w:lvl w:ilvl="0" w:tplc="03DC64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CB75835"/>
    <w:multiLevelType w:val="hybridMultilevel"/>
    <w:tmpl w:val="546ABF12"/>
    <w:lvl w:ilvl="0" w:tplc="07FA485E">
      <w:start w:val="1"/>
      <w:numFmt w:val="decimal"/>
      <w:lvlText w:val="%1."/>
      <w:lvlJc w:val="left"/>
      <w:pPr>
        <w:tabs>
          <w:tab w:val="num" w:pos="360"/>
        </w:tabs>
        <w:ind w:left="360" w:hanging="360"/>
      </w:pPr>
      <w:rPr>
        <w:rFonts w:hint="default"/>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36"/>
    <w:rsid w:val="00082972"/>
    <w:rsid w:val="000C3AD6"/>
    <w:rsid w:val="00142AE3"/>
    <w:rsid w:val="001526B8"/>
    <w:rsid w:val="0015647C"/>
    <w:rsid w:val="00193F2E"/>
    <w:rsid w:val="001B2F76"/>
    <w:rsid w:val="00223040"/>
    <w:rsid w:val="002E308D"/>
    <w:rsid w:val="002F66DF"/>
    <w:rsid w:val="00320295"/>
    <w:rsid w:val="003650F3"/>
    <w:rsid w:val="003B7963"/>
    <w:rsid w:val="00452253"/>
    <w:rsid w:val="005028B1"/>
    <w:rsid w:val="0054286E"/>
    <w:rsid w:val="005D4B95"/>
    <w:rsid w:val="00730D2D"/>
    <w:rsid w:val="00787B84"/>
    <w:rsid w:val="00856F0A"/>
    <w:rsid w:val="008F452D"/>
    <w:rsid w:val="00902E0A"/>
    <w:rsid w:val="00920097"/>
    <w:rsid w:val="00984AF6"/>
    <w:rsid w:val="009C67CE"/>
    <w:rsid w:val="009F2EC0"/>
    <w:rsid w:val="00B75AF2"/>
    <w:rsid w:val="00B961C9"/>
    <w:rsid w:val="00BB7090"/>
    <w:rsid w:val="00C20B21"/>
    <w:rsid w:val="00C6698C"/>
    <w:rsid w:val="00CC5C36"/>
    <w:rsid w:val="00CD701F"/>
    <w:rsid w:val="00DB59F7"/>
    <w:rsid w:val="00E43DF1"/>
    <w:rsid w:val="00EB5D38"/>
    <w:rsid w:val="00FC3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DDC39"/>
  <w15:docId w15:val="{FF32AF50-B655-4BDA-9CEA-DF206BDF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86E"/>
    <w:pPr>
      <w:spacing w:after="120"/>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7090"/>
    <w:pPr>
      <w:tabs>
        <w:tab w:val="center" w:pos="4153"/>
        <w:tab w:val="right" w:pos="8306"/>
      </w:tabs>
      <w:snapToGrid w:val="0"/>
    </w:pPr>
    <w:rPr>
      <w:sz w:val="20"/>
    </w:rPr>
  </w:style>
  <w:style w:type="character" w:customStyle="1" w:styleId="a4">
    <w:name w:val="頁首 字元"/>
    <w:basedOn w:val="a0"/>
    <w:link w:val="a3"/>
    <w:rsid w:val="00BB7090"/>
    <w:rPr>
      <w:lang w:eastAsia="en-US"/>
    </w:rPr>
  </w:style>
  <w:style w:type="paragraph" w:styleId="a5">
    <w:name w:val="footer"/>
    <w:basedOn w:val="a"/>
    <w:link w:val="a6"/>
    <w:rsid w:val="00BB7090"/>
    <w:pPr>
      <w:tabs>
        <w:tab w:val="center" w:pos="4153"/>
        <w:tab w:val="right" w:pos="8306"/>
      </w:tabs>
      <w:snapToGrid w:val="0"/>
    </w:pPr>
    <w:rPr>
      <w:sz w:val="20"/>
    </w:rPr>
  </w:style>
  <w:style w:type="character" w:customStyle="1" w:styleId="a6">
    <w:name w:val="頁尾 字元"/>
    <w:basedOn w:val="a0"/>
    <w:link w:val="a5"/>
    <w:rsid w:val="00BB709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8328">
      <w:bodyDiv w:val="1"/>
      <w:marLeft w:val="0"/>
      <w:marRight w:val="0"/>
      <w:marTop w:val="0"/>
      <w:marBottom w:val="0"/>
      <w:divBdr>
        <w:top w:val="none" w:sz="0" w:space="0" w:color="auto"/>
        <w:left w:val="none" w:sz="0" w:space="0" w:color="auto"/>
        <w:bottom w:val="none" w:sz="0" w:space="0" w:color="auto"/>
        <w:right w:val="none" w:sz="0" w:space="0" w:color="auto"/>
      </w:divBdr>
      <w:divsChild>
        <w:div w:id="958800712">
          <w:marLeft w:val="0"/>
          <w:marRight w:val="0"/>
          <w:marTop w:val="0"/>
          <w:marBottom w:val="0"/>
          <w:divBdr>
            <w:top w:val="none" w:sz="0" w:space="0" w:color="auto"/>
            <w:left w:val="none" w:sz="0" w:space="0" w:color="auto"/>
            <w:bottom w:val="none" w:sz="0" w:space="0" w:color="auto"/>
            <w:right w:val="none" w:sz="0" w:space="0" w:color="auto"/>
          </w:divBdr>
          <w:divsChild>
            <w:div w:id="805976373">
              <w:marLeft w:val="0"/>
              <w:marRight w:val="0"/>
              <w:marTop w:val="0"/>
              <w:marBottom w:val="0"/>
              <w:divBdr>
                <w:top w:val="none" w:sz="0" w:space="0" w:color="auto"/>
                <w:left w:val="none" w:sz="0" w:space="0" w:color="auto"/>
                <w:bottom w:val="none" w:sz="0" w:space="0" w:color="auto"/>
                <w:right w:val="none" w:sz="0" w:space="0" w:color="auto"/>
              </w:divBdr>
              <w:divsChild>
                <w:div w:id="252323570">
                  <w:marLeft w:val="0"/>
                  <w:marRight w:val="0"/>
                  <w:marTop w:val="0"/>
                  <w:marBottom w:val="0"/>
                  <w:divBdr>
                    <w:top w:val="none" w:sz="0" w:space="0" w:color="auto"/>
                    <w:left w:val="none" w:sz="0" w:space="0" w:color="auto"/>
                    <w:bottom w:val="none" w:sz="0" w:space="0" w:color="auto"/>
                    <w:right w:val="none" w:sz="0" w:space="0" w:color="auto"/>
                  </w:divBdr>
                </w:div>
              </w:divsChild>
            </w:div>
            <w:div w:id="1335886086">
              <w:marLeft w:val="0"/>
              <w:marRight w:val="0"/>
              <w:marTop w:val="0"/>
              <w:marBottom w:val="0"/>
              <w:divBdr>
                <w:top w:val="none" w:sz="0" w:space="0" w:color="auto"/>
                <w:left w:val="none" w:sz="0" w:space="0" w:color="auto"/>
                <w:bottom w:val="none" w:sz="0" w:space="0" w:color="auto"/>
                <w:right w:val="none" w:sz="0" w:space="0" w:color="auto"/>
              </w:divBdr>
              <w:divsChild>
                <w:div w:id="7972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2946">
      <w:bodyDiv w:val="1"/>
      <w:marLeft w:val="0"/>
      <w:marRight w:val="0"/>
      <w:marTop w:val="0"/>
      <w:marBottom w:val="0"/>
      <w:divBdr>
        <w:top w:val="none" w:sz="0" w:space="0" w:color="auto"/>
        <w:left w:val="none" w:sz="0" w:space="0" w:color="auto"/>
        <w:bottom w:val="none" w:sz="0" w:space="0" w:color="auto"/>
        <w:right w:val="none" w:sz="0" w:space="0" w:color="auto"/>
      </w:divBdr>
      <w:divsChild>
        <w:div w:id="1443721437">
          <w:marLeft w:val="0"/>
          <w:marRight w:val="0"/>
          <w:marTop w:val="0"/>
          <w:marBottom w:val="0"/>
          <w:divBdr>
            <w:top w:val="none" w:sz="0" w:space="0" w:color="auto"/>
            <w:left w:val="none" w:sz="0" w:space="0" w:color="auto"/>
            <w:bottom w:val="none" w:sz="0" w:space="0" w:color="auto"/>
            <w:right w:val="none" w:sz="0" w:space="0" w:color="auto"/>
          </w:divBdr>
          <w:divsChild>
            <w:div w:id="75175547">
              <w:marLeft w:val="0"/>
              <w:marRight w:val="0"/>
              <w:marTop w:val="0"/>
              <w:marBottom w:val="0"/>
              <w:divBdr>
                <w:top w:val="none" w:sz="0" w:space="0" w:color="auto"/>
                <w:left w:val="none" w:sz="0" w:space="0" w:color="auto"/>
                <w:bottom w:val="none" w:sz="0" w:space="0" w:color="auto"/>
                <w:right w:val="none" w:sz="0" w:space="0" w:color="auto"/>
              </w:divBdr>
              <w:divsChild>
                <w:div w:id="30809644">
                  <w:marLeft w:val="0"/>
                  <w:marRight w:val="0"/>
                  <w:marTop w:val="0"/>
                  <w:marBottom w:val="0"/>
                  <w:divBdr>
                    <w:top w:val="none" w:sz="0" w:space="0" w:color="auto"/>
                    <w:left w:val="none" w:sz="0" w:space="0" w:color="auto"/>
                    <w:bottom w:val="none" w:sz="0" w:space="0" w:color="auto"/>
                    <w:right w:val="none" w:sz="0" w:space="0" w:color="auto"/>
                  </w:divBdr>
                </w:div>
              </w:divsChild>
            </w:div>
            <w:div w:id="356736809">
              <w:marLeft w:val="0"/>
              <w:marRight w:val="0"/>
              <w:marTop w:val="0"/>
              <w:marBottom w:val="0"/>
              <w:divBdr>
                <w:top w:val="none" w:sz="0" w:space="0" w:color="auto"/>
                <w:left w:val="none" w:sz="0" w:space="0" w:color="auto"/>
                <w:bottom w:val="none" w:sz="0" w:space="0" w:color="auto"/>
                <w:right w:val="none" w:sz="0" w:space="0" w:color="auto"/>
              </w:divBdr>
              <w:divsChild>
                <w:div w:id="1920629215">
                  <w:marLeft w:val="0"/>
                  <w:marRight w:val="0"/>
                  <w:marTop w:val="0"/>
                  <w:marBottom w:val="0"/>
                  <w:divBdr>
                    <w:top w:val="none" w:sz="0" w:space="0" w:color="auto"/>
                    <w:left w:val="none" w:sz="0" w:space="0" w:color="auto"/>
                    <w:bottom w:val="none" w:sz="0" w:space="0" w:color="auto"/>
                    <w:right w:val="none" w:sz="0" w:space="0" w:color="auto"/>
                  </w:divBdr>
                </w:div>
              </w:divsChild>
            </w:div>
            <w:div w:id="428238483">
              <w:marLeft w:val="0"/>
              <w:marRight w:val="0"/>
              <w:marTop w:val="0"/>
              <w:marBottom w:val="0"/>
              <w:divBdr>
                <w:top w:val="none" w:sz="0" w:space="0" w:color="auto"/>
                <w:left w:val="none" w:sz="0" w:space="0" w:color="auto"/>
                <w:bottom w:val="none" w:sz="0" w:space="0" w:color="auto"/>
                <w:right w:val="none" w:sz="0" w:space="0" w:color="auto"/>
              </w:divBdr>
              <w:divsChild>
                <w:div w:id="794174854">
                  <w:marLeft w:val="0"/>
                  <w:marRight w:val="0"/>
                  <w:marTop w:val="0"/>
                  <w:marBottom w:val="0"/>
                  <w:divBdr>
                    <w:top w:val="none" w:sz="0" w:space="0" w:color="auto"/>
                    <w:left w:val="none" w:sz="0" w:space="0" w:color="auto"/>
                    <w:bottom w:val="none" w:sz="0" w:space="0" w:color="auto"/>
                    <w:right w:val="none" w:sz="0" w:space="0" w:color="auto"/>
                  </w:divBdr>
                </w:div>
              </w:divsChild>
            </w:div>
            <w:div w:id="573442197">
              <w:marLeft w:val="0"/>
              <w:marRight w:val="0"/>
              <w:marTop w:val="0"/>
              <w:marBottom w:val="0"/>
              <w:divBdr>
                <w:top w:val="none" w:sz="0" w:space="0" w:color="auto"/>
                <w:left w:val="none" w:sz="0" w:space="0" w:color="auto"/>
                <w:bottom w:val="none" w:sz="0" w:space="0" w:color="auto"/>
                <w:right w:val="none" w:sz="0" w:space="0" w:color="auto"/>
              </w:divBdr>
              <w:divsChild>
                <w:div w:id="1748110905">
                  <w:marLeft w:val="0"/>
                  <w:marRight w:val="0"/>
                  <w:marTop w:val="0"/>
                  <w:marBottom w:val="0"/>
                  <w:divBdr>
                    <w:top w:val="none" w:sz="0" w:space="0" w:color="auto"/>
                    <w:left w:val="none" w:sz="0" w:space="0" w:color="auto"/>
                    <w:bottom w:val="none" w:sz="0" w:space="0" w:color="auto"/>
                    <w:right w:val="none" w:sz="0" w:space="0" w:color="auto"/>
                  </w:divBdr>
                </w:div>
              </w:divsChild>
            </w:div>
            <w:div w:id="671953899">
              <w:marLeft w:val="0"/>
              <w:marRight w:val="0"/>
              <w:marTop w:val="0"/>
              <w:marBottom w:val="0"/>
              <w:divBdr>
                <w:top w:val="none" w:sz="0" w:space="0" w:color="auto"/>
                <w:left w:val="none" w:sz="0" w:space="0" w:color="auto"/>
                <w:bottom w:val="none" w:sz="0" w:space="0" w:color="auto"/>
                <w:right w:val="none" w:sz="0" w:space="0" w:color="auto"/>
              </w:divBdr>
              <w:divsChild>
                <w:div w:id="1167791820">
                  <w:marLeft w:val="0"/>
                  <w:marRight w:val="0"/>
                  <w:marTop w:val="0"/>
                  <w:marBottom w:val="0"/>
                  <w:divBdr>
                    <w:top w:val="none" w:sz="0" w:space="0" w:color="auto"/>
                    <w:left w:val="none" w:sz="0" w:space="0" w:color="auto"/>
                    <w:bottom w:val="none" w:sz="0" w:space="0" w:color="auto"/>
                    <w:right w:val="none" w:sz="0" w:space="0" w:color="auto"/>
                  </w:divBdr>
                </w:div>
              </w:divsChild>
            </w:div>
            <w:div w:id="813643119">
              <w:marLeft w:val="0"/>
              <w:marRight w:val="0"/>
              <w:marTop w:val="0"/>
              <w:marBottom w:val="0"/>
              <w:divBdr>
                <w:top w:val="none" w:sz="0" w:space="0" w:color="auto"/>
                <w:left w:val="none" w:sz="0" w:space="0" w:color="auto"/>
                <w:bottom w:val="none" w:sz="0" w:space="0" w:color="auto"/>
                <w:right w:val="none" w:sz="0" w:space="0" w:color="auto"/>
              </w:divBdr>
              <w:divsChild>
                <w:div w:id="1892418805">
                  <w:marLeft w:val="0"/>
                  <w:marRight w:val="0"/>
                  <w:marTop w:val="0"/>
                  <w:marBottom w:val="0"/>
                  <w:divBdr>
                    <w:top w:val="none" w:sz="0" w:space="0" w:color="auto"/>
                    <w:left w:val="none" w:sz="0" w:space="0" w:color="auto"/>
                    <w:bottom w:val="none" w:sz="0" w:space="0" w:color="auto"/>
                    <w:right w:val="none" w:sz="0" w:space="0" w:color="auto"/>
                  </w:divBdr>
                </w:div>
              </w:divsChild>
            </w:div>
            <w:div w:id="1095708792">
              <w:marLeft w:val="0"/>
              <w:marRight w:val="0"/>
              <w:marTop w:val="0"/>
              <w:marBottom w:val="0"/>
              <w:divBdr>
                <w:top w:val="none" w:sz="0" w:space="0" w:color="auto"/>
                <w:left w:val="none" w:sz="0" w:space="0" w:color="auto"/>
                <w:bottom w:val="none" w:sz="0" w:space="0" w:color="auto"/>
                <w:right w:val="none" w:sz="0" w:space="0" w:color="auto"/>
              </w:divBdr>
              <w:divsChild>
                <w:div w:id="1274284758">
                  <w:marLeft w:val="0"/>
                  <w:marRight w:val="0"/>
                  <w:marTop w:val="0"/>
                  <w:marBottom w:val="0"/>
                  <w:divBdr>
                    <w:top w:val="none" w:sz="0" w:space="0" w:color="auto"/>
                    <w:left w:val="none" w:sz="0" w:space="0" w:color="auto"/>
                    <w:bottom w:val="none" w:sz="0" w:space="0" w:color="auto"/>
                    <w:right w:val="none" w:sz="0" w:space="0" w:color="auto"/>
                  </w:divBdr>
                </w:div>
              </w:divsChild>
            </w:div>
            <w:div w:id="1281572688">
              <w:marLeft w:val="0"/>
              <w:marRight w:val="0"/>
              <w:marTop w:val="0"/>
              <w:marBottom w:val="0"/>
              <w:divBdr>
                <w:top w:val="none" w:sz="0" w:space="0" w:color="auto"/>
                <w:left w:val="none" w:sz="0" w:space="0" w:color="auto"/>
                <w:bottom w:val="none" w:sz="0" w:space="0" w:color="auto"/>
                <w:right w:val="none" w:sz="0" w:space="0" w:color="auto"/>
              </w:divBdr>
              <w:divsChild>
                <w:div w:id="1248618649">
                  <w:marLeft w:val="0"/>
                  <w:marRight w:val="0"/>
                  <w:marTop w:val="0"/>
                  <w:marBottom w:val="0"/>
                  <w:divBdr>
                    <w:top w:val="none" w:sz="0" w:space="0" w:color="auto"/>
                    <w:left w:val="none" w:sz="0" w:space="0" w:color="auto"/>
                    <w:bottom w:val="none" w:sz="0" w:space="0" w:color="auto"/>
                    <w:right w:val="none" w:sz="0" w:space="0" w:color="auto"/>
                  </w:divBdr>
                </w:div>
              </w:divsChild>
            </w:div>
            <w:div w:id="1318265111">
              <w:marLeft w:val="0"/>
              <w:marRight w:val="0"/>
              <w:marTop w:val="0"/>
              <w:marBottom w:val="0"/>
              <w:divBdr>
                <w:top w:val="none" w:sz="0" w:space="0" w:color="auto"/>
                <w:left w:val="none" w:sz="0" w:space="0" w:color="auto"/>
                <w:bottom w:val="none" w:sz="0" w:space="0" w:color="auto"/>
                <w:right w:val="none" w:sz="0" w:space="0" w:color="auto"/>
              </w:divBdr>
              <w:divsChild>
                <w:div w:id="716469295">
                  <w:marLeft w:val="0"/>
                  <w:marRight w:val="0"/>
                  <w:marTop w:val="0"/>
                  <w:marBottom w:val="0"/>
                  <w:divBdr>
                    <w:top w:val="none" w:sz="0" w:space="0" w:color="auto"/>
                    <w:left w:val="none" w:sz="0" w:space="0" w:color="auto"/>
                    <w:bottom w:val="none" w:sz="0" w:space="0" w:color="auto"/>
                    <w:right w:val="none" w:sz="0" w:space="0" w:color="auto"/>
                  </w:divBdr>
                </w:div>
              </w:divsChild>
            </w:div>
            <w:div w:id="1692603166">
              <w:marLeft w:val="0"/>
              <w:marRight w:val="0"/>
              <w:marTop w:val="0"/>
              <w:marBottom w:val="0"/>
              <w:divBdr>
                <w:top w:val="none" w:sz="0" w:space="0" w:color="auto"/>
                <w:left w:val="none" w:sz="0" w:space="0" w:color="auto"/>
                <w:bottom w:val="none" w:sz="0" w:space="0" w:color="auto"/>
                <w:right w:val="none" w:sz="0" w:space="0" w:color="auto"/>
              </w:divBdr>
              <w:divsChild>
                <w:div w:id="260534589">
                  <w:marLeft w:val="0"/>
                  <w:marRight w:val="0"/>
                  <w:marTop w:val="0"/>
                  <w:marBottom w:val="0"/>
                  <w:divBdr>
                    <w:top w:val="none" w:sz="0" w:space="0" w:color="auto"/>
                    <w:left w:val="none" w:sz="0" w:space="0" w:color="auto"/>
                    <w:bottom w:val="none" w:sz="0" w:space="0" w:color="auto"/>
                    <w:right w:val="none" w:sz="0" w:space="0" w:color="auto"/>
                  </w:divBdr>
                </w:div>
              </w:divsChild>
            </w:div>
            <w:div w:id="1700928708">
              <w:marLeft w:val="0"/>
              <w:marRight w:val="0"/>
              <w:marTop w:val="0"/>
              <w:marBottom w:val="0"/>
              <w:divBdr>
                <w:top w:val="none" w:sz="0" w:space="0" w:color="auto"/>
                <w:left w:val="none" w:sz="0" w:space="0" w:color="auto"/>
                <w:bottom w:val="none" w:sz="0" w:space="0" w:color="auto"/>
                <w:right w:val="none" w:sz="0" w:space="0" w:color="auto"/>
              </w:divBdr>
              <w:divsChild>
                <w:div w:id="1349139963">
                  <w:marLeft w:val="0"/>
                  <w:marRight w:val="0"/>
                  <w:marTop w:val="0"/>
                  <w:marBottom w:val="0"/>
                  <w:divBdr>
                    <w:top w:val="none" w:sz="0" w:space="0" w:color="auto"/>
                    <w:left w:val="none" w:sz="0" w:space="0" w:color="auto"/>
                    <w:bottom w:val="none" w:sz="0" w:space="0" w:color="auto"/>
                    <w:right w:val="none" w:sz="0" w:space="0" w:color="auto"/>
                  </w:divBdr>
                </w:div>
              </w:divsChild>
            </w:div>
            <w:div w:id="1982995623">
              <w:marLeft w:val="0"/>
              <w:marRight w:val="0"/>
              <w:marTop w:val="0"/>
              <w:marBottom w:val="0"/>
              <w:divBdr>
                <w:top w:val="none" w:sz="0" w:space="0" w:color="auto"/>
                <w:left w:val="none" w:sz="0" w:space="0" w:color="auto"/>
                <w:bottom w:val="none" w:sz="0" w:space="0" w:color="auto"/>
                <w:right w:val="none" w:sz="0" w:space="0" w:color="auto"/>
              </w:divBdr>
              <w:divsChild>
                <w:div w:id="19726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教學大綱表</dc:title>
  <dc:creator>Admin</dc:creator>
  <cp:lastModifiedBy>user</cp:lastModifiedBy>
  <cp:revision>2</cp:revision>
  <cp:lastPrinted>2006-02-21T02:02:00Z</cp:lastPrinted>
  <dcterms:created xsi:type="dcterms:W3CDTF">2020-12-23T07:42:00Z</dcterms:created>
  <dcterms:modified xsi:type="dcterms:W3CDTF">2020-12-23T07:42:00Z</dcterms:modified>
</cp:coreProperties>
</file>