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D0" w:rsidRPr="002E7717" w:rsidRDefault="003F65D0" w:rsidP="00704EDD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 w:rsidRPr="002E7717">
        <w:rPr>
          <w:rFonts w:eastAsia="標楷體"/>
          <w:b/>
          <w:szCs w:val="24"/>
          <w:lang w:eastAsia="zh-TW"/>
        </w:rPr>
        <w:t>國立中正大學機械工程學系</w:t>
      </w:r>
      <w:r w:rsidR="00EA265E" w:rsidRPr="002E7717">
        <w:rPr>
          <w:rFonts w:eastAsia="標楷體"/>
          <w:b/>
          <w:szCs w:val="24"/>
          <w:lang w:eastAsia="zh-TW"/>
        </w:rPr>
        <w:t>10</w:t>
      </w:r>
      <w:r w:rsidR="00B91111">
        <w:rPr>
          <w:rFonts w:eastAsia="標楷體"/>
          <w:b/>
          <w:szCs w:val="24"/>
          <w:lang w:eastAsia="zh-TW"/>
        </w:rPr>
        <w:t>9</w:t>
      </w:r>
      <w:r w:rsidR="00EA265E" w:rsidRPr="002E7717">
        <w:rPr>
          <w:rFonts w:eastAsia="標楷體"/>
          <w:b/>
          <w:szCs w:val="24"/>
          <w:lang w:eastAsia="zh-TW"/>
        </w:rPr>
        <w:t>學年度第</w:t>
      </w:r>
      <w:r w:rsidR="00113CFA" w:rsidRPr="002E7717">
        <w:rPr>
          <w:rFonts w:eastAsia="標楷體"/>
          <w:b/>
          <w:szCs w:val="24"/>
          <w:lang w:eastAsia="zh-TW"/>
        </w:rPr>
        <w:t>2</w:t>
      </w:r>
      <w:r w:rsidRPr="002E7717">
        <w:rPr>
          <w:rFonts w:eastAsia="標楷體"/>
          <w:b/>
          <w:szCs w:val="24"/>
          <w:lang w:eastAsia="zh-TW"/>
        </w:rPr>
        <w:t>學期教學大綱表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20"/>
        <w:gridCol w:w="191"/>
        <w:gridCol w:w="349"/>
        <w:gridCol w:w="1080"/>
        <w:gridCol w:w="1080"/>
        <w:gridCol w:w="900"/>
        <w:gridCol w:w="1080"/>
        <w:gridCol w:w="540"/>
        <w:gridCol w:w="540"/>
        <w:gridCol w:w="540"/>
        <w:gridCol w:w="520"/>
        <w:gridCol w:w="1100"/>
      </w:tblGrid>
      <w:tr w:rsidR="00144653" w:rsidRPr="002E7717">
        <w:trPr>
          <w:cantSplit/>
          <w:trHeight w:val="510"/>
          <w:jc w:val="center"/>
        </w:trPr>
        <w:tc>
          <w:tcPr>
            <w:tcW w:w="596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6545" w:rsidRPr="002E7717" w:rsidRDefault="00EC6545" w:rsidP="001E688C">
            <w:pPr>
              <w:adjustRightInd w:val="0"/>
              <w:snapToGrid w:val="0"/>
              <w:spacing w:after="0" w:line="24" w:lineRule="atLeast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/>
                <w:szCs w:val="24"/>
                <w:lang w:eastAsia="zh-TW"/>
              </w:rPr>
              <w:t>(</w:t>
            </w:r>
            <w:r w:rsidRPr="002E7717">
              <w:rPr>
                <w:rFonts w:eastAsia="標楷體"/>
                <w:szCs w:val="24"/>
                <w:lang w:eastAsia="zh-TW"/>
              </w:rPr>
              <w:t>中文</w:t>
            </w:r>
            <w:r w:rsidRPr="002E7717">
              <w:rPr>
                <w:rFonts w:eastAsia="標楷體"/>
                <w:szCs w:val="24"/>
                <w:lang w:eastAsia="zh-TW"/>
              </w:rPr>
              <w:t>)</w:t>
            </w:r>
            <w:r w:rsidR="00113CFA" w:rsidRPr="002E7717">
              <w:rPr>
                <w:rFonts w:eastAsia="標楷體"/>
                <w:sz w:val="28"/>
                <w:lang w:eastAsia="zh-TW"/>
              </w:rPr>
              <w:t xml:space="preserve"> </w:t>
            </w:r>
            <w:r w:rsidR="005D571D">
              <w:rPr>
                <w:rFonts w:eastAsia="標楷體" w:hint="eastAsia"/>
                <w:lang w:eastAsia="zh-TW"/>
              </w:rPr>
              <w:t>電子電路</w:t>
            </w:r>
            <w:r w:rsidR="007F00B8">
              <w:rPr>
                <w:rFonts w:eastAsia="標楷體" w:hint="eastAsia"/>
                <w:lang w:eastAsia="zh-TW"/>
              </w:rPr>
              <w:t>學</w:t>
            </w:r>
            <w:r w:rsidR="005D571D">
              <w:rPr>
                <w:rFonts w:eastAsia="標楷體" w:hint="eastAsia"/>
                <w:lang w:eastAsia="zh-TW"/>
              </w:rPr>
              <w:t xml:space="preserve"> (</w:t>
            </w:r>
            <w:r w:rsidR="005D571D">
              <w:rPr>
                <w:rFonts w:eastAsia="標楷體" w:hint="eastAsia"/>
                <w:lang w:eastAsia="zh-TW"/>
              </w:rPr>
              <w:t>一</w:t>
            </w:r>
            <w:r w:rsidR="005D571D">
              <w:rPr>
                <w:rFonts w:eastAsia="標楷體" w:hint="eastAsia"/>
                <w:lang w:eastAsia="zh-TW"/>
              </w:rPr>
              <w:t>)</w:t>
            </w:r>
          </w:p>
          <w:p w:rsidR="00144653" w:rsidRPr="002E7717" w:rsidRDefault="00EC6545" w:rsidP="007F00B8">
            <w:pPr>
              <w:adjustRightInd w:val="0"/>
              <w:snapToGrid w:val="0"/>
              <w:spacing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/>
                <w:szCs w:val="24"/>
                <w:lang w:eastAsia="zh-TW"/>
              </w:rPr>
              <w:t>(</w:t>
            </w:r>
            <w:r w:rsidRPr="002E7717">
              <w:rPr>
                <w:rFonts w:eastAsia="標楷體"/>
                <w:szCs w:val="24"/>
                <w:lang w:eastAsia="zh-TW"/>
              </w:rPr>
              <w:t>英文</w:t>
            </w:r>
            <w:r w:rsidRPr="002E7717">
              <w:rPr>
                <w:rFonts w:eastAsia="標楷體"/>
                <w:szCs w:val="24"/>
                <w:lang w:eastAsia="zh-TW"/>
              </w:rPr>
              <w:t>)</w:t>
            </w:r>
            <w:r w:rsidRPr="002E7717">
              <w:rPr>
                <w:rFonts w:eastAsia="標楷體"/>
                <w:sz w:val="28"/>
              </w:rPr>
              <w:t xml:space="preserve"> </w:t>
            </w:r>
            <w:r w:rsidR="005D571D">
              <w:rPr>
                <w:rFonts w:eastAsia="標楷體" w:hint="eastAsia"/>
                <w:lang w:eastAsia="zh-TW"/>
              </w:rPr>
              <w:t>Circuit</w:t>
            </w:r>
            <w:r w:rsidR="007F00B8">
              <w:rPr>
                <w:rFonts w:eastAsia="標楷體" w:hint="eastAsia"/>
                <w:lang w:eastAsia="zh-TW"/>
              </w:rPr>
              <w:t>s and</w:t>
            </w:r>
            <w:r w:rsidR="005D571D">
              <w:rPr>
                <w:rFonts w:eastAsia="標楷體" w:hint="eastAsia"/>
                <w:lang w:eastAsia="zh-TW"/>
              </w:rPr>
              <w:t xml:space="preserve"> </w:t>
            </w:r>
            <w:r w:rsidR="007F00B8">
              <w:rPr>
                <w:rFonts w:eastAsia="標楷體" w:hint="eastAsia"/>
                <w:lang w:eastAsia="zh-TW"/>
              </w:rPr>
              <w:t xml:space="preserve">Electronics </w:t>
            </w:r>
            <w:r w:rsidR="005D571D">
              <w:rPr>
                <w:rFonts w:eastAsia="標楷體" w:hint="eastAsia"/>
                <w:lang w:eastAsia="zh-TW"/>
              </w:rPr>
              <w:t>(</w:t>
            </w:r>
            <w:r w:rsidR="007F00B8">
              <w:rPr>
                <w:rFonts w:eastAsia="標楷體" w:hint="eastAsia"/>
                <w:lang w:eastAsia="zh-TW"/>
              </w:rPr>
              <w:t>I</w:t>
            </w:r>
            <w:r w:rsidR="005D571D">
              <w:rPr>
                <w:rFonts w:eastAsia="標楷體" w:hint="eastAsia"/>
                <w:lang w:eastAsia="zh-TW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44653" w:rsidRPr="002E7717" w:rsidRDefault="00144653" w:rsidP="00144653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開課單位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44653" w:rsidRPr="002E7717" w:rsidRDefault="00144653" w:rsidP="00144653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機械系</w:t>
            </w:r>
          </w:p>
        </w:tc>
      </w:tr>
      <w:tr w:rsidR="00144653" w:rsidRPr="002E7717">
        <w:trPr>
          <w:cantSplit/>
          <w:trHeight w:val="435"/>
          <w:jc w:val="center"/>
        </w:trPr>
        <w:tc>
          <w:tcPr>
            <w:tcW w:w="5968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44653" w:rsidRPr="002E7717" w:rsidRDefault="00144653" w:rsidP="001E688C">
            <w:pPr>
              <w:adjustRightInd w:val="0"/>
              <w:snapToGrid w:val="0"/>
              <w:spacing w:after="0" w:line="24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44653" w:rsidRPr="002E7717" w:rsidRDefault="00144653" w:rsidP="003F65D0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課程代碼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44653" w:rsidRPr="002E7717" w:rsidRDefault="007F00B8" w:rsidP="00B80CE2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4202751-0</w:t>
            </w:r>
            <w:r w:rsidR="006D671C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</w:tr>
      <w:tr w:rsidR="00342C14" w:rsidRPr="002E7717">
        <w:trPr>
          <w:cantSplit/>
          <w:trHeight w:hRule="exact" w:val="849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14" w:rsidRPr="002E7717" w:rsidRDefault="00342C14" w:rsidP="0014465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授課教師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14" w:rsidRPr="002E7717" w:rsidRDefault="002473E3" w:rsidP="00342C1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鄭榮偉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14" w:rsidRPr="002E7717" w:rsidRDefault="00C757D9" w:rsidP="001E688C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學分數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14" w:rsidRPr="002E7717" w:rsidRDefault="00342C14" w:rsidP="001E688C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/>
                <w:szCs w:val="24"/>
                <w:lang w:eastAsia="zh-TW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14" w:rsidRPr="002E7717" w:rsidRDefault="005D571D" w:rsidP="00342C1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必</w:t>
            </w:r>
            <w:r w:rsidR="00342C14" w:rsidRPr="002E7717">
              <w:rPr>
                <w:rFonts w:eastAsia="標楷體" w:hAnsi="標楷體"/>
                <w:szCs w:val="24"/>
                <w:lang w:eastAsia="zh-TW"/>
              </w:rPr>
              <w:t>修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14" w:rsidRPr="002E7717" w:rsidRDefault="00342C14" w:rsidP="00342C1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開課年級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7D9" w:rsidRPr="005D571D" w:rsidRDefault="00C757D9" w:rsidP="007F00B8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大</w:t>
            </w:r>
            <w:r w:rsidR="007F00B8">
              <w:rPr>
                <w:rFonts w:eastAsia="標楷體" w:hAnsi="標楷體" w:hint="eastAsia"/>
                <w:szCs w:val="24"/>
                <w:lang w:eastAsia="zh-TW"/>
              </w:rPr>
              <w:t>二</w:t>
            </w:r>
          </w:p>
        </w:tc>
      </w:tr>
      <w:tr w:rsidR="00144653" w:rsidRPr="002E7717" w:rsidTr="006D671C">
        <w:trPr>
          <w:cantSplit/>
          <w:trHeight w:val="4767"/>
          <w:jc w:val="center"/>
        </w:trPr>
        <w:tc>
          <w:tcPr>
            <w:tcW w:w="920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32A6" w:rsidRPr="00BB58E3" w:rsidRDefault="00F71E9E" w:rsidP="00BB58E3">
            <w:pPr>
              <w:adjustRightInd w:val="0"/>
              <w:snapToGrid w:val="0"/>
              <w:spacing w:beforeLines="10" w:before="36" w:afterLines="20" w:after="72"/>
              <w:rPr>
                <w:rFonts w:eastAsia="標楷體" w:hAnsi="標楷體"/>
                <w:szCs w:val="24"/>
                <w:lang w:eastAsia="zh-TW"/>
              </w:rPr>
            </w:pPr>
            <w:r w:rsidRPr="00CB7E3D">
              <w:rPr>
                <w:rFonts w:eastAsia="標楷體" w:hAnsi="標楷體"/>
                <w:szCs w:val="24"/>
                <w:u w:val="single"/>
                <w:lang w:eastAsia="zh-TW"/>
              </w:rPr>
              <w:t>先修科目或先備能力</w:t>
            </w:r>
            <w:r w:rsidRPr="002E7717">
              <w:rPr>
                <w:rFonts w:eastAsia="標楷體" w:hAnsi="標楷體"/>
                <w:szCs w:val="24"/>
                <w:lang w:eastAsia="zh-TW"/>
              </w:rPr>
              <w:t>：</w:t>
            </w:r>
            <w:r w:rsidR="00BB58E3">
              <w:rPr>
                <w:rFonts w:eastAsia="標楷體"/>
                <w:szCs w:val="24"/>
                <w:lang w:eastAsia="zh-TW"/>
              </w:rPr>
              <w:t>工程數學</w:t>
            </w:r>
            <w:r w:rsidR="00BB58E3">
              <w:rPr>
                <w:rFonts w:eastAsia="標楷體" w:hint="eastAsia"/>
                <w:szCs w:val="24"/>
                <w:lang w:eastAsia="zh-TW"/>
              </w:rPr>
              <w:t>（常微分方程）</w:t>
            </w:r>
          </w:p>
          <w:p w:rsidR="00E01526" w:rsidRPr="002E7717" w:rsidRDefault="00E01526" w:rsidP="00194264">
            <w:pPr>
              <w:adjustRightInd w:val="0"/>
              <w:snapToGrid w:val="0"/>
              <w:spacing w:beforeLines="10" w:before="36" w:after="0"/>
              <w:rPr>
                <w:rFonts w:eastAsia="標楷體"/>
                <w:lang w:eastAsia="zh-TW"/>
              </w:rPr>
            </w:pPr>
            <w:r w:rsidRPr="002E7717">
              <w:rPr>
                <w:rFonts w:eastAsia="標楷體"/>
                <w:szCs w:val="24"/>
                <w:u w:val="single"/>
                <w:lang w:eastAsia="zh-TW"/>
              </w:rPr>
              <w:t>課程概述</w:t>
            </w:r>
            <w:r w:rsidR="00A04A63">
              <w:rPr>
                <w:rFonts w:eastAsia="標楷體" w:hint="eastAsia"/>
                <w:szCs w:val="24"/>
                <w:u w:val="single"/>
                <w:lang w:eastAsia="zh-TW"/>
              </w:rPr>
              <w:t>與學習目標</w:t>
            </w:r>
            <w:r w:rsidRPr="002E7717">
              <w:rPr>
                <w:rFonts w:eastAsia="標楷體"/>
                <w:lang w:eastAsia="zh-TW"/>
              </w:rPr>
              <w:t>：</w:t>
            </w:r>
          </w:p>
          <w:p w:rsidR="00BB58E3" w:rsidRDefault="00BB58E3" w:rsidP="00BB58E3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課程概述：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The class is broadly divided into two parts, namely, basics of circuit analysis and introduction to </w:t>
            </w:r>
            <w:r>
              <w:rPr>
                <w:rFonts w:eastAsia="標楷體"/>
                <w:szCs w:val="24"/>
                <w:lang w:eastAsia="zh-TW"/>
              </w:rPr>
              <w:t>electrical machinery</w:t>
            </w:r>
            <w:r>
              <w:rPr>
                <w:rFonts w:eastAsia="標楷體" w:hint="eastAsia"/>
                <w:szCs w:val="24"/>
                <w:lang w:eastAsia="zh-TW"/>
              </w:rPr>
              <w:t>.</w:t>
            </w:r>
          </w:p>
          <w:p w:rsidR="00BB58E3" w:rsidRDefault="00BB58E3" w:rsidP="00BB58E3">
            <w:pPr>
              <w:numPr>
                <w:ilvl w:val="0"/>
                <w:numId w:val="18"/>
              </w:numPr>
              <w:tabs>
                <w:tab w:val="num" w:pos="720"/>
              </w:tabs>
              <w:snapToGrid w:val="0"/>
              <w:spacing w:beforeLines="50" w:before="180" w:after="0"/>
              <w:ind w:left="482" w:hanging="482"/>
              <w:rPr>
                <w:rFonts w:eastAsia="標楷體"/>
                <w:szCs w:val="24"/>
                <w:lang w:eastAsia="zh-TW"/>
              </w:rPr>
            </w:pPr>
            <w:smartTag w:uri="urn:schemas-microsoft-com:office:smarttags" w:element="place">
              <w:smartTag w:uri="urn:schemas:contacts" w:element="Sn">
                <w:r w:rsidRPr="002D7E93">
                  <w:rPr>
                    <w:rFonts w:eastAsia="標楷體"/>
                    <w:szCs w:val="24"/>
                    <w:lang w:eastAsia="zh-TW"/>
                  </w:rPr>
                  <w:t>Part</w:t>
                </w:r>
              </w:smartTag>
              <w:r w:rsidRPr="002D7E93">
                <w:rPr>
                  <w:rFonts w:eastAsia="標楷體"/>
                  <w:szCs w:val="24"/>
                  <w:lang w:eastAsia="zh-TW"/>
                </w:rPr>
                <w:t xml:space="preserve"> </w:t>
              </w:r>
              <w:smartTag w:uri="urn:schemas:contacts" w:element="Sn">
                <w:r>
                  <w:rPr>
                    <w:rFonts w:eastAsia="標楷體"/>
                    <w:szCs w:val="24"/>
                    <w:lang w:eastAsia="zh-TW"/>
                  </w:rPr>
                  <w:t>I</w:t>
                </w:r>
                <w:r>
                  <w:rPr>
                    <w:rFonts w:eastAsia="標楷體" w:hint="eastAsia"/>
                    <w:szCs w:val="24"/>
                    <w:lang w:eastAsia="zh-TW"/>
                  </w:rPr>
                  <w:t>.</w:t>
                </w:r>
              </w:smartTag>
            </w:smartTag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Basics of Circuit Analysis</w:t>
            </w:r>
          </w:p>
          <w:p w:rsidR="00BB58E3" w:rsidRDefault="00BB58E3" w:rsidP="00BB58E3">
            <w:pPr>
              <w:numPr>
                <w:ilvl w:val="1"/>
                <w:numId w:val="19"/>
              </w:num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Objective: To learn basic circuit analysis techniques (including node and mesh analyses, and the concept of equivalent circuits) and its applications to analysis of resistive circuits and time-dependent circuits.</w:t>
            </w:r>
          </w:p>
          <w:p w:rsidR="00BB58E3" w:rsidRDefault="00BB58E3" w:rsidP="00BB58E3">
            <w:pPr>
              <w:numPr>
                <w:ilvl w:val="0"/>
                <w:numId w:val="18"/>
              </w:numPr>
              <w:tabs>
                <w:tab w:val="num" w:pos="720"/>
              </w:tabs>
              <w:snapToGrid w:val="0"/>
              <w:spacing w:beforeLines="50" w:before="180" w:after="0"/>
              <w:ind w:left="482" w:hanging="482"/>
              <w:rPr>
                <w:rFonts w:eastAsia="標楷體"/>
                <w:szCs w:val="24"/>
                <w:lang w:eastAsia="zh-TW"/>
              </w:rPr>
            </w:pPr>
            <w:r w:rsidRPr="002D7E93">
              <w:rPr>
                <w:rFonts w:eastAsia="標楷體"/>
                <w:szCs w:val="24"/>
                <w:lang w:eastAsia="zh-TW"/>
              </w:rPr>
              <w:t>Part II</w:t>
            </w:r>
            <w:r>
              <w:rPr>
                <w:rFonts w:eastAsia="標楷體" w:hint="eastAsia"/>
                <w:szCs w:val="24"/>
                <w:lang w:eastAsia="zh-TW"/>
              </w:rPr>
              <w:t>.</w:t>
            </w:r>
            <w:r w:rsidRPr="002D7E93"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Introduction to </w:t>
            </w:r>
            <w:r>
              <w:rPr>
                <w:rFonts w:eastAsia="標楷體"/>
                <w:szCs w:val="24"/>
                <w:lang w:eastAsia="zh-TW"/>
              </w:rPr>
              <w:t>Electrical Machinery</w:t>
            </w:r>
          </w:p>
          <w:p w:rsidR="00BB58E3" w:rsidRDefault="00BB58E3" w:rsidP="00BB58E3">
            <w:pPr>
              <w:numPr>
                <w:ilvl w:val="1"/>
                <w:numId w:val="19"/>
              </w:numPr>
              <w:tabs>
                <w:tab w:val="clear" w:pos="960"/>
              </w:tabs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Objective: To learn the operation and modeling of </w:t>
            </w:r>
            <w:r>
              <w:rPr>
                <w:rFonts w:eastAsia="標楷體"/>
                <w:szCs w:val="24"/>
                <w:lang w:eastAsia="zh-TW"/>
              </w:rPr>
              <w:t>electrical motors</w:t>
            </w:r>
          </w:p>
          <w:p w:rsidR="00BB58E3" w:rsidRDefault="00BB58E3" w:rsidP="00BB58E3">
            <w:pPr>
              <w:tabs>
                <w:tab w:val="left" w:pos="900"/>
              </w:tabs>
              <w:snapToGrid w:val="0"/>
              <w:spacing w:beforeLines="100" w:before="360" w:after="0"/>
              <w:ind w:left="720" w:hangingChars="300" w:hanging="72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目標：</w:t>
            </w:r>
          </w:p>
          <w:p w:rsidR="00194264" w:rsidRPr="00C14FBB" w:rsidRDefault="00BB58E3" w:rsidP="00BB58E3">
            <w:pPr>
              <w:pStyle w:val="a4"/>
              <w:adjustRightInd w:val="0"/>
              <w:ind w:left="0" w:rightChars="-12" w:right="-29" w:firstLineChars="0" w:firstLine="0"/>
              <w:rPr>
                <w:lang w:eastAsia="zh-TW"/>
              </w:rPr>
            </w:pPr>
            <w:r w:rsidRPr="00CB77DE">
              <w:rPr>
                <w:rFonts w:hint="eastAsia"/>
                <w:lang w:eastAsia="zh-TW"/>
              </w:rPr>
              <w:t xml:space="preserve">The students are expected to learn </w:t>
            </w:r>
            <w:r>
              <w:rPr>
                <w:rFonts w:hint="eastAsia"/>
                <w:lang w:eastAsia="zh-TW"/>
              </w:rPr>
              <w:t xml:space="preserve">how to analyze basic RLC circuits and </w:t>
            </w:r>
            <w:r>
              <w:rPr>
                <w:lang w:eastAsia="zh-TW"/>
              </w:rPr>
              <w:t>understand operation principles and characteristics of electrical motors</w:t>
            </w:r>
            <w:r>
              <w:rPr>
                <w:rFonts w:hint="eastAsia"/>
                <w:lang w:eastAsia="zh-TW"/>
              </w:rPr>
              <w:t>.</w:t>
            </w:r>
          </w:p>
        </w:tc>
      </w:tr>
      <w:tr w:rsidR="00144653" w:rsidRPr="002E7717">
        <w:trPr>
          <w:cantSplit/>
          <w:trHeight w:val="1079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653" w:rsidRPr="002E7717" w:rsidRDefault="00144653" w:rsidP="00144653">
            <w:pPr>
              <w:spacing w:line="480" w:lineRule="exac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教科書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4653" w:rsidRPr="00E743A0" w:rsidRDefault="00BB58E3" w:rsidP="001E688C">
            <w:pPr>
              <w:adjustRightInd w:val="0"/>
              <w:snapToGrid w:val="0"/>
              <w:spacing w:after="0" w:line="288" w:lineRule="auto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A. R.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Hambley, </w:t>
            </w:r>
            <w:r w:rsidRPr="00F2438D">
              <w:rPr>
                <w:rFonts w:eastAsia="標楷體" w:hint="eastAsia"/>
                <w:i/>
                <w:szCs w:val="24"/>
                <w:lang w:eastAsia="zh-TW"/>
              </w:rPr>
              <w:t>Electrical Engineering, Principles and Applications</w:t>
            </w:r>
            <w:r>
              <w:rPr>
                <w:rFonts w:eastAsia="標楷體" w:hint="eastAsia"/>
                <w:szCs w:val="24"/>
                <w:lang w:eastAsia="zh-TW"/>
              </w:rPr>
              <w:t>, 6</w:t>
            </w:r>
            <w:r w:rsidRPr="00FD7C5A">
              <w:rPr>
                <w:rFonts w:eastAsia="標楷體" w:hint="eastAsia"/>
                <w:szCs w:val="24"/>
                <w:vertAlign w:val="superscript"/>
                <w:lang w:eastAsia="zh-TW"/>
              </w:rPr>
              <w:t>th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ed., Pearson Education, New Jersy, 2014</w:t>
            </w:r>
          </w:p>
        </w:tc>
      </w:tr>
      <w:tr w:rsidR="003F65D0" w:rsidRPr="002E7717">
        <w:trPr>
          <w:cantSplit/>
          <w:trHeight w:hRule="exact" w:val="455"/>
          <w:jc w:val="center"/>
        </w:trPr>
        <w:tc>
          <w:tcPr>
            <w:tcW w:w="596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課程大綱</w:t>
            </w:r>
          </w:p>
        </w:tc>
        <w:tc>
          <w:tcPr>
            <w:tcW w:w="21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分配時數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可達成核心能力</w:t>
            </w:r>
          </w:p>
        </w:tc>
      </w:tr>
      <w:tr w:rsidR="003F65D0" w:rsidRPr="002E7717">
        <w:trPr>
          <w:cantSplit/>
          <w:trHeight w:hRule="exact" w:val="612"/>
          <w:jc w:val="center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單元主題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內容綱要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講授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示範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pacing w:val="-12"/>
                <w:szCs w:val="24"/>
                <w:lang w:eastAsia="zh-TW"/>
              </w:rPr>
              <w:t>其他</w:t>
            </w:r>
            <w:r w:rsidRPr="002E7717">
              <w:rPr>
                <w:rFonts w:eastAsia="標楷體"/>
                <w:spacing w:val="-12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F65D0" w:rsidRPr="002E7717" w:rsidRDefault="003F65D0" w:rsidP="00A22DE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421F8" w:rsidRPr="002E7717">
        <w:trPr>
          <w:cantSplit/>
          <w:jc w:val="center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F8" w:rsidRDefault="0081698F" w:rsidP="00BB4014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Resistive </w:t>
            </w:r>
            <w:r w:rsidR="00BB4014">
              <w:rPr>
                <w:rFonts w:eastAsia="標楷體"/>
                <w:szCs w:val="24"/>
                <w:lang w:eastAsia="zh-TW"/>
              </w:rPr>
              <w:t>circuits</w:t>
            </w:r>
          </w:p>
          <w:p w:rsidR="00BB4014" w:rsidRPr="002E7717" w:rsidRDefault="00BB4014" w:rsidP="00BB4014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szCs w:val="24"/>
                <w:lang w:eastAsia="zh-TW"/>
              </w:rPr>
              <w:t>C</w:t>
            </w:r>
            <w:r>
              <w:rPr>
                <w:rFonts w:eastAsia="標楷體"/>
                <w:szCs w:val="24"/>
                <w:lang w:eastAsia="zh-TW"/>
              </w:rPr>
              <w:t>h 2)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81698F">
            <w:pPr>
              <w:numPr>
                <w:ilvl w:val="0"/>
                <w:numId w:val="10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Kirchhoff</w:t>
            </w:r>
            <w:r>
              <w:rPr>
                <w:rFonts w:eastAsia="標楷體"/>
                <w:szCs w:val="24"/>
                <w:lang w:eastAsia="zh-TW"/>
              </w:rPr>
              <w:t>’</w:t>
            </w:r>
            <w:r>
              <w:rPr>
                <w:rFonts w:eastAsia="標楷體" w:hint="eastAsia"/>
                <w:szCs w:val="24"/>
                <w:lang w:eastAsia="zh-TW"/>
              </w:rPr>
              <w:t>s current law</w:t>
            </w:r>
            <w:r>
              <w:rPr>
                <w:rFonts w:eastAsia="標楷體"/>
                <w:szCs w:val="24"/>
                <w:lang w:eastAsia="zh-TW"/>
              </w:rPr>
              <w:t xml:space="preserve"> and voltage law</w:t>
            </w:r>
          </w:p>
          <w:p w:rsidR="0081698F" w:rsidRDefault="0081698F" w:rsidP="0081698F">
            <w:pPr>
              <w:numPr>
                <w:ilvl w:val="0"/>
                <w:numId w:val="10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Mesh current method</w:t>
            </w:r>
          </w:p>
          <w:p w:rsidR="0081698F" w:rsidRDefault="0081698F" w:rsidP="0081698F">
            <w:pPr>
              <w:numPr>
                <w:ilvl w:val="0"/>
                <w:numId w:val="10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Node voltage method</w:t>
            </w:r>
          </w:p>
          <w:p w:rsidR="0081698F" w:rsidRDefault="0081698F" w:rsidP="0081698F">
            <w:pPr>
              <w:numPr>
                <w:ilvl w:val="0"/>
                <w:numId w:val="10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The principle of superposition</w:t>
            </w:r>
          </w:p>
          <w:p w:rsidR="008421F8" w:rsidRPr="00A732E1" w:rsidRDefault="00BF51EA" w:rsidP="00A732E1">
            <w:pPr>
              <w:numPr>
                <w:ilvl w:val="0"/>
                <w:numId w:val="10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Thevenin and Norton equivalent circuits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F8" w:rsidRPr="002E7717" w:rsidRDefault="00A732E1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 w:hint="eastAsia"/>
                <w:sz w:val="26"/>
                <w:lang w:eastAsia="zh-TW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F8" w:rsidRPr="002E7717" w:rsidRDefault="008421F8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F8" w:rsidRPr="002E7717" w:rsidRDefault="008421F8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F8" w:rsidRPr="002E7717" w:rsidRDefault="008421F8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1F8" w:rsidRPr="002E7717" w:rsidRDefault="00203D2E" w:rsidP="009E2AF3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1,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2,B3,B4,B5,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</w:tr>
      <w:tr w:rsidR="00A732E1" w:rsidRPr="002E7717">
        <w:trPr>
          <w:cantSplit/>
          <w:jc w:val="center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792B84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RLC circuits</w:t>
            </w:r>
          </w:p>
          <w:p w:rsidR="00BB4014" w:rsidRDefault="00BB4014" w:rsidP="00792B84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(Ch 4)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A732E1">
            <w:pPr>
              <w:numPr>
                <w:ilvl w:val="0"/>
                <w:numId w:val="11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i</w:t>
            </w:r>
            <w:r>
              <w:rPr>
                <w:rFonts w:eastAsia="標楷體" w:hint="eastAsia"/>
                <w:szCs w:val="24"/>
                <w:lang w:eastAsia="zh-TW"/>
              </w:rPr>
              <w:t>-</w:t>
            </w:r>
            <w:r>
              <w:rPr>
                <w:rFonts w:eastAsia="標楷體"/>
                <w:szCs w:val="24"/>
                <w:lang w:eastAsia="zh-TW"/>
              </w:rPr>
              <w:t>v characteristics of R, L, C</w:t>
            </w:r>
          </w:p>
          <w:p w:rsidR="00A732E1" w:rsidRDefault="00A732E1" w:rsidP="00A732E1">
            <w:pPr>
              <w:numPr>
                <w:ilvl w:val="0"/>
                <w:numId w:val="11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Mesh &amp; node analysis of R</w:t>
            </w:r>
            <w:r>
              <w:rPr>
                <w:rFonts w:eastAsia="標楷體" w:hint="eastAsia"/>
                <w:szCs w:val="24"/>
                <w:lang w:eastAsia="zh-TW"/>
              </w:rPr>
              <w:t>LC circuits</w:t>
            </w:r>
          </w:p>
          <w:p w:rsidR="00A732E1" w:rsidRPr="00A732E1" w:rsidRDefault="00A732E1" w:rsidP="00A732E1">
            <w:pPr>
              <w:numPr>
                <w:ilvl w:val="0"/>
                <w:numId w:val="11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Solving RLC circuits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 w:hint="eastAsia"/>
                <w:sz w:val="26"/>
                <w:lang w:eastAsia="zh-TW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2E1" w:rsidRDefault="009E2AF3" w:rsidP="009E2AF3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1,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2,B3,B4,B5,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</w:tr>
      <w:tr w:rsidR="00485E69" w:rsidRPr="002E7717">
        <w:trPr>
          <w:cantSplit/>
          <w:jc w:val="center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69" w:rsidRDefault="00D45F85" w:rsidP="00A732E1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Magnetic circuit</w:t>
            </w:r>
            <w:r w:rsidR="00A732E1">
              <w:rPr>
                <w:rFonts w:eastAsia="標楷體" w:hint="eastAsia"/>
                <w:szCs w:val="24"/>
                <w:lang w:eastAsia="zh-TW"/>
              </w:rPr>
              <w:t>s</w:t>
            </w:r>
          </w:p>
          <w:p w:rsidR="00BB4014" w:rsidRDefault="00BB4014" w:rsidP="00A732E1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(Ch 15)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69" w:rsidRDefault="00D45F85" w:rsidP="003A504D">
            <w:pPr>
              <w:numPr>
                <w:ilvl w:val="0"/>
                <w:numId w:val="13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Magnetic field and circuits</w:t>
            </w:r>
          </w:p>
          <w:p w:rsidR="003A504D" w:rsidRDefault="00D45F85" w:rsidP="003A504D">
            <w:pPr>
              <w:numPr>
                <w:ilvl w:val="0"/>
                <w:numId w:val="13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Magnetic materials</w:t>
            </w:r>
          </w:p>
          <w:p w:rsidR="00095037" w:rsidRDefault="00D45F85" w:rsidP="003A504D">
            <w:pPr>
              <w:numPr>
                <w:ilvl w:val="0"/>
                <w:numId w:val="13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ideal and real transformers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69" w:rsidRDefault="00A732E1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 w:hint="eastAsia"/>
                <w:sz w:val="26"/>
                <w:lang w:eastAsia="zh-TW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69" w:rsidRDefault="00485E69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69" w:rsidRPr="002E7717" w:rsidRDefault="00485E69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69" w:rsidRPr="002E7717" w:rsidRDefault="00485E69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E69" w:rsidRPr="002E7717" w:rsidRDefault="009E2AF3" w:rsidP="009E2AF3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1,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2,B3,B4,B5,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</w:tr>
      <w:tr w:rsidR="00095037" w:rsidRPr="002E7717">
        <w:trPr>
          <w:cantSplit/>
          <w:jc w:val="center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14" w:rsidRDefault="00BB4014" w:rsidP="00BB4014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 xml:space="preserve">DC motor analysis </w:t>
            </w:r>
            <w:r>
              <w:rPr>
                <w:rFonts w:eastAsia="標楷體"/>
                <w:szCs w:val="24"/>
                <w:lang w:eastAsia="zh-TW"/>
              </w:rPr>
              <w:t>(Ch 16)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37" w:rsidRDefault="00D45F85" w:rsidP="00095037">
            <w:pPr>
              <w:numPr>
                <w:ilvl w:val="0"/>
                <w:numId w:val="15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Principle of DC machines</w:t>
            </w:r>
          </w:p>
          <w:p w:rsidR="002E3B68" w:rsidRDefault="00D45F85" w:rsidP="00095037">
            <w:pPr>
              <w:numPr>
                <w:ilvl w:val="0"/>
                <w:numId w:val="15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</w:t>
            </w:r>
            <w:r>
              <w:rPr>
                <w:rFonts w:eastAsia="標楷體"/>
                <w:szCs w:val="24"/>
                <w:lang w:eastAsia="zh-TW"/>
              </w:rPr>
              <w:t>hunt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-connected </w:t>
            </w:r>
            <w:r w:rsidR="002E3B68">
              <w:rPr>
                <w:rFonts w:eastAsia="標楷體" w:hint="eastAsia"/>
                <w:szCs w:val="24"/>
                <w:lang w:eastAsia="zh-TW"/>
              </w:rPr>
              <w:t>DC motors</w:t>
            </w:r>
          </w:p>
          <w:p w:rsidR="00095037" w:rsidRDefault="002E3B68" w:rsidP="00095037">
            <w:pPr>
              <w:numPr>
                <w:ilvl w:val="0"/>
                <w:numId w:val="15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Separately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excited DC motors </w:t>
            </w:r>
            <w:r w:rsidR="00D45F85"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  <w:p w:rsidR="00095037" w:rsidRDefault="002E3B68" w:rsidP="00095037">
            <w:pPr>
              <w:numPr>
                <w:ilvl w:val="0"/>
                <w:numId w:val="15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</w:t>
            </w:r>
            <w:r>
              <w:rPr>
                <w:rFonts w:eastAsia="標楷體"/>
                <w:szCs w:val="24"/>
                <w:lang w:eastAsia="zh-TW"/>
              </w:rPr>
              <w:t>e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ries-connected DC motors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37" w:rsidRDefault="00A732E1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 w:hint="eastAsia"/>
                <w:sz w:val="26"/>
                <w:lang w:eastAsia="zh-TW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37" w:rsidRDefault="00095037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37" w:rsidRPr="002E7717" w:rsidRDefault="00095037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37" w:rsidRPr="002E7717" w:rsidRDefault="00095037" w:rsidP="00EE3028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037" w:rsidRPr="002E7717" w:rsidRDefault="009E2AF3" w:rsidP="009E2AF3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1,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2,B3,B4,B5,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</w:tr>
      <w:tr w:rsidR="00A732E1" w:rsidRPr="002E7717">
        <w:trPr>
          <w:cantSplit/>
          <w:jc w:val="center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BB4014" w:rsidP="00A732E1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DC motor control</w:t>
            </w:r>
          </w:p>
          <w:p w:rsidR="00BB4014" w:rsidRDefault="00BB4014" w:rsidP="00A732E1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(notes)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A732E1">
            <w:pPr>
              <w:numPr>
                <w:ilvl w:val="0"/>
                <w:numId w:val="16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Speed control</w:t>
            </w:r>
          </w:p>
          <w:p w:rsidR="00A732E1" w:rsidRDefault="00A732E1" w:rsidP="00A732E1">
            <w:pPr>
              <w:numPr>
                <w:ilvl w:val="0"/>
                <w:numId w:val="16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Torque control</w:t>
            </w:r>
          </w:p>
          <w:p w:rsidR="00A732E1" w:rsidRDefault="00A732E1" w:rsidP="00A732E1">
            <w:pPr>
              <w:numPr>
                <w:ilvl w:val="0"/>
                <w:numId w:val="16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Step-wise move control</w:t>
            </w:r>
          </w:p>
          <w:p w:rsidR="00A732E1" w:rsidRDefault="00A732E1" w:rsidP="00A732E1">
            <w:pPr>
              <w:numPr>
                <w:ilvl w:val="0"/>
                <w:numId w:val="16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Introduction to digital </w:t>
            </w:r>
            <w:r>
              <w:rPr>
                <w:rFonts w:eastAsia="標楷體"/>
                <w:szCs w:val="24"/>
                <w:lang w:eastAsia="zh-TW"/>
              </w:rPr>
              <w:t>servo</w:t>
            </w:r>
            <w:r>
              <w:rPr>
                <w:rFonts w:eastAsia="標楷體" w:hint="eastAsia"/>
                <w:szCs w:val="24"/>
                <w:lang w:eastAsia="zh-TW"/>
              </w:rPr>
              <w:t>-</w:t>
            </w:r>
            <w:r>
              <w:rPr>
                <w:rFonts w:eastAsia="標楷體"/>
                <w:szCs w:val="24"/>
                <w:lang w:eastAsia="zh-TW"/>
              </w:rPr>
              <w:t xml:space="preserve"> electronics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 w:hint="eastAsia"/>
                <w:sz w:val="26"/>
                <w:lang w:eastAsia="zh-TW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2E1" w:rsidRPr="002E7717" w:rsidRDefault="009E2AF3" w:rsidP="009E2AF3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1,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2,B3,B4,B5,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</w:tr>
      <w:tr w:rsidR="00A732E1" w:rsidRPr="002E7717">
        <w:trPr>
          <w:cantSplit/>
          <w:jc w:val="center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BB4014" w:rsidP="00A732E1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AC circuits</w:t>
            </w:r>
          </w:p>
          <w:p w:rsidR="00BB4014" w:rsidRPr="002E7717" w:rsidRDefault="00BB4014" w:rsidP="00A732E1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(Ch 5)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Default="00A732E1" w:rsidP="00A732E1">
            <w:pPr>
              <w:numPr>
                <w:ilvl w:val="0"/>
                <w:numId w:val="11"/>
              </w:numPr>
              <w:adjustRightInd w:val="0"/>
              <w:snapToGrid w:val="0"/>
              <w:spacing w:after="0" w:line="24" w:lineRule="atLeas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The concept of </w:t>
            </w:r>
            <w:r>
              <w:rPr>
                <w:rFonts w:eastAsia="標楷體"/>
                <w:szCs w:val="24"/>
                <w:lang w:eastAsia="zh-TW"/>
              </w:rPr>
              <w:t>impedance</w:t>
            </w:r>
          </w:p>
          <w:p w:rsidR="00A732E1" w:rsidRDefault="00A732E1" w:rsidP="00A732E1">
            <w:pPr>
              <w:numPr>
                <w:ilvl w:val="0"/>
                <w:numId w:val="11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Functional representation of AC network to resistive network</w:t>
            </w:r>
          </w:p>
          <w:p w:rsidR="00A732E1" w:rsidRPr="002E7717" w:rsidRDefault="00A732E1" w:rsidP="00A732E1">
            <w:pPr>
              <w:numPr>
                <w:ilvl w:val="0"/>
                <w:numId w:val="11"/>
              </w:num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Phasors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 w:hint="eastAsia"/>
                <w:sz w:val="26"/>
                <w:lang w:eastAsia="zh-TW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1" w:rsidRPr="002E7717" w:rsidRDefault="00A732E1" w:rsidP="00A732E1">
            <w:pPr>
              <w:adjustRightInd w:val="0"/>
              <w:snapToGrid w:val="0"/>
              <w:spacing w:after="0" w:line="24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2E1" w:rsidRPr="002E7717" w:rsidRDefault="009E2AF3" w:rsidP="009E2AF3">
            <w:pPr>
              <w:adjustRightInd w:val="0"/>
              <w:snapToGrid w:val="0"/>
              <w:spacing w:after="0" w:line="24" w:lineRule="atLeast"/>
              <w:jc w:val="left"/>
              <w:rPr>
                <w:rFonts w:eastAsia="標楷體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1,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2,B3,B4,B5,</w:t>
            </w:r>
            <w:r>
              <w:rPr>
                <w:rFonts w:eastAsia="標楷體"/>
                <w:szCs w:val="24"/>
                <w:lang w:eastAsia="zh-TW"/>
              </w:rPr>
              <w:t>B</w:t>
            </w: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</w:tr>
      <w:tr w:rsidR="003F65D0" w:rsidRPr="002E7717">
        <w:trPr>
          <w:cantSplit/>
          <w:jc w:val="center"/>
        </w:trPr>
        <w:tc>
          <w:tcPr>
            <w:tcW w:w="596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65D0" w:rsidRPr="009E2AF3" w:rsidRDefault="003F65D0" w:rsidP="009E2AF3">
            <w:pPr>
              <w:spacing w:after="0"/>
              <w:jc w:val="center"/>
              <w:rPr>
                <w:rFonts w:eastAsia="標楷體" w:hAnsi="標楷體"/>
                <w:lang w:eastAsia="zh-TW"/>
              </w:rPr>
            </w:pPr>
            <w:r w:rsidRPr="009E2AF3">
              <w:rPr>
                <w:rFonts w:eastAsia="標楷體" w:hAnsi="標楷體"/>
                <w:lang w:eastAsia="zh-TW"/>
              </w:rPr>
              <w:t>可達成核心能力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F65D0" w:rsidRPr="009E2AF3" w:rsidRDefault="003F65D0" w:rsidP="009E2AF3">
            <w:pPr>
              <w:spacing w:after="0"/>
              <w:jc w:val="center"/>
              <w:rPr>
                <w:rFonts w:eastAsia="標楷體" w:hAnsi="標楷體"/>
                <w:lang w:eastAsia="zh-TW"/>
              </w:rPr>
            </w:pPr>
            <w:r w:rsidRPr="009E2AF3">
              <w:rPr>
                <w:rFonts w:eastAsia="標楷體" w:hAnsi="標楷體"/>
                <w:lang w:eastAsia="zh-TW"/>
              </w:rPr>
              <w:t>核心能力達成指標</w:t>
            </w:r>
          </w:p>
        </w:tc>
      </w:tr>
      <w:tr w:rsidR="00F757B4" w:rsidRPr="002E7717" w:rsidTr="00267DCF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4" w:rsidRDefault="00F757B4" w:rsidP="00267DCF">
            <w:pPr>
              <w:ind w:left="480" w:hangingChars="200" w:hanging="48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B1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4" w:rsidRPr="00BE4807" w:rsidRDefault="00F757B4" w:rsidP="00267DCF">
            <w:pPr>
              <w:rPr>
                <w:rFonts w:ascii="標楷體" w:eastAsia="標楷體" w:hAnsi="標楷體"/>
                <w:lang w:eastAsia="zh-TW"/>
              </w:rPr>
            </w:pPr>
            <w:r w:rsidRPr="00BE4807">
              <w:rPr>
                <w:rFonts w:ascii="標楷體" w:eastAsia="標楷體" w:hAnsi="標楷體" w:hint="eastAsia"/>
                <w:lang w:eastAsia="zh-TW"/>
              </w:rPr>
              <w:t>具備基本工程數學、固體力學、熱流力學、自動控制及材料科學分析的能力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B4" w:rsidRPr="00722B40" w:rsidRDefault="00F757B4" w:rsidP="00267DC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具備基本電路分析</w:t>
            </w:r>
            <w:r w:rsidRPr="00722B40">
              <w:rPr>
                <w:rFonts w:ascii="標楷體" w:eastAsia="標楷體" w:hAnsi="標楷體" w:hint="eastAsia"/>
                <w:color w:val="000000"/>
                <w:lang w:eastAsia="zh-TW"/>
              </w:rPr>
              <w:t>的能力</w:t>
            </w:r>
          </w:p>
        </w:tc>
      </w:tr>
      <w:tr w:rsidR="00F757B4" w:rsidRPr="002E7717" w:rsidTr="00267DCF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4" w:rsidRDefault="00F757B4" w:rsidP="00267DCF">
            <w:pPr>
              <w:ind w:left="480" w:hangingChars="200" w:hanging="48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B2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4" w:rsidRPr="00BE4807" w:rsidRDefault="00F757B4" w:rsidP="00267DCF">
            <w:pPr>
              <w:rPr>
                <w:rFonts w:ascii="標楷體" w:eastAsia="標楷體" w:hAnsi="標楷體"/>
                <w:lang w:eastAsia="zh-TW"/>
              </w:rPr>
            </w:pPr>
            <w:r w:rsidRPr="00BE4807">
              <w:rPr>
                <w:rFonts w:ascii="標楷體" w:eastAsia="標楷體" w:hAnsi="標楷體" w:hint="eastAsia"/>
                <w:lang w:eastAsia="zh-TW"/>
              </w:rPr>
              <w:t>吸收與整合跨領域知識的能力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B4" w:rsidRPr="00722B40" w:rsidRDefault="00F757B4" w:rsidP="00267DC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吸收與整合基本電路</w:t>
            </w:r>
            <w:r w:rsidRPr="00722B40">
              <w:rPr>
                <w:rFonts w:ascii="標楷體" w:eastAsia="標楷體" w:hAnsi="標楷體" w:hint="eastAsia"/>
                <w:color w:val="000000"/>
                <w:lang w:eastAsia="zh-TW"/>
              </w:rPr>
              <w:t>的能力</w:t>
            </w:r>
          </w:p>
        </w:tc>
      </w:tr>
      <w:tr w:rsidR="00F757B4" w:rsidRPr="002E7717" w:rsidTr="00267DCF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4" w:rsidRPr="002E7717" w:rsidRDefault="00F757B4" w:rsidP="00267DCF">
            <w:pPr>
              <w:ind w:left="480" w:hangingChars="200" w:hanging="48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B3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4" w:rsidRPr="00BE4807" w:rsidRDefault="00F757B4" w:rsidP="00267DCF">
            <w:pPr>
              <w:rPr>
                <w:rFonts w:ascii="標楷體" w:eastAsia="標楷體" w:hAnsi="標楷體"/>
                <w:lang w:eastAsia="zh-TW"/>
              </w:rPr>
            </w:pPr>
            <w:r w:rsidRPr="00BE4807">
              <w:rPr>
                <w:rFonts w:ascii="標楷體" w:eastAsia="標楷體" w:hAnsi="標楷體" w:hint="eastAsia"/>
                <w:lang w:eastAsia="zh-TW"/>
              </w:rPr>
              <w:t>執行固力實驗、熱流實驗、自動控制實驗、電子學實驗和分析數據的能力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B4" w:rsidRPr="00722B40" w:rsidRDefault="00F757B4" w:rsidP="00267DC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設計基本電路實驗</w:t>
            </w:r>
            <w:r w:rsidRPr="00722B40">
              <w:rPr>
                <w:rFonts w:ascii="標楷體" w:eastAsia="標楷體" w:hAnsi="標楷體" w:hint="eastAsia"/>
                <w:color w:val="000000"/>
                <w:lang w:eastAsia="zh-TW"/>
              </w:rPr>
              <w:t>的能力</w:t>
            </w:r>
          </w:p>
        </w:tc>
      </w:tr>
      <w:tr w:rsidR="00F757B4" w:rsidRPr="002E7717" w:rsidTr="00267DCF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4" w:rsidRDefault="00F757B4" w:rsidP="00267DCF">
            <w:pPr>
              <w:ind w:left="480" w:hangingChars="200" w:hanging="4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B5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4" w:rsidRPr="00BE4807" w:rsidRDefault="00F757B4" w:rsidP="00267DCF">
            <w:pPr>
              <w:rPr>
                <w:rFonts w:ascii="標楷體" w:eastAsia="標楷體" w:hAnsi="標楷體"/>
                <w:lang w:eastAsia="zh-TW"/>
              </w:rPr>
            </w:pPr>
            <w:r w:rsidRPr="00BE4807">
              <w:rPr>
                <w:rFonts w:ascii="標楷體" w:eastAsia="標楷體" w:hAnsi="標楷體" w:hint="eastAsia"/>
                <w:lang w:eastAsia="zh-TW"/>
              </w:rPr>
              <w:t>機械系統、元件設計與製程規劃的能力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B4" w:rsidRPr="00722B40" w:rsidRDefault="00F757B4" w:rsidP="00267DC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基本電路設計</w:t>
            </w:r>
            <w:r w:rsidRPr="00722B40">
              <w:rPr>
                <w:rFonts w:ascii="標楷體" w:eastAsia="標楷體" w:hAnsi="標楷體" w:hint="eastAsia"/>
                <w:color w:val="000000"/>
              </w:rPr>
              <w:t>的能力</w:t>
            </w:r>
          </w:p>
        </w:tc>
      </w:tr>
      <w:tr w:rsidR="00F757B4" w:rsidRPr="002E7717" w:rsidTr="00267DCF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4" w:rsidRPr="002E7717" w:rsidRDefault="00F757B4" w:rsidP="00267DCF">
            <w:pPr>
              <w:ind w:left="480" w:hangingChars="200" w:hanging="4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B6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4" w:rsidRPr="00BE4807" w:rsidRDefault="00F757B4" w:rsidP="00267DCF">
            <w:pPr>
              <w:rPr>
                <w:rFonts w:ascii="標楷體" w:eastAsia="標楷體" w:hAnsi="標楷體"/>
                <w:lang w:eastAsia="zh-TW"/>
              </w:rPr>
            </w:pPr>
            <w:r w:rsidRPr="00BE4807">
              <w:rPr>
                <w:rFonts w:ascii="標楷體" w:eastAsia="標楷體" w:hAnsi="標楷體" w:hint="eastAsia"/>
                <w:lang w:eastAsia="zh-TW"/>
              </w:rPr>
              <w:t>發掘、分析及解決專業問題的能力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B4" w:rsidRPr="00722B40" w:rsidRDefault="00F757B4" w:rsidP="00267DC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發掘與解決基本電路設計</w:t>
            </w:r>
            <w:r w:rsidRPr="00722B40">
              <w:rPr>
                <w:rFonts w:ascii="標楷體" w:eastAsia="標楷體" w:hAnsi="標楷體" w:hint="eastAsia"/>
                <w:color w:val="000000"/>
                <w:lang w:eastAsia="zh-TW"/>
              </w:rPr>
              <w:t>問題的能力</w:t>
            </w:r>
          </w:p>
        </w:tc>
      </w:tr>
    </w:tbl>
    <w:p w:rsidR="003F65D0" w:rsidRPr="002E7717" w:rsidRDefault="003F65D0" w:rsidP="00BB4014">
      <w:pPr>
        <w:spacing w:after="0"/>
        <w:rPr>
          <w:rFonts w:eastAsia="標楷體"/>
          <w:lang w:eastAsia="zh-TW"/>
        </w:rPr>
      </w:pP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993"/>
        <w:gridCol w:w="3685"/>
        <w:gridCol w:w="1985"/>
        <w:gridCol w:w="1370"/>
      </w:tblGrid>
      <w:tr w:rsidR="003F65D0" w:rsidRPr="002E7717">
        <w:trPr>
          <w:trHeight w:val="454"/>
          <w:jc w:val="center"/>
        </w:trPr>
        <w:tc>
          <w:tcPr>
            <w:tcW w:w="926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/>
                <w:b/>
                <w:szCs w:val="24"/>
                <w:lang w:eastAsia="zh-TW"/>
              </w:rPr>
              <w:br w:type="page"/>
            </w:r>
            <w:r w:rsidRPr="002E7717">
              <w:rPr>
                <w:rFonts w:eastAsia="標楷體"/>
                <w:szCs w:val="24"/>
                <w:lang w:eastAsia="zh-TW"/>
              </w:rPr>
              <w:br w:type="page"/>
            </w:r>
            <w:r w:rsidR="00144653" w:rsidRPr="002E7717">
              <w:rPr>
                <w:rFonts w:eastAsia="標楷體" w:hAnsi="標楷體"/>
                <w:szCs w:val="24"/>
                <w:lang w:eastAsia="zh-TW"/>
              </w:rPr>
              <w:t>教學要點概述</w:t>
            </w:r>
            <w:r w:rsidR="00144653" w:rsidRPr="002E7717">
              <w:rPr>
                <w:rFonts w:eastAsia="標楷體"/>
                <w:szCs w:val="24"/>
                <w:lang w:eastAsia="zh-TW"/>
              </w:rPr>
              <w:t>:</w:t>
            </w:r>
            <w:r w:rsidR="0060731F" w:rsidRPr="002E7717">
              <w:rPr>
                <w:rFonts w:eastAsia="標楷體"/>
                <w:szCs w:val="24"/>
                <w:lang w:eastAsia="zh-TW"/>
              </w:rPr>
              <w:t xml:space="preserve"> </w:t>
            </w:r>
            <w:r w:rsidR="0060731F" w:rsidRPr="002E7717">
              <w:rPr>
                <w:rFonts w:eastAsia="標楷體" w:hAnsi="標楷體"/>
                <w:szCs w:val="24"/>
                <w:lang w:eastAsia="zh-TW"/>
              </w:rPr>
              <w:t>理論闡述加實作範例</w:t>
            </w:r>
          </w:p>
        </w:tc>
      </w:tr>
      <w:tr w:rsidR="003F65D0" w:rsidRPr="002E7717" w:rsidTr="006D671C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 w:hAnsi="標楷體"/>
                <w:szCs w:val="24"/>
              </w:rPr>
              <w:t>上課時間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</w:rPr>
              <w:t>上課地點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ind w:left="12" w:hangingChars="5" w:hanging="12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學習成果</w:t>
            </w:r>
            <w:r w:rsidRPr="002E7717">
              <w:rPr>
                <w:rFonts w:eastAsia="標楷體" w:hAnsi="標楷體"/>
                <w:szCs w:val="24"/>
              </w:rPr>
              <w:t>評量方式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ind w:left="12" w:hangingChars="5" w:hanging="12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Office hour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教學品質評量方式</w:t>
            </w:r>
          </w:p>
        </w:tc>
      </w:tr>
      <w:tr w:rsidR="003F65D0" w:rsidRPr="002E7717" w:rsidTr="006D671C">
        <w:trPr>
          <w:cantSplit/>
          <w:jc w:val="center"/>
        </w:trPr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7844" w:rsidRPr="002E7717" w:rsidRDefault="006D671C" w:rsidP="00873094">
            <w:pPr>
              <w:jc w:val="center"/>
              <w:rPr>
                <w:rFonts w:eastAsia="標楷體"/>
                <w:lang w:eastAsia="zh-TW"/>
              </w:rPr>
            </w:pPr>
            <w:r w:rsidRPr="006D671C">
              <w:rPr>
                <w:rFonts w:eastAsia="標楷體" w:hint="eastAsia"/>
                <w:lang w:eastAsia="zh-TW"/>
              </w:rPr>
              <w:t>三</w:t>
            </w:r>
            <w:r w:rsidRPr="006D671C">
              <w:rPr>
                <w:rFonts w:eastAsia="標楷體" w:hint="eastAsia"/>
                <w:lang w:eastAsia="zh-TW"/>
              </w:rPr>
              <w:t>7-9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71C" w:rsidRDefault="007F00B8" w:rsidP="000601EC">
            <w:pPr>
              <w:spacing w:after="0"/>
              <w:ind w:left="5" w:right="206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工</w:t>
            </w:r>
            <w:r w:rsidR="00F9067D">
              <w:rPr>
                <w:rFonts w:eastAsia="標楷體" w:hint="eastAsia"/>
                <w:szCs w:val="24"/>
                <w:lang w:eastAsia="zh-TW"/>
              </w:rPr>
              <w:t>B</w:t>
            </w:r>
          </w:p>
          <w:p w:rsidR="003F65D0" w:rsidRPr="002E7717" w:rsidRDefault="006D671C" w:rsidP="000601EC">
            <w:pPr>
              <w:spacing w:after="0"/>
              <w:ind w:left="5" w:right="206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>4</w:t>
            </w:r>
            <w:r w:rsidRPr="00BB4014">
              <w:rPr>
                <w:rFonts w:eastAsia="標楷體"/>
                <w:sz w:val="22"/>
                <w:lang w:eastAsia="zh-TW"/>
              </w:rPr>
              <w:t xml:space="preserve"> exams </w:t>
            </w:r>
            <w:r w:rsidRPr="00BB4014">
              <w:rPr>
                <w:rFonts w:eastAsia="標楷體" w:hint="eastAsia"/>
                <w:sz w:val="22"/>
                <w:lang w:eastAsia="zh-TW"/>
              </w:rPr>
              <w:t>(3</w:t>
            </w:r>
            <w:r w:rsidRPr="00BB4014">
              <w:rPr>
                <w:rFonts w:eastAsia="標楷體"/>
                <w:sz w:val="22"/>
                <w:lang w:eastAsia="zh-TW"/>
              </w:rPr>
              <w:t xml:space="preserve"> midterms + 1 final</w:t>
            </w:r>
            <w:r w:rsidRPr="00BB4014">
              <w:rPr>
                <w:rFonts w:eastAsia="標楷體" w:hint="eastAsia"/>
                <w:sz w:val="22"/>
                <w:lang w:eastAsia="zh-TW"/>
              </w:rPr>
              <w:t>) &amp; quizzes</w:t>
            </w:r>
          </w:p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/>
                <w:sz w:val="22"/>
                <w:lang w:eastAsia="zh-TW"/>
              </w:rPr>
              <w:t xml:space="preserve">Grade of </w:t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the 4 </w:t>
            </w:r>
            <w:r w:rsidRPr="00BB4014">
              <w:rPr>
                <w:rFonts w:eastAsia="標楷體"/>
                <w:sz w:val="22"/>
                <w:lang w:eastAsia="zh-TW"/>
              </w:rPr>
              <w:t>exam</w:t>
            </w:r>
            <w:r w:rsidRPr="00BB4014">
              <w:rPr>
                <w:rFonts w:eastAsia="標楷體" w:hint="eastAsia"/>
                <w:sz w:val="22"/>
                <w:lang w:eastAsia="zh-TW"/>
              </w:rPr>
              <w:t>s</w:t>
            </w:r>
            <w:r w:rsidRPr="00BB4014">
              <w:rPr>
                <w:rFonts w:eastAsia="標楷體"/>
                <w:sz w:val="22"/>
                <w:lang w:eastAsia="zh-TW"/>
              </w:rPr>
              <w:t xml:space="preserve"> will be adjusted individually</w:t>
            </w:r>
          </w:p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/>
                <w:sz w:val="22"/>
                <w:lang w:eastAsia="zh-TW"/>
              </w:rPr>
              <w:t>S</w:t>
            </w:r>
            <w:r w:rsidRPr="00BB4014">
              <w:rPr>
                <w:rFonts w:eastAsia="標楷體" w:hint="eastAsia"/>
                <w:sz w:val="22"/>
                <w:lang w:eastAsia="zh-TW"/>
              </w:rPr>
              <w:t>core 1</w:t>
            </w:r>
            <w:r w:rsidRPr="00BB4014">
              <w:rPr>
                <w:rFonts w:eastAsia="標楷體"/>
                <w:sz w:val="22"/>
                <w:lang w:eastAsia="zh-TW"/>
              </w:rPr>
              <w:t xml:space="preserve">= average of </w:t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the final exam and </w:t>
            </w:r>
            <w:r w:rsidRPr="00BB4014">
              <w:rPr>
                <w:rFonts w:eastAsia="標楷體"/>
                <w:sz w:val="22"/>
                <w:lang w:eastAsia="zh-TW"/>
              </w:rPr>
              <w:t xml:space="preserve">the </w:t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best </w:t>
            </w:r>
            <w:r w:rsidRPr="00BB4014">
              <w:rPr>
                <w:rFonts w:eastAsia="標楷體"/>
                <w:sz w:val="22"/>
                <w:lang w:eastAsia="zh-TW"/>
              </w:rPr>
              <w:t xml:space="preserve">2 </w:t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of the 3 </w:t>
            </w:r>
            <w:r w:rsidRPr="00BB4014">
              <w:rPr>
                <w:rFonts w:eastAsia="標楷體"/>
                <w:sz w:val="22"/>
                <w:lang w:eastAsia="zh-TW"/>
              </w:rPr>
              <w:t>midterms</w:t>
            </w:r>
          </w:p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>Score 2 = min(final, 65)</w:t>
            </w:r>
          </w:p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>Score 3 = max(score1, score2)</w:t>
            </w:r>
          </w:p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 xml:space="preserve">Score 4 = 5 points if # of absences is </w:t>
            </w:r>
            <w:r w:rsidRPr="00BB4014">
              <w:rPr>
                <w:rFonts w:eastAsia="標楷體" w:hint="eastAsia"/>
                <w:sz w:val="22"/>
                <w:lang w:eastAsia="zh-TW"/>
              </w:rPr>
              <w:sym w:font="Symbol" w:char="F0A3"/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 3</w:t>
            </w:r>
          </w:p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>Score 5 = average(</w:t>
            </w:r>
            <w:r w:rsidRPr="00BB4014">
              <w:rPr>
                <w:rFonts w:eastAsia="標楷體"/>
                <w:sz w:val="22"/>
                <w:lang w:eastAsia="zh-TW"/>
              </w:rPr>
              <w:t>quizzes</w:t>
            </w:r>
            <w:r w:rsidRPr="00BB4014">
              <w:rPr>
                <w:rFonts w:eastAsia="標楷體" w:hint="eastAsia"/>
                <w:sz w:val="22"/>
                <w:lang w:eastAsia="zh-TW"/>
              </w:rPr>
              <w:t>)</w:t>
            </w:r>
          </w:p>
          <w:p w:rsidR="00BB58E3" w:rsidRPr="00BB4014" w:rsidRDefault="00BB58E3" w:rsidP="00BB58E3">
            <w:pPr>
              <w:snapToGrid w:val="0"/>
              <w:spacing w:after="0"/>
              <w:ind w:right="204"/>
              <w:jc w:val="left"/>
              <w:rPr>
                <w:rFonts w:eastAsia="標楷體"/>
                <w:sz w:val="22"/>
                <w:lang w:eastAsia="zh-TW"/>
              </w:rPr>
            </w:pPr>
          </w:p>
          <w:p w:rsidR="00BB58E3" w:rsidRPr="00BB4014" w:rsidRDefault="00BB58E3" w:rsidP="00BB58E3">
            <w:pPr>
              <w:numPr>
                <w:ilvl w:val="0"/>
                <w:numId w:val="17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 xml:space="preserve">If score 3 </w:t>
            </w:r>
            <w:r w:rsidRPr="00BB4014">
              <w:rPr>
                <w:rFonts w:eastAsia="標楷體" w:hint="eastAsia"/>
                <w:sz w:val="22"/>
                <w:lang w:val="it-IT" w:eastAsia="zh-TW"/>
              </w:rPr>
              <w:sym w:font="Symbol" w:char="F0B3"/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 60, </w:t>
            </w:r>
          </w:p>
          <w:p w:rsidR="00BB58E3" w:rsidRPr="00BB4014" w:rsidRDefault="00BB58E3" w:rsidP="00BB58E3">
            <w:pPr>
              <w:snapToGrid w:val="0"/>
              <w:spacing w:after="0"/>
              <w:ind w:right="204" w:firstLineChars="250" w:firstLine="550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>final grade = score 3</w:t>
            </w:r>
          </w:p>
          <w:p w:rsidR="00BB58E3" w:rsidRPr="00BB4014" w:rsidRDefault="00BB58E3" w:rsidP="00BB58E3">
            <w:pPr>
              <w:snapToGrid w:val="0"/>
              <w:spacing w:after="0"/>
              <w:ind w:leftChars="84" w:left="422" w:right="204" w:hangingChars="100" w:hanging="220"/>
              <w:jc w:val="left"/>
              <w:rPr>
                <w:rFonts w:eastAsia="標楷體"/>
                <w:sz w:val="22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eastAsia="zh-TW"/>
              </w:rPr>
              <w:t>elseif (</w:t>
            </w:r>
            <w:r w:rsidRPr="00BB4014">
              <w:rPr>
                <w:rFonts w:eastAsia="標楷體" w:hint="eastAsia"/>
                <w:sz w:val="22"/>
                <w:lang w:val="it-IT" w:eastAsia="zh-TW"/>
              </w:rPr>
              <w:t>score 3 + score 4</w:t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) </w:t>
            </w:r>
            <w:r w:rsidRPr="00BB4014">
              <w:rPr>
                <w:rFonts w:eastAsia="標楷體" w:hint="eastAsia"/>
                <w:sz w:val="22"/>
                <w:lang w:val="it-IT" w:eastAsia="zh-TW"/>
              </w:rPr>
              <w:sym w:font="Symbol" w:char="F0B3"/>
            </w:r>
            <w:r w:rsidRPr="00BB4014">
              <w:rPr>
                <w:rFonts w:eastAsia="標楷體" w:hint="eastAsia"/>
                <w:sz w:val="22"/>
                <w:lang w:eastAsia="zh-TW"/>
              </w:rPr>
              <w:t xml:space="preserve"> 60,</w:t>
            </w:r>
          </w:p>
          <w:p w:rsidR="00BB58E3" w:rsidRPr="00BB4014" w:rsidRDefault="00BB58E3" w:rsidP="00BB58E3">
            <w:pPr>
              <w:snapToGrid w:val="0"/>
              <w:spacing w:after="0"/>
              <w:ind w:right="204" w:firstLineChars="250" w:firstLine="550"/>
              <w:jc w:val="left"/>
              <w:rPr>
                <w:rFonts w:eastAsia="標楷體"/>
                <w:sz w:val="22"/>
                <w:lang w:val="it-IT" w:eastAsia="zh-TW"/>
              </w:rPr>
            </w:pPr>
            <w:r w:rsidRPr="00BB4014">
              <w:rPr>
                <w:rFonts w:eastAsia="標楷體" w:hint="eastAsia"/>
                <w:sz w:val="22"/>
                <w:lang w:val="it-IT" w:eastAsia="zh-TW"/>
              </w:rPr>
              <w:t>final grade = 60</w:t>
            </w:r>
          </w:p>
          <w:p w:rsidR="00BB58E3" w:rsidRPr="00BB4014" w:rsidRDefault="00BB58E3" w:rsidP="00BB58E3">
            <w:pPr>
              <w:snapToGrid w:val="0"/>
              <w:spacing w:after="0"/>
              <w:ind w:right="204" w:firstLineChars="100" w:firstLine="220"/>
              <w:jc w:val="left"/>
              <w:rPr>
                <w:rFonts w:eastAsia="標楷體"/>
                <w:sz w:val="22"/>
                <w:lang w:val="it-IT" w:eastAsia="zh-TW"/>
              </w:rPr>
            </w:pPr>
            <w:r w:rsidRPr="00BB4014">
              <w:rPr>
                <w:rFonts w:eastAsia="標楷體" w:hint="eastAsia"/>
                <w:sz w:val="22"/>
                <w:lang w:val="it-IT" w:eastAsia="zh-TW"/>
              </w:rPr>
              <w:t>else</w:t>
            </w:r>
          </w:p>
          <w:p w:rsidR="00D10D1C" w:rsidRPr="009105B8" w:rsidRDefault="00BB58E3" w:rsidP="00BB58E3">
            <w:pPr>
              <w:snapToGrid w:val="0"/>
              <w:spacing w:after="0"/>
              <w:ind w:left="4" w:right="206" w:hangingChars="2" w:hanging="4"/>
              <w:jc w:val="left"/>
              <w:rPr>
                <w:rFonts w:eastAsia="標楷體" w:hAnsi="標楷體"/>
                <w:lang w:eastAsia="zh-TW"/>
              </w:rPr>
            </w:pPr>
            <w:r w:rsidRPr="00BB4014">
              <w:rPr>
                <w:rFonts w:eastAsia="標楷體" w:hint="eastAsia"/>
                <w:sz w:val="22"/>
                <w:lang w:val="it-IT" w:eastAsia="zh-TW"/>
              </w:rPr>
              <w:t>final grade = min(score 3 +score 4+score 5*0.05, 60)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671C" w:rsidRPr="006D671C" w:rsidRDefault="006D671C" w:rsidP="006D671C">
            <w:pPr>
              <w:snapToGrid w:val="0"/>
              <w:spacing w:after="0"/>
              <w:ind w:left="10" w:hangingChars="5" w:hanging="10"/>
              <w:jc w:val="left"/>
              <w:rPr>
                <w:rFonts w:eastAsia="標楷體"/>
                <w:sz w:val="20"/>
                <w:szCs w:val="24"/>
                <w:lang w:eastAsia="zh-TW"/>
              </w:rPr>
            </w:pPr>
            <w:bookmarkStart w:id="0" w:name="_GoBack"/>
            <w:bookmarkEnd w:id="0"/>
            <w:r w:rsidRPr="006D671C">
              <w:rPr>
                <w:rFonts w:eastAsia="標楷體"/>
                <w:sz w:val="20"/>
                <w:szCs w:val="24"/>
                <w:lang w:eastAsia="zh-TW"/>
              </w:rPr>
              <w:t>Tel: 0928-777-515</w:t>
            </w:r>
          </w:p>
          <w:p w:rsidR="003F65D0" w:rsidRPr="00D10D1C" w:rsidRDefault="006D671C" w:rsidP="006D671C">
            <w:pPr>
              <w:snapToGrid w:val="0"/>
              <w:spacing w:after="0"/>
              <w:ind w:left="10" w:hangingChars="5" w:hanging="10"/>
              <w:jc w:val="left"/>
              <w:rPr>
                <w:rFonts w:eastAsia="標楷體"/>
                <w:szCs w:val="24"/>
                <w:lang w:eastAsia="zh-TW"/>
              </w:rPr>
            </w:pPr>
            <w:r w:rsidRPr="006D671C">
              <w:rPr>
                <w:rFonts w:eastAsia="標楷體"/>
                <w:sz w:val="20"/>
                <w:szCs w:val="24"/>
                <w:lang w:eastAsia="zh-TW"/>
              </w:rPr>
              <w:t>e-mail: imecheng@ccu.edu.tw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3F65D0" w:rsidRPr="002E7717" w:rsidRDefault="003F65D0" w:rsidP="003F65D0">
            <w:pPr>
              <w:snapToGrid w:val="0"/>
              <w:spacing w:after="0"/>
              <w:ind w:right="19"/>
              <w:rPr>
                <w:rFonts w:eastAsia="標楷體"/>
                <w:szCs w:val="24"/>
                <w:lang w:eastAsia="zh-TW"/>
              </w:rPr>
            </w:pPr>
            <w:r w:rsidRPr="002E7717">
              <w:rPr>
                <w:rFonts w:eastAsia="標楷體" w:hAnsi="標楷體"/>
                <w:szCs w:val="24"/>
                <w:lang w:eastAsia="zh-TW"/>
              </w:rPr>
              <w:t>教學意見調查核心能力重要性及達成度分析問卷</w:t>
            </w:r>
          </w:p>
        </w:tc>
      </w:tr>
    </w:tbl>
    <w:p w:rsidR="00BB4014" w:rsidRDefault="00BB4014">
      <w:pPr>
        <w:rPr>
          <w:lang w:eastAsia="zh-TW"/>
        </w:rPr>
      </w:pP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6433"/>
        <w:gridCol w:w="1654"/>
      </w:tblGrid>
      <w:tr w:rsidR="003F65D0" w:rsidRPr="002E7717" w:rsidTr="00BB58E3">
        <w:trPr>
          <w:trHeight w:val="454"/>
          <w:jc w:val="center"/>
        </w:trPr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 w:hAnsi="標楷體"/>
                <w:szCs w:val="24"/>
              </w:rPr>
              <w:t>週次</w:t>
            </w:r>
          </w:p>
        </w:tc>
        <w:tc>
          <w:tcPr>
            <w:tcW w:w="6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 w:hAnsi="標楷體"/>
                <w:szCs w:val="24"/>
              </w:rPr>
              <w:t>教</w:t>
            </w:r>
            <w:r w:rsidRPr="002E7717">
              <w:rPr>
                <w:rFonts w:eastAsia="標楷體"/>
                <w:szCs w:val="24"/>
              </w:rPr>
              <w:t xml:space="preserve">   </w:t>
            </w:r>
            <w:r w:rsidRPr="002E7717">
              <w:rPr>
                <w:rFonts w:eastAsia="標楷體" w:hAnsi="標楷體"/>
                <w:szCs w:val="24"/>
              </w:rPr>
              <w:t>學</w:t>
            </w:r>
            <w:r w:rsidRPr="002E7717">
              <w:rPr>
                <w:rFonts w:eastAsia="標楷體"/>
                <w:szCs w:val="24"/>
              </w:rPr>
              <w:t xml:space="preserve">   </w:t>
            </w:r>
            <w:r w:rsidRPr="002E7717">
              <w:rPr>
                <w:rFonts w:eastAsia="標楷體" w:hAnsi="標楷體"/>
                <w:szCs w:val="24"/>
              </w:rPr>
              <w:t>與</w:t>
            </w:r>
            <w:r w:rsidRPr="002E7717">
              <w:rPr>
                <w:rFonts w:eastAsia="標楷體"/>
                <w:szCs w:val="24"/>
              </w:rPr>
              <w:t xml:space="preserve">   </w:t>
            </w:r>
            <w:r w:rsidRPr="002E7717">
              <w:rPr>
                <w:rFonts w:eastAsia="標楷體" w:hAnsi="標楷體"/>
                <w:szCs w:val="24"/>
              </w:rPr>
              <w:t>作</w:t>
            </w:r>
            <w:r w:rsidRPr="002E7717">
              <w:rPr>
                <w:rFonts w:eastAsia="標楷體"/>
                <w:szCs w:val="24"/>
              </w:rPr>
              <w:t xml:space="preserve">   </w:t>
            </w:r>
            <w:r w:rsidRPr="002E7717">
              <w:rPr>
                <w:rFonts w:eastAsia="標楷體" w:hAnsi="標楷體"/>
                <w:szCs w:val="24"/>
              </w:rPr>
              <w:t>業</w:t>
            </w:r>
            <w:r w:rsidRPr="002E7717">
              <w:rPr>
                <w:rFonts w:eastAsia="標楷體"/>
                <w:szCs w:val="24"/>
              </w:rPr>
              <w:t xml:space="preserve">   </w:t>
            </w:r>
            <w:r w:rsidRPr="002E7717">
              <w:rPr>
                <w:rFonts w:eastAsia="標楷體" w:hAnsi="標楷體"/>
                <w:szCs w:val="24"/>
              </w:rPr>
              <w:t>進</w:t>
            </w:r>
            <w:r w:rsidRPr="002E7717">
              <w:rPr>
                <w:rFonts w:eastAsia="標楷體"/>
                <w:szCs w:val="24"/>
              </w:rPr>
              <w:t xml:space="preserve">   </w:t>
            </w:r>
            <w:r w:rsidRPr="002E7717">
              <w:rPr>
                <w:rFonts w:eastAsia="標楷體" w:hAnsi="標楷體"/>
                <w:szCs w:val="24"/>
              </w:rPr>
              <w:t>度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F65D0" w:rsidRPr="002E7717" w:rsidRDefault="003F65D0" w:rsidP="003F65D0">
            <w:pPr>
              <w:snapToGrid w:val="0"/>
              <w:spacing w:after="0"/>
              <w:ind w:left="122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 w:hAnsi="標楷體"/>
                <w:szCs w:val="24"/>
              </w:rPr>
              <w:t>備</w:t>
            </w:r>
            <w:r w:rsidRPr="002E7717">
              <w:rPr>
                <w:rFonts w:eastAsia="標楷體"/>
                <w:szCs w:val="24"/>
              </w:rPr>
              <w:t xml:space="preserve">   </w:t>
            </w:r>
            <w:r w:rsidRPr="002E7717">
              <w:rPr>
                <w:rFonts w:eastAsia="標楷體" w:hAnsi="標楷體"/>
                <w:szCs w:val="24"/>
              </w:rPr>
              <w:t>註</w:t>
            </w:r>
          </w:p>
        </w:tc>
      </w:tr>
      <w:tr w:rsidR="00E350E2" w:rsidRPr="002E7717" w:rsidTr="00BB58E3">
        <w:trPr>
          <w:trHeight w:val="51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8B0EB6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8B0EB6">
              <w:rPr>
                <w:rFonts w:eastAsia="標楷體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val="pt-BR" w:eastAsia="zh-TW"/>
              </w:rPr>
            </w:pPr>
            <w:r>
              <w:rPr>
                <w:lang w:eastAsia="zh-TW"/>
              </w:rPr>
              <w:t>Resistive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51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2E7717">
              <w:rPr>
                <w:rFonts w:eastAsia="標楷體"/>
                <w:szCs w:val="24"/>
                <w:lang w:val="pt-BR"/>
              </w:rPr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val="pt-BR" w:eastAsia="zh-TW"/>
              </w:rPr>
            </w:pPr>
            <w:r>
              <w:rPr>
                <w:lang w:eastAsia="zh-TW"/>
              </w:rPr>
              <w:t>Resistive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51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2E7717">
              <w:rPr>
                <w:rFonts w:eastAsia="標楷體"/>
                <w:szCs w:val="24"/>
                <w:lang w:val="pt-BR"/>
              </w:rPr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432521" w:rsidRDefault="00BB4014" w:rsidP="00432521">
            <w:pPr>
              <w:pStyle w:val="a4"/>
              <w:adjustRightInd w:val="0"/>
              <w:ind w:left="0" w:rightChars="-12" w:right="-29" w:firstLineChars="0" w:firstLine="0"/>
              <w:rPr>
                <w:lang w:eastAsia="zh-TW"/>
              </w:rPr>
            </w:pPr>
            <w:r>
              <w:rPr>
                <w:lang w:eastAsia="zh-TW"/>
              </w:rPr>
              <w:t>Resistive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51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val="pt-BR" w:eastAsia="zh-TW"/>
              </w:rPr>
            </w:pPr>
            <w:r>
              <w:rPr>
                <w:lang w:eastAsia="zh-TW"/>
              </w:rPr>
              <w:t>RLC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51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DC385B">
            <w:pPr>
              <w:pStyle w:val="a4"/>
              <w:adjustRightInd w:val="0"/>
              <w:ind w:left="0" w:rightChars="-12" w:right="-29" w:firstLineChars="0" w:firstLine="0"/>
              <w:rPr>
                <w:lang w:eastAsia="zh-TW"/>
              </w:rPr>
            </w:pPr>
            <w:r>
              <w:rPr>
                <w:lang w:eastAsia="zh-TW"/>
              </w:rPr>
              <w:t>RLC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</w:rPr>
            </w:pPr>
          </w:p>
        </w:tc>
      </w:tr>
      <w:tr w:rsidR="00E350E2" w:rsidRPr="002E7717" w:rsidTr="00BB58E3">
        <w:trPr>
          <w:trHeight w:val="51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DC385B" w:rsidRDefault="00BB4014" w:rsidP="00DC385B">
            <w:pPr>
              <w:pStyle w:val="a4"/>
              <w:adjustRightInd w:val="0"/>
              <w:ind w:left="0" w:rightChars="-12" w:right="-29" w:firstLineChars="0" w:firstLine="0"/>
              <w:rPr>
                <w:lang w:val="fr-FR" w:eastAsia="zh-TW"/>
              </w:rPr>
            </w:pPr>
            <w:r>
              <w:rPr>
                <w:lang w:eastAsia="zh-TW"/>
              </w:rPr>
              <w:t>RLC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51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DC385B" w:rsidRDefault="00BB4014" w:rsidP="00DC385B">
            <w:pPr>
              <w:pStyle w:val="a4"/>
              <w:adjustRightInd w:val="0"/>
              <w:ind w:left="0" w:rightChars="-12" w:right="-29" w:firstLineChars="0" w:firstLine="0"/>
              <w:rPr>
                <w:lang w:val="fr-FR" w:eastAsia="zh-TW"/>
              </w:rPr>
            </w:pPr>
            <w:r>
              <w:rPr>
                <w:lang w:val="fr-FR" w:eastAsia="zh-TW"/>
              </w:rPr>
              <w:t>Magnetic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8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DC385B">
            <w:pPr>
              <w:pStyle w:val="a4"/>
              <w:adjustRightInd w:val="0"/>
              <w:ind w:left="0" w:rightChars="-12" w:right="-29" w:firstLineChars="0" w:firstLine="0"/>
              <w:rPr>
                <w:lang w:eastAsia="zh-TW"/>
              </w:rPr>
            </w:pPr>
            <w:r>
              <w:rPr>
                <w:lang w:eastAsia="zh-TW"/>
              </w:rPr>
              <w:t>Magnetic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9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lang w:eastAsia="zh-TW"/>
              </w:rPr>
              <w:t>Magnetic circuits</w:t>
            </w:r>
            <w:r w:rsidR="009D19F3"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10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lang w:eastAsia="zh-TW"/>
              </w:rPr>
              <w:t>DC motor analysis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DC385B" w:rsidRDefault="00BB4014" w:rsidP="00DC385B">
            <w:pPr>
              <w:adjustRightInd w:val="0"/>
              <w:snapToGrid w:val="0"/>
              <w:spacing w:after="0"/>
              <w:ind w:left="360" w:hangingChars="150" w:hanging="360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DC motor analysis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DC385B" w:rsidRDefault="00BB4014" w:rsidP="00DC385B">
            <w:pPr>
              <w:adjustRightInd w:val="0"/>
              <w:snapToGrid w:val="0"/>
              <w:spacing w:after="0"/>
              <w:ind w:leftChars="-1" w:left="-2" w:firstLine="2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DC motor analysis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lang w:eastAsia="zh-TW"/>
              </w:rPr>
              <w:t>DC motor control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lang w:eastAsia="zh-TW"/>
              </w:rPr>
              <w:t>DC motor control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lang w:eastAsia="zh-TW"/>
              </w:rPr>
              <w:t>DC motor control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lang w:eastAsia="zh-TW"/>
              </w:rPr>
              <w:t>AC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50E2" w:rsidRPr="002E7717" w:rsidTr="00BB58E3">
        <w:trPr>
          <w:trHeight w:val="462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2E7717">
              <w:rPr>
                <w:rFonts w:eastAsia="標楷體"/>
                <w:szCs w:val="24"/>
              </w:rPr>
              <w:t>17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E2" w:rsidRPr="002E7717" w:rsidRDefault="00BB4014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AC circuits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0E2" w:rsidRPr="002E7717" w:rsidRDefault="00E350E2" w:rsidP="00E350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F65D0" w:rsidRPr="002E7717">
        <w:trPr>
          <w:trHeight w:val="540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</w:tcBorders>
            <w:vAlign w:val="center"/>
          </w:tcPr>
          <w:p w:rsidR="003F65D0" w:rsidRPr="002E7717" w:rsidRDefault="00BB58E3" w:rsidP="003F65D0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* </w:t>
            </w:r>
            <w:r>
              <w:rPr>
                <w:rFonts w:eastAsia="標楷體"/>
                <w:szCs w:val="24"/>
                <w:lang w:eastAsia="zh-TW"/>
              </w:rPr>
              <w:t>Midterm exam’s will take place at off-class hours.</w:t>
            </w:r>
          </w:p>
        </w:tc>
      </w:tr>
    </w:tbl>
    <w:p w:rsidR="002E7717" w:rsidRPr="002E7717" w:rsidRDefault="002E7717" w:rsidP="007F00B8">
      <w:pPr>
        <w:rPr>
          <w:rFonts w:eastAsia="標楷體"/>
          <w:lang w:eastAsia="zh-TW"/>
        </w:rPr>
      </w:pPr>
    </w:p>
    <w:sectPr w:rsidR="002E7717" w:rsidRPr="002E7717" w:rsidSect="00FA78D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F6" w:rsidRDefault="00F670F6" w:rsidP="007F00B8">
      <w:pPr>
        <w:spacing w:after="0"/>
      </w:pPr>
      <w:r>
        <w:separator/>
      </w:r>
    </w:p>
  </w:endnote>
  <w:endnote w:type="continuationSeparator" w:id="0">
    <w:p w:rsidR="00F670F6" w:rsidRDefault="00F670F6" w:rsidP="007F00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F6" w:rsidRDefault="00F670F6" w:rsidP="007F00B8">
      <w:pPr>
        <w:spacing w:after="0"/>
      </w:pPr>
      <w:r>
        <w:separator/>
      </w:r>
    </w:p>
  </w:footnote>
  <w:footnote w:type="continuationSeparator" w:id="0">
    <w:p w:rsidR="00F670F6" w:rsidRDefault="00F670F6" w:rsidP="007F00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B4C"/>
    <w:multiLevelType w:val="hybridMultilevel"/>
    <w:tmpl w:val="7CB83EE6"/>
    <w:lvl w:ilvl="0" w:tplc="8DC8B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220567"/>
    <w:multiLevelType w:val="hybridMultilevel"/>
    <w:tmpl w:val="FC9EF99A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C464FF"/>
    <w:multiLevelType w:val="hybridMultilevel"/>
    <w:tmpl w:val="48DA43F4"/>
    <w:lvl w:ilvl="0" w:tplc="5D584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FC0997"/>
    <w:multiLevelType w:val="hybridMultilevel"/>
    <w:tmpl w:val="39A00A20"/>
    <w:lvl w:ilvl="0" w:tplc="69B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AC622A"/>
    <w:multiLevelType w:val="hybridMultilevel"/>
    <w:tmpl w:val="C256EDAC"/>
    <w:lvl w:ilvl="0" w:tplc="EEB43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454DF6"/>
    <w:multiLevelType w:val="hybridMultilevel"/>
    <w:tmpl w:val="87542652"/>
    <w:lvl w:ilvl="0" w:tplc="B71C5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1F48A3"/>
    <w:multiLevelType w:val="hybridMultilevel"/>
    <w:tmpl w:val="EEBA0A24"/>
    <w:lvl w:ilvl="0" w:tplc="31282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24199D"/>
    <w:multiLevelType w:val="hybridMultilevel"/>
    <w:tmpl w:val="99A01254"/>
    <w:lvl w:ilvl="0" w:tplc="A636EDEE">
      <w:start w:val="1"/>
      <w:numFmt w:val="bullet"/>
      <w:lvlText w:val=""/>
      <w:lvlJc w:val="left"/>
      <w:pPr>
        <w:tabs>
          <w:tab w:val="num" w:pos="593"/>
        </w:tabs>
        <w:ind w:left="593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8" w15:restartNumberingAfterBreak="0">
    <w:nsid w:val="44B05C11"/>
    <w:multiLevelType w:val="hybridMultilevel"/>
    <w:tmpl w:val="9A5C4FCA"/>
    <w:lvl w:ilvl="0" w:tplc="E44E3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897248"/>
    <w:multiLevelType w:val="hybridMultilevel"/>
    <w:tmpl w:val="147EAD24"/>
    <w:lvl w:ilvl="0" w:tplc="475C1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F291F4B"/>
    <w:multiLevelType w:val="hybridMultilevel"/>
    <w:tmpl w:val="67D6DB84"/>
    <w:lvl w:ilvl="0" w:tplc="69B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624A2"/>
    <w:multiLevelType w:val="hybridMultilevel"/>
    <w:tmpl w:val="44B40F66"/>
    <w:lvl w:ilvl="0" w:tplc="14382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4E2545"/>
    <w:multiLevelType w:val="hybridMultilevel"/>
    <w:tmpl w:val="FE9E8C48"/>
    <w:lvl w:ilvl="0" w:tplc="1A241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A3B5297"/>
    <w:multiLevelType w:val="hybridMultilevel"/>
    <w:tmpl w:val="786E951E"/>
    <w:lvl w:ilvl="0" w:tplc="4B0A2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1EF4815"/>
    <w:multiLevelType w:val="hybridMultilevel"/>
    <w:tmpl w:val="E9447FC6"/>
    <w:lvl w:ilvl="0" w:tplc="5D5AA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824155"/>
    <w:multiLevelType w:val="hybridMultilevel"/>
    <w:tmpl w:val="D7EACB28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CC7C5BD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  <w:szCs w:val="16"/>
      </w:rPr>
    </w:lvl>
    <w:lvl w:ilvl="2" w:tplc="8B6637DC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16"/>
        <w:szCs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880010"/>
    <w:multiLevelType w:val="hybridMultilevel"/>
    <w:tmpl w:val="14EE707E"/>
    <w:lvl w:ilvl="0" w:tplc="14382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4071DF"/>
    <w:multiLevelType w:val="hybridMultilevel"/>
    <w:tmpl w:val="60040510"/>
    <w:lvl w:ilvl="0" w:tplc="03DC6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CB75835"/>
    <w:multiLevelType w:val="hybridMultilevel"/>
    <w:tmpl w:val="546ABF12"/>
    <w:lvl w:ilvl="0" w:tplc="07FA4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7"/>
  </w:num>
  <w:num w:numId="5">
    <w:abstractNumId w:val="18"/>
  </w:num>
  <w:num w:numId="6">
    <w:abstractNumId w:val="3"/>
  </w:num>
  <w:num w:numId="7">
    <w:abstractNumId w:val="5"/>
  </w:num>
  <w:num w:numId="8">
    <w:abstractNumId w:val="14"/>
  </w:num>
  <w:num w:numId="9">
    <w:abstractNumId w:val="12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4"/>
  </w:num>
  <w:num w:numId="15">
    <w:abstractNumId w:val="8"/>
  </w:num>
  <w:num w:numId="16">
    <w:abstractNumId w:val="9"/>
  </w:num>
  <w:num w:numId="17">
    <w:abstractNumId w:val="7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5D0"/>
    <w:rsid w:val="00014563"/>
    <w:rsid w:val="0004573E"/>
    <w:rsid w:val="00052C2E"/>
    <w:rsid w:val="000601EC"/>
    <w:rsid w:val="00095037"/>
    <w:rsid w:val="000959C7"/>
    <w:rsid w:val="000B783F"/>
    <w:rsid w:val="000C3D32"/>
    <w:rsid w:val="000C5D39"/>
    <w:rsid w:val="000C5E22"/>
    <w:rsid w:val="000C68CE"/>
    <w:rsid w:val="000F08B7"/>
    <w:rsid w:val="000F62A7"/>
    <w:rsid w:val="00105751"/>
    <w:rsid w:val="00113CFA"/>
    <w:rsid w:val="00120B47"/>
    <w:rsid w:val="001407F0"/>
    <w:rsid w:val="00144653"/>
    <w:rsid w:val="00187814"/>
    <w:rsid w:val="00194264"/>
    <w:rsid w:val="001D750D"/>
    <w:rsid w:val="001E688C"/>
    <w:rsid w:val="002023BF"/>
    <w:rsid w:val="00203D2E"/>
    <w:rsid w:val="00237F30"/>
    <w:rsid w:val="002473E3"/>
    <w:rsid w:val="00267DCF"/>
    <w:rsid w:val="002818E9"/>
    <w:rsid w:val="00290CDB"/>
    <w:rsid w:val="00295244"/>
    <w:rsid w:val="002E1048"/>
    <w:rsid w:val="002E2FF8"/>
    <w:rsid w:val="002E3B68"/>
    <w:rsid w:val="002E7717"/>
    <w:rsid w:val="002E77E8"/>
    <w:rsid w:val="003032A6"/>
    <w:rsid w:val="003320AB"/>
    <w:rsid w:val="00332A23"/>
    <w:rsid w:val="00335FC7"/>
    <w:rsid w:val="00342C14"/>
    <w:rsid w:val="003573C5"/>
    <w:rsid w:val="003675C5"/>
    <w:rsid w:val="00387536"/>
    <w:rsid w:val="003A504D"/>
    <w:rsid w:val="003F65D0"/>
    <w:rsid w:val="00405082"/>
    <w:rsid w:val="00407386"/>
    <w:rsid w:val="00415610"/>
    <w:rsid w:val="0042162F"/>
    <w:rsid w:val="00432521"/>
    <w:rsid w:val="00444E58"/>
    <w:rsid w:val="00482F24"/>
    <w:rsid w:val="004838EE"/>
    <w:rsid w:val="00485E69"/>
    <w:rsid w:val="004C5F2C"/>
    <w:rsid w:val="004D5AD8"/>
    <w:rsid w:val="004D75A5"/>
    <w:rsid w:val="004F3BBC"/>
    <w:rsid w:val="00525AFC"/>
    <w:rsid w:val="005334D5"/>
    <w:rsid w:val="0056733F"/>
    <w:rsid w:val="00575681"/>
    <w:rsid w:val="00577CD9"/>
    <w:rsid w:val="00593582"/>
    <w:rsid w:val="005B40BA"/>
    <w:rsid w:val="005D571D"/>
    <w:rsid w:val="005E3628"/>
    <w:rsid w:val="005F5E39"/>
    <w:rsid w:val="00603425"/>
    <w:rsid w:val="0060731F"/>
    <w:rsid w:val="00650AD7"/>
    <w:rsid w:val="006601DB"/>
    <w:rsid w:val="00662AFF"/>
    <w:rsid w:val="006853B1"/>
    <w:rsid w:val="00687B58"/>
    <w:rsid w:val="006D2838"/>
    <w:rsid w:val="006D671C"/>
    <w:rsid w:val="006E4331"/>
    <w:rsid w:val="00704EDD"/>
    <w:rsid w:val="00734DE2"/>
    <w:rsid w:val="00737844"/>
    <w:rsid w:val="00792B84"/>
    <w:rsid w:val="007E6ED3"/>
    <w:rsid w:val="007F00B8"/>
    <w:rsid w:val="0081698F"/>
    <w:rsid w:val="008421F8"/>
    <w:rsid w:val="00860D82"/>
    <w:rsid w:val="0086321D"/>
    <w:rsid w:val="00864380"/>
    <w:rsid w:val="0087014B"/>
    <w:rsid w:val="00873094"/>
    <w:rsid w:val="00873A0C"/>
    <w:rsid w:val="008961A9"/>
    <w:rsid w:val="008A1774"/>
    <w:rsid w:val="008B07AA"/>
    <w:rsid w:val="008B0EB6"/>
    <w:rsid w:val="008C6B5E"/>
    <w:rsid w:val="008F01C4"/>
    <w:rsid w:val="008F04FE"/>
    <w:rsid w:val="008F78FF"/>
    <w:rsid w:val="00906F86"/>
    <w:rsid w:val="009105B8"/>
    <w:rsid w:val="00915C29"/>
    <w:rsid w:val="00925DD7"/>
    <w:rsid w:val="0094180E"/>
    <w:rsid w:val="009473F1"/>
    <w:rsid w:val="00960D43"/>
    <w:rsid w:val="009B637E"/>
    <w:rsid w:val="009C562B"/>
    <w:rsid w:val="009C5AC7"/>
    <w:rsid w:val="009D19F3"/>
    <w:rsid w:val="009D763E"/>
    <w:rsid w:val="009E2AF3"/>
    <w:rsid w:val="009F1381"/>
    <w:rsid w:val="00A04A63"/>
    <w:rsid w:val="00A22DE0"/>
    <w:rsid w:val="00A24F72"/>
    <w:rsid w:val="00A35CB6"/>
    <w:rsid w:val="00A614FB"/>
    <w:rsid w:val="00A64206"/>
    <w:rsid w:val="00A732E1"/>
    <w:rsid w:val="00A857FE"/>
    <w:rsid w:val="00AA3A6F"/>
    <w:rsid w:val="00AA3DA1"/>
    <w:rsid w:val="00AC3B78"/>
    <w:rsid w:val="00AC7580"/>
    <w:rsid w:val="00AE61A4"/>
    <w:rsid w:val="00B331FF"/>
    <w:rsid w:val="00B64F75"/>
    <w:rsid w:val="00B80CE2"/>
    <w:rsid w:val="00B845CA"/>
    <w:rsid w:val="00B91111"/>
    <w:rsid w:val="00B9771F"/>
    <w:rsid w:val="00BA3960"/>
    <w:rsid w:val="00BA39E0"/>
    <w:rsid w:val="00BB4014"/>
    <w:rsid w:val="00BB58E3"/>
    <w:rsid w:val="00BC68FB"/>
    <w:rsid w:val="00BF090F"/>
    <w:rsid w:val="00BF51EA"/>
    <w:rsid w:val="00C14FBB"/>
    <w:rsid w:val="00C16C66"/>
    <w:rsid w:val="00C43194"/>
    <w:rsid w:val="00C504AB"/>
    <w:rsid w:val="00C72C20"/>
    <w:rsid w:val="00C757D9"/>
    <w:rsid w:val="00CB036D"/>
    <w:rsid w:val="00CB7E3D"/>
    <w:rsid w:val="00CE61E2"/>
    <w:rsid w:val="00CF308F"/>
    <w:rsid w:val="00CF6960"/>
    <w:rsid w:val="00D10D1C"/>
    <w:rsid w:val="00D42D11"/>
    <w:rsid w:val="00D45F85"/>
    <w:rsid w:val="00D66949"/>
    <w:rsid w:val="00D979FA"/>
    <w:rsid w:val="00DA19C6"/>
    <w:rsid w:val="00DA5FF9"/>
    <w:rsid w:val="00DC385B"/>
    <w:rsid w:val="00DD37AB"/>
    <w:rsid w:val="00E01526"/>
    <w:rsid w:val="00E01ADD"/>
    <w:rsid w:val="00E0375E"/>
    <w:rsid w:val="00E350E2"/>
    <w:rsid w:val="00E55C60"/>
    <w:rsid w:val="00E61B7E"/>
    <w:rsid w:val="00E626A6"/>
    <w:rsid w:val="00E743A0"/>
    <w:rsid w:val="00E76BB1"/>
    <w:rsid w:val="00EA265E"/>
    <w:rsid w:val="00EA552B"/>
    <w:rsid w:val="00EC6545"/>
    <w:rsid w:val="00EE3028"/>
    <w:rsid w:val="00F51638"/>
    <w:rsid w:val="00F636B6"/>
    <w:rsid w:val="00F670F6"/>
    <w:rsid w:val="00F71E9E"/>
    <w:rsid w:val="00F757B4"/>
    <w:rsid w:val="00F81930"/>
    <w:rsid w:val="00F9067D"/>
    <w:rsid w:val="00F94D90"/>
    <w:rsid w:val="00FA78D3"/>
    <w:rsid w:val="00FC2E1D"/>
    <w:rsid w:val="00FE4E63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A6E77CE"/>
  <w15:chartTrackingRefBased/>
  <w15:docId w15:val="{3B542943-27FB-4566-9B1B-048B1FEF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5D0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2C14"/>
    <w:pPr>
      <w:spacing w:after="0"/>
    </w:pPr>
    <w:rPr>
      <w:rFonts w:eastAsia="標楷體"/>
      <w:sz w:val="32"/>
      <w:lang w:eastAsia="zh-TW"/>
    </w:rPr>
  </w:style>
  <w:style w:type="paragraph" w:styleId="a4">
    <w:name w:val="Block Text"/>
    <w:basedOn w:val="a"/>
    <w:rsid w:val="00E01526"/>
    <w:pPr>
      <w:snapToGrid w:val="0"/>
      <w:spacing w:after="0"/>
      <w:ind w:left="5" w:right="206" w:hangingChars="2" w:hanging="5"/>
      <w:jc w:val="left"/>
    </w:pPr>
    <w:rPr>
      <w:rFonts w:eastAsia="標楷體"/>
      <w:szCs w:val="24"/>
    </w:rPr>
  </w:style>
  <w:style w:type="paragraph" w:styleId="a5">
    <w:name w:val="header"/>
    <w:basedOn w:val="a"/>
    <w:link w:val="a6"/>
    <w:rsid w:val="007F00B8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character" w:customStyle="1" w:styleId="a6">
    <w:name w:val="頁首 字元"/>
    <w:link w:val="a5"/>
    <w:rsid w:val="007F00B8"/>
    <w:rPr>
      <w:lang w:eastAsia="en-US"/>
    </w:rPr>
  </w:style>
  <w:style w:type="paragraph" w:styleId="a7">
    <w:name w:val="footer"/>
    <w:basedOn w:val="a"/>
    <w:link w:val="a8"/>
    <w:rsid w:val="007F00B8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character" w:customStyle="1" w:styleId="a8">
    <w:name w:val="頁尾 字元"/>
    <w:link w:val="a7"/>
    <w:rsid w:val="007F00B8"/>
    <w:rPr>
      <w:lang w:eastAsia="en-US"/>
    </w:rPr>
  </w:style>
  <w:style w:type="character" w:styleId="a9">
    <w:name w:val="Hyperlink"/>
    <w:rsid w:val="00335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國立中正大學機械工程學系99學年度第二學期教學大綱表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國立中正大學機械工程學系99學年度第二學期教學大綱表</dc:title>
  <dc:subject/>
  <dc:creator>SCHOOL</dc:creator>
  <cp:keywords/>
  <cp:lastModifiedBy>user</cp:lastModifiedBy>
  <cp:revision>8</cp:revision>
  <cp:lastPrinted>2011-05-31T08:49:00Z</cp:lastPrinted>
  <dcterms:created xsi:type="dcterms:W3CDTF">2016-12-29T15:18:00Z</dcterms:created>
  <dcterms:modified xsi:type="dcterms:W3CDTF">2020-12-23T08:19:00Z</dcterms:modified>
</cp:coreProperties>
</file>