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00" w:type="pct"/>
        <w:tblCellSpacing w:w="0" w:type="dxa"/>
        <w:tblInd w:w="-96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2248"/>
        <w:gridCol w:w="1404"/>
        <w:gridCol w:w="703"/>
        <w:gridCol w:w="1265"/>
        <w:gridCol w:w="2526"/>
      </w:tblGrid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課程名稱(中文)：</w:t>
            </w:r>
          </w:p>
        </w:tc>
        <w:tc>
          <w:tcPr>
            <w:tcW w:w="43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A93A4D">
            <w:r>
              <w:rPr>
                <w:rFonts w:hint="eastAsia"/>
              </w:rPr>
              <w:t>現代作業系統設計與實作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開課單位：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A024A9">
            <w:r w:rsidRPr="00437F77">
              <w:rPr>
                <w:rFonts w:hint="eastAsia"/>
              </w:rPr>
              <w:t>資訊工程學系 </w:t>
            </w:r>
          </w:p>
        </w:tc>
      </w:tr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課程名稱(英文)：</w:t>
            </w:r>
          </w:p>
        </w:tc>
        <w:tc>
          <w:tcPr>
            <w:tcW w:w="43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A93A4D">
            <w:r>
              <w:t>modern operating system design and implementation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課程代碼：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2827B8">
            <w:pPr>
              <w:rPr>
                <w:rFonts w:hint="eastAsia"/>
              </w:rPr>
            </w:pPr>
            <w:r>
              <w:rPr>
                <w:rFonts w:hint="eastAsia"/>
              </w:rPr>
              <w:t>4105795</w:t>
            </w:r>
          </w:p>
        </w:tc>
      </w:tr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授課教師：</w:t>
            </w:r>
          </w:p>
        </w:tc>
        <w:tc>
          <w:tcPr>
            <w:tcW w:w="8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93A4D">
            <w:r>
              <w:rPr>
                <w:rFonts w:hint="eastAsia"/>
              </w:rPr>
              <w:t>羅習五</w:t>
            </w:r>
          </w:p>
        </w:tc>
      </w:tr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學分數：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3 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必/選修：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 </w:t>
            </w:r>
            <w:r w:rsidR="002827B8">
              <w:rPr>
                <w:rFonts w:hint="eastAsia"/>
              </w:rPr>
              <w:t>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開科年級：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5C7454" w:rsidP="005C7454">
            <w:r>
              <w:rPr>
                <w:rFonts w:hint="eastAsia"/>
              </w:rPr>
              <w:t>碩博合開</w:t>
            </w:r>
            <w:bookmarkStart w:id="0" w:name="_GoBack"/>
            <w:bookmarkEnd w:id="0"/>
          </w:p>
        </w:tc>
      </w:tr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先修科目或</w:t>
            </w:r>
            <w:r w:rsidRPr="00437F77">
              <w:rPr>
                <w:rFonts w:hint="eastAsia"/>
              </w:rPr>
              <w:br/>
              <w:t>先備能力：</w:t>
            </w:r>
          </w:p>
        </w:tc>
        <w:tc>
          <w:tcPr>
            <w:tcW w:w="8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A93A4D">
            <w:r>
              <w:rPr>
                <w:rFonts w:hint="eastAsia"/>
              </w:rPr>
              <w:t>作業系統概論、系統程式設計、計算機組織</w:t>
            </w:r>
          </w:p>
        </w:tc>
      </w:tr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課程概述：</w:t>
            </w:r>
          </w:p>
        </w:tc>
        <w:tc>
          <w:tcPr>
            <w:tcW w:w="8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A93A4D">
            <w:r>
              <w:rPr>
                <w:rFonts w:hint="eastAsia"/>
              </w:rPr>
              <w:t>在這門課中，我們將以</w:t>
            </w:r>
            <w:r>
              <w:t>Linux</w:t>
            </w:r>
            <w:r>
              <w:rPr>
                <w:rFonts w:hint="eastAsia"/>
              </w:rPr>
              <w:t>作業系統為基礎，與同學們一起討論系統設計之原理。課程中尤其強調資源調配、硬體控制</w:t>
            </w:r>
          </w:p>
        </w:tc>
      </w:tr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學習目標：</w:t>
            </w:r>
          </w:p>
        </w:tc>
        <w:tc>
          <w:tcPr>
            <w:tcW w:w="8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A93A4D">
            <w:r>
              <w:rPr>
                <w:rFonts w:hint="eastAsia"/>
              </w:rPr>
              <w:t>從實務中了解當前作業系統的設計藝術</w:t>
            </w:r>
          </w:p>
        </w:tc>
      </w:tr>
      <w:tr w:rsidR="00A024A9" w:rsidRPr="00437F77" w:rsidTr="0084339A">
        <w:trPr>
          <w:tblCellSpacing w:w="0" w:type="dxa"/>
        </w:trPr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024A9" w:rsidRPr="00437F77" w:rsidRDefault="00A024A9">
            <w:r w:rsidRPr="00437F77">
              <w:rPr>
                <w:rFonts w:hint="eastAsia"/>
              </w:rPr>
              <w:t>教科書：</w:t>
            </w:r>
          </w:p>
        </w:tc>
        <w:tc>
          <w:tcPr>
            <w:tcW w:w="822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24A9" w:rsidRPr="00437F77" w:rsidRDefault="00A024A9"/>
        </w:tc>
      </w:tr>
    </w:tbl>
    <w:p w:rsidR="00B765E0" w:rsidRPr="00437F77" w:rsidRDefault="00B765E0" w:rsidP="00B765E0"/>
    <w:tbl>
      <w:tblPr>
        <w:tblW w:w="6134" w:type="pct"/>
        <w:tblCellSpacing w:w="0" w:type="dxa"/>
        <w:tblInd w:w="-10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"/>
        <w:gridCol w:w="938"/>
        <w:gridCol w:w="478"/>
        <w:gridCol w:w="3088"/>
        <w:gridCol w:w="384"/>
        <w:gridCol w:w="384"/>
        <w:gridCol w:w="384"/>
        <w:gridCol w:w="384"/>
        <w:gridCol w:w="1086"/>
        <w:gridCol w:w="1090"/>
        <w:gridCol w:w="1896"/>
      </w:tblGrid>
      <w:tr w:rsidR="0084339A" w:rsidRPr="00437F77" w:rsidTr="00A93A4D">
        <w:trPr>
          <w:gridBefore w:val="1"/>
          <w:wBefore w:w="28" w:type="pct"/>
          <w:tblCellSpacing w:w="0" w:type="dxa"/>
        </w:trPr>
        <w:tc>
          <w:tcPr>
            <w:tcW w:w="221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B765E0">
            <w:pPr>
              <w:jc w:val="center"/>
            </w:pPr>
            <w:r w:rsidRPr="00437F77">
              <w:t>課程大綱</w:t>
            </w:r>
          </w:p>
        </w:tc>
        <w:tc>
          <w:tcPr>
            <w:tcW w:w="75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B765E0">
            <w:pPr>
              <w:jc w:val="center"/>
            </w:pPr>
            <w:r w:rsidRPr="00437F77">
              <w:t>分配時數</w:t>
            </w:r>
          </w:p>
        </w:tc>
        <w:tc>
          <w:tcPr>
            <w:tcW w:w="107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B765E0">
            <w:pPr>
              <w:jc w:val="center"/>
            </w:pPr>
            <w:r w:rsidRPr="00437F77">
              <w:t>核心能力</w:t>
            </w:r>
          </w:p>
        </w:tc>
        <w:tc>
          <w:tcPr>
            <w:tcW w:w="93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E4038C" w:rsidRPr="00437F77" w:rsidRDefault="00E4038C" w:rsidP="008631C7">
            <w:pPr>
              <w:jc w:val="center"/>
            </w:pPr>
            <w:r w:rsidRPr="00437F77">
              <w:t>備註</w:t>
            </w:r>
          </w:p>
        </w:tc>
      </w:tr>
      <w:tr w:rsidR="00C25388" w:rsidRPr="00437F77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B765E0">
            <w:pPr>
              <w:jc w:val="center"/>
            </w:pPr>
            <w:r w:rsidRPr="00437F77">
              <w:t>單元主題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B765E0">
            <w:pPr>
              <w:jc w:val="center"/>
            </w:pPr>
            <w:r w:rsidRPr="00437F77">
              <w:t>內容綱要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8631C7">
            <w:pPr>
              <w:jc w:val="center"/>
            </w:pPr>
            <w:r w:rsidRPr="00437F77">
              <w:t>講授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8631C7">
            <w:pPr>
              <w:jc w:val="center"/>
            </w:pPr>
            <w:r w:rsidRPr="00437F77">
              <w:t>示範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8631C7">
            <w:pPr>
              <w:jc w:val="center"/>
            </w:pPr>
            <w:r w:rsidRPr="00437F77">
              <w:t>習作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8631C7">
            <w:pPr>
              <w:jc w:val="center"/>
            </w:pPr>
            <w:r w:rsidRPr="00437F77">
              <w:t>其他</w:t>
            </w:r>
          </w:p>
        </w:tc>
        <w:tc>
          <w:tcPr>
            <w:tcW w:w="1070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038C" w:rsidRPr="00437F77" w:rsidRDefault="00E4038C" w:rsidP="00B765E0"/>
        </w:tc>
        <w:tc>
          <w:tcPr>
            <w:tcW w:w="93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038C" w:rsidRPr="00437F77" w:rsidRDefault="00E4038C" w:rsidP="00B765E0"/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作業系統概論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介紹各種作業系統的整體架構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作業系統架構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介紹</w:t>
            </w:r>
            <w:r>
              <w:rPr>
                <w:rFonts w:ascii="Times New Roman" w:eastAsia="標楷體" w:hAnsi="Times New Roman"/>
              </w:rPr>
              <w:t>Linux</w:t>
            </w:r>
            <w:r>
              <w:rPr>
                <w:rFonts w:ascii="Times New Roman" w:eastAsia="標楷體" w:hAnsi="Times New Roman" w:hint="eastAsia"/>
              </w:rPr>
              <w:t>作業系統的核心服務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行程與執行緒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在</w:t>
            </w:r>
            <w:r>
              <w:rPr>
                <w:rFonts w:ascii="Times New Roman" w:eastAsia="標楷體" w:hAnsi="Times New Roman"/>
              </w:rPr>
              <w:t>Linux</w:t>
            </w:r>
            <w:r>
              <w:rPr>
                <w:rFonts w:ascii="Times New Roman" w:eastAsia="標楷體" w:hAnsi="Times New Roman" w:hint="eastAsia"/>
              </w:rPr>
              <w:t>中行程與執行緒都稱之為</w:t>
            </w:r>
            <w:r>
              <w:rPr>
                <w:rFonts w:ascii="Times New Roman" w:eastAsia="標楷體" w:hAnsi="Times New Roman"/>
              </w:rPr>
              <w:t>task</w:t>
            </w:r>
            <w:r>
              <w:rPr>
                <w:rFonts w:ascii="Times New Roman" w:eastAsia="標楷體" w:hAnsi="Times New Roman" w:hint="eastAsia"/>
              </w:rPr>
              <w:t>，我們將介紹其設計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排程器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將介紹</w:t>
            </w:r>
            <w:r>
              <w:rPr>
                <w:rFonts w:ascii="Times New Roman" w:eastAsia="標楷體" w:hAnsi="Times New Roman"/>
              </w:rPr>
              <w:t>Linux2.4</w:t>
            </w:r>
            <w:r>
              <w:rPr>
                <w:rFonts w:ascii="Times New Roman" w:eastAsia="標楷體" w:hAnsi="Times New Roman" w:hint="eastAsia"/>
              </w:rPr>
              <w:t>到</w:t>
            </w:r>
            <w:r>
              <w:rPr>
                <w:rFonts w:ascii="Times New Roman" w:eastAsia="標楷體" w:hAnsi="Times New Roman"/>
              </w:rPr>
              <w:t>2.6</w:t>
            </w:r>
            <w:r>
              <w:rPr>
                <w:rFonts w:ascii="Times New Roman" w:eastAsia="標楷體" w:hAnsi="Times New Roman" w:hint="eastAsia"/>
              </w:rPr>
              <w:t>的排程演算法，並作比較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同步與死</w:t>
            </w:r>
            <w:r>
              <w:rPr>
                <w:rFonts w:hint="eastAsia"/>
              </w:rPr>
              <w:t>結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介紹</w:t>
            </w:r>
            <w:r>
              <w:rPr>
                <w:rFonts w:ascii="Times New Roman" w:eastAsia="標楷體" w:hAnsi="Times New Roman"/>
              </w:rPr>
              <w:t>Linux</w:t>
            </w:r>
            <w:r>
              <w:rPr>
                <w:rFonts w:ascii="Times New Roman" w:eastAsia="標楷體" w:hAnsi="Times New Roman" w:hint="eastAsia"/>
              </w:rPr>
              <w:t>如何提供</w:t>
            </w:r>
            <w:r>
              <w:rPr>
                <w:rFonts w:ascii="Times New Roman" w:eastAsia="標楷體" w:hAnsi="Times New Roman"/>
              </w:rPr>
              <w:t>atomic operations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 w:rsidRPr="00A024A9">
              <w:rPr>
                <w:rFonts w:ascii="Times New Roman" w:eastAsia="標楷體" w:hAnsi="Times New Roman" w:hint="eastAsia"/>
              </w:rPr>
              <w:t> </w:t>
            </w:r>
          </w:p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主記憶體管理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介紹</w:t>
            </w:r>
            <w:r>
              <w:rPr>
                <w:rFonts w:ascii="Times New Roman" w:eastAsia="標楷體" w:hAnsi="Times New Roman"/>
              </w:rPr>
              <w:t>Linux</w:t>
            </w:r>
            <w:r>
              <w:rPr>
                <w:rFonts w:ascii="Times New Roman" w:eastAsia="標楷體" w:hAnsi="Times New Roman" w:hint="eastAsia"/>
              </w:rPr>
              <w:t>的主記憶體控制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</w:p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</w:p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虛擬記憶體系統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介紹</w:t>
            </w:r>
            <w:r>
              <w:rPr>
                <w:rFonts w:ascii="Times New Roman" w:eastAsia="標楷體" w:hAnsi="Times New Roman"/>
              </w:rPr>
              <w:t>Linux</w:t>
            </w:r>
            <w:r>
              <w:rPr>
                <w:rFonts w:ascii="Times New Roman" w:eastAsia="標楷體" w:hAnsi="Times New Roman" w:hint="eastAsia"/>
              </w:rPr>
              <w:t>的虛擬記憶體管理機制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</w:p>
        </w:tc>
      </w:tr>
      <w:tr w:rsidR="00A93A4D" w:rsidRPr="003641AF" w:rsidTr="00A93A4D">
        <w:trPr>
          <w:gridBefore w:val="1"/>
          <w:wBefore w:w="28" w:type="pct"/>
          <w:tblCellSpacing w:w="0" w:type="dxa"/>
        </w:trPr>
        <w:tc>
          <w:tcPr>
            <w:tcW w:w="6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儲存體與檔案系統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介紹</w:t>
            </w:r>
            <w:r>
              <w:rPr>
                <w:rFonts w:ascii="Times New Roman" w:eastAsia="標楷體" w:hAnsi="Times New Roman"/>
              </w:rPr>
              <w:t>Linux</w:t>
            </w:r>
            <w:r>
              <w:rPr>
                <w:rFonts w:ascii="Times New Roman" w:eastAsia="標楷體" w:hAnsi="Times New Roman" w:hint="eastAsia"/>
              </w:rPr>
              <w:t>如何管理</w:t>
            </w:r>
            <w:r>
              <w:rPr>
                <w:rFonts w:ascii="Times New Roman" w:eastAsia="標楷體" w:hAnsi="Times New Roman"/>
              </w:rPr>
              <w:t>block device</w:t>
            </w:r>
            <w:r>
              <w:rPr>
                <w:rFonts w:ascii="Times New Roman" w:eastAsia="標楷體" w:hAnsi="Times New Roman" w:hint="eastAsia"/>
              </w:rPr>
              <w:t>，並介紹檔案系統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A024A9" w:rsidRDefault="00A93A4D" w:rsidP="00A93A4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A1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A4D" w:rsidRDefault="00A93A4D" w:rsidP="00A93A4D">
            <w:pPr>
              <w:rPr>
                <w:rFonts w:ascii="Times New Roman" w:eastAsia="標楷體" w:hAnsi="Times New Roman"/>
              </w:rPr>
            </w:pP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t>A1.具有資訊工程與科學領域之專業知識。</w:t>
            </w: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t>A2.具有創新思考、問題解決、獨立研究之能力。</w:t>
            </w: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t>A3.具有撰寫中英文專業論文及簡報之能力。</w:t>
            </w: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lastRenderedPageBreak/>
              <w:t>A4.具有策劃及執行專題研究之能力。</w:t>
            </w: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t>A5.具有溝通、協調、整合及進行跨領域團隊合作之能力。</w:t>
            </w: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t>A6.具有終身學習與因應資訊科技快速變遷之能力。</w:t>
            </w: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t>A7.認識並遵循學術與工程倫理。</w:t>
            </w:r>
          </w:p>
        </w:tc>
      </w:tr>
      <w:tr w:rsidR="00A93A4D" w:rsidRPr="003641AF" w:rsidTr="003641AF">
        <w:tblPrEx>
          <w:jc w:val="center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2"/>
          <w:wBefore w:w="489" w:type="pct"/>
          <w:wAfter w:w="1468" w:type="pct"/>
          <w:tblCellSpacing w:w="15" w:type="dxa"/>
          <w:jc w:val="center"/>
        </w:trPr>
        <w:tc>
          <w:tcPr>
            <w:tcW w:w="3043" w:type="pct"/>
            <w:gridSpan w:val="7"/>
            <w:vAlign w:val="center"/>
            <w:hideMark/>
          </w:tcPr>
          <w:p w:rsidR="00A93A4D" w:rsidRPr="003641AF" w:rsidRDefault="00A93A4D" w:rsidP="00A93A4D">
            <w:r w:rsidRPr="003641AF">
              <w:rPr>
                <w:color w:val="FF0000"/>
              </w:rPr>
              <w:t>A8.具有國際觀及科技前瞻視野 。</w:t>
            </w:r>
          </w:p>
        </w:tc>
      </w:tr>
      <w:tr w:rsidR="00A93A4D" w:rsidRPr="003641AF" w:rsidTr="003641AF">
        <w:tblPrEx>
          <w:tblLook w:val="0000" w:firstRow="0" w:lastRow="0" w:firstColumn="0" w:lastColumn="0" w:noHBand="0" w:noVBand="0"/>
        </w:tblPrEx>
        <w:trPr>
          <w:trHeight w:val="377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3641AF" w:rsidRDefault="00A93A4D" w:rsidP="00A93A4D">
            <w:r w:rsidRPr="003641AF">
              <w:t xml:space="preserve">教學要點概述： </w:t>
            </w:r>
          </w:p>
        </w:tc>
      </w:tr>
      <w:tr w:rsidR="00A93A4D" w:rsidRPr="003641AF" w:rsidTr="003641AF">
        <w:tblPrEx>
          <w:tblLook w:val="0000" w:firstRow="0" w:lastRow="0" w:firstColumn="0" w:lastColumn="0" w:noHBand="0" w:noVBand="0"/>
        </w:tblPrEx>
        <w:trPr>
          <w:trHeight w:val="753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3641AF" w:rsidRDefault="00A93A4D" w:rsidP="00A93A4D">
            <w:r w:rsidRPr="003641AF">
              <w:t>1. 教材編選：</w:t>
            </w:r>
            <w:r w:rsidR="00017C66">
              <w:pict w14:anchorId="7A758B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pt;height:16.6pt">
                  <v:imagedata r:id="rId7" o:title=""/>
                </v:shape>
              </w:pict>
            </w:r>
            <w:r w:rsidRPr="003641AF">
              <w:t xml:space="preserve">自編教材 </w:t>
            </w:r>
          </w:p>
        </w:tc>
      </w:tr>
      <w:tr w:rsidR="00A93A4D" w:rsidRPr="003641AF" w:rsidTr="003641AF">
        <w:tblPrEx>
          <w:tblLook w:val="0000" w:firstRow="0" w:lastRow="0" w:firstColumn="0" w:lastColumn="0" w:noHBand="0" w:noVBand="0"/>
        </w:tblPrEx>
        <w:trPr>
          <w:trHeight w:val="739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3641AF" w:rsidRDefault="00A93A4D" w:rsidP="00A93A4D">
            <w:r w:rsidRPr="003641AF">
              <w:t>2. 教學方法：</w:t>
            </w:r>
            <w:r w:rsidR="00017C66">
              <w:pict w14:anchorId="4C8F26DE">
                <v:shape id="_x0000_i1026" type="#_x0000_t75" style="width:20.2pt;height:16.6pt">
                  <v:imagedata r:id="rId7" o:title=""/>
                </v:shape>
              </w:pict>
            </w:r>
            <w:r w:rsidRPr="003641AF">
              <w:t xml:space="preserve">投影片講述 </w:t>
            </w:r>
          </w:p>
        </w:tc>
      </w:tr>
      <w:tr w:rsidR="00A93A4D" w:rsidRPr="003641AF" w:rsidTr="003641AF">
        <w:tblPrEx>
          <w:tblLook w:val="0000" w:firstRow="0" w:lastRow="0" w:firstColumn="0" w:lastColumn="0" w:noHBand="0" w:noVBand="0"/>
        </w:tblPrEx>
        <w:trPr>
          <w:trHeight w:val="2217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3641AF" w:rsidRDefault="00A93A4D" w:rsidP="00A93A4D">
            <w:r w:rsidRPr="003641AF">
              <w:t xml:space="preserve">3. 評量方法：作業 </w:t>
            </w:r>
            <w:r>
              <w:t>30</w:t>
            </w:r>
            <w:r w:rsidRPr="003641AF">
              <w:t>%, 期中考</w:t>
            </w:r>
            <w:r>
              <w:rPr>
                <w:rFonts w:hint="eastAsia"/>
              </w:rPr>
              <w:t>3</w:t>
            </w:r>
            <w:r>
              <w:t>0</w:t>
            </w:r>
            <w:r w:rsidRPr="003641AF">
              <w:t>%,</w:t>
            </w:r>
            <w:r>
              <w:t xml:space="preserve"> </w:t>
            </w:r>
            <w:r w:rsidRPr="003641AF">
              <w:t>期末考</w:t>
            </w:r>
            <w:r>
              <w:rPr>
                <w:rFonts w:hint="eastAsia"/>
              </w:rPr>
              <w:t>4</w:t>
            </w:r>
            <w:r w:rsidRPr="003641AF">
              <w:rPr>
                <w:rFonts w:hint="eastAsia"/>
              </w:rPr>
              <w:t>0</w:t>
            </w:r>
            <w:r w:rsidRPr="003641AF">
              <w:t>%</w:t>
            </w:r>
          </w:p>
        </w:tc>
      </w:tr>
      <w:tr w:rsidR="00A93A4D" w:rsidRPr="003641AF" w:rsidTr="003641AF">
        <w:tblPrEx>
          <w:tblLook w:val="0000" w:firstRow="0" w:lastRow="0" w:firstColumn="0" w:lastColumn="0" w:noHBand="0" w:noVBand="0"/>
        </w:tblPrEx>
        <w:trPr>
          <w:trHeight w:val="753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3641AF" w:rsidRDefault="00A93A4D" w:rsidP="00A93A4D">
            <w:r w:rsidRPr="003641AF">
              <w:t>4. 教學資源：課程網站</w:t>
            </w:r>
            <w:r>
              <w:rPr>
                <w:rFonts w:hint="eastAsia"/>
              </w:rPr>
              <w:t>、</w:t>
            </w:r>
            <w:r w:rsidRPr="003641AF">
              <w:t xml:space="preserve">教材電子檔供下載 </w:t>
            </w:r>
          </w:p>
        </w:tc>
      </w:tr>
      <w:tr w:rsidR="00A93A4D" w:rsidRPr="003641AF" w:rsidTr="003641AF">
        <w:tblPrEx>
          <w:tblLook w:val="0000" w:firstRow="0" w:lastRow="0" w:firstColumn="0" w:lastColumn="0" w:noHBand="0" w:noVBand="0"/>
        </w:tblPrEx>
        <w:trPr>
          <w:trHeight w:val="377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3A4D" w:rsidRPr="003641AF" w:rsidRDefault="00A93A4D" w:rsidP="00A93A4D">
            <w:r w:rsidRPr="003641AF">
              <w:t xml:space="preserve">5. 教學相關配合事項： </w:t>
            </w:r>
            <w:r w:rsidR="002023ED">
              <w:rPr>
                <w:rFonts w:hint="eastAsia"/>
              </w:rPr>
              <w:t>最多</w:t>
            </w:r>
            <w:r>
              <w:rPr>
                <w:rFonts w:hint="eastAsia"/>
              </w:rPr>
              <w:t>修課人數</w:t>
            </w:r>
            <w:r w:rsidR="002023ED">
              <w:t>20</w:t>
            </w:r>
            <w:r w:rsidR="002023ED">
              <w:rPr>
                <w:rFonts w:hint="eastAsia"/>
              </w:rPr>
              <w:t>人，大三以上可以選修，使用創新大樓電腦教室</w:t>
            </w:r>
          </w:p>
          <w:p w:rsidR="00A93A4D" w:rsidRPr="003641AF" w:rsidRDefault="00A93A4D" w:rsidP="00A93A4D"/>
        </w:tc>
      </w:tr>
    </w:tbl>
    <w:p w:rsidR="003641AF" w:rsidRPr="00A024A9" w:rsidRDefault="003641AF">
      <w:pPr>
        <w:rPr>
          <w:rFonts w:ascii="Times New Roman" w:eastAsia="標楷體" w:hAnsi="Times New Roman"/>
        </w:rPr>
      </w:pPr>
    </w:p>
    <w:p w:rsidR="00B765E0" w:rsidRPr="00A024A9" w:rsidRDefault="00B765E0" w:rsidP="00B765E0">
      <w:pPr>
        <w:rPr>
          <w:rFonts w:ascii="Times New Roman" w:eastAsia="標楷體" w:hAnsi="Times New Roman"/>
          <w:vanish/>
        </w:rPr>
      </w:pPr>
    </w:p>
    <w:sectPr w:rsidR="00B765E0" w:rsidRPr="00A024A9" w:rsidSect="00E21F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66" w:rsidRDefault="00017C66" w:rsidP="005C2741">
      <w:r>
        <w:separator/>
      </w:r>
    </w:p>
  </w:endnote>
  <w:endnote w:type="continuationSeparator" w:id="0">
    <w:p w:rsidR="00017C66" w:rsidRDefault="00017C66" w:rsidP="005C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66" w:rsidRDefault="00017C66" w:rsidP="005C2741">
      <w:r>
        <w:separator/>
      </w:r>
    </w:p>
  </w:footnote>
  <w:footnote w:type="continuationSeparator" w:id="0">
    <w:p w:rsidR="00017C66" w:rsidRDefault="00017C66" w:rsidP="005C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E0"/>
    <w:rsid w:val="00017C66"/>
    <w:rsid w:val="0007008D"/>
    <w:rsid w:val="00093EAF"/>
    <w:rsid w:val="00096F0C"/>
    <w:rsid w:val="000D0234"/>
    <w:rsid w:val="000E593F"/>
    <w:rsid w:val="00107460"/>
    <w:rsid w:val="001101B2"/>
    <w:rsid w:val="00140A86"/>
    <w:rsid w:val="00157BE6"/>
    <w:rsid w:val="001A4CA7"/>
    <w:rsid w:val="001F269B"/>
    <w:rsid w:val="002023ED"/>
    <w:rsid w:val="00217E4F"/>
    <w:rsid w:val="002555D3"/>
    <w:rsid w:val="002827B8"/>
    <w:rsid w:val="0030309F"/>
    <w:rsid w:val="003641AF"/>
    <w:rsid w:val="00393852"/>
    <w:rsid w:val="00431ED3"/>
    <w:rsid w:val="00437F77"/>
    <w:rsid w:val="00440603"/>
    <w:rsid w:val="004D15F5"/>
    <w:rsid w:val="004D5B16"/>
    <w:rsid w:val="00556C7D"/>
    <w:rsid w:val="005626C2"/>
    <w:rsid w:val="005A3FD4"/>
    <w:rsid w:val="005B2E32"/>
    <w:rsid w:val="005C2741"/>
    <w:rsid w:val="005C7454"/>
    <w:rsid w:val="0069034F"/>
    <w:rsid w:val="00694646"/>
    <w:rsid w:val="006B475D"/>
    <w:rsid w:val="0077247F"/>
    <w:rsid w:val="00787DD7"/>
    <w:rsid w:val="007F193E"/>
    <w:rsid w:val="0084339A"/>
    <w:rsid w:val="00854F17"/>
    <w:rsid w:val="008631C7"/>
    <w:rsid w:val="008F7F80"/>
    <w:rsid w:val="00945943"/>
    <w:rsid w:val="009D1FC8"/>
    <w:rsid w:val="00A024A9"/>
    <w:rsid w:val="00A7023B"/>
    <w:rsid w:val="00A93A4D"/>
    <w:rsid w:val="00AB6455"/>
    <w:rsid w:val="00AE7DDE"/>
    <w:rsid w:val="00B765E0"/>
    <w:rsid w:val="00C02DA2"/>
    <w:rsid w:val="00C25388"/>
    <w:rsid w:val="00CA143B"/>
    <w:rsid w:val="00D37347"/>
    <w:rsid w:val="00DE770B"/>
    <w:rsid w:val="00DF06C3"/>
    <w:rsid w:val="00E21F2C"/>
    <w:rsid w:val="00E31AC8"/>
    <w:rsid w:val="00E4038C"/>
    <w:rsid w:val="00E50EBD"/>
    <w:rsid w:val="00E53B5A"/>
    <w:rsid w:val="00EC4FD1"/>
    <w:rsid w:val="00ED45B2"/>
    <w:rsid w:val="00FF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5129E"/>
  <w15:chartTrackingRefBased/>
  <w15:docId w15:val="{135B493F-8947-0E4E-A5D7-6140D73F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7B8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5E0"/>
  </w:style>
  <w:style w:type="character" w:styleId="a3">
    <w:name w:val="Strong"/>
    <w:uiPriority w:val="22"/>
    <w:qFormat/>
    <w:rsid w:val="00B765E0"/>
    <w:rPr>
      <w:b/>
      <w:bCs/>
    </w:rPr>
  </w:style>
  <w:style w:type="paragraph" w:styleId="a4">
    <w:name w:val="header"/>
    <w:basedOn w:val="a"/>
    <w:link w:val="a5"/>
    <w:uiPriority w:val="99"/>
    <w:unhideWhenUsed/>
    <w:rsid w:val="005C2741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5">
    <w:name w:val="頁首 字元"/>
    <w:link w:val="a4"/>
    <w:uiPriority w:val="99"/>
    <w:rsid w:val="005C27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741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7">
    <w:name w:val="頁尾 字元"/>
    <w:link w:val="a6"/>
    <w:uiPriority w:val="99"/>
    <w:rsid w:val="005C27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23D0-087F-4A84-A9D2-0FFC7C42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Deathphoenix</dc:creator>
  <cp:keywords/>
  <cp:lastModifiedBy>ASUS</cp:lastModifiedBy>
  <cp:revision>5</cp:revision>
  <dcterms:created xsi:type="dcterms:W3CDTF">2019-01-07T05:10:00Z</dcterms:created>
  <dcterms:modified xsi:type="dcterms:W3CDTF">2019-01-07T06:16:00Z</dcterms:modified>
</cp:coreProperties>
</file>