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24378" w14:textId="77777777" w:rsidR="00CB5C57" w:rsidRPr="00436553" w:rsidRDefault="00CB3969" w:rsidP="00697558">
      <w:pPr>
        <w:jc w:val="center"/>
        <w:rPr>
          <w:rFonts w:eastAsia="華康標楷體W6"/>
          <w:b/>
          <w:sz w:val="28"/>
        </w:rPr>
      </w:pPr>
      <w:r>
        <w:rPr>
          <w:rFonts w:eastAsia="華康標楷體W6" w:hint="eastAsia"/>
          <w:b/>
          <w:sz w:val="28"/>
        </w:rPr>
        <w:t>危機管理</w:t>
      </w:r>
      <w:r w:rsidR="00941719">
        <w:rPr>
          <w:rFonts w:eastAsia="華康標楷體W6" w:hint="eastAsia"/>
          <w:b/>
          <w:sz w:val="28"/>
        </w:rPr>
        <w:t xml:space="preserve">/Crisis Management </w:t>
      </w:r>
      <w:r w:rsidR="00CB5C57" w:rsidRPr="00436553">
        <w:rPr>
          <w:rFonts w:eastAsia="華康標楷體W6"/>
          <w:b/>
          <w:sz w:val="28"/>
        </w:rPr>
        <w:t xml:space="preserve"> SYLLABUS  </w:t>
      </w:r>
      <w:r w:rsidR="009F2298" w:rsidRPr="00FB0064">
        <w:rPr>
          <w:rFonts w:eastAsia="華康標楷體W6" w:hint="eastAsia"/>
          <w:b/>
          <w:color w:val="C00000"/>
          <w:sz w:val="28"/>
          <w:bdr w:val="single" w:sz="4" w:space="0" w:color="auto"/>
        </w:rPr>
        <w:t>S</w:t>
      </w:r>
    </w:p>
    <w:p w14:paraId="5F534ED3" w14:textId="77777777" w:rsidR="00CB5C57" w:rsidRPr="00436553" w:rsidRDefault="00CB5C57" w:rsidP="00CB5C57">
      <w:pPr>
        <w:rPr>
          <w:rFonts w:eastAsia="標楷體"/>
          <w:sz w:val="22"/>
        </w:rPr>
      </w:pPr>
      <w:r w:rsidRPr="00436553">
        <w:rPr>
          <w:rFonts w:eastAsia="標楷體"/>
          <w:sz w:val="22"/>
        </w:rPr>
        <w:t>Instructor</w:t>
      </w:r>
      <w:r w:rsidRPr="00436553">
        <w:rPr>
          <w:rFonts w:eastAsia="標楷體"/>
          <w:sz w:val="22"/>
        </w:rPr>
        <w:t>：</w:t>
      </w:r>
      <w:r w:rsidRPr="000E3838">
        <w:rPr>
          <w:rFonts w:ascii="標楷體" w:eastAsia="標楷體" w:hAnsi="標楷體"/>
        </w:rPr>
        <w:t>蔡允棟</w:t>
      </w:r>
      <w:r w:rsidRPr="00436553">
        <w:rPr>
          <w:rFonts w:eastAsia="全真行書"/>
          <w:sz w:val="22"/>
        </w:rPr>
        <w:t xml:space="preserve">        </w:t>
      </w:r>
      <w:r w:rsidRPr="00436553">
        <w:rPr>
          <w:rFonts w:eastAsia="標楷體"/>
          <w:sz w:val="22"/>
        </w:rPr>
        <w:t xml:space="preserve">             </w:t>
      </w:r>
      <w:r w:rsidRPr="00436553">
        <w:rPr>
          <w:rFonts w:eastAsia="標楷體"/>
          <w:sz w:val="22"/>
        </w:rPr>
        <w:t>中正大學政治系</w:t>
      </w:r>
      <w:r w:rsidRPr="00436553">
        <w:rPr>
          <w:rFonts w:eastAsia="標楷體"/>
          <w:sz w:val="22"/>
        </w:rPr>
        <w:t xml:space="preserve">                                 </w:t>
      </w:r>
    </w:p>
    <w:p w14:paraId="1A03D4CA" w14:textId="4C491BAC" w:rsidR="00CB5C57" w:rsidRPr="00436553" w:rsidRDefault="00CB5C57" w:rsidP="00CB5C57">
      <w:pPr>
        <w:rPr>
          <w:rFonts w:eastAsia="標楷體"/>
          <w:sz w:val="22"/>
        </w:rPr>
      </w:pPr>
      <w:r w:rsidRPr="00436553">
        <w:rPr>
          <w:rFonts w:eastAsia="標楷體"/>
          <w:sz w:val="22"/>
        </w:rPr>
        <w:t>Tel</w:t>
      </w:r>
      <w:r w:rsidRPr="00436553">
        <w:rPr>
          <w:rFonts w:eastAsia="標楷體"/>
          <w:sz w:val="22"/>
        </w:rPr>
        <w:t>：</w:t>
      </w:r>
      <w:r w:rsidRPr="00436553">
        <w:rPr>
          <w:rFonts w:eastAsia="標楷體"/>
          <w:sz w:val="22"/>
        </w:rPr>
        <w:t xml:space="preserve"> 272-0411 ext.32608                </w:t>
      </w:r>
      <w:r w:rsidR="00941719">
        <w:rPr>
          <w:rFonts w:eastAsia="標楷體"/>
          <w:sz w:val="22"/>
        </w:rPr>
        <w:t>上課時間：星期</w:t>
      </w:r>
      <w:r w:rsidR="00CC0553">
        <w:rPr>
          <w:rFonts w:eastAsia="標楷體" w:hint="eastAsia"/>
          <w:sz w:val="22"/>
        </w:rPr>
        <w:t>二</w:t>
      </w:r>
      <w:r w:rsidR="00BC78FA">
        <w:rPr>
          <w:rFonts w:eastAsia="標楷體"/>
          <w:sz w:val="22"/>
        </w:rPr>
        <w:t>. 1</w:t>
      </w:r>
      <w:r w:rsidR="00CC0553">
        <w:rPr>
          <w:rFonts w:eastAsia="標楷體"/>
          <w:sz w:val="22"/>
        </w:rPr>
        <w:t>6</w:t>
      </w:r>
      <w:r w:rsidR="002E6125">
        <w:rPr>
          <w:rFonts w:eastAsia="標楷體" w:hint="eastAsia"/>
          <w:sz w:val="22"/>
        </w:rPr>
        <w:t>:</w:t>
      </w:r>
      <w:r w:rsidR="00BC78FA">
        <w:rPr>
          <w:rFonts w:eastAsia="標楷體"/>
          <w:sz w:val="22"/>
        </w:rPr>
        <w:t>10~1</w:t>
      </w:r>
      <w:r w:rsidR="00CC0553">
        <w:rPr>
          <w:rFonts w:eastAsia="標楷體"/>
          <w:sz w:val="22"/>
        </w:rPr>
        <w:t>8</w:t>
      </w:r>
      <w:r w:rsidR="002E6125">
        <w:rPr>
          <w:rFonts w:eastAsia="標楷體" w:hint="eastAsia"/>
          <w:sz w:val="22"/>
        </w:rPr>
        <w:t>:</w:t>
      </w:r>
      <w:r w:rsidR="006452FD" w:rsidRPr="00436553">
        <w:rPr>
          <w:rFonts w:eastAsia="標楷體"/>
          <w:sz w:val="22"/>
        </w:rPr>
        <w:t>00</w:t>
      </w:r>
      <w:r w:rsidRPr="00436553">
        <w:rPr>
          <w:rFonts w:eastAsia="標楷體"/>
          <w:sz w:val="22"/>
        </w:rPr>
        <w:t xml:space="preserve">                          </w:t>
      </w:r>
    </w:p>
    <w:p w14:paraId="2006FE96" w14:textId="06B0E121" w:rsidR="00CB5C57" w:rsidRPr="00436553" w:rsidRDefault="00CB5C57" w:rsidP="00CB5C57">
      <w:pPr>
        <w:rPr>
          <w:rFonts w:eastAsia="標楷體"/>
          <w:sz w:val="22"/>
        </w:rPr>
      </w:pPr>
      <w:r w:rsidRPr="00436553">
        <w:rPr>
          <w:rFonts w:eastAsia="標楷體"/>
          <w:sz w:val="22"/>
        </w:rPr>
        <w:t>office</w:t>
      </w:r>
      <w:r w:rsidRPr="00436553">
        <w:rPr>
          <w:rFonts w:eastAsia="標楷體"/>
          <w:sz w:val="22"/>
        </w:rPr>
        <w:t>：</w:t>
      </w:r>
      <w:r w:rsidRPr="00436553">
        <w:rPr>
          <w:rFonts w:eastAsia="標楷體"/>
          <w:sz w:val="22"/>
        </w:rPr>
        <w:t xml:space="preserve"> </w:t>
      </w:r>
      <w:r w:rsidRPr="00436553">
        <w:rPr>
          <w:rFonts w:eastAsia="標楷體"/>
          <w:sz w:val="22"/>
        </w:rPr>
        <w:t>社科二館</w:t>
      </w:r>
      <w:r w:rsidRPr="00436553">
        <w:rPr>
          <w:rFonts w:eastAsia="標楷體"/>
          <w:sz w:val="22"/>
        </w:rPr>
        <w:t xml:space="preserve"> 717</w:t>
      </w:r>
      <w:r w:rsidRPr="00436553">
        <w:rPr>
          <w:rFonts w:eastAsia="標楷體"/>
          <w:sz w:val="22"/>
        </w:rPr>
        <w:t>室</w:t>
      </w:r>
      <w:r w:rsidRPr="00436553">
        <w:rPr>
          <w:rFonts w:eastAsia="標楷體"/>
          <w:sz w:val="22"/>
        </w:rPr>
        <w:t xml:space="preserve">                </w:t>
      </w:r>
      <w:r w:rsidRPr="00436553">
        <w:rPr>
          <w:rFonts w:eastAsia="標楷體"/>
          <w:sz w:val="22"/>
        </w:rPr>
        <w:t>上課地點：社科二館</w:t>
      </w:r>
      <w:r w:rsidR="001E5FE6">
        <w:rPr>
          <w:rFonts w:eastAsia="標楷體" w:hint="eastAsia"/>
          <w:sz w:val="22"/>
        </w:rPr>
        <w:t>R</w:t>
      </w:r>
      <w:r w:rsidR="00421014">
        <w:rPr>
          <w:rFonts w:eastAsia="標楷體"/>
          <w:sz w:val="22"/>
        </w:rPr>
        <w:t>1</w:t>
      </w:r>
      <w:r w:rsidR="001E5FE6">
        <w:rPr>
          <w:rFonts w:eastAsia="標楷體"/>
          <w:sz w:val="22"/>
        </w:rPr>
        <w:t>06</w:t>
      </w:r>
      <w:r w:rsidRPr="00436553">
        <w:rPr>
          <w:rFonts w:eastAsia="標楷體"/>
          <w:sz w:val="22"/>
        </w:rPr>
        <w:t>室</w:t>
      </w:r>
    </w:p>
    <w:p w14:paraId="4761729E" w14:textId="2C17B43F" w:rsidR="0081367B" w:rsidRPr="0081367B" w:rsidRDefault="00CB5C57" w:rsidP="0081367B">
      <w:pPr>
        <w:tabs>
          <w:tab w:val="left" w:pos="5040"/>
        </w:tabs>
        <w:rPr>
          <w:rFonts w:eastAsia="標楷體"/>
          <w:sz w:val="22"/>
        </w:rPr>
      </w:pPr>
      <w:r w:rsidRPr="00436553">
        <w:rPr>
          <w:rFonts w:eastAsia="標楷體"/>
          <w:sz w:val="22"/>
        </w:rPr>
        <w:t>e-mail</w:t>
      </w:r>
      <w:r w:rsidRPr="00436553">
        <w:rPr>
          <w:rFonts w:eastAsia="標楷體"/>
          <w:sz w:val="22"/>
        </w:rPr>
        <w:t>：</w:t>
      </w:r>
      <w:hyperlink r:id="rId8" w:history="1">
        <w:r w:rsidR="004D766C" w:rsidRPr="000E0E59">
          <w:rPr>
            <w:rStyle w:val="a3"/>
            <w:rFonts w:eastAsia="標楷體" w:hint="eastAsia"/>
            <w:sz w:val="22"/>
          </w:rPr>
          <w:t>don221</w:t>
        </w:r>
        <w:r w:rsidR="004D766C" w:rsidRPr="000E0E59">
          <w:rPr>
            <w:rStyle w:val="a3"/>
            <w:rFonts w:eastAsia="標楷體"/>
            <w:sz w:val="22"/>
          </w:rPr>
          <w:t>0@gmail.com</w:t>
        </w:r>
      </w:hyperlink>
      <w:r w:rsidR="0081367B">
        <w:rPr>
          <w:rFonts w:eastAsia="標楷體"/>
          <w:sz w:val="22"/>
        </w:rPr>
        <w:t xml:space="preserve">          </w:t>
      </w:r>
      <w:r w:rsidR="00540B93">
        <w:rPr>
          <w:rFonts w:eastAsia="標楷體"/>
          <w:sz w:val="22"/>
        </w:rPr>
        <w:t xml:space="preserve">  </w:t>
      </w:r>
      <w:r w:rsidR="0081367B">
        <w:rPr>
          <w:rFonts w:eastAsia="標楷體"/>
          <w:sz w:val="22"/>
        </w:rPr>
        <w:t xml:space="preserve">  </w:t>
      </w:r>
      <w:r w:rsidR="0081367B">
        <w:rPr>
          <w:rFonts w:eastAsia="標楷體" w:hint="eastAsia"/>
          <w:sz w:val="22"/>
        </w:rPr>
        <w:t>20</w:t>
      </w:r>
      <w:r w:rsidR="00D4038D">
        <w:rPr>
          <w:rFonts w:eastAsia="標楷體"/>
          <w:sz w:val="22"/>
        </w:rPr>
        <w:t>2</w:t>
      </w:r>
      <w:r w:rsidR="00B15BC8">
        <w:rPr>
          <w:rFonts w:eastAsia="標楷體"/>
          <w:sz w:val="22"/>
        </w:rPr>
        <w:t>1</w:t>
      </w:r>
      <w:r w:rsidR="0081367B">
        <w:rPr>
          <w:rFonts w:eastAsia="標楷體"/>
          <w:sz w:val="22"/>
        </w:rPr>
        <w:t>/</w:t>
      </w:r>
      <w:r w:rsidR="00B15BC8">
        <w:rPr>
          <w:rFonts w:eastAsia="標楷體"/>
          <w:sz w:val="22"/>
        </w:rPr>
        <w:t>2</w:t>
      </w:r>
      <w:r w:rsidR="0081367B">
        <w:rPr>
          <w:rFonts w:eastAsia="標楷體" w:hint="eastAsia"/>
          <w:sz w:val="22"/>
        </w:rPr>
        <w:t>/</w:t>
      </w:r>
      <w:r w:rsidR="00B15BC8">
        <w:rPr>
          <w:rFonts w:eastAsia="標楷體"/>
          <w:sz w:val="22"/>
        </w:rPr>
        <w:t>23</w:t>
      </w:r>
      <w:r w:rsidR="0081367B">
        <w:rPr>
          <w:rFonts w:eastAsia="標楷體" w:hint="eastAsia"/>
          <w:sz w:val="22"/>
        </w:rPr>
        <w:t xml:space="preserve">  </w:t>
      </w:r>
      <w:r w:rsidR="0081367B">
        <w:rPr>
          <w:rFonts w:eastAsia="標楷體" w:hint="eastAsia"/>
          <w:sz w:val="22"/>
        </w:rPr>
        <w:t xml:space="preserve">　　</w:t>
      </w:r>
      <w:r w:rsidR="0081367B">
        <w:rPr>
          <w:rFonts w:eastAsia="標楷體" w:hint="eastAsia"/>
          <w:sz w:val="22"/>
        </w:rPr>
        <w:t>pp.</w:t>
      </w:r>
      <w:r w:rsidR="0081367B" w:rsidRPr="000F2A8F">
        <w:rPr>
          <w:rFonts w:eastAsia="標楷體" w:hint="eastAsia"/>
          <w:sz w:val="22"/>
        </w:rPr>
        <w:t xml:space="preserve"> 1-</w:t>
      </w:r>
      <w:r w:rsidR="0081367B">
        <w:rPr>
          <w:rFonts w:eastAsia="標楷體" w:hint="eastAsia"/>
          <w:sz w:val="22"/>
        </w:rPr>
        <w:t>3</w:t>
      </w:r>
    </w:p>
    <w:p w14:paraId="00770519" w14:textId="77777777" w:rsidR="00CB5C57" w:rsidRPr="00436553" w:rsidRDefault="00CB5C57" w:rsidP="004F78A3">
      <w:pPr>
        <w:ind w:firstLineChars="350" w:firstLine="770"/>
        <w:rPr>
          <w:rFonts w:eastAsia="全真行書"/>
          <w:sz w:val="22"/>
        </w:rPr>
      </w:pPr>
      <w:r w:rsidRPr="00436553">
        <w:rPr>
          <w:rFonts w:eastAsia="標楷體"/>
          <w:sz w:val="22"/>
        </w:rPr>
        <w:t xml:space="preserve">         </w:t>
      </w:r>
      <w:r w:rsidR="00F61F80" w:rsidRPr="00436553">
        <w:rPr>
          <w:rFonts w:eastAsia="標楷體"/>
          <w:sz w:val="22"/>
        </w:rPr>
        <w:t xml:space="preserve">    </w:t>
      </w:r>
      <w:r w:rsidR="00B535A9">
        <w:rPr>
          <w:rFonts w:eastAsia="標楷體" w:hint="eastAsia"/>
          <w:sz w:val="22"/>
        </w:rPr>
        <w:t xml:space="preserve">       </w:t>
      </w:r>
      <w:r w:rsidR="00F61F80" w:rsidRPr="00436553">
        <w:rPr>
          <w:rFonts w:eastAsia="標楷體"/>
          <w:sz w:val="22"/>
        </w:rPr>
        <w:t xml:space="preserve"> </w:t>
      </w:r>
      <w:r w:rsidR="00B535A9">
        <w:rPr>
          <w:rFonts w:eastAsia="全真行書" w:hint="eastAsia"/>
          <w:sz w:val="22"/>
        </w:rPr>
        <w:t xml:space="preserve">       </w:t>
      </w:r>
    </w:p>
    <w:p w14:paraId="710B408F" w14:textId="77777777" w:rsidR="00CB5C57" w:rsidRPr="00436553" w:rsidRDefault="00CB5C57" w:rsidP="00CB5C57">
      <w:pPr>
        <w:spacing w:line="400" w:lineRule="atLeast"/>
        <w:outlineLvl w:val="0"/>
        <w:rPr>
          <w:sz w:val="22"/>
        </w:rPr>
      </w:pPr>
      <w:r w:rsidRPr="00436553">
        <w:rPr>
          <w:rFonts w:eastAsia="全真行書"/>
          <w:b/>
          <w:sz w:val="22"/>
        </w:rPr>
        <w:t>課程簡略：</w:t>
      </w:r>
    </w:p>
    <w:p w14:paraId="57B89BCB" w14:textId="77777777" w:rsidR="00676F25" w:rsidRDefault="00676F25" w:rsidP="00676F25">
      <w:pPr>
        <w:numPr>
          <w:ilvl w:val="0"/>
          <w:numId w:val="14"/>
        </w:numPr>
        <w:snapToGrid w:val="0"/>
        <w:outlineLvl w:val="0"/>
        <w:rPr>
          <w:rFonts w:eastAsia="標楷體" w:hAnsi="標楷體"/>
          <w:sz w:val="22"/>
        </w:rPr>
      </w:pPr>
      <w:r>
        <w:rPr>
          <w:rFonts w:eastAsia="標楷體" w:hAnsi="標楷體" w:hint="eastAsia"/>
          <w:sz w:val="22"/>
        </w:rPr>
        <w:t>危機管理理論模式之分析與問題之思辨</w:t>
      </w:r>
    </w:p>
    <w:p w14:paraId="603DAB10" w14:textId="77777777" w:rsidR="00676F25" w:rsidRDefault="00676F25" w:rsidP="00676F25">
      <w:pPr>
        <w:numPr>
          <w:ilvl w:val="0"/>
          <w:numId w:val="14"/>
        </w:numPr>
        <w:snapToGrid w:val="0"/>
        <w:outlineLvl w:val="0"/>
        <w:rPr>
          <w:rFonts w:eastAsia="標楷體" w:hAnsi="標楷體"/>
          <w:sz w:val="22"/>
        </w:rPr>
      </w:pPr>
      <w:r>
        <w:rPr>
          <w:rFonts w:eastAsia="標楷體" w:hAnsi="標楷體" w:hint="eastAsia"/>
          <w:sz w:val="22"/>
        </w:rPr>
        <w:t>我國災害防救法之瞭解</w:t>
      </w:r>
    </w:p>
    <w:p w14:paraId="38D8695E" w14:textId="77777777" w:rsidR="00676F25" w:rsidRDefault="00676F25" w:rsidP="00676F25">
      <w:pPr>
        <w:numPr>
          <w:ilvl w:val="0"/>
          <w:numId w:val="14"/>
        </w:numPr>
        <w:snapToGrid w:val="0"/>
        <w:outlineLvl w:val="0"/>
        <w:rPr>
          <w:rFonts w:eastAsia="標楷體" w:hAnsi="標楷體"/>
          <w:sz w:val="22"/>
        </w:rPr>
      </w:pPr>
      <w:r>
        <w:rPr>
          <w:rFonts w:eastAsia="標楷體" w:hAnsi="標楷體" w:hint="eastAsia"/>
          <w:sz w:val="22"/>
        </w:rPr>
        <w:t>個案分析訓練</w:t>
      </w:r>
    </w:p>
    <w:p w14:paraId="614F0BD8" w14:textId="77777777" w:rsidR="00CB5C57" w:rsidRPr="00676F25" w:rsidRDefault="00676F25" w:rsidP="00676F25">
      <w:pPr>
        <w:numPr>
          <w:ilvl w:val="0"/>
          <w:numId w:val="14"/>
        </w:numPr>
        <w:snapToGrid w:val="0"/>
        <w:outlineLvl w:val="0"/>
        <w:rPr>
          <w:rFonts w:eastAsia="標楷體" w:hAnsi="標楷體"/>
          <w:sz w:val="22"/>
        </w:rPr>
      </w:pPr>
      <w:r>
        <w:rPr>
          <w:rFonts w:eastAsia="標楷體" w:hAnsi="標楷體" w:hint="eastAsia"/>
          <w:sz w:val="22"/>
        </w:rPr>
        <w:t>預期目標：理論</w:t>
      </w:r>
      <w:r w:rsidR="00D81BE2">
        <w:rPr>
          <w:rFonts w:eastAsia="標楷體" w:hAnsi="標楷體" w:hint="eastAsia"/>
          <w:sz w:val="22"/>
        </w:rPr>
        <w:t>、法制、</w:t>
      </w:r>
      <w:r>
        <w:rPr>
          <w:rFonts w:eastAsia="標楷體" w:hAnsi="標楷體" w:hint="eastAsia"/>
          <w:sz w:val="22"/>
        </w:rPr>
        <w:t>與個案分析之完整訓練</w:t>
      </w:r>
    </w:p>
    <w:p w14:paraId="30864F5C" w14:textId="77777777" w:rsidR="00CB5C57" w:rsidRPr="00436553" w:rsidRDefault="00CB5C57" w:rsidP="00CB5C57">
      <w:pPr>
        <w:rPr>
          <w:rFonts w:eastAsia="全真行書"/>
          <w:b/>
          <w:sz w:val="22"/>
        </w:rPr>
      </w:pPr>
    </w:p>
    <w:p w14:paraId="2B9F59DC" w14:textId="77777777" w:rsidR="00CB5C57" w:rsidRPr="00436553" w:rsidRDefault="00CB5C57" w:rsidP="004D7B7B">
      <w:pPr>
        <w:rPr>
          <w:rFonts w:eastAsia="標楷體"/>
          <w:sz w:val="22"/>
        </w:rPr>
      </w:pPr>
      <w:r w:rsidRPr="00436553">
        <w:rPr>
          <w:rFonts w:eastAsia="全真行書"/>
          <w:b/>
          <w:sz w:val="22"/>
        </w:rPr>
        <w:t>成績評估</w:t>
      </w:r>
      <w:r w:rsidRPr="00436553">
        <w:rPr>
          <w:rFonts w:eastAsia="全真行書"/>
          <w:sz w:val="22"/>
        </w:rPr>
        <w:t>：</w:t>
      </w:r>
      <w:r w:rsidRPr="00436553">
        <w:rPr>
          <w:rFonts w:eastAsia="標楷體"/>
          <w:sz w:val="22"/>
        </w:rPr>
        <w:t>成績計算比例：</w:t>
      </w:r>
    </w:p>
    <w:p w14:paraId="1B4713CE" w14:textId="6AD11485" w:rsidR="009D19EB" w:rsidRDefault="009952FE" w:rsidP="004D7B7B">
      <w:pPr>
        <w:ind w:firstLineChars="100" w:firstLine="220"/>
        <w:rPr>
          <w:rFonts w:eastAsia="標楷體"/>
          <w:sz w:val="22"/>
        </w:rPr>
      </w:pPr>
      <w:r>
        <w:rPr>
          <w:rFonts w:eastAsia="標楷體" w:hint="eastAsia"/>
          <w:sz w:val="22"/>
        </w:rPr>
        <w:t>1.</w:t>
      </w:r>
      <w:r w:rsidR="002F6BCA" w:rsidRPr="00436553">
        <w:rPr>
          <w:rFonts w:eastAsia="標楷體"/>
          <w:sz w:val="22"/>
        </w:rPr>
        <w:t>上課參與</w:t>
      </w:r>
      <w:r w:rsidR="002F6BCA">
        <w:rPr>
          <w:rFonts w:eastAsia="標楷體" w:hint="eastAsia"/>
          <w:sz w:val="22"/>
        </w:rPr>
        <w:t>(3</w:t>
      </w:r>
      <w:r w:rsidR="002F6BCA" w:rsidRPr="00A320FB">
        <w:rPr>
          <w:rFonts w:eastAsia="標楷體" w:hint="eastAsia"/>
          <w:sz w:val="22"/>
        </w:rPr>
        <w:t>0%)</w:t>
      </w:r>
      <w:r w:rsidR="00A8476C">
        <w:rPr>
          <w:rFonts w:eastAsia="標楷體" w:hint="eastAsia"/>
          <w:sz w:val="22"/>
        </w:rPr>
        <w:t xml:space="preserve">: </w:t>
      </w:r>
      <w:r w:rsidR="00B15BC8">
        <w:rPr>
          <w:rFonts w:eastAsia="標楷體" w:hint="eastAsia"/>
          <w:sz w:val="22"/>
        </w:rPr>
        <w:t>一學期</w:t>
      </w:r>
      <w:r w:rsidRPr="00013022">
        <w:rPr>
          <w:rFonts w:eastAsia="標楷體" w:hint="eastAsia"/>
          <w:sz w:val="22"/>
        </w:rPr>
        <w:t>點名</w:t>
      </w:r>
      <w:r w:rsidR="00B15BC8">
        <w:rPr>
          <w:rFonts w:eastAsia="標楷體" w:hint="eastAsia"/>
          <w:sz w:val="22"/>
        </w:rPr>
        <w:t>約</w:t>
      </w:r>
      <w:r w:rsidR="00B15BC8">
        <w:rPr>
          <w:rFonts w:eastAsia="標楷體" w:hint="eastAsia"/>
          <w:sz w:val="22"/>
        </w:rPr>
        <w:t>6</w:t>
      </w:r>
      <w:r w:rsidR="00B15BC8">
        <w:rPr>
          <w:rFonts w:eastAsia="標楷體" w:hint="eastAsia"/>
          <w:sz w:val="22"/>
        </w:rPr>
        <w:t>次</w:t>
      </w:r>
      <w:r w:rsidRPr="00013022">
        <w:rPr>
          <w:rFonts w:eastAsia="標楷體" w:hint="eastAsia"/>
          <w:sz w:val="22"/>
        </w:rPr>
        <w:t>，</w:t>
      </w:r>
      <w:r w:rsidRPr="00DB2A12">
        <w:rPr>
          <w:rFonts w:eastAsia="標楷體" w:hint="eastAsia"/>
          <w:sz w:val="22"/>
        </w:rPr>
        <w:t>遲到半小時內記半次</w:t>
      </w:r>
      <w:r w:rsidR="00B15BC8">
        <w:rPr>
          <w:rFonts w:eastAsia="標楷體" w:hint="eastAsia"/>
          <w:sz w:val="22"/>
        </w:rPr>
        <w:t>。</w:t>
      </w:r>
      <w:r w:rsidR="009D19EB">
        <w:rPr>
          <w:rFonts w:eastAsia="標楷體" w:hint="eastAsia"/>
          <w:sz w:val="22"/>
        </w:rPr>
        <w:t xml:space="preserve"> </w:t>
      </w:r>
    </w:p>
    <w:p w14:paraId="10CF993C" w14:textId="073282D0" w:rsidR="002F6BCA" w:rsidRPr="00DB2A12" w:rsidRDefault="009D19EB" w:rsidP="004D7B7B">
      <w:pPr>
        <w:ind w:firstLineChars="100" w:firstLine="22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</w:t>
      </w:r>
      <w:r w:rsidR="002C1ADC" w:rsidRPr="00DB2A12">
        <w:rPr>
          <w:rFonts w:eastAsia="標楷體" w:hint="eastAsia"/>
          <w:sz w:val="22"/>
        </w:rPr>
        <w:t>（</w:t>
      </w:r>
      <w:r w:rsidR="001E7404" w:rsidRPr="00560C07">
        <w:rPr>
          <w:rFonts w:eastAsia="標楷體"/>
          <w:b/>
          <w:bCs/>
          <w:sz w:val="22"/>
          <w:bdr w:val="single" w:sz="4" w:space="0" w:color="auto"/>
        </w:rPr>
        <w:t>30</w:t>
      </w:r>
      <w:r w:rsidRPr="00560C07">
        <w:rPr>
          <w:rFonts w:eastAsia="標楷體" w:hint="eastAsia"/>
          <w:b/>
          <w:bCs/>
          <w:sz w:val="22"/>
          <w:bdr w:val="single" w:sz="4" w:space="0" w:color="auto"/>
        </w:rPr>
        <w:t>/</w:t>
      </w:r>
      <w:r w:rsidR="00B15BC8">
        <w:rPr>
          <w:rFonts w:eastAsia="標楷體"/>
          <w:b/>
          <w:bCs/>
          <w:sz w:val="22"/>
          <w:bdr w:val="single" w:sz="4" w:space="0" w:color="auto"/>
        </w:rPr>
        <w:t>0</w:t>
      </w:r>
      <w:r>
        <w:rPr>
          <w:rFonts w:eastAsia="標楷體" w:hint="eastAsia"/>
          <w:sz w:val="22"/>
        </w:rPr>
        <w:t>,</w:t>
      </w:r>
      <w:r w:rsidR="00B15BC8" w:rsidRPr="00B15BC8">
        <w:rPr>
          <w:rFonts w:eastAsia="標楷體"/>
          <w:sz w:val="22"/>
        </w:rPr>
        <w:t xml:space="preserve"> </w:t>
      </w:r>
      <w:r w:rsidR="00B15BC8">
        <w:rPr>
          <w:rFonts w:eastAsia="標楷體"/>
          <w:sz w:val="22"/>
        </w:rPr>
        <w:t>2</w:t>
      </w:r>
      <w:r w:rsidR="00AC7F3C">
        <w:rPr>
          <w:rFonts w:eastAsia="標楷體"/>
          <w:sz w:val="22"/>
        </w:rPr>
        <w:t>8</w:t>
      </w:r>
      <w:r w:rsidR="00B15BC8">
        <w:rPr>
          <w:rFonts w:eastAsia="標楷體" w:hint="eastAsia"/>
          <w:sz w:val="22"/>
        </w:rPr>
        <w:t>/</w:t>
      </w:r>
      <w:r w:rsidR="00B15BC8">
        <w:rPr>
          <w:rFonts w:eastAsia="標楷體"/>
          <w:sz w:val="22"/>
        </w:rPr>
        <w:t>1,</w:t>
      </w:r>
      <w:r w:rsidR="00B15BC8" w:rsidRPr="00B15BC8">
        <w:rPr>
          <w:rFonts w:eastAsia="標楷體"/>
          <w:sz w:val="22"/>
        </w:rPr>
        <w:t xml:space="preserve"> </w:t>
      </w:r>
      <w:r w:rsidR="00B15BC8">
        <w:rPr>
          <w:rFonts w:eastAsia="標楷體"/>
          <w:sz w:val="22"/>
        </w:rPr>
        <w:t>26</w:t>
      </w:r>
      <w:r w:rsidR="00B15BC8">
        <w:rPr>
          <w:rFonts w:eastAsia="標楷體" w:hint="eastAsia"/>
          <w:sz w:val="22"/>
        </w:rPr>
        <w:t>/</w:t>
      </w:r>
      <w:r w:rsidR="00B15BC8">
        <w:rPr>
          <w:rFonts w:eastAsia="標楷體"/>
          <w:sz w:val="22"/>
        </w:rPr>
        <w:t>2,</w:t>
      </w:r>
      <w:r w:rsidR="001E7404">
        <w:rPr>
          <w:rFonts w:eastAsia="標楷體"/>
          <w:sz w:val="22"/>
        </w:rPr>
        <w:t>2</w:t>
      </w:r>
      <w:r w:rsidR="00B15BC8">
        <w:rPr>
          <w:rFonts w:eastAsia="標楷體"/>
          <w:sz w:val="22"/>
        </w:rPr>
        <w:t>3</w:t>
      </w:r>
      <w:r>
        <w:rPr>
          <w:rFonts w:eastAsia="標楷體" w:hint="eastAsia"/>
          <w:sz w:val="22"/>
        </w:rPr>
        <w:t>/</w:t>
      </w:r>
      <w:r w:rsidR="001E7404">
        <w:rPr>
          <w:rFonts w:eastAsia="標楷體"/>
          <w:sz w:val="22"/>
        </w:rPr>
        <w:t>3</w:t>
      </w:r>
      <w:r>
        <w:rPr>
          <w:rFonts w:eastAsia="標楷體" w:hint="eastAsia"/>
          <w:sz w:val="22"/>
        </w:rPr>
        <w:t>,</w:t>
      </w:r>
      <w:r w:rsidR="00824DB3">
        <w:rPr>
          <w:rFonts w:eastAsia="標楷體"/>
          <w:sz w:val="22"/>
        </w:rPr>
        <w:t>1</w:t>
      </w:r>
      <w:r w:rsidR="000D51B1">
        <w:rPr>
          <w:rFonts w:eastAsia="標楷體"/>
          <w:sz w:val="22"/>
        </w:rPr>
        <w:t>9</w:t>
      </w:r>
      <w:r w:rsidR="00452F5C">
        <w:rPr>
          <w:rFonts w:eastAsia="標楷體" w:hint="eastAsia"/>
          <w:sz w:val="22"/>
        </w:rPr>
        <w:t>/</w:t>
      </w:r>
      <w:r w:rsidR="001E7404">
        <w:rPr>
          <w:rFonts w:eastAsia="標楷體"/>
          <w:sz w:val="22"/>
        </w:rPr>
        <w:t>4</w:t>
      </w:r>
      <w:r w:rsidR="00452F5C">
        <w:rPr>
          <w:rFonts w:eastAsia="標楷體" w:hint="eastAsia"/>
          <w:sz w:val="22"/>
        </w:rPr>
        <w:t>,</w:t>
      </w:r>
      <w:r w:rsidR="00371720">
        <w:rPr>
          <w:rFonts w:eastAsia="標楷體"/>
          <w:sz w:val="22"/>
        </w:rPr>
        <w:t>1</w:t>
      </w:r>
      <w:r w:rsidR="000D51B1">
        <w:rPr>
          <w:rFonts w:eastAsia="標楷體"/>
          <w:sz w:val="22"/>
        </w:rPr>
        <w:t>0</w:t>
      </w:r>
      <w:r w:rsidR="00452F5C">
        <w:rPr>
          <w:rFonts w:eastAsia="標楷體" w:hint="eastAsia"/>
          <w:sz w:val="22"/>
        </w:rPr>
        <w:t>/</w:t>
      </w:r>
      <w:r w:rsidR="001E7404">
        <w:rPr>
          <w:rFonts w:eastAsia="標楷體"/>
          <w:sz w:val="22"/>
        </w:rPr>
        <w:t>5</w:t>
      </w:r>
      <w:r w:rsidR="00452F5C">
        <w:rPr>
          <w:rFonts w:eastAsia="標楷體" w:hint="eastAsia"/>
          <w:sz w:val="22"/>
        </w:rPr>
        <w:t>,</w:t>
      </w:r>
      <w:r w:rsidR="001A6A08">
        <w:rPr>
          <w:rFonts w:eastAsia="標楷體"/>
          <w:sz w:val="22"/>
        </w:rPr>
        <w:t>0</w:t>
      </w:r>
      <w:r w:rsidR="00452F5C">
        <w:rPr>
          <w:rFonts w:eastAsia="標楷體" w:hint="eastAsia"/>
          <w:sz w:val="22"/>
        </w:rPr>
        <w:t>/</w:t>
      </w:r>
      <w:r w:rsidR="001E7404">
        <w:rPr>
          <w:rFonts w:eastAsia="標楷體"/>
          <w:sz w:val="22"/>
        </w:rPr>
        <w:t>6</w:t>
      </w:r>
      <w:r w:rsidR="00A574FA">
        <w:rPr>
          <w:rFonts w:eastAsia="標楷體" w:hint="eastAsia"/>
          <w:sz w:val="22"/>
        </w:rPr>
        <w:t>）</w:t>
      </w:r>
    </w:p>
    <w:p w14:paraId="07364CA5" w14:textId="0C62C32F" w:rsidR="004D7B7B" w:rsidRPr="00DB2A12" w:rsidRDefault="009952FE" w:rsidP="004D7B7B">
      <w:pPr>
        <w:ind w:firstLineChars="100" w:firstLine="220"/>
        <w:rPr>
          <w:rFonts w:eastAsia="標楷體"/>
          <w:sz w:val="22"/>
        </w:rPr>
      </w:pPr>
      <w:r w:rsidRPr="00DB2A12">
        <w:rPr>
          <w:rFonts w:eastAsia="標楷體" w:hAnsi="標楷體" w:hint="eastAsia"/>
          <w:sz w:val="22"/>
        </w:rPr>
        <w:t>2.</w:t>
      </w:r>
      <w:r w:rsidR="00AC7F3C">
        <w:rPr>
          <w:rFonts w:eastAsia="標楷體" w:hAnsi="標楷體" w:hint="eastAsia"/>
          <w:sz w:val="22"/>
        </w:rPr>
        <w:t>期中</w:t>
      </w:r>
      <w:r w:rsidR="002F6BCA" w:rsidRPr="00DB2A12">
        <w:rPr>
          <w:rFonts w:eastAsia="標楷體" w:hAnsi="標楷體" w:hint="eastAsia"/>
          <w:sz w:val="22"/>
        </w:rPr>
        <w:t>小組報告（</w:t>
      </w:r>
      <w:r w:rsidR="002F6BCA" w:rsidRPr="00DB2A12">
        <w:rPr>
          <w:rFonts w:eastAsia="標楷體" w:hAnsi="標楷體" w:hint="eastAsia"/>
          <w:sz w:val="22"/>
        </w:rPr>
        <w:t>group study, GS</w:t>
      </w:r>
      <w:r w:rsidR="002F6BCA" w:rsidRPr="00DB2A12">
        <w:rPr>
          <w:rFonts w:eastAsia="標楷體" w:hAnsi="標楷體" w:hint="eastAsia"/>
          <w:sz w:val="22"/>
        </w:rPr>
        <w:t>）</w:t>
      </w:r>
      <w:r w:rsidR="005332C6">
        <w:rPr>
          <w:rFonts w:eastAsia="標楷體" w:hint="eastAsia"/>
          <w:sz w:val="22"/>
        </w:rPr>
        <w:t>(35</w:t>
      </w:r>
      <w:r w:rsidR="002F6BCA" w:rsidRPr="00DB2A12">
        <w:rPr>
          <w:rFonts w:eastAsia="標楷體" w:hint="eastAsia"/>
          <w:sz w:val="22"/>
        </w:rPr>
        <w:t>%)</w:t>
      </w:r>
      <w:r w:rsidR="00B213D0" w:rsidRPr="00DB2A12">
        <w:rPr>
          <w:rFonts w:eastAsia="標楷體" w:hint="eastAsia"/>
          <w:sz w:val="22"/>
        </w:rPr>
        <w:t>：</w:t>
      </w:r>
    </w:p>
    <w:p w14:paraId="4927121C" w14:textId="0A299D54" w:rsidR="00AC5BED" w:rsidRPr="00AC5BED" w:rsidRDefault="004D7B7B" w:rsidP="004D7B7B">
      <w:pPr>
        <w:ind w:firstLineChars="200" w:firstLine="440"/>
        <w:rPr>
          <w:rFonts w:eastAsia="標楷體"/>
          <w:b/>
          <w:sz w:val="22"/>
          <w:u w:val="single"/>
          <w:bdr w:val="single" w:sz="4" w:space="0" w:color="auto"/>
        </w:rPr>
      </w:pPr>
      <w:r w:rsidRPr="00DB2A12">
        <w:rPr>
          <w:rFonts w:eastAsia="標楷體" w:hint="eastAsia"/>
          <w:sz w:val="22"/>
        </w:rPr>
        <w:t>1</w:t>
      </w:r>
      <w:r w:rsidRPr="00DB2A12">
        <w:rPr>
          <w:rFonts w:eastAsia="標楷體" w:hint="eastAsia"/>
          <w:sz w:val="22"/>
        </w:rPr>
        <w:t>）</w:t>
      </w:r>
      <w:r w:rsidR="00AC5BED">
        <w:rPr>
          <w:rFonts w:eastAsia="標楷體" w:hint="eastAsia"/>
          <w:sz w:val="22"/>
        </w:rPr>
        <w:t>報告當</w:t>
      </w:r>
      <w:r w:rsidR="0009462E">
        <w:rPr>
          <w:rFonts w:eastAsia="標楷體" w:hint="eastAsia"/>
          <w:sz w:val="22"/>
        </w:rPr>
        <w:t>週</w:t>
      </w:r>
      <w:r w:rsidR="00AC5BED">
        <w:rPr>
          <w:rFonts w:eastAsia="標楷體" w:hint="eastAsia"/>
          <w:sz w:val="22"/>
        </w:rPr>
        <w:t>嚴重延誤或未能</w:t>
      </w:r>
      <w:r w:rsidRPr="00DB2A12">
        <w:rPr>
          <w:rFonts w:eastAsia="標楷體" w:hint="eastAsia"/>
          <w:sz w:val="22"/>
        </w:rPr>
        <w:t>報告，成績為實際等第降二級；</w:t>
      </w:r>
      <w:r w:rsidR="00AC5BED">
        <w:rPr>
          <w:rFonts w:eastAsia="標楷體" w:hint="eastAsia"/>
          <w:sz w:val="22"/>
        </w:rPr>
        <w:t>*</w:t>
      </w:r>
      <w:r w:rsidR="00AC5BED" w:rsidRPr="00AC5BED">
        <w:rPr>
          <w:rFonts w:eastAsia="標楷體" w:hint="eastAsia"/>
          <w:sz w:val="22"/>
          <w:u w:val="single"/>
        </w:rPr>
        <w:t>當</w:t>
      </w:r>
      <w:r w:rsidR="0009462E">
        <w:rPr>
          <w:rFonts w:eastAsia="標楷體" w:hint="eastAsia"/>
          <w:sz w:val="22"/>
          <w:u w:val="single"/>
        </w:rPr>
        <w:t>週</w:t>
      </w:r>
      <w:r w:rsidR="00AC5BED" w:rsidRPr="00AC5BED">
        <w:rPr>
          <w:rFonts w:eastAsia="標楷體" w:hint="eastAsia"/>
          <w:sz w:val="22"/>
          <w:u w:val="single"/>
        </w:rPr>
        <w:t>報告小組請</w:t>
      </w:r>
      <w:r w:rsidR="00AC5BED" w:rsidRPr="00AC5BED">
        <w:rPr>
          <w:rFonts w:eastAsia="標楷體" w:hint="eastAsia"/>
          <w:b/>
          <w:sz w:val="22"/>
          <w:u w:val="single"/>
          <w:bdr w:val="single" w:sz="4" w:space="0" w:color="auto"/>
        </w:rPr>
        <w:t>上</w:t>
      </w:r>
    </w:p>
    <w:p w14:paraId="7AEE908A" w14:textId="77777777" w:rsidR="00AC5BED" w:rsidRPr="00AC5BED" w:rsidRDefault="00AC5BED" w:rsidP="00AC5BED">
      <w:pPr>
        <w:ind w:firstLineChars="200" w:firstLine="440"/>
        <w:rPr>
          <w:rFonts w:eastAsia="標楷體"/>
          <w:sz w:val="22"/>
          <w:u w:val="single"/>
        </w:rPr>
      </w:pPr>
      <w:r w:rsidRPr="00AC5BED">
        <w:rPr>
          <w:rFonts w:eastAsia="標楷體" w:hint="eastAsia"/>
          <w:b/>
          <w:sz w:val="22"/>
        </w:rPr>
        <w:t xml:space="preserve">   </w:t>
      </w:r>
      <w:r w:rsidRPr="00AC5BED">
        <w:rPr>
          <w:rFonts w:eastAsia="標楷體" w:hint="eastAsia"/>
          <w:b/>
          <w:sz w:val="22"/>
          <w:u w:val="single"/>
          <w:bdr w:val="single" w:sz="4" w:space="0" w:color="auto"/>
        </w:rPr>
        <w:t>課前</w:t>
      </w:r>
      <w:r w:rsidRPr="00AC5BED">
        <w:rPr>
          <w:rFonts w:eastAsia="標楷體" w:hint="eastAsia"/>
          <w:sz w:val="22"/>
          <w:u w:val="single"/>
        </w:rPr>
        <w:t>放置檔案於數位桌及</w:t>
      </w:r>
      <w:r w:rsidR="002B62D3">
        <w:rPr>
          <w:rFonts w:eastAsia="標楷體" w:hint="eastAsia"/>
          <w:sz w:val="22"/>
          <w:u w:val="single"/>
        </w:rPr>
        <w:t>基本</w:t>
      </w:r>
      <w:r>
        <w:rPr>
          <w:rFonts w:eastAsia="標楷體" w:hint="eastAsia"/>
          <w:sz w:val="22"/>
          <w:u w:val="single"/>
        </w:rPr>
        <w:t>預習</w:t>
      </w:r>
      <w:r w:rsidR="002B62D3">
        <w:rPr>
          <w:rFonts w:eastAsia="標楷體" w:hint="eastAsia"/>
          <w:sz w:val="22"/>
          <w:u w:val="single"/>
        </w:rPr>
        <w:t>完畢</w:t>
      </w:r>
      <w:r w:rsidRPr="00AC5BED">
        <w:rPr>
          <w:rFonts w:eastAsia="標楷體" w:hint="eastAsia"/>
          <w:sz w:val="22"/>
          <w:u w:val="single"/>
        </w:rPr>
        <w:t>。</w:t>
      </w:r>
    </w:p>
    <w:p w14:paraId="2D2BEC34" w14:textId="73EB436A" w:rsidR="004D7B7B" w:rsidRDefault="004D7B7B" w:rsidP="004D7B7B">
      <w:pPr>
        <w:ind w:firstLineChars="200" w:firstLine="440"/>
        <w:rPr>
          <w:rFonts w:eastAsia="標楷體"/>
          <w:sz w:val="22"/>
        </w:rPr>
      </w:pPr>
      <w:r w:rsidRPr="00DB2A12">
        <w:rPr>
          <w:rFonts w:eastAsia="標楷體" w:hint="eastAsia"/>
          <w:sz w:val="22"/>
        </w:rPr>
        <w:t>2</w:t>
      </w:r>
      <w:r w:rsidRPr="00DB2A12">
        <w:rPr>
          <w:rFonts w:eastAsia="標楷體" w:hint="eastAsia"/>
          <w:sz w:val="22"/>
        </w:rPr>
        <w:t>）報告方式：</w:t>
      </w:r>
      <w:r w:rsidRPr="00DB2A12">
        <w:rPr>
          <w:rFonts w:eastAsia="標楷體" w:hint="eastAsia"/>
          <w:sz w:val="22"/>
        </w:rPr>
        <w:t>powerpoint</w:t>
      </w:r>
      <w:r w:rsidRPr="00DB2A12">
        <w:rPr>
          <w:rFonts w:eastAsia="標楷體" w:hint="eastAsia"/>
          <w:sz w:val="22"/>
        </w:rPr>
        <w:t>（主題綱目、細項要點說明，配合圖表或</w:t>
      </w:r>
      <w:r w:rsidRPr="00DB2A12">
        <w:rPr>
          <w:rFonts w:eastAsia="標楷體"/>
          <w:sz w:val="22"/>
        </w:rPr>
        <w:t>videos</w:t>
      </w:r>
      <w:r w:rsidRPr="00DB2A12">
        <w:rPr>
          <w:rFonts w:eastAsia="標楷體" w:hint="eastAsia"/>
          <w:sz w:val="22"/>
        </w:rPr>
        <w:t>解說）</w:t>
      </w:r>
    </w:p>
    <w:p w14:paraId="76A766C7" w14:textId="1F675958" w:rsidR="00D61CBF" w:rsidRDefault="00C62A8A" w:rsidP="004D7B7B">
      <w:pPr>
        <w:ind w:firstLineChars="200" w:firstLine="440"/>
        <w:rPr>
          <w:rFonts w:eastAsia="標楷體"/>
          <w:sz w:val="22"/>
        </w:rPr>
      </w:pPr>
      <w:r w:rsidRPr="00DB2A12">
        <w:rPr>
          <w:rFonts w:eastAsia="標楷體" w:hint="eastAsia"/>
          <w:sz w:val="22"/>
        </w:rPr>
        <w:t>3</w:t>
      </w:r>
      <w:r w:rsidRPr="00DB2A12">
        <w:rPr>
          <w:rFonts w:eastAsia="標楷體" w:hint="eastAsia"/>
          <w:sz w:val="22"/>
        </w:rPr>
        <w:t>）</w:t>
      </w:r>
      <w:r>
        <w:rPr>
          <w:rFonts w:eastAsia="標楷體" w:hint="eastAsia"/>
          <w:sz w:val="22"/>
        </w:rPr>
        <w:t>報告架構：（</w:t>
      </w:r>
      <w:r w:rsidRPr="0004527F">
        <w:rPr>
          <w:rFonts w:eastAsia="標楷體" w:hint="eastAsia"/>
          <w:b/>
          <w:bCs/>
          <w:sz w:val="22"/>
        </w:rPr>
        <w:t>參考</w:t>
      </w:r>
      <w:r w:rsidR="005D4A93">
        <w:rPr>
          <w:rFonts w:eastAsia="標楷體" w:hint="eastAsia"/>
          <w:b/>
          <w:bCs/>
          <w:sz w:val="22"/>
        </w:rPr>
        <w:t>一</w:t>
      </w:r>
      <w:r>
        <w:rPr>
          <w:rFonts w:eastAsia="標楷體" w:hint="eastAsia"/>
          <w:sz w:val="22"/>
        </w:rPr>
        <w:t>）</w:t>
      </w:r>
      <w:r>
        <w:rPr>
          <w:rFonts w:eastAsia="標楷體" w:hint="eastAsia"/>
          <w:sz w:val="22"/>
        </w:rPr>
        <w:t>1</w:t>
      </w:r>
      <w:r>
        <w:rPr>
          <w:rFonts w:eastAsia="標楷體"/>
          <w:sz w:val="22"/>
        </w:rPr>
        <w:t>.</w:t>
      </w:r>
      <w:r>
        <w:rPr>
          <w:rFonts w:eastAsia="標楷體" w:hint="eastAsia"/>
          <w:sz w:val="22"/>
        </w:rPr>
        <w:t>題目</w:t>
      </w:r>
      <w:r w:rsidR="00E755CE">
        <w:rPr>
          <w:rFonts w:eastAsia="標楷體" w:hint="eastAsia"/>
          <w:sz w:val="22"/>
        </w:rPr>
        <w:t>及綱要</w:t>
      </w:r>
      <w:r>
        <w:rPr>
          <w:rFonts w:eastAsia="標楷體" w:hint="eastAsia"/>
          <w:sz w:val="22"/>
        </w:rPr>
        <w:t>、</w:t>
      </w:r>
      <w:r>
        <w:rPr>
          <w:rFonts w:eastAsia="標楷體" w:hint="eastAsia"/>
          <w:sz w:val="22"/>
        </w:rPr>
        <w:t>2</w:t>
      </w:r>
      <w:r>
        <w:rPr>
          <w:rFonts w:eastAsia="標楷體"/>
          <w:sz w:val="22"/>
        </w:rPr>
        <w:t>.</w:t>
      </w:r>
      <w:r>
        <w:rPr>
          <w:rFonts w:eastAsia="標楷體" w:hint="eastAsia"/>
          <w:sz w:val="22"/>
        </w:rPr>
        <w:t>前言</w:t>
      </w:r>
      <w:r w:rsidR="00D61CBF">
        <w:rPr>
          <w:rFonts w:eastAsia="標楷體" w:hint="eastAsia"/>
          <w:sz w:val="22"/>
        </w:rPr>
        <w:t>、</w:t>
      </w:r>
      <w:r w:rsidR="00D61CBF">
        <w:rPr>
          <w:rFonts w:eastAsia="標楷體" w:hint="eastAsia"/>
          <w:sz w:val="22"/>
        </w:rPr>
        <w:t>3</w:t>
      </w:r>
      <w:r>
        <w:rPr>
          <w:rFonts w:eastAsia="標楷體" w:hint="eastAsia"/>
          <w:sz w:val="22"/>
        </w:rPr>
        <w:t>個案現況</w:t>
      </w:r>
      <w:r w:rsidR="00D61CBF">
        <w:rPr>
          <w:rFonts w:eastAsia="標楷體" w:hint="eastAsia"/>
          <w:sz w:val="22"/>
        </w:rPr>
        <w:t>/</w:t>
      </w:r>
      <w:r w:rsidR="00D61CBF">
        <w:rPr>
          <w:rFonts w:eastAsia="標楷體" w:hint="eastAsia"/>
          <w:sz w:val="22"/>
        </w:rPr>
        <w:t>背景</w:t>
      </w:r>
      <w:r>
        <w:rPr>
          <w:rFonts w:eastAsia="標楷體" w:hint="eastAsia"/>
          <w:sz w:val="22"/>
        </w:rPr>
        <w:t>分析、</w:t>
      </w:r>
      <w:r w:rsidR="00D61CBF">
        <w:rPr>
          <w:rFonts w:eastAsia="標楷體"/>
          <w:sz w:val="22"/>
        </w:rPr>
        <w:t>4</w:t>
      </w:r>
      <w:r>
        <w:rPr>
          <w:rFonts w:eastAsia="標楷體"/>
          <w:sz w:val="22"/>
        </w:rPr>
        <w:t>.</w:t>
      </w:r>
      <w:r>
        <w:rPr>
          <w:rFonts w:eastAsia="標楷體" w:hint="eastAsia"/>
          <w:sz w:val="22"/>
        </w:rPr>
        <w:t>個案問</w:t>
      </w:r>
    </w:p>
    <w:p w14:paraId="2386372A" w14:textId="2F0002D6" w:rsidR="00C62A8A" w:rsidRDefault="00D61CBF" w:rsidP="00D61CBF">
      <w:pPr>
        <w:ind w:firstLineChars="200" w:firstLine="44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         </w:t>
      </w:r>
      <w:r w:rsidR="00C62A8A">
        <w:rPr>
          <w:rFonts w:eastAsia="標楷體" w:hint="eastAsia"/>
          <w:sz w:val="22"/>
        </w:rPr>
        <w:t>題、</w:t>
      </w:r>
      <w:r>
        <w:rPr>
          <w:rFonts w:eastAsia="標楷體"/>
          <w:sz w:val="22"/>
        </w:rPr>
        <w:t>5</w:t>
      </w:r>
      <w:r w:rsidR="00C62A8A">
        <w:rPr>
          <w:rFonts w:eastAsia="標楷體"/>
          <w:sz w:val="22"/>
        </w:rPr>
        <w:t>.</w:t>
      </w:r>
      <w:r w:rsidR="00C62A8A">
        <w:rPr>
          <w:rFonts w:eastAsia="標楷體" w:hint="eastAsia"/>
          <w:sz w:val="22"/>
        </w:rPr>
        <w:t>政策建議、</w:t>
      </w:r>
      <w:r>
        <w:rPr>
          <w:rFonts w:eastAsia="標楷體"/>
          <w:sz w:val="22"/>
        </w:rPr>
        <w:t>6</w:t>
      </w:r>
      <w:r w:rsidR="00C62A8A">
        <w:rPr>
          <w:rFonts w:eastAsia="標楷體"/>
          <w:sz w:val="22"/>
        </w:rPr>
        <w:t>.</w:t>
      </w:r>
      <w:r w:rsidR="00C62A8A" w:rsidRPr="00D61CBF">
        <w:rPr>
          <w:rFonts w:eastAsia="標楷體" w:hint="eastAsia"/>
          <w:b/>
          <w:bCs/>
          <w:sz w:val="22"/>
        </w:rPr>
        <w:t>理論應用</w:t>
      </w:r>
      <w:r w:rsidR="00DA291F">
        <w:rPr>
          <w:rFonts w:eastAsia="標楷體" w:hint="eastAsia"/>
          <w:sz w:val="22"/>
        </w:rPr>
        <w:t>、</w:t>
      </w:r>
      <w:r w:rsidR="00DA291F">
        <w:rPr>
          <w:rFonts w:eastAsia="標楷體" w:hint="eastAsia"/>
          <w:sz w:val="22"/>
        </w:rPr>
        <w:t>7</w:t>
      </w:r>
      <w:r w:rsidR="00E41CA7">
        <w:rPr>
          <w:rFonts w:eastAsia="標楷體" w:hint="eastAsia"/>
          <w:sz w:val="22"/>
        </w:rPr>
        <w:t>結語</w:t>
      </w:r>
      <w:r w:rsidR="00DA291F">
        <w:rPr>
          <w:rFonts w:eastAsia="標楷體" w:hint="eastAsia"/>
          <w:sz w:val="22"/>
        </w:rPr>
        <w:t>/</w:t>
      </w:r>
      <w:r w:rsidR="00DA291F">
        <w:rPr>
          <w:rFonts w:eastAsia="標楷體" w:hint="eastAsia"/>
          <w:sz w:val="22"/>
        </w:rPr>
        <w:t>評論</w:t>
      </w:r>
      <w:r w:rsidR="00C62A8A">
        <w:rPr>
          <w:rFonts w:eastAsia="標楷體" w:hint="eastAsia"/>
          <w:sz w:val="22"/>
        </w:rPr>
        <w:t>。</w:t>
      </w:r>
    </w:p>
    <w:p w14:paraId="73EF59C5" w14:textId="5F03608D" w:rsidR="005D4A93" w:rsidRPr="00DB2A12" w:rsidRDefault="005D4A93" w:rsidP="00E755CE">
      <w:pPr>
        <w:ind w:firstLineChars="200" w:firstLine="44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        </w:t>
      </w:r>
      <w:r>
        <w:rPr>
          <w:rFonts w:eastAsia="標楷體" w:hint="eastAsia"/>
          <w:sz w:val="22"/>
        </w:rPr>
        <w:t>（參考二）依據題目設定問題</w:t>
      </w:r>
      <w:r w:rsidR="00D61CBF">
        <w:rPr>
          <w:rFonts w:eastAsia="標楷體" w:hint="eastAsia"/>
          <w:sz w:val="22"/>
        </w:rPr>
        <w:t>分析</w:t>
      </w:r>
      <w:r w:rsidR="00DC4969">
        <w:rPr>
          <w:rFonts w:eastAsia="標楷體" w:hint="eastAsia"/>
          <w:sz w:val="22"/>
        </w:rPr>
        <w:t>綱要</w:t>
      </w:r>
    </w:p>
    <w:p w14:paraId="09115A4A" w14:textId="2BC0FF33" w:rsidR="004D7B7B" w:rsidRPr="00DB2A12" w:rsidRDefault="00C62A8A" w:rsidP="0059113F">
      <w:pPr>
        <w:ind w:firstLineChars="200" w:firstLine="440"/>
        <w:rPr>
          <w:rFonts w:eastAsia="標楷體"/>
          <w:sz w:val="22"/>
        </w:rPr>
      </w:pPr>
      <w:r>
        <w:rPr>
          <w:rFonts w:eastAsia="標楷體"/>
          <w:sz w:val="22"/>
        </w:rPr>
        <w:t>4</w:t>
      </w:r>
      <w:r w:rsidR="004D7B7B" w:rsidRPr="00DB2A12">
        <w:rPr>
          <w:rFonts w:eastAsia="標楷體" w:hint="eastAsia"/>
          <w:sz w:val="22"/>
        </w:rPr>
        <w:t>）</w:t>
      </w:r>
      <w:r w:rsidR="003C7142" w:rsidRPr="00DB2A12">
        <w:rPr>
          <w:rFonts w:eastAsia="標楷體" w:hint="eastAsia"/>
          <w:sz w:val="22"/>
        </w:rPr>
        <w:t>報告時間</w:t>
      </w:r>
      <w:r>
        <w:rPr>
          <w:rFonts w:eastAsia="標楷體" w:hint="eastAsia"/>
          <w:sz w:val="22"/>
        </w:rPr>
        <w:t>:</w:t>
      </w:r>
      <w:r>
        <w:rPr>
          <w:rFonts w:eastAsia="標楷體"/>
          <w:sz w:val="22"/>
        </w:rPr>
        <w:t xml:space="preserve"> </w:t>
      </w:r>
      <w:r w:rsidR="00F42D55" w:rsidRPr="00937470">
        <w:rPr>
          <w:rFonts w:ascii="標楷體" w:eastAsia="標楷體" w:hAnsi="標楷體" w:hint="eastAsia"/>
          <w:sz w:val="22"/>
          <w:szCs w:val="22"/>
        </w:rPr>
        <w:t>35</w:t>
      </w:r>
      <w:r w:rsidR="00F42D55" w:rsidRPr="00937470">
        <w:rPr>
          <w:rFonts w:ascii="標楷體" w:eastAsia="標楷體" w:hAnsi="標楷體"/>
          <w:sz w:val="22"/>
          <w:szCs w:val="22"/>
        </w:rPr>
        <w:t>-</w:t>
      </w:r>
      <w:r w:rsidR="003C7142" w:rsidRPr="00DB2A12">
        <w:rPr>
          <w:rFonts w:eastAsia="標楷體" w:hint="eastAsia"/>
          <w:sz w:val="22"/>
        </w:rPr>
        <w:t>40</w:t>
      </w:r>
      <w:r w:rsidR="003C7142" w:rsidRPr="00DB2A12">
        <w:rPr>
          <w:rFonts w:eastAsia="標楷體" w:hint="eastAsia"/>
          <w:sz w:val="22"/>
        </w:rPr>
        <w:t>分鐘</w:t>
      </w:r>
      <w:r w:rsidR="004D7B7B" w:rsidRPr="00DB2A12">
        <w:rPr>
          <w:rFonts w:eastAsia="標楷體" w:hint="eastAsia"/>
          <w:sz w:val="22"/>
        </w:rPr>
        <w:t>；</w:t>
      </w:r>
      <w:r w:rsidR="00D80112">
        <w:rPr>
          <w:rFonts w:eastAsia="標楷體" w:hint="eastAsia"/>
          <w:sz w:val="22"/>
        </w:rPr>
        <w:t>(</w:t>
      </w:r>
      <w:r w:rsidR="00941B81">
        <w:rPr>
          <w:rFonts w:eastAsia="標楷體" w:hint="eastAsia"/>
          <w:sz w:val="22"/>
        </w:rPr>
        <w:t>一組</w:t>
      </w:r>
      <w:r w:rsidR="002B1243">
        <w:rPr>
          <w:rFonts w:eastAsia="標楷體" w:hint="eastAsia"/>
          <w:sz w:val="22"/>
        </w:rPr>
        <w:t>至多</w:t>
      </w:r>
      <w:r w:rsidR="0059113F">
        <w:rPr>
          <w:rFonts w:eastAsia="標楷體" w:hint="eastAsia"/>
          <w:sz w:val="22"/>
        </w:rPr>
        <w:t>2</w:t>
      </w:r>
      <w:r w:rsidR="0059113F">
        <w:rPr>
          <w:rFonts w:eastAsia="標楷體" w:hint="eastAsia"/>
          <w:sz w:val="22"/>
        </w:rPr>
        <w:t>個</w:t>
      </w:r>
      <w:r w:rsidR="00941B81">
        <w:rPr>
          <w:rFonts w:eastAsia="標楷體" w:hint="eastAsia"/>
          <w:sz w:val="22"/>
        </w:rPr>
        <w:t>3</w:t>
      </w:r>
      <w:r w:rsidR="0059113F">
        <w:rPr>
          <w:rFonts w:eastAsia="標楷體" w:hint="eastAsia"/>
          <w:sz w:val="22"/>
        </w:rPr>
        <w:t>分鐘</w:t>
      </w:r>
      <w:r w:rsidR="00941B81">
        <w:rPr>
          <w:rFonts w:eastAsia="標楷體" w:hint="eastAsia"/>
          <w:sz w:val="22"/>
        </w:rPr>
        <w:t>以內</w:t>
      </w:r>
      <w:r w:rsidR="00D80112" w:rsidRPr="00D80112">
        <w:rPr>
          <w:rFonts w:eastAsia="標楷體" w:hint="eastAsia"/>
          <w:sz w:val="22"/>
        </w:rPr>
        <w:t>之</w:t>
      </w:r>
      <w:r w:rsidR="00D80112">
        <w:rPr>
          <w:rFonts w:eastAsia="標楷體" w:hint="eastAsia"/>
          <w:sz w:val="22"/>
        </w:rPr>
        <w:t>vi</w:t>
      </w:r>
      <w:r w:rsidR="00D80112" w:rsidRPr="00D80112">
        <w:rPr>
          <w:rFonts w:eastAsia="標楷體" w:hint="eastAsia"/>
          <w:sz w:val="22"/>
        </w:rPr>
        <w:t>d</w:t>
      </w:r>
      <w:r w:rsidR="00D80112">
        <w:rPr>
          <w:rFonts w:eastAsia="標楷體"/>
          <w:sz w:val="22"/>
        </w:rPr>
        <w:t>e</w:t>
      </w:r>
      <w:r w:rsidR="00D80112" w:rsidRPr="00D80112">
        <w:rPr>
          <w:rFonts w:eastAsia="標楷體" w:hint="eastAsia"/>
          <w:sz w:val="22"/>
        </w:rPr>
        <w:t>o</w:t>
      </w:r>
      <w:r w:rsidR="00D80112">
        <w:rPr>
          <w:rFonts w:eastAsia="標楷體"/>
          <w:sz w:val="22"/>
        </w:rPr>
        <w:t>)</w:t>
      </w:r>
    </w:p>
    <w:p w14:paraId="79C182B9" w14:textId="104EAFE4" w:rsidR="004D7B7B" w:rsidRPr="00DB2A12" w:rsidRDefault="00C62A8A" w:rsidP="004D7B7B">
      <w:pPr>
        <w:snapToGrid w:val="0"/>
        <w:ind w:firstLineChars="200" w:firstLine="440"/>
        <w:rPr>
          <w:rFonts w:eastAsia="標楷體"/>
          <w:sz w:val="20"/>
        </w:rPr>
      </w:pPr>
      <w:r>
        <w:rPr>
          <w:rFonts w:eastAsia="標楷體"/>
          <w:sz w:val="22"/>
        </w:rPr>
        <w:t>5</w:t>
      </w:r>
      <w:r w:rsidR="004D7B7B" w:rsidRPr="00DB2A12">
        <w:rPr>
          <w:rFonts w:eastAsia="標楷體" w:hint="eastAsia"/>
          <w:sz w:val="22"/>
        </w:rPr>
        <w:t>）評量：</w:t>
      </w:r>
      <w:r w:rsidR="004D7B7B" w:rsidRPr="00DB2A12">
        <w:rPr>
          <w:rFonts w:eastAsia="標楷體" w:hint="eastAsia"/>
          <w:b/>
          <w:sz w:val="22"/>
          <w:szCs w:val="22"/>
        </w:rPr>
        <w:t xml:space="preserve">A90, </w:t>
      </w:r>
      <w:r w:rsidR="004D7B7B" w:rsidRPr="00DB2A12">
        <w:rPr>
          <w:rFonts w:eastAsia="華康隸書體W7" w:hint="eastAsia"/>
          <w:b/>
          <w:sz w:val="22"/>
          <w:szCs w:val="22"/>
        </w:rPr>
        <w:t>A</w:t>
      </w:r>
      <w:r w:rsidR="004D7B7B" w:rsidRPr="00DB2A12">
        <w:rPr>
          <w:rFonts w:eastAsia="華康隸書體W7" w:hint="eastAsia"/>
          <w:b/>
          <w:sz w:val="22"/>
          <w:szCs w:val="22"/>
          <w:vertAlign w:val="superscript"/>
        </w:rPr>
        <w:t xml:space="preserve">- </w:t>
      </w:r>
      <w:r w:rsidR="004D7B7B" w:rsidRPr="00DB2A12">
        <w:rPr>
          <w:rFonts w:eastAsia="標楷體" w:hint="eastAsia"/>
          <w:b/>
          <w:sz w:val="22"/>
          <w:szCs w:val="22"/>
        </w:rPr>
        <w:t xml:space="preserve">, </w:t>
      </w:r>
      <w:r w:rsidR="004D7B7B" w:rsidRPr="00DB2A12">
        <w:rPr>
          <w:rFonts w:eastAsia="華康隸書體W7" w:hint="eastAsia"/>
          <w:b/>
          <w:sz w:val="22"/>
          <w:szCs w:val="22"/>
          <w:bdr w:val="single" w:sz="4" w:space="0" w:color="auto"/>
        </w:rPr>
        <w:t>B</w:t>
      </w:r>
      <w:r w:rsidR="004D7B7B" w:rsidRPr="00DB2A12">
        <w:rPr>
          <w:rFonts w:eastAsia="華康隸書體W7" w:hint="eastAsia"/>
          <w:b/>
          <w:sz w:val="22"/>
          <w:szCs w:val="22"/>
          <w:bdr w:val="single" w:sz="4" w:space="0" w:color="auto"/>
          <w:vertAlign w:val="superscript"/>
        </w:rPr>
        <w:t xml:space="preserve">+ </w:t>
      </w:r>
      <w:r w:rsidR="004D7B7B" w:rsidRPr="00DB2A12">
        <w:rPr>
          <w:rFonts w:eastAsia="標楷體" w:hint="eastAsia"/>
          <w:b/>
          <w:sz w:val="22"/>
          <w:szCs w:val="22"/>
          <w:bdr w:val="single" w:sz="4" w:space="0" w:color="auto"/>
        </w:rPr>
        <w:t>80</w:t>
      </w:r>
      <w:r w:rsidR="004D7B7B" w:rsidRPr="00DB2A12">
        <w:rPr>
          <w:rFonts w:eastAsia="標楷體" w:hint="eastAsia"/>
          <w:b/>
          <w:sz w:val="22"/>
          <w:szCs w:val="22"/>
        </w:rPr>
        <w:t xml:space="preserve">(normal), </w:t>
      </w:r>
      <w:r w:rsidR="004D7B7B" w:rsidRPr="00DB2A12">
        <w:rPr>
          <w:rFonts w:eastAsia="華康隸書體W7" w:hint="eastAsia"/>
          <w:b/>
          <w:sz w:val="22"/>
          <w:szCs w:val="22"/>
        </w:rPr>
        <w:t>B , B</w:t>
      </w:r>
      <w:r w:rsidR="004D7B7B" w:rsidRPr="00DB2A12">
        <w:rPr>
          <w:rFonts w:eastAsia="華康隸書體W7" w:hint="eastAsia"/>
          <w:b/>
          <w:sz w:val="22"/>
          <w:szCs w:val="22"/>
          <w:vertAlign w:val="superscript"/>
        </w:rPr>
        <w:t>-</w:t>
      </w:r>
    </w:p>
    <w:p w14:paraId="0FC0FC1B" w14:textId="64ABFEEA" w:rsidR="004D7B7B" w:rsidRDefault="00C62A8A" w:rsidP="004D7B7B">
      <w:pPr>
        <w:ind w:firstLineChars="200" w:firstLine="440"/>
        <w:rPr>
          <w:rFonts w:eastAsia="標楷體"/>
          <w:sz w:val="22"/>
        </w:rPr>
      </w:pPr>
      <w:r>
        <w:rPr>
          <w:rFonts w:eastAsia="標楷體"/>
          <w:sz w:val="22"/>
        </w:rPr>
        <w:t>6</w:t>
      </w:r>
      <w:r w:rsidR="004D7B7B">
        <w:rPr>
          <w:rFonts w:eastAsia="標楷體" w:hint="eastAsia"/>
          <w:sz w:val="22"/>
        </w:rPr>
        <w:t>）</w:t>
      </w:r>
      <w:r w:rsidR="00797AE3">
        <w:rPr>
          <w:rFonts w:eastAsia="標楷體" w:hint="eastAsia"/>
          <w:sz w:val="22"/>
        </w:rPr>
        <w:t>報告</w:t>
      </w:r>
      <w:r w:rsidR="004D7B7B">
        <w:rPr>
          <w:rFonts w:eastAsia="標楷體" w:hint="eastAsia"/>
          <w:sz w:val="22"/>
        </w:rPr>
        <w:t>繳交</w:t>
      </w:r>
      <w:r w:rsidR="004D7B7B" w:rsidRPr="00A335B9">
        <w:rPr>
          <w:rFonts w:eastAsia="標楷體" w:hint="eastAsia"/>
          <w:sz w:val="22"/>
        </w:rPr>
        <w:t>教學平台上</w:t>
      </w:r>
      <w:r w:rsidR="004D7B7B">
        <w:rPr>
          <w:rFonts w:eastAsia="標楷體" w:hint="eastAsia"/>
          <w:sz w:val="22"/>
        </w:rPr>
        <w:t>（</w:t>
      </w:r>
      <w:r w:rsidR="004D7B7B">
        <w:rPr>
          <w:rFonts w:eastAsia="標楷體" w:hint="eastAsia"/>
          <w:sz w:val="22"/>
        </w:rPr>
        <w:t>e-course</w:t>
      </w:r>
      <w:r w:rsidR="004D7B7B">
        <w:rPr>
          <w:rFonts w:eastAsia="標楷體" w:hint="eastAsia"/>
          <w:sz w:val="22"/>
        </w:rPr>
        <w:t>）</w:t>
      </w:r>
    </w:p>
    <w:p w14:paraId="799445E3" w14:textId="2109D92F" w:rsidR="00795B52" w:rsidRDefault="00C62A8A" w:rsidP="004D7B7B">
      <w:pPr>
        <w:ind w:firstLineChars="200" w:firstLine="440"/>
        <w:rPr>
          <w:rFonts w:eastAsia="標楷體"/>
          <w:sz w:val="22"/>
        </w:rPr>
      </w:pPr>
      <w:r>
        <w:rPr>
          <w:rFonts w:eastAsia="標楷體"/>
          <w:sz w:val="22"/>
        </w:rPr>
        <w:t>7</w:t>
      </w:r>
      <w:r w:rsidR="00795B52">
        <w:rPr>
          <w:rFonts w:eastAsia="標楷體"/>
          <w:sz w:val="22"/>
        </w:rPr>
        <w:t>)</w:t>
      </w:r>
      <w:r w:rsidR="00795B52" w:rsidRPr="00795B52">
        <w:rPr>
          <w:rFonts w:eastAsia="標楷體" w:hAnsi="標楷體" w:hint="eastAsia"/>
          <w:sz w:val="22"/>
        </w:rPr>
        <w:t xml:space="preserve"> </w:t>
      </w:r>
      <w:r w:rsidR="00795B52">
        <w:rPr>
          <w:rFonts w:eastAsia="標楷體" w:hAnsi="標楷體" w:hint="eastAsia"/>
          <w:sz w:val="22"/>
        </w:rPr>
        <w:t xml:space="preserve">powerpoint : </w:t>
      </w:r>
      <w:r w:rsidR="00795B52">
        <w:rPr>
          <w:rFonts w:eastAsia="標楷體" w:hAnsi="標楷體" w:hint="eastAsia"/>
          <w:sz w:val="22"/>
        </w:rPr>
        <w:t>皆須註明引用</w:t>
      </w:r>
      <w:r w:rsidR="00795B52" w:rsidRPr="00DB2A12">
        <w:rPr>
          <w:rFonts w:eastAsia="標楷體" w:hint="eastAsia"/>
          <w:sz w:val="22"/>
        </w:rPr>
        <w:t>圖</w:t>
      </w:r>
      <w:r w:rsidR="00795B52">
        <w:rPr>
          <w:rFonts w:eastAsia="標楷體" w:hint="eastAsia"/>
          <w:sz w:val="22"/>
        </w:rPr>
        <w:t>、</w:t>
      </w:r>
      <w:r w:rsidR="00795B52" w:rsidRPr="00DB2A12">
        <w:rPr>
          <w:rFonts w:eastAsia="標楷體" w:hint="eastAsia"/>
          <w:sz w:val="22"/>
        </w:rPr>
        <w:t>表或</w:t>
      </w:r>
      <w:r w:rsidR="00795B52" w:rsidRPr="00DB2A12">
        <w:rPr>
          <w:rFonts w:eastAsia="標楷體"/>
          <w:sz w:val="22"/>
        </w:rPr>
        <w:t>videos</w:t>
      </w:r>
      <w:r w:rsidR="00795B52">
        <w:rPr>
          <w:rFonts w:eastAsia="標楷體" w:hint="eastAsia"/>
          <w:sz w:val="22"/>
        </w:rPr>
        <w:t>之網址或參考來源</w:t>
      </w:r>
    </w:p>
    <w:p w14:paraId="484A0A81" w14:textId="51247FB5" w:rsidR="006D1F67" w:rsidRPr="00937470" w:rsidRDefault="005332C6" w:rsidP="00837FD3">
      <w:pPr>
        <w:ind w:left="660" w:hangingChars="300" w:hanging="660"/>
        <w:rPr>
          <w:rFonts w:ascii="標楷體" w:eastAsia="標楷體" w:hAnsi="標楷體"/>
          <w:sz w:val="22"/>
          <w:szCs w:val="22"/>
        </w:rPr>
      </w:pPr>
      <w:r w:rsidRPr="005332C6">
        <w:rPr>
          <w:rFonts w:ascii="標楷體" w:eastAsia="標楷體" w:hAnsi="標楷體" w:hint="eastAsia"/>
          <w:sz w:val="22"/>
          <w:szCs w:val="22"/>
        </w:rPr>
        <w:t xml:space="preserve">  </w:t>
      </w:r>
      <w:r w:rsidRPr="00937470">
        <w:rPr>
          <w:rFonts w:ascii="標楷體" w:eastAsia="標楷體" w:hAnsi="標楷體" w:hint="eastAsia"/>
          <w:sz w:val="22"/>
          <w:szCs w:val="22"/>
        </w:rPr>
        <w:t>3.</w:t>
      </w:r>
      <w:r w:rsidR="00D61CBF" w:rsidRPr="00D61CBF">
        <w:rPr>
          <w:rFonts w:eastAsia="標楷體" w:hAnsi="標楷體" w:hint="eastAsia"/>
          <w:sz w:val="22"/>
        </w:rPr>
        <w:t xml:space="preserve"> </w:t>
      </w:r>
      <w:r w:rsidR="00D61CBF" w:rsidRPr="00937470">
        <w:rPr>
          <w:rFonts w:eastAsia="標楷體" w:hAnsi="標楷體" w:hint="eastAsia"/>
          <w:sz w:val="22"/>
        </w:rPr>
        <w:t>G</w:t>
      </w:r>
      <w:r w:rsidR="00D61CBF">
        <w:rPr>
          <w:rFonts w:eastAsia="標楷體" w:hAnsi="標楷體"/>
          <w:sz w:val="22"/>
        </w:rPr>
        <w:t>S</w:t>
      </w:r>
      <w:r w:rsidR="00D61CBF">
        <w:rPr>
          <w:rFonts w:eastAsia="標楷體" w:hAnsi="標楷體" w:hint="eastAsia"/>
          <w:sz w:val="22"/>
        </w:rPr>
        <w:t>個案</w:t>
      </w:r>
      <w:r w:rsidRPr="00937470">
        <w:rPr>
          <w:rFonts w:ascii="標楷體" w:eastAsia="標楷體" w:hAnsi="標楷體" w:hint="eastAsia"/>
          <w:sz w:val="22"/>
          <w:szCs w:val="22"/>
        </w:rPr>
        <w:t>報告</w:t>
      </w:r>
      <w:r w:rsidRPr="00937470">
        <w:rPr>
          <w:rFonts w:eastAsia="標楷體" w:hAnsi="標楷體" w:hint="eastAsia"/>
          <w:sz w:val="22"/>
        </w:rPr>
        <w:t>（</w:t>
      </w:r>
      <w:r w:rsidRPr="00937470">
        <w:rPr>
          <w:rFonts w:ascii="標楷體" w:eastAsia="標楷體" w:hAnsi="標楷體" w:hint="eastAsia"/>
          <w:sz w:val="22"/>
          <w:szCs w:val="22"/>
        </w:rPr>
        <w:t>35％</w:t>
      </w:r>
      <w:r w:rsidRPr="00937470">
        <w:rPr>
          <w:rFonts w:eastAsia="標楷體" w:hAnsi="標楷體" w:hint="eastAsia"/>
          <w:sz w:val="22"/>
        </w:rPr>
        <w:t>）</w:t>
      </w:r>
      <w:r w:rsidRPr="00937470">
        <w:rPr>
          <w:rFonts w:ascii="標楷體" w:eastAsia="標楷體" w:hAnsi="標楷體" w:hint="eastAsia"/>
          <w:sz w:val="22"/>
          <w:szCs w:val="22"/>
        </w:rPr>
        <w:t>：</w:t>
      </w:r>
      <w:r w:rsidR="0060740A" w:rsidRPr="00937470">
        <w:rPr>
          <w:rFonts w:ascii="標楷體" w:eastAsia="標楷體" w:hAnsi="標楷體" w:hint="eastAsia"/>
          <w:sz w:val="22"/>
          <w:szCs w:val="22"/>
        </w:rPr>
        <w:t>每組</w:t>
      </w:r>
      <w:r w:rsidR="00916854" w:rsidRPr="00937470">
        <w:rPr>
          <w:rFonts w:ascii="標楷體" w:eastAsia="標楷體" w:hAnsi="標楷體" w:hint="eastAsia"/>
          <w:sz w:val="22"/>
          <w:szCs w:val="22"/>
        </w:rPr>
        <w:t>35</w:t>
      </w:r>
      <w:r w:rsidR="00A71217" w:rsidRPr="00937470">
        <w:rPr>
          <w:rFonts w:ascii="標楷體" w:eastAsia="標楷體" w:hAnsi="標楷體"/>
          <w:sz w:val="22"/>
          <w:szCs w:val="22"/>
        </w:rPr>
        <w:t>-40</w:t>
      </w:r>
      <w:r w:rsidR="0060740A" w:rsidRPr="00937470">
        <w:rPr>
          <w:rFonts w:ascii="標楷體" w:eastAsia="標楷體" w:hAnsi="標楷體" w:hint="eastAsia"/>
          <w:sz w:val="22"/>
          <w:szCs w:val="22"/>
        </w:rPr>
        <w:t>分鐘</w:t>
      </w:r>
      <w:r w:rsidR="00837FD3" w:rsidRPr="00937470">
        <w:rPr>
          <w:rFonts w:ascii="標楷體" w:eastAsia="標楷體" w:hAnsi="標楷體" w:hint="eastAsia"/>
          <w:sz w:val="22"/>
          <w:szCs w:val="22"/>
        </w:rPr>
        <w:t xml:space="preserve"> （</w:t>
      </w:r>
      <w:r w:rsidR="005501F1" w:rsidRPr="00937470">
        <w:rPr>
          <w:rFonts w:ascii="標楷體" w:eastAsia="標楷體" w:hAnsi="標楷體" w:hint="eastAsia"/>
          <w:sz w:val="22"/>
          <w:szCs w:val="22"/>
        </w:rPr>
        <w:t>一組</w:t>
      </w:r>
      <w:r w:rsidR="00837FD3" w:rsidRPr="00937470">
        <w:rPr>
          <w:rFonts w:ascii="標楷體" w:eastAsia="標楷體" w:hAnsi="標楷體" w:hint="eastAsia"/>
          <w:sz w:val="22"/>
          <w:szCs w:val="22"/>
        </w:rPr>
        <w:t>限2個</w:t>
      </w:r>
      <w:r w:rsidR="00D80112" w:rsidRPr="00937470">
        <w:rPr>
          <w:rFonts w:ascii="標楷體" w:eastAsia="標楷體" w:hAnsi="標楷體"/>
          <w:sz w:val="22"/>
          <w:szCs w:val="22"/>
        </w:rPr>
        <w:t>3</w:t>
      </w:r>
      <w:r w:rsidR="00837FD3" w:rsidRPr="00937470">
        <w:rPr>
          <w:rFonts w:ascii="標楷體" w:eastAsia="標楷體" w:hAnsi="標楷體" w:hint="eastAsia"/>
          <w:sz w:val="22"/>
          <w:szCs w:val="22"/>
        </w:rPr>
        <w:t>分鐘</w:t>
      </w:r>
      <w:r w:rsidR="00C1768B" w:rsidRPr="00937470">
        <w:rPr>
          <w:rFonts w:ascii="標楷體" w:eastAsia="標楷體" w:hAnsi="標楷體" w:hint="eastAsia"/>
          <w:sz w:val="22"/>
          <w:szCs w:val="22"/>
        </w:rPr>
        <w:t>以內</w:t>
      </w:r>
      <w:r w:rsidR="00837FD3" w:rsidRPr="00937470">
        <w:rPr>
          <w:rFonts w:ascii="標楷體" w:eastAsia="標楷體" w:hAnsi="標楷體" w:hint="eastAsia"/>
          <w:sz w:val="22"/>
          <w:szCs w:val="22"/>
        </w:rPr>
        <w:t>之</w:t>
      </w:r>
      <w:r w:rsidR="00D80112" w:rsidRPr="00937470">
        <w:rPr>
          <w:rFonts w:ascii="標楷體" w:eastAsia="標楷體" w:hAnsi="標楷體" w:hint="eastAsia"/>
          <w:sz w:val="22"/>
          <w:szCs w:val="22"/>
        </w:rPr>
        <w:t>vi</w:t>
      </w:r>
      <w:r w:rsidR="00837FD3" w:rsidRPr="00937470">
        <w:rPr>
          <w:rFonts w:ascii="標楷體" w:eastAsia="標楷體" w:hAnsi="標楷體" w:hint="eastAsia"/>
          <w:sz w:val="22"/>
          <w:szCs w:val="22"/>
        </w:rPr>
        <w:t>d</w:t>
      </w:r>
      <w:r w:rsidR="00D80112" w:rsidRPr="00937470">
        <w:rPr>
          <w:rFonts w:ascii="標楷體" w:eastAsia="標楷體" w:hAnsi="標楷體"/>
          <w:sz w:val="22"/>
          <w:szCs w:val="22"/>
        </w:rPr>
        <w:t>e</w:t>
      </w:r>
      <w:r w:rsidR="00837FD3" w:rsidRPr="00937470">
        <w:rPr>
          <w:rFonts w:ascii="標楷體" w:eastAsia="標楷體" w:hAnsi="標楷體" w:hint="eastAsia"/>
          <w:sz w:val="22"/>
          <w:szCs w:val="22"/>
        </w:rPr>
        <w:t>o）</w:t>
      </w:r>
    </w:p>
    <w:p w14:paraId="5B81C636" w14:textId="2A38E35C" w:rsidR="00CB5C57" w:rsidRPr="00937470" w:rsidRDefault="006D1F67" w:rsidP="006D1F67">
      <w:pPr>
        <w:ind w:leftChars="200" w:left="700" w:hangingChars="100" w:hanging="220"/>
        <w:rPr>
          <w:rFonts w:eastAsia="標楷體" w:hAnsi="標楷體"/>
          <w:b/>
          <w:sz w:val="22"/>
        </w:rPr>
      </w:pPr>
      <w:r w:rsidRPr="00937470">
        <w:rPr>
          <w:rFonts w:ascii="標楷體" w:eastAsia="標楷體" w:hAnsi="標楷體" w:hint="eastAsia"/>
          <w:sz w:val="22"/>
          <w:szCs w:val="22"/>
        </w:rPr>
        <w:t>1）案例：</w:t>
      </w:r>
      <w:r w:rsidR="00BF07C5" w:rsidRPr="00050913">
        <w:rPr>
          <w:rFonts w:ascii="標楷體" w:eastAsia="標楷體" w:hAnsi="標楷體" w:hint="eastAsia"/>
          <w:b/>
          <w:bCs/>
          <w:sz w:val="22"/>
          <w:szCs w:val="22"/>
        </w:rPr>
        <w:t>理論應用（詮釋）</w:t>
      </w:r>
      <w:r w:rsidR="00BF07C5">
        <w:rPr>
          <w:rFonts w:ascii="標楷體" w:eastAsia="標楷體" w:hAnsi="標楷體" w:hint="eastAsia"/>
          <w:sz w:val="22"/>
          <w:szCs w:val="22"/>
        </w:rPr>
        <w:t>部分</w:t>
      </w:r>
      <w:r w:rsidR="00BF07C5">
        <w:rPr>
          <w:rFonts w:eastAsia="標楷體" w:hAnsi="標楷體" w:hint="eastAsia"/>
          <w:b/>
          <w:sz w:val="22"/>
        </w:rPr>
        <w:t>請應用本課程相關主題，例如</w:t>
      </w:r>
      <w:r w:rsidR="00E41CA7">
        <w:rPr>
          <w:rFonts w:eastAsia="標楷體" w:hAnsi="標楷體" w:hint="eastAsia"/>
          <w:b/>
          <w:sz w:val="22"/>
        </w:rPr>
        <w:t>，</w:t>
      </w:r>
      <w:r w:rsidR="005332C6" w:rsidRPr="00937470">
        <w:rPr>
          <w:rFonts w:eastAsia="標楷體" w:hAnsi="標楷體" w:hint="eastAsia"/>
          <w:b/>
          <w:sz w:val="22"/>
        </w:rPr>
        <w:t>危機管理架構</w:t>
      </w:r>
      <w:r w:rsidR="007A4DCB" w:rsidRPr="00937470">
        <w:rPr>
          <w:rFonts w:eastAsia="標楷體" w:hAnsi="標楷體" w:hint="eastAsia"/>
          <w:sz w:val="22"/>
        </w:rPr>
        <w:t>[</w:t>
      </w:r>
      <w:r w:rsidR="007A4DCB" w:rsidRPr="00937470">
        <w:rPr>
          <w:rFonts w:eastAsia="標楷體" w:hAnsi="標楷體" w:hint="eastAsia"/>
          <w:sz w:val="22"/>
        </w:rPr>
        <w:t>或者依第</w:t>
      </w:r>
      <w:r w:rsidR="000E7663" w:rsidRPr="00937470">
        <w:rPr>
          <w:rFonts w:eastAsia="標楷體" w:hAnsi="標楷體" w:hint="eastAsia"/>
          <w:sz w:val="22"/>
        </w:rPr>
        <w:t>3,</w:t>
      </w:r>
      <w:r w:rsidR="007A4DCB" w:rsidRPr="00937470">
        <w:rPr>
          <w:rFonts w:eastAsia="標楷體" w:hAnsi="標楷體" w:hint="eastAsia"/>
          <w:sz w:val="22"/>
        </w:rPr>
        <w:t>4</w:t>
      </w:r>
      <w:r w:rsidR="007A4DCB" w:rsidRPr="00937470">
        <w:rPr>
          <w:rFonts w:eastAsia="標楷體" w:hAnsi="標楷體" w:hint="eastAsia"/>
          <w:sz w:val="22"/>
        </w:rPr>
        <w:t>週報告體例：</w:t>
      </w:r>
      <w:r w:rsidR="007A4DCB" w:rsidRPr="00937470">
        <w:rPr>
          <w:rFonts w:ascii="標楷體" w:eastAsia="標楷體" w:hAnsi="標楷體" w:hint="eastAsia"/>
          <w:sz w:val="22"/>
        </w:rPr>
        <w:t>簡介其</w:t>
      </w:r>
      <w:r w:rsidR="00C1768B" w:rsidRPr="00937470">
        <w:rPr>
          <w:rFonts w:ascii="標楷體" w:eastAsia="標楷體" w:hAnsi="標楷體" w:hint="eastAsia"/>
          <w:sz w:val="22"/>
        </w:rPr>
        <w:t>背景或</w:t>
      </w:r>
      <w:r w:rsidR="007A4DCB" w:rsidRPr="00937470">
        <w:rPr>
          <w:rFonts w:ascii="標楷體" w:eastAsia="標楷體" w:hAnsi="標楷體" w:hint="eastAsia"/>
          <w:sz w:val="22"/>
        </w:rPr>
        <w:t>重要災情、並說明</w:t>
      </w:r>
      <w:r w:rsidR="007D2886" w:rsidRPr="00937470">
        <w:rPr>
          <w:rFonts w:ascii="標楷體" w:eastAsia="標楷體" w:hAnsi="標楷體" w:hint="eastAsia"/>
          <w:b/>
          <w:sz w:val="22"/>
        </w:rPr>
        <w:t>法制與防救體系、</w:t>
      </w:r>
      <w:r w:rsidR="00506A12" w:rsidRPr="00937470">
        <w:rPr>
          <w:rFonts w:ascii="標楷體" w:eastAsia="標楷體" w:hAnsi="標楷體" w:hint="eastAsia"/>
          <w:sz w:val="22"/>
        </w:rPr>
        <w:t>政府的應變(含領導者)、</w:t>
      </w:r>
      <w:r w:rsidR="007A4DCB" w:rsidRPr="00937470">
        <w:rPr>
          <w:rFonts w:ascii="標楷體" w:eastAsia="標楷體" w:hAnsi="標楷體" w:hint="eastAsia"/>
          <w:sz w:val="22"/>
        </w:rPr>
        <w:t>媒體的角色、與民眾</w:t>
      </w:r>
      <w:r w:rsidR="00506A12" w:rsidRPr="00937470">
        <w:rPr>
          <w:rFonts w:ascii="標楷體" w:eastAsia="標楷體" w:hAnsi="標楷體" w:hint="eastAsia"/>
          <w:sz w:val="22"/>
        </w:rPr>
        <w:t>(含</w:t>
      </w:r>
      <w:r w:rsidR="00506A12" w:rsidRPr="00937470">
        <w:rPr>
          <w:rFonts w:eastAsia="標楷體"/>
          <w:sz w:val="22"/>
        </w:rPr>
        <w:t>NPOs</w:t>
      </w:r>
      <w:r w:rsidR="00506A12" w:rsidRPr="00937470">
        <w:rPr>
          <w:rFonts w:ascii="標楷體" w:eastAsia="標楷體" w:hAnsi="標楷體" w:hint="eastAsia"/>
          <w:sz w:val="22"/>
        </w:rPr>
        <w:t>)</w:t>
      </w:r>
      <w:r w:rsidR="007A4DCB" w:rsidRPr="00937470">
        <w:rPr>
          <w:rFonts w:ascii="標楷體" w:eastAsia="標楷體" w:hAnsi="標楷體" w:hint="eastAsia"/>
          <w:sz w:val="22"/>
        </w:rPr>
        <w:t>的表現</w:t>
      </w:r>
      <w:r w:rsidR="007A4DCB" w:rsidRPr="00937470">
        <w:rPr>
          <w:rFonts w:eastAsia="標楷體" w:hAnsi="標楷體" w:hint="eastAsia"/>
          <w:sz w:val="22"/>
        </w:rPr>
        <w:t xml:space="preserve">] </w:t>
      </w:r>
      <w:r w:rsidR="00F45348" w:rsidRPr="00937470">
        <w:rPr>
          <w:rFonts w:eastAsia="標楷體" w:hAnsi="標楷體" w:hint="eastAsia"/>
          <w:sz w:val="22"/>
        </w:rPr>
        <w:t>、</w:t>
      </w:r>
      <w:r w:rsidR="00F45348" w:rsidRPr="00937470">
        <w:rPr>
          <w:rFonts w:eastAsia="標楷體" w:hAnsi="標楷體" w:hint="eastAsia"/>
          <w:sz w:val="22"/>
        </w:rPr>
        <w:t>(</w:t>
      </w:r>
      <w:r w:rsidR="00F45348" w:rsidRPr="00937470">
        <w:rPr>
          <w:rFonts w:eastAsia="標楷體" w:hAnsi="標楷體" w:hint="eastAsia"/>
          <w:sz w:val="22"/>
        </w:rPr>
        <w:t>復原</w:t>
      </w:r>
      <w:r w:rsidR="00F45348" w:rsidRPr="00937470">
        <w:rPr>
          <w:rFonts w:eastAsia="標楷體" w:hAnsi="標楷體" w:hint="eastAsia"/>
          <w:sz w:val="22"/>
        </w:rPr>
        <w:t>)</w:t>
      </w:r>
      <w:r w:rsidR="005332C6" w:rsidRPr="00937470">
        <w:rPr>
          <w:rFonts w:eastAsia="標楷體" w:hAnsi="標楷體" w:hint="eastAsia"/>
          <w:b/>
          <w:sz w:val="22"/>
        </w:rPr>
        <w:t>以及經驗教訓。</w:t>
      </w:r>
    </w:p>
    <w:p w14:paraId="1C9DED2C" w14:textId="77777777" w:rsidR="006D1F67" w:rsidRPr="006D1F67" w:rsidRDefault="006D1F67" w:rsidP="006D1F67">
      <w:pPr>
        <w:ind w:leftChars="200" w:left="700" w:hangingChars="100" w:hanging="220"/>
        <w:rPr>
          <w:rFonts w:ascii="標楷體" w:eastAsia="標楷體" w:hAnsi="標楷體"/>
          <w:sz w:val="22"/>
        </w:rPr>
      </w:pPr>
      <w:r w:rsidRPr="006D1F67">
        <w:rPr>
          <w:rFonts w:eastAsia="標楷體" w:hAnsi="標楷體" w:hint="eastAsia"/>
          <w:sz w:val="22"/>
        </w:rPr>
        <w:t>2</w:t>
      </w:r>
      <w:r w:rsidRPr="006D1F67">
        <w:rPr>
          <w:rFonts w:eastAsia="標楷體" w:hAnsi="標楷體" w:hint="eastAsia"/>
          <w:sz w:val="22"/>
        </w:rPr>
        <w:t>）</w:t>
      </w:r>
      <w:r>
        <w:rPr>
          <w:rFonts w:eastAsia="標楷體" w:hAnsi="標楷體" w:hint="eastAsia"/>
          <w:sz w:val="22"/>
        </w:rPr>
        <w:t>powerpoint</w:t>
      </w:r>
      <w:r w:rsidR="00E77DF3">
        <w:rPr>
          <w:rFonts w:eastAsia="標楷體" w:hAnsi="標楷體" w:hint="eastAsia"/>
          <w:sz w:val="22"/>
        </w:rPr>
        <w:t xml:space="preserve"> : </w:t>
      </w:r>
      <w:r w:rsidR="00E77DF3">
        <w:rPr>
          <w:rFonts w:eastAsia="標楷體" w:hAnsi="標楷體" w:hint="eastAsia"/>
          <w:sz w:val="22"/>
        </w:rPr>
        <w:t>皆須註明引用</w:t>
      </w:r>
      <w:r w:rsidRPr="00DB2A12">
        <w:rPr>
          <w:rFonts w:eastAsia="標楷體" w:hint="eastAsia"/>
          <w:sz w:val="22"/>
        </w:rPr>
        <w:t>圖</w:t>
      </w:r>
      <w:r w:rsidR="00D11DAE">
        <w:rPr>
          <w:rFonts w:eastAsia="標楷體" w:hint="eastAsia"/>
          <w:sz w:val="22"/>
        </w:rPr>
        <w:t>、</w:t>
      </w:r>
      <w:r w:rsidRPr="00DB2A12">
        <w:rPr>
          <w:rFonts w:eastAsia="標楷體" w:hint="eastAsia"/>
          <w:sz w:val="22"/>
        </w:rPr>
        <w:t>表或</w:t>
      </w:r>
      <w:r w:rsidRPr="00DB2A12">
        <w:rPr>
          <w:rFonts w:eastAsia="標楷體"/>
          <w:sz w:val="22"/>
        </w:rPr>
        <w:t>videos</w:t>
      </w:r>
      <w:r w:rsidR="00E77DF3">
        <w:rPr>
          <w:rFonts w:eastAsia="標楷體" w:hint="eastAsia"/>
          <w:sz w:val="22"/>
        </w:rPr>
        <w:t>之</w:t>
      </w:r>
      <w:r>
        <w:rPr>
          <w:rFonts w:eastAsia="標楷體" w:hint="eastAsia"/>
          <w:sz w:val="22"/>
        </w:rPr>
        <w:t>網址</w:t>
      </w:r>
      <w:r w:rsidR="00D11DAE">
        <w:rPr>
          <w:rFonts w:eastAsia="標楷體" w:hint="eastAsia"/>
          <w:sz w:val="22"/>
        </w:rPr>
        <w:t>或參考來源。</w:t>
      </w:r>
    </w:p>
    <w:p w14:paraId="316312BB" w14:textId="4CD69EFE" w:rsidR="00073C8D" w:rsidRPr="00B9441A" w:rsidRDefault="006D1F67" w:rsidP="00B9441A">
      <w:pPr>
        <w:tabs>
          <w:tab w:val="num" w:pos="540"/>
        </w:tabs>
        <w:rPr>
          <w:rFonts w:ascii="標楷體" w:eastAsia="標楷體" w:hAnsi="標楷體"/>
          <w:b/>
          <w:sz w:val="22"/>
          <w:szCs w:val="22"/>
        </w:rPr>
      </w:pPr>
      <w:r>
        <w:rPr>
          <w:rFonts w:hint="eastAsia"/>
          <w:b/>
        </w:rPr>
        <w:t xml:space="preserve">    </w:t>
      </w:r>
    </w:p>
    <w:p w14:paraId="6039C4BE" w14:textId="68634FB7" w:rsidR="00F37904" w:rsidRDefault="00CB5C57" w:rsidP="00103A6B">
      <w:pPr>
        <w:tabs>
          <w:tab w:val="num" w:pos="540"/>
        </w:tabs>
        <w:jc w:val="center"/>
        <w:rPr>
          <w:rFonts w:ascii="標楷體" w:eastAsia="標楷體" w:hAnsi="標楷體"/>
          <w:b/>
        </w:rPr>
      </w:pPr>
      <w:r w:rsidRPr="00E7649D">
        <w:rPr>
          <w:rFonts w:ascii="標楷體" w:eastAsia="標楷體" w:hAnsi="標楷體"/>
          <w:b/>
        </w:rPr>
        <w:t>課程內容與進度：</w:t>
      </w:r>
    </w:p>
    <w:p w14:paraId="44F60E73" w14:textId="77777777" w:rsidR="00103A6B" w:rsidRPr="00103A6B" w:rsidRDefault="00103A6B" w:rsidP="00103A6B">
      <w:pPr>
        <w:tabs>
          <w:tab w:val="num" w:pos="540"/>
        </w:tabs>
        <w:jc w:val="center"/>
        <w:rPr>
          <w:rFonts w:ascii="標楷體" w:eastAsia="標楷體" w:hAnsi="標楷體"/>
          <w:b/>
        </w:rPr>
      </w:pPr>
    </w:p>
    <w:p w14:paraId="233D9434" w14:textId="591D8F82" w:rsidR="00F37904" w:rsidRPr="00436553" w:rsidRDefault="00F37904" w:rsidP="00F37904">
      <w:pPr>
        <w:rPr>
          <w:rFonts w:eastAsia="標楷體"/>
          <w:sz w:val="22"/>
        </w:rPr>
      </w:pPr>
      <w:r>
        <w:rPr>
          <w:rFonts w:eastAsia="標楷體"/>
          <w:sz w:val="22"/>
          <w:bdr w:val="single" w:sz="4" w:space="0" w:color="auto"/>
        </w:rPr>
        <w:t>第</w:t>
      </w:r>
      <w:r>
        <w:rPr>
          <w:rFonts w:eastAsia="標楷體" w:hint="eastAsia"/>
          <w:sz w:val="22"/>
          <w:bdr w:val="single" w:sz="4" w:space="0" w:color="auto"/>
        </w:rPr>
        <w:t>1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 w:rsidR="00E41CA7">
        <w:rPr>
          <w:rFonts w:eastAsia="標楷體"/>
          <w:sz w:val="22"/>
          <w:bdr w:val="single" w:sz="4" w:space="0" w:color="auto"/>
        </w:rPr>
        <w:t>2</w:t>
      </w:r>
      <w:r>
        <w:rPr>
          <w:rFonts w:eastAsia="標楷體"/>
          <w:sz w:val="22"/>
          <w:bdr w:val="single" w:sz="4" w:space="0" w:color="auto"/>
        </w:rPr>
        <w:t>/</w:t>
      </w:r>
      <w:r w:rsidR="00E41CA7">
        <w:rPr>
          <w:rFonts w:eastAsia="標楷體"/>
          <w:sz w:val="22"/>
          <w:bdr w:val="single" w:sz="4" w:space="0" w:color="auto"/>
        </w:rPr>
        <w:t>23</w:t>
      </w:r>
      <w:r w:rsidRPr="00436553">
        <w:rPr>
          <w:rFonts w:eastAsia="標楷體"/>
          <w:sz w:val="22"/>
          <w:bdr w:val="single" w:sz="4" w:space="0" w:color="auto"/>
        </w:rPr>
        <w:t>）</w:t>
      </w:r>
    </w:p>
    <w:p w14:paraId="0C6B46F1" w14:textId="72B4A11E" w:rsidR="004F1461" w:rsidRDefault="00885A1D" w:rsidP="00F37904">
      <w:pPr>
        <w:tabs>
          <w:tab w:val="num" w:pos="540"/>
        </w:tabs>
        <w:rPr>
          <w:rFonts w:eastAsia="標楷體"/>
          <w:sz w:val="22"/>
        </w:rPr>
      </w:pPr>
      <w:r>
        <w:rPr>
          <w:rFonts w:eastAsia="標楷體"/>
          <w:sz w:val="22"/>
        </w:rPr>
        <w:t>開學課程介紹</w:t>
      </w:r>
    </w:p>
    <w:p w14:paraId="0A8D39EF" w14:textId="5C733CE2" w:rsidR="009D54C5" w:rsidRPr="00885A1D" w:rsidRDefault="009D54C5" w:rsidP="009D54C5">
      <w:pPr>
        <w:rPr>
          <w:rFonts w:eastAsia="標楷體"/>
          <w:sz w:val="22"/>
          <w:bdr w:val="single" w:sz="4" w:space="0" w:color="auto"/>
        </w:rPr>
      </w:pPr>
      <w:r>
        <w:rPr>
          <w:rFonts w:eastAsia="標楷體"/>
          <w:sz w:val="22"/>
          <w:bdr w:val="single" w:sz="4" w:space="0" w:color="auto"/>
        </w:rPr>
        <w:t>第</w:t>
      </w:r>
      <w:r>
        <w:rPr>
          <w:rFonts w:eastAsia="標楷體" w:hint="eastAsia"/>
          <w:sz w:val="22"/>
          <w:bdr w:val="single" w:sz="4" w:space="0" w:color="auto"/>
        </w:rPr>
        <w:t>2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 w:rsidR="00E41CA7">
        <w:rPr>
          <w:rFonts w:eastAsia="標楷體"/>
          <w:sz w:val="22"/>
          <w:bdr w:val="single" w:sz="4" w:space="0" w:color="auto"/>
        </w:rPr>
        <w:t>3</w:t>
      </w:r>
      <w:r w:rsidR="00EB04C6">
        <w:rPr>
          <w:rFonts w:eastAsia="標楷體" w:hint="eastAsia"/>
          <w:sz w:val="22"/>
          <w:bdr w:val="single" w:sz="4" w:space="0" w:color="auto"/>
        </w:rPr>
        <w:t>/</w:t>
      </w:r>
      <w:r w:rsidR="00E41CA7">
        <w:rPr>
          <w:rFonts w:eastAsia="標楷體"/>
          <w:sz w:val="22"/>
          <w:bdr w:val="single" w:sz="4" w:space="0" w:color="auto"/>
        </w:rPr>
        <w:t>2</w:t>
      </w:r>
      <w:r w:rsidRPr="00436553">
        <w:rPr>
          <w:rFonts w:eastAsia="標楷體"/>
          <w:sz w:val="22"/>
          <w:bdr w:val="single" w:sz="4" w:space="0" w:color="auto"/>
        </w:rPr>
        <w:t>）</w:t>
      </w:r>
    </w:p>
    <w:p w14:paraId="44C813CE" w14:textId="77777777" w:rsidR="00885A1D" w:rsidRDefault="00885A1D" w:rsidP="00885A1D">
      <w:pPr>
        <w:rPr>
          <w:rFonts w:eastAsia="標楷體"/>
          <w:sz w:val="22"/>
        </w:rPr>
      </w:pPr>
      <w:r>
        <w:rPr>
          <w:rFonts w:eastAsia="標楷體" w:hint="eastAsia"/>
          <w:sz w:val="22"/>
        </w:rPr>
        <w:t>&lt;</w:t>
      </w:r>
      <w:r>
        <w:rPr>
          <w:rFonts w:eastAsia="標楷體" w:hint="eastAsia"/>
          <w:sz w:val="22"/>
        </w:rPr>
        <w:t>危機管理基本概念簡介</w:t>
      </w:r>
      <w:r>
        <w:rPr>
          <w:rFonts w:eastAsia="標楷體" w:hint="eastAsia"/>
          <w:sz w:val="22"/>
        </w:rPr>
        <w:t>&gt;</w:t>
      </w:r>
    </w:p>
    <w:p w14:paraId="5BA75F52" w14:textId="609E5D39" w:rsidR="0061179C" w:rsidRPr="00B9441A" w:rsidRDefault="00885A1D" w:rsidP="00B9441A">
      <w:pPr>
        <w:tabs>
          <w:tab w:val="num" w:pos="540"/>
        </w:tabs>
        <w:rPr>
          <w:rFonts w:eastAsia="標楷體"/>
          <w:sz w:val="22"/>
        </w:rPr>
      </w:pPr>
      <w:r>
        <w:rPr>
          <w:rFonts w:eastAsia="標楷體" w:hint="eastAsia"/>
          <w:sz w:val="22"/>
          <w:szCs w:val="22"/>
        </w:rPr>
        <w:t>1.</w:t>
      </w:r>
      <w:r>
        <w:rPr>
          <w:rFonts w:eastAsia="標楷體" w:hint="eastAsia"/>
          <w:sz w:val="22"/>
          <w:szCs w:val="22"/>
        </w:rPr>
        <w:t>危機的意涵</w:t>
      </w:r>
      <w:r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 w:hint="eastAsia"/>
          <w:sz w:val="22"/>
          <w:szCs w:val="22"/>
        </w:rPr>
        <w:t>、</w:t>
      </w:r>
      <w:r>
        <w:rPr>
          <w:rFonts w:eastAsia="標楷體" w:hint="eastAsia"/>
          <w:sz w:val="22"/>
          <w:szCs w:val="22"/>
        </w:rPr>
        <w:t>2.</w:t>
      </w:r>
      <w:r>
        <w:rPr>
          <w:rFonts w:eastAsia="標楷體" w:hint="eastAsia"/>
          <w:sz w:val="22"/>
          <w:szCs w:val="22"/>
        </w:rPr>
        <w:t>危機的種類、</w:t>
      </w:r>
      <w:r>
        <w:rPr>
          <w:rFonts w:eastAsia="標楷體" w:hint="eastAsia"/>
          <w:sz w:val="22"/>
          <w:szCs w:val="22"/>
        </w:rPr>
        <w:t>3.</w:t>
      </w:r>
      <w:r>
        <w:rPr>
          <w:rFonts w:eastAsia="標楷體" w:hint="eastAsia"/>
          <w:sz w:val="22"/>
          <w:szCs w:val="22"/>
        </w:rPr>
        <w:t>災害危機性質</w:t>
      </w:r>
    </w:p>
    <w:p w14:paraId="3F00ACD9" w14:textId="4669FD8C" w:rsidR="009D54C5" w:rsidRDefault="009D54C5" w:rsidP="009D54C5">
      <w:pPr>
        <w:rPr>
          <w:rFonts w:eastAsia="標楷體"/>
          <w:sz w:val="22"/>
          <w:bdr w:val="single" w:sz="4" w:space="0" w:color="auto"/>
        </w:rPr>
      </w:pPr>
      <w:r>
        <w:rPr>
          <w:rFonts w:eastAsia="標楷體"/>
          <w:sz w:val="22"/>
          <w:bdr w:val="single" w:sz="4" w:space="0" w:color="auto"/>
        </w:rPr>
        <w:lastRenderedPageBreak/>
        <w:t>第</w:t>
      </w:r>
      <w:r>
        <w:rPr>
          <w:rFonts w:eastAsia="標楷體" w:hint="eastAsia"/>
          <w:sz w:val="22"/>
          <w:bdr w:val="single" w:sz="4" w:space="0" w:color="auto"/>
        </w:rPr>
        <w:t>3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>
        <w:rPr>
          <w:rFonts w:eastAsia="標楷體" w:hint="eastAsia"/>
          <w:sz w:val="22"/>
          <w:bdr w:val="single" w:sz="4" w:space="0" w:color="auto"/>
        </w:rPr>
        <w:t>3</w:t>
      </w:r>
      <w:r>
        <w:rPr>
          <w:rFonts w:eastAsia="標楷體"/>
          <w:sz w:val="22"/>
          <w:bdr w:val="single" w:sz="4" w:space="0" w:color="auto"/>
        </w:rPr>
        <w:t>/</w:t>
      </w:r>
      <w:r w:rsidR="00E41CA7">
        <w:rPr>
          <w:rFonts w:eastAsia="標楷體"/>
          <w:sz w:val="22"/>
          <w:bdr w:val="single" w:sz="4" w:space="0" w:color="auto"/>
        </w:rPr>
        <w:t>9</w:t>
      </w:r>
      <w:r>
        <w:rPr>
          <w:rFonts w:eastAsia="標楷體" w:hint="eastAsia"/>
          <w:sz w:val="22"/>
          <w:bdr w:val="single" w:sz="4" w:space="0" w:color="auto"/>
        </w:rPr>
        <w:t>）</w:t>
      </w:r>
    </w:p>
    <w:p w14:paraId="17F3D56E" w14:textId="32CEE668" w:rsidR="00BC7638" w:rsidRDefault="009E0F14" w:rsidP="00F567D5">
      <w:pPr>
        <w:ind w:left="660" w:hangingChars="300" w:hanging="6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&lt;</w:t>
      </w:r>
      <w:r>
        <w:rPr>
          <w:rFonts w:eastAsia="標楷體" w:hint="eastAsia"/>
          <w:sz w:val="22"/>
          <w:szCs w:val="22"/>
        </w:rPr>
        <w:t>危機處理與防災</w:t>
      </w:r>
      <w:r>
        <w:rPr>
          <w:rFonts w:eastAsia="標楷體" w:hint="eastAsia"/>
          <w:sz w:val="22"/>
          <w:szCs w:val="22"/>
        </w:rPr>
        <w:t xml:space="preserve">&gt; </w:t>
      </w:r>
    </w:p>
    <w:p w14:paraId="004F9337" w14:textId="77777777" w:rsidR="00BC7638" w:rsidRDefault="00AF2ADE" w:rsidP="00BC7638">
      <w:pPr>
        <w:ind w:left="660" w:hangingChars="300" w:hanging="6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4.</w:t>
      </w:r>
      <w:r w:rsidR="009E0F14">
        <w:rPr>
          <w:rFonts w:eastAsia="標楷體" w:hint="eastAsia"/>
          <w:sz w:val="22"/>
          <w:szCs w:val="22"/>
        </w:rPr>
        <w:t>危機管理的意涵與模式</w:t>
      </w:r>
      <w:r w:rsidR="00F567D5">
        <w:rPr>
          <w:rFonts w:eastAsia="標楷體" w:hint="eastAsia"/>
          <w:sz w:val="22"/>
          <w:szCs w:val="22"/>
        </w:rPr>
        <w:t xml:space="preserve"> </w:t>
      </w:r>
    </w:p>
    <w:p w14:paraId="07CF4594" w14:textId="0CED47A7" w:rsidR="00080A85" w:rsidRPr="00D66B8D" w:rsidRDefault="00AF2ADE" w:rsidP="00D66B8D">
      <w:pPr>
        <w:ind w:left="660" w:hangingChars="300" w:hanging="6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5.</w:t>
      </w:r>
      <w:r w:rsidR="003D5736">
        <w:rPr>
          <w:rFonts w:eastAsia="標楷體" w:hint="eastAsia"/>
          <w:sz w:val="22"/>
          <w:szCs w:val="22"/>
        </w:rPr>
        <w:t>災害管理原理</w:t>
      </w:r>
      <w:r>
        <w:rPr>
          <w:rFonts w:eastAsia="標楷體" w:hint="eastAsia"/>
          <w:sz w:val="22"/>
          <w:szCs w:val="22"/>
        </w:rPr>
        <w:t>與模式</w:t>
      </w:r>
      <w:r w:rsidR="00F567D5"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 w:hint="eastAsia"/>
          <w:sz w:val="22"/>
          <w:szCs w:val="22"/>
        </w:rPr>
        <w:t xml:space="preserve"> </w:t>
      </w:r>
      <w:r w:rsidR="00CC26D7"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 xml:space="preserve">                              </w:t>
      </w:r>
      <w:r w:rsidR="00F567D5">
        <w:rPr>
          <w:rFonts w:eastAsia="標楷體" w:hint="eastAsia"/>
          <w:sz w:val="22"/>
          <w:szCs w:val="22"/>
        </w:rPr>
        <w:t xml:space="preserve">                                      </w:t>
      </w:r>
      <w:r w:rsidR="009E0F14">
        <w:rPr>
          <w:rFonts w:eastAsia="標楷體" w:hint="eastAsia"/>
          <w:sz w:val="22"/>
          <w:szCs w:val="22"/>
        </w:rPr>
        <w:t xml:space="preserve">        </w:t>
      </w:r>
      <w:r w:rsidR="00F567D5">
        <w:rPr>
          <w:rFonts w:eastAsia="標楷體" w:hint="eastAsia"/>
          <w:sz w:val="22"/>
          <w:szCs w:val="22"/>
        </w:rPr>
        <w:t xml:space="preserve">    </w:t>
      </w:r>
      <w:r w:rsidR="00D3501A">
        <w:rPr>
          <w:rFonts w:eastAsia="標楷體" w:hint="eastAsia"/>
          <w:sz w:val="22"/>
          <w:szCs w:val="22"/>
        </w:rPr>
        <w:t xml:space="preserve"> </w:t>
      </w:r>
      <w:r w:rsidR="00F848D5">
        <w:rPr>
          <w:rFonts w:eastAsia="標楷體" w:hint="eastAs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0B63">
        <w:rPr>
          <w:rFonts w:eastAsia="標楷體" w:hint="eastAsia"/>
          <w:sz w:val="22"/>
          <w:szCs w:val="22"/>
        </w:rPr>
        <w:t xml:space="preserve">                             </w:t>
      </w:r>
    </w:p>
    <w:p w14:paraId="35ACF2C5" w14:textId="0607C03A" w:rsidR="009D54C5" w:rsidRDefault="009D54C5" w:rsidP="009D54C5">
      <w:pPr>
        <w:rPr>
          <w:rFonts w:eastAsia="標楷體"/>
          <w:sz w:val="22"/>
          <w:bdr w:val="single" w:sz="4" w:space="0" w:color="auto"/>
        </w:rPr>
      </w:pPr>
      <w:r>
        <w:rPr>
          <w:rFonts w:eastAsia="標楷體"/>
          <w:sz w:val="22"/>
          <w:bdr w:val="single" w:sz="4" w:space="0" w:color="auto"/>
        </w:rPr>
        <w:t>第</w:t>
      </w:r>
      <w:r>
        <w:rPr>
          <w:rFonts w:eastAsia="標楷體" w:hint="eastAsia"/>
          <w:sz w:val="22"/>
          <w:bdr w:val="single" w:sz="4" w:space="0" w:color="auto"/>
        </w:rPr>
        <w:t>4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 w:rsidRPr="00436553">
        <w:rPr>
          <w:rFonts w:eastAsia="標楷體"/>
          <w:sz w:val="22"/>
          <w:bdr w:val="single" w:sz="4" w:space="0" w:color="auto"/>
        </w:rPr>
        <w:t>3/</w:t>
      </w:r>
      <w:r w:rsidR="00A55FC1">
        <w:rPr>
          <w:rFonts w:eastAsia="標楷體"/>
          <w:sz w:val="22"/>
          <w:bdr w:val="single" w:sz="4" w:space="0" w:color="auto"/>
        </w:rPr>
        <w:t>16</w:t>
      </w:r>
      <w:r>
        <w:rPr>
          <w:rFonts w:eastAsia="標楷體" w:hint="eastAsia"/>
          <w:sz w:val="22"/>
          <w:bdr w:val="single" w:sz="4" w:space="0" w:color="auto"/>
        </w:rPr>
        <w:t>）</w:t>
      </w:r>
    </w:p>
    <w:p w14:paraId="46EA33AB" w14:textId="77777777" w:rsidR="00662DE2" w:rsidRPr="00BC7638" w:rsidRDefault="00662DE2" w:rsidP="00F70429">
      <w:pPr>
        <w:ind w:left="660" w:hangingChars="300" w:hanging="660"/>
        <w:rPr>
          <w:rFonts w:eastAsia="標楷體"/>
          <w:sz w:val="22"/>
          <w:szCs w:val="22"/>
        </w:rPr>
      </w:pPr>
      <w:r w:rsidRPr="00F70429">
        <w:rPr>
          <w:rFonts w:eastAsia="標楷體" w:hint="eastAsia"/>
          <w:sz w:val="22"/>
          <w:szCs w:val="22"/>
        </w:rPr>
        <w:t>&lt;</w:t>
      </w:r>
      <w:r w:rsidR="00A64390" w:rsidRPr="00F70429">
        <w:rPr>
          <w:rFonts w:eastAsia="標楷體" w:hint="eastAsia"/>
          <w:sz w:val="22"/>
          <w:szCs w:val="22"/>
        </w:rPr>
        <w:t>台灣地區災害</w:t>
      </w:r>
      <w:r w:rsidR="005E33DB" w:rsidRPr="00F70429">
        <w:rPr>
          <w:rFonts w:eastAsia="標楷體" w:hint="eastAsia"/>
          <w:sz w:val="22"/>
          <w:szCs w:val="22"/>
        </w:rPr>
        <w:t>環境與變遷</w:t>
      </w:r>
      <w:r w:rsidR="005E33DB" w:rsidRPr="00F70429">
        <w:rPr>
          <w:rFonts w:eastAsia="標楷體" w:hint="eastAsia"/>
          <w:sz w:val="22"/>
          <w:szCs w:val="22"/>
        </w:rPr>
        <w:t xml:space="preserve"> </w:t>
      </w:r>
      <w:r w:rsidRPr="00F70429">
        <w:rPr>
          <w:rFonts w:eastAsia="標楷體" w:hint="eastAsia"/>
          <w:sz w:val="22"/>
          <w:szCs w:val="22"/>
        </w:rPr>
        <w:t>&gt;</w:t>
      </w:r>
    </w:p>
    <w:p w14:paraId="21CCF5F3" w14:textId="34B22242" w:rsidR="005E33DB" w:rsidRPr="00D403A1" w:rsidRDefault="005E33DB" w:rsidP="00D403A1">
      <w:pPr>
        <w:pStyle w:val="aa"/>
        <w:numPr>
          <w:ilvl w:val="0"/>
          <w:numId w:val="19"/>
        </w:numPr>
        <w:ind w:leftChars="0"/>
        <w:rPr>
          <w:rFonts w:eastAsia="標楷體"/>
          <w:sz w:val="22"/>
          <w:szCs w:val="22"/>
        </w:rPr>
      </w:pPr>
      <w:r w:rsidRPr="00D403A1">
        <w:rPr>
          <w:rFonts w:eastAsia="標楷體" w:hint="eastAsia"/>
          <w:sz w:val="22"/>
          <w:szCs w:val="22"/>
        </w:rPr>
        <w:t>災害分析、</w:t>
      </w:r>
      <w:r w:rsidRPr="00D403A1">
        <w:rPr>
          <w:rFonts w:eastAsia="標楷體" w:hint="eastAsia"/>
          <w:sz w:val="22"/>
          <w:szCs w:val="22"/>
        </w:rPr>
        <w:t>2.</w:t>
      </w:r>
      <w:r w:rsidRPr="00D403A1">
        <w:rPr>
          <w:rFonts w:eastAsia="標楷體" w:hint="eastAsia"/>
          <w:sz w:val="22"/>
          <w:szCs w:val="22"/>
        </w:rPr>
        <w:t>災害管理的變遷與發展趨勢）</w:t>
      </w:r>
    </w:p>
    <w:p w14:paraId="4F04220D" w14:textId="77777777" w:rsidR="00D403A1" w:rsidRPr="00D403A1" w:rsidRDefault="00D403A1" w:rsidP="00D403A1">
      <w:pPr>
        <w:pStyle w:val="aa"/>
        <w:numPr>
          <w:ilvl w:val="0"/>
          <w:numId w:val="19"/>
        </w:numPr>
        <w:ind w:leftChars="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地震避難「黃金三角」的辨析</w:t>
      </w:r>
    </w:p>
    <w:p w14:paraId="6C9B1E18" w14:textId="77777777" w:rsidR="00F71312" w:rsidRPr="000B0061" w:rsidRDefault="00B909C3" w:rsidP="000B0061">
      <w:pPr>
        <w:ind w:left="661" w:hangingChars="300" w:hanging="661"/>
        <w:rPr>
          <w:rFonts w:ascii="標楷體" w:eastAsia="標楷體" w:hAnsi="標楷體"/>
          <w:sz w:val="22"/>
        </w:rPr>
      </w:pPr>
      <w:r w:rsidRPr="009B23F5">
        <w:rPr>
          <w:rFonts w:eastAsia="標楷體"/>
          <w:b/>
          <w:bCs/>
          <w:sz w:val="22"/>
        </w:rPr>
        <w:t>GS</w:t>
      </w:r>
      <w:r w:rsidRPr="009B23F5">
        <w:rPr>
          <w:rFonts w:eastAsia="標楷體"/>
          <w:sz w:val="22"/>
        </w:rPr>
        <w:t>:</w:t>
      </w:r>
      <w:r w:rsidR="00C83D73" w:rsidRPr="000B0061">
        <w:rPr>
          <w:rFonts w:ascii="標楷體" w:eastAsia="標楷體" w:hAnsi="標楷體" w:hint="eastAsia"/>
          <w:sz w:val="22"/>
        </w:rPr>
        <w:t>請就日本</w:t>
      </w:r>
      <w:r w:rsidR="00C83D73" w:rsidRPr="009B23F5">
        <w:rPr>
          <w:rFonts w:eastAsia="標楷體"/>
          <w:sz w:val="22"/>
        </w:rPr>
        <w:t>311</w:t>
      </w:r>
      <w:r w:rsidR="00C83D73" w:rsidRPr="000B0061">
        <w:rPr>
          <w:rFonts w:ascii="標楷體" w:eastAsia="標楷體" w:hAnsi="標楷體" w:hint="eastAsia"/>
          <w:sz w:val="22"/>
        </w:rPr>
        <w:t>震災簡介其重要災情、並說明</w:t>
      </w:r>
      <w:r w:rsidR="00F71312" w:rsidRPr="000B0061">
        <w:rPr>
          <w:rFonts w:ascii="標楷體" w:eastAsia="標楷體" w:hAnsi="標楷體" w:hint="eastAsia"/>
          <w:sz w:val="22"/>
        </w:rPr>
        <w:t>日本</w:t>
      </w:r>
      <w:r w:rsidR="00C83D73" w:rsidRPr="000B0061">
        <w:rPr>
          <w:rFonts w:ascii="標楷體" w:eastAsia="標楷體" w:hAnsi="標楷體" w:hint="eastAsia"/>
          <w:sz w:val="22"/>
        </w:rPr>
        <w:t>政府的應變</w:t>
      </w:r>
      <w:r w:rsidR="00DF18CF" w:rsidRPr="000B0061">
        <w:rPr>
          <w:rFonts w:ascii="標楷體" w:eastAsia="標楷體" w:hAnsi="標楷體" w:hint="eastAsia"/>
          <w:sz w:val="22"/>
        </w:rPr>
        <w:t>(含領導者)</w:t>
      </w:r>
      <w:r w:rsidR="00C83D73" w:rsidRPr="000B0061">
        <w:rPr>
          <w:rFonts w:ascii="標楷體" w:eastAsia="標楷體" w:hAnsi="標楷體" w:hint="eastAsia"/>
          <w:sz w:val="22"/>
        </w:rPr>
        <w:t>、媒體的角</w:t>
      </w:r>
    </w:p>
    <w:p w14:paraId="15DE629A" w14:textId="618ED317" w:rsidR="003D38A7" w:rsidRPr="000B0061" w:rsidRDefault="00C83D73" w:rsidP="00F71312">
      <w:pPr>
        <w:ind w:leftChars="150" w:left="690" w:hangingChars="150" w:hanging="330"/>
        <w:rPr>
          <w:rFonts w:ascii="標楷體" w:eastAsia="標楷體" w:hAnsi="標楷體"/>
          <w:sz w:val="22"/>
        </w:rPr>
      </w:pPr>
      <w:r w:rsidRPr="000B0061">
        <w:rPr>
          <w:rFonts w:ascii="標楷體" w:eastAsia="標楷體" w:hAnsi="標楷體" w:hint="eastAsia"/>
          <w:sz w:val="22"/>
        </w:rPr>
        <w:t>色</w:t>
      </w:r>
      <w:r w:rsidR="00B949DA" w:rsidRPr="000B0061">
        <w:rPr>
          <w:rFonts w:ascii="標楷體" w:eastAsia="標楷體" w:hAnsi="標楷體" w:hint="eastAsia"/>
          <w:sz w:val="22"/>
        </w:rPr>
        <w:t>與民眾的表現，</w:t>
      </w:r>
      <w:r w:rsidRPr="000B0061">
        <w:rPr>
          <w:rFonts w:ascii="標楷體" w:eastAsia="標楷體" w:hAnsi="標楷體" w:hint="eastAsia"/>
          <w:sz w:val="22"/>
        </w:rPr>
        <w:t>歸納其整體的優缺點</w:t>
      </w:r>
      <w:r w:rsidR="00B949DA" w:rsidRPr="000B0061">
        <w:rPr>
          <w:rFonts w:ascii="標楷體" w:eastAsia="標楷體" w:hAnsi="標楷體" w:hint="eastAsia"/>
          <w:sz w:val="22"/>
        </w:rPr>
        <w:t>並提供我國經驗教訓</w:t>
      </w:r>
      <w:r w:rsidRPr="000B0061">
        <w:rPr>
          <w:rFonts w:ascii="標楷體" w:eastAsia="標楷體" w:hAnsi="標楷體" w:hint="eastAsia"/>
          <w:sz w:val="22"/>
        </w:rPr>
        <w:t>。</w:t>
      </w:r>
      <w:r w:rsidR="00977FDF">
        <w:rPr>
          <w:rFonts w:ascii="標楷體" w:eastAsia="標楷體" w:hAnsi="標楷體" w:hint="eastAsia"/>
          <w:sz w:val="22"/>
        </w:rPr>
        <w:t xml:space="preserve"> </w:t>
      </w:r>
      <w:r w:rsidR="00F71312" w:rsidRPr="00977FDF">
        <w:rPr>
          <w:rFonts w:eastAsia="標楷體"/>
          <w:b/>
          <w:sz w:val="22"/>
          <w:szCs w:val="22"/>
        </w:rPr>
        <w:t>（</w:t>
      </w:r>
      <w:r w:rsidR="00F71312" w:rsidRPr="00977FDF">
        <w:rPr>
          <w:rFonts w:eastAsia="標楷體"/>
          <w:b/>
          <w:iCs/>
          <w:sz w:val="22"/>
          <w:szCs w:val="22"/>
        </w:rPr>
        <w:t>group</w:t>
      </w:r>
      <w:r w:rsidR="00F71312" w:rsidRPr="00977FDF">
        <w:rPr>
          <w:rFonts w:eastAsia="標楷體"/>
          <w:b/>
          <w:sz w:val="22"/>
          <w:szCs w:val="22"/>
        </w:rPr>
        <w:t xml:space="preserve"> </w:t>
      </w:r>
      <w:r w:rsidR="00F71312" w:rsidRPr="00977FDF">
        <w:rPr>
          <w:rFonts w:eastAsia="標楷體" w:hint="eastAsia"/>
          <w:b/>
          <w:sz w:val="22"/>
          <w:szCs w:val="22"/>
        </w:rPr>
        <w:t>1</w:t>
      </w:r>
      <w:r w:rsidR="00F71312" w:rsidRPr="00977FDF">
        <w:rPr>
          <w:rFonts w:eastAsia="標楷體" w:hint="eastAsia"/>
          <w:b/>
          <w:sz w:val="22"/>
          <w:szCs w:val="22"/>
        </w:rPr>
        <w:t>）</w:t>
      </w:r>
      <w:r w:rsidR="00991A54" w:rsidRPr="000B0061">
        <w:rPr>
          <w:rFonts w:ascii="標楷體" w:eastAsia="標楷體" w:hAnsi="標楷體" w:hint="eastAsia"/>
          <w:sz w:val="22"/>
        </w:rPr>
        <w:t xml:space="preserve">             </w:t>
      </w:r>
      <w:r w:rsidR="00F07435" w:rsidRPr="000B0061">
        <w:rPr>
          <w:rFonts w:ascii="標楷體" w:eastAsia="標楷體" w:hAnsi="標楷體" w:hint="eastAsia"/>
          <w:sz w:val="22"/>
        </w:rPr>
        <w:t xml:space="preserve">                            </w:t>
      </w:r>
    </w:p>
    <w:p w14:paraId="65264123" w14:textId="2C10DB1C" w:rsidR="008671A3" w:rsidRDefault="009D54C5" w:rsidP="008671A3">
      <w:pPr>
        <w:rPr>
          <w:rFonts w:eastAsia="標楷體" w:hAnsi="標楷體"/>
          <w:sz w:val="22"/>
          <w:szCs w:val="22"/>
          <w:bdr w:val="single" w:sz="4" w:space="0" w:color="auto"/>
        </w:rPr>
      </w:pPr>
      <w:r w:rsidRPr="000B0061">
        <w:rPr>
          <w:rFonts w:eastAsia="標楷體" w:hAnsi="標楷體"/>
          <w:sz w:val="22"/>
          <w:szCs w:val="22"/>
          <w:bdr w:val="single" w:sz="4" w:space="0" w:color="auto"/>
        </w:rPr>
        <w:t>第</w:t>
      </w:r>
      <w:r w:rsidRPr="000B0061">
        <w:rPr>
          <w:rFonts w:eastAsia="標楷體" w:hAnsi="標楷體" w:hint="eastAsia"/>
          <w:sz w:val="22"/>
          <w:szCs w:val="22"/>
          <w:bdr w:val="single" w:sz="4" w:space="0" w:color="auto"/>
        </w:rPr>
        <w:t>5</w:t>
      </w:r>
      <w:r w:rsidR="0009462E">
        <w:rPr>
          <w:rFonts w:eastAsia="標楷體" w:hAnsi="標楷體"/>
          <w:sz w:val="22"/>
          <w:szCs w:val="22"/>
          <w:bdr w:val="single" w:sz="4" w:space="0" w:color="auto"/>
        </w:rPr>
        <w:t>週</w:t>
      </w:r>
      <w:r w:rsidRPr="000B0061">
        <w:rPr>
          <w:rFonts w:eastAsia="標楷體" w:hAnsi="標楷體"/>
          <w:sz w:val="22"/>
          <w:szCs w:val="22"/>
          <w:bdr w:val="single" w:sz="4" w:space="0" w:color="auto"/>
        </w:rPr>
        <w:t>（</w:t>
      </w:r>
      <w:r w:rsidR="00A55FC1">
        <w:rPr>
          <w:rFonts w:eastAsia="標楷體"/>
          <w:sz w:val="22"/>
          <w:szCs w:val="22"/>
          <w:bdr w:val="single" w:sz="4" w:space="0" w:color="auto"/>
        </w:rPr>
        <w:t>3</w:t>
      </w:r>
      <w:r w:rsidRPr="000B0061">
        <w:rPr>
          <w:rFonts w:eastAsia="標楷體"/>
          <w:sz w:val="22"/>
          <w:szCs w:val="22"/>
          <w:bdr w:val="single" w:sz="4" w:space="0" w:color="auto"/>
        </w:rPr>
        <w:t>/</w:t>
      </w:r>
      <w:r w:rsidR="00A55FC1">
        <w:rPr>
          <w:rFonts w:eastAsia="標楷體"/>
          <w:sz w:val="22"/>
          <w:szCs w:val="22"/>
          <w:bdr w:val="single" w:sz="4" w:space="0" w:color="auto"/>
        </w:rPr>
        <w:t>23</w:t>
      </w:r>
      <w:r w:rsidRPr="000B0061">
        <w:rPr>
          <w:rFonts w:eastAsia="標楷體" w:hAnsi="標楷體"/>
          <w:sz w:val="22"/>
          <w:szCs w:val="22"/>
          <w:bdr w:val="single" w:sz="4" w:space="0" w:color="auto"/>
        </w:rPr>
        <w:t>）</w:t>
      </w:r>
    </w:p>
    <w:p w14:paraId="7504A361" w14:textId="77777777" w:rsidR="007A7759" w:rsidRPr="000B0061" w:rsidRDefault="007A7759" w:rsidP="007A7759">
      <w:pPr>
        <w:tabs>
          <w:tab w:val="num" w:pos="540"/>
        </w:tabs>
        <w:rPr>
          <w:rFonts w:eastAsia="標楷體"/>
          <w:sz w:val="22"/>
        </w:rPr>
      </w:pPr>
      <w:r w:rsidRPr="000B0061">
        <w:rPr>
          <w:rFonts w:eastAsia="標楷體" w:hint="eastAsia"/>
          <w:sz w:val="22"/>
        </w:rPr>
        <w:t>風險管理與危機管理的利害關係人</w:t>
      </w:r>
      <w:r w:rsidRPr="000B0061">
        <w:rPr>
          <w:rFonts w:eastAsia="標楷體" w:hint="eastAsia"/>
          <w:sz w:val="22"/>
        </w:rPr>
        <w:t>(</w:t>
      </w:r>
      <w:r w:rsidRPr="000B0061">
        <w:rPr>
          <w:rFonts w:eastAsia="標楷體"/>
          <w:sz w:val="22"/>
        </w:rPr>
        <w:t>stakeholders</w:t>
      </w:r>
      <w:r w:rsidRPr="000B0061">
        <w:rPr>
          <w:rFonts w:eastAsia="標楷體" w:hint="eastAsia"/>
          <w:sz w:val="22"/>
        </w:rPr>
        <w:t>)</w:t>
      </w:r>
    </w:p>
    <w:p w14:paraId="4DFCADA2" w14:textId="77777777" w:rsidR="007A7759" w:rsidRDefault="007A7759" w:rsidP="007A7759">
      <w:pPr>
        <w:ind w:left="661" w:hangingChars="300" w:hanging="661"/>
        <w:rPr>
          <w:rFonts w:eastAsia="標楷體"/>
          <w:sz w:val="22"/>
        </w:rPr>
      </w:pPr>
      <w:r w:rsidRPr="009B23F5">
        <w:rPr>
          <w:rFonts w:ascii="標楷體" w:eastAsia="標楷體" w:hAnsi="標楷體" w:hint="eastAsia"/>
          <w:b/>
          <w:bCs/>
          <w:sz w:val="22"/>
        </w:rPr>
        <w:t>GS</w:t>
      </w:r>
      <w:r w:rsidRPr="000B0061">
        <w:rPr>
          <w:rFonts w:ascii="標楷體" w:eastAsia="標楷體" w:hAnsi="標楷體" w:hint="eastAsia"/>
          <w:sz w:val="22"/>
        </w:rPr>
        <w:t>:請以八八風災說明：</w:t>
      </w:r>
      <w:r>
        <w:rPr>
          <w:rFonts w:eastAsia="標楷體" w:hint="eastAsia"/>
          <w:b/>
          <w:sz w:val="22"/>
        </w:rPr>
        <w:t>有關法制（發佈緊急命令）、中央政府危機處理，以及</w:t>
      </w:r>
      <w:r>
        <w:rPr>
          <w:rFonts w:eastAsia="標楷體" w:hint="eastAsia"/>
          <w:sz w:val="22"/>
        </w:rPr>
        <w:t>非政府組織團體</w:t>
      </w:r>
      <w:r>
        <w:rPr>
          <w:rFonts w:eastAsia="標楷體" w:hint="eastAsia"/>
          <w:sz w:val="22"/>
        </w:rPr>
        <w:t>(</w:t>
      </w:r>
      <w:r w:rsidRPr="000B0061">
        <w:rPr>
          <w:rFonts w:eastAsia="標楷體" w:hint="eastAsia"/>
          <w:sz w:val="22"/>
        </w:rPr>
        <w:t>非營利組織</w:t>
      </w:r>
      <w:r>
        <w:rPr>
          <w:rFonts w:eastAsia="標楷體" w:hint="eastAsia"/>
          <w:sz w:val="22"/>
        </w:rPr>
        <w:t>)</w:t>
      </w:r>
      <w:r w:rsidRPr="000B0061">
        <w:rPr>
          <w:rFonts w:eastAsia="標楷體" w:hint="eastAsia"/>
          <w:sz w:val="22"/>
        </w:rPr>
        <w:t>、網路鄉民等利害關係人在事件中所扮演的角色與貢獻？</w:t>
      </w:r>
    </w:p>
    <w:p w14:paraId="719E012E" w14:textId="04560ED4" w:rsidR="007A7759" w:rsidRDefault="007A7759" w:rsidP="007A7759">
      <w:pPr>
        <w:ind w:left="660" w:hangingChars="300" w:hanging="660"/>
        <w:rPr>
          <w:rFonts w:eastAsia="標楷體"/>
          <w:b/>
          <w:sz w:val="22"/>
          <w:szCs w:val="22"/>
        </w:rPr>
      </w:pPr>
      <w:r w:rsidRPr="000B0061">
        <w:rPr>
          <w:rFonts w:eastAsia="標楷體" w:hint="eastAsia"/>
          <w:sz w:val="22"/>
        </w:rPr>
        <w:t xml:space="preserve">  </w:t>
      </w:r>
      <w:r w:rsidRPr="003B08B7">
        <w:rPr>
          <w:rFonts w:eastAsia="標楷體" w:hint="eastAsia"/>
          <w:b/>
          <w:sz w:val="22"/>
        </w:rPr>
        <w:t xml:space="preserve">        </w:t>
      </w:r>
      <w:r>
        <w:rPr>
          <w:rFonts w:eastAsia="標楷體" w:hint="eastAsia"/>
          <w:b/>
          <w:sz w:val="22"/>
        </w:rPr>
        <w:t xml:space="preserve">                        </w:t>
      </w:r>
      <w:r w:rsidRPr="003B08B7">
        <w:rPr>
          <w:rFonts w:eastAsia="標楷體" w:hint="eastAsia"/>
          <w:b/>
          <w:sz w:val="22"/>
        </w:rPr>
        <w:t xml:space="preserve"> </w:t>
      </w:r>
      <w:r>
        <w:rPr>
          <w:rFonts w:eastAsia="標楷體" w:hint="eastAsia"/>
          <w:b/>
          <w:sz w:val="22"/>
        </w:rPr>
        <w:t xml:space="preserve">                    </w:t>
      </w:r>
      <w:r>
        <w:rPr>
          <w:rFonts w:eastAsia="標楷體"/>
          <w:b/>
          <w:sz w:val="22"/>
        </w:rPr>
        <w:t xml:space="preserve"> </w:t>
      </w:r>
      <w:r>
        <w:rPr>
          <w:rFonts w:eastAsia="標楷體" w:hint="eastAsia"/>
          <w:b/>
          <w:sz w:val="22"/>
        </w:rPr>
        <w:t xml:space="preserve"> </w:t>
      </w:r>
      <w:r w:rsidR="00382846">
        <w:rPr>
          <w:rFonts w:eastAsia="標楷體"/>
          <w:b/>
          <w:sz w:val="22"/>
        </w:rPr>
        <w:t xml:space="preserve">  </w:t>
      </w:r>
      <w:r>
        <w:rPr>
          <w:rFonts w:eastAsia="標楷體" w:hint="eastAsia"/>
          <w:b/>
          <w:sz w:val="22"/>
        </w:rPr>
        <w:t xml:space="preserve"> </w:t>
      </w:r>
      <w:r w:rsidRPr="003B08B7">
        <w:rPr>
          <w:rFonts w:eastAsia="標楷體"/>
          <w:b/>
          <w:sz w:val="22"/>
          <w:szCs w:val="22"/>
        </w:rPr>
        <w:t>（</w:t>
      </w:r>
      <w:r w:rsidRPr="003B08B7">
        <w:rPr>
          <w:rFonts w:eastAsia="標楷體"/>
          <w:b/>
          <w:iCs/>
          <w:sz w:val="22"/>
          <w:szCs w:val="22"/>
        </w:rPr>
        <w:t>group</w:t>
      </w:r>
      <w:r w:rsidRPr="003B08B7">
        <w:rPr>
          <w:rFonts w:eastAsia="標楷體"/>
          <w:b/>
          <w:sz w:val="22"/>
          <w:szCs w:val="22"/>
        </w:rPr>
        <w:t xml:space="preserve"> </w:t>
      </w:r>
      <w:r w:rsidRPr="003B08B7">
        <w:rPr>
          <w:rFonts w:eastAsia="標楷體" w:hint="eastAsia"/>
          <w:b/>
          <w:sz w:val="22"/>
          <w:szCs w:val="22"/>
        </w:rPr>
        <w:t>2</w:t>
      </w:r>
      <w:r w:rsidRPr="003B08B7">
        <w:rPr>
          <w:rFonts w:eastAsia="標楷體"/>
          <w:b/>
          <w:sz w:val="22"/>
          <w:szCs w:val="22"/>
        </w:rPr>
        <w:t>）</w:t>
      </w:r>
    </w:p>
    <w:p w14:paraId="55A0400A" w14:textId="77777777" w:rsidR="007A7759" w:rsidRDefault="007A7759" w:rsidP="007A7759">
      <w:pPr>
        <w:tabs>
          <w:tab w:val="num" w:pos="540"/>
        </w:tabs>
        <w:rPr>
          <w:rFonts w:eastAsia="標楷體"/>
          <w:sz w:val="22"/>
        </w:rPr>
      </w:pPr>
      <w:r>
        <w:rPr>
          <w:rFonts w:eastAsia="標楷體" w:hint="eastAsia"/>
          <w:sz w:val="22"/>
        </w:rPr>
        <w:t>另參：</w:t>
      </w:r>
      <w:r>
        <w:rPr>
          <w:rFonts w:eastAsia="標楷體" w:hint="eastAsia"/>
          <w:sz w:val="22"/>
        </w:rPr>
        <w:t>1.</w:t>
      </w:r>
      <w:r>
        <w:rPr>
          <w:rFonts w:eastAsia="標楷體" w:hint="eastAsia"/>
          <w:sz w:val="22"/>
        </w:rPr>
        <w:t>參考書目內章節</w:t>
      </w:r>
      <w:r>
        <w:rPr>
          <w:rFonts w:eastAsia="標楷體" w:hint="eastAsia"/>
          <w:sz w:val="22"/>
        </w:rPr>
        <w:t xml:space="preserve">  2</w:t>
      </w:r>
      <w:r>
        <w:rPr>
          <w:rFonts w:eastAsia="標楷體"/>
          <w:sz w:val="22"/>
        </w:rPr>
        <w:t>.</w:t>
      </w:r>
      <w:r w:rsidRPr="00414E50">
        <w:rPr>
          <w:rFonts w:eastAsia="標楷體" w:hint="eastAsia"/>
          <w:sz w:val="22"/>
          <w:u w:val="single"/>
        </w:rPr>
        <w:t>網路相關文章</w:t>
      </w:r>
    </w:p>
    <w:p w14:paraId="7FC5A30F" w14:textId="77777777" w:rsidR="007A7759" w:rsidRPr="003225EC" w:rsidRDefault="007A7759" w:rsidP="007A7759">
      <w:pPr>
        <w:tabs>
          <w:tab w:val="num" w:pos="540"/>
        </w:tabs>
        <w:rPr>
          <w:rFonts w:eastAsia="標楷體"/>
          <w:sz w:val="22"/>
        </w:rPr>
      </w:pPr>
      <w:r>
        <w:rPr>
          <w:rFonts w:eastAsia="標楷體"/>
          <w:sz w:val="22"/>
        </w:rPr>
        <w:t>3</w:t>
      </w:r>
      <w:r>
        <w:rPr>
          <w:rFonts w:eastAsia="標楷體" w:hint="eastAsia"/>
          <w:sz w:val="22"/>
        </w:rPr>
        <w:t>.</w:t>
      </w:r>
      <w:r w:rsidRPr="003225EC">
        <w:rPr>
          <w:rFonts w:eastAsia="標楷體" w:hint="eastAsia"/>
          <w:sz w:val="22"/>
        </w:rPr>
        <w:t>張孟湧</w:t>
      </w:r>
      <w:r>
        <w:rPr>
          <w:rFonts w:eastAsia="標楷體" w:hint="eastAsia"/>
          <w:sz w:val="22"/>
        </w:rPr>
        <w:t xml:space="preserve"> (2010)</w:t>
      </w:r>
      <w:r w:rsidRPr="003225EC">
        <w:rPr>
          <w:rFonts w:eastAsia="標楷體" w:hint="eastAsia"/>
          <w:sz w:val="22"/>
        </w:rPr>
        <w:t>原文</w:t>
      </w:r>
      <w:r w:rsidRPr="003225EC">
        <w:rPr>
          <w:rFonts w:eastAsia="標楷體" w:hint="eastAsia"/>
          <w:sz w:val="22"/>
        </w:rPr>
        <w:t xml:space="preserve">: </w:t>
      </w:r>
      <w:r>
        <w:rPr>
          <w:rFonts w:eastAsia="標楷體" w:hint="eastAsia"/>
          <w:sz w:val="22"/>
        </w:rPr>
        <w:t>&lt;</w:t>
      </w:r>
      <w:r w:rsidRPr="003225EC">
        <w:rPr>
          <w:rFonts w:eastAsia="標楷體" w:hint="eastAsia"/>
          <w:sz w:val="22"/>
        </w:rPr>
        <w:t>莫拉克八八風災一週年之回顧與展</w:t>
      </w:r>
      <w:r>
        <w:rPr>
          <w:rFonts w:eastAsia="標楷體" w:hint="eastAsia"/>
          <w:sz w:val="22"/>
        </w:rPr>
        <w:t xml:space="preserve">  </w:t>
      </w:r>
      <w:r w:rsidRPr="003225EC">
        <w:rPr>
          <w:rFonts w:eastAsia="標楷體" w:hint="eastAsia"/>
          <w:sz w:val="22"/>
        </w:rPr>
        <w:t>望</w:t>
      </w:r>
      <w:r>
        <w:rPr>
          <w:rFonts w:eastAsia="標楷體" w:hint="eastAsia"/>
          <w:sz w:val="22"/>
        </w:rPr>
        <w:t>&gt;</w:t>
      </w:r>
      <w:r w:rsidRPr="003225EC">
        <w:rPr>
          <w:rFonts w:eastAsia="標楷體" w:hint="eastAsia"/>
          <w:sz w:val="22"/>
        </w:rPr>
        <w:t>國家政策研究基金會</w:t>
      </w:r>
    </w:p>
    <w:p w14:paraId="36083C78" w14:textId="06F7FA75" w:rsidR="007A7759" w:rsidRPr="007A7759" w:rsidRDefault="007A7759" w:rsidP="008671A3">
      <w:pPr>
        <w:tabs>
          <w:tab w:val="num" w:pos="540"/>
        </w:tabs>
        <w:rPr>
          <w:rFonts w:eastAsia="標楷體"/>
          <w:color w:val="000000" w:themeColor="text1"/>
          <w:sz w:val="22"/>
        </w:rPr>
      </w:pPr>
      <w:r w:rsidRPr="00D414E0">
        <w:rPr>
          <w:rFonts w:eastAsia="標楷體" w:hint="eastAsia"/>
          <w:color w:val="000000" w:themeColor="text1"/>
          <w:sz w:val="22"/>
        </w:rPr>
        <w:t>網址</w:t>
      </w:r>
      <w:r w:rsidRPr="00D414E0">
        <w:rPr>
          <w:rFonts w:eastAsia="標楷體" w:hint="eastAsia"/>
          <w:color w:val="000000" w:themeColor="text1"/>
          <w:sz w:val="22"/>
        </w:rPr>
        <w:t xml:space="preserve">: </w:t>
      </w:r>
      <w:hyperlink r:id="rId9" w:history="1">
        <w:r w:rsidRPr="00D414E0">
          <w:rPr>
            <w:rStyle w:val="a3"/>
            <w:rFonts w:eastAsia="標楷體" w:hint="eastAsia"/>
            <w:color w:val="000000" w:themeColor="text1"/>
            <w:sz w:val="22"/>
          </w:rPr>
          <w:t>http://www.npf.org.tw/post/2/7986</w:t>
        </w:r>
      </w:hyperlink>
      <w:r w:rsidRPr="00D414E0">
        <w:rPr>
          <w:rFonts w:eastAsia="標楷體" w:hint="eastAsia"/>
          <w:color w:val="000000" w:themeColor="text1"/>
          <w:sz w:val="22"/>
        </w:rPr>
        <w:t xml:space="preserve"> &lt;</w:t>
      </w:r>
      <w:r w:rsidRPr="00D414E0">
        <w:rPr>
          <w:rFonts w:eastAsia="標楷體" w:hint="eastAsia"/>
          <w:color w:val="000000" w:themeColor="text1"/>
          <w:sz w:val="22"/>
        </w:rPr>
        <w:t>莫拉克八八風災一週年之回顧與展望</w:t>
      </w:r>
      <w:r w:rsidRPr="00D414E0">
        <w:rPr>
          <w:rFonts w:eastAsia="標楷體" w:hint="eastAsia"/>
          <w:color w:val="000000" w:themeColor="text1"/>
          <w:sz w:val="22"/>
        </w:rPr>
        <w:t>&gt;</w:t>
      </w:r>
    </w:p>
    <w:p w14:paraId="0F79665F" w14:textId="0BC45409" w:rsidR="009D54C5" w:rsidRDefault="008671A3" w:rsidP="009D54C5">
      <w:pPr>
        <w:rPr>
          <w:rFonts w:eastAsia="標楷體"/>
          <w:sz w:val="22"/>
          <w:szCs w:val="22"/>
          <w:bdr w:val="single" w:sz="4" w:space="0" w:color="auto"/>
        </w:rPr>
      </w:pPr>
      <w:r w:rsidRPr="00191051">
        <w:rPr>
          <w:rFonts w:eastAsia="標楷體"/>
          <w:sz w:val="22"/>
          <w:bdr w:val="single" w:sz="4" w:space="0" w:color="auto"/>
        </w:rPr>
        <w:t>第</w:t>
      </w:r>
      <w:r w:rsidRPr="00191051">
        <w:rPr>
          <w:rFonts w:eastAsia="標楷體" w:hint="eastAsia"/>
          <w:sz w:val="22"/>
          <w:bdr w:val="single" w:sz="4" w:space="0" w:color="auto"/>
        </w:rPr>
        <w:t>6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191051">
        <w:rPr>
          <w:rFonts w:eastAsia="標楷體"/>
          <w:sz w:val="22"/>
          <w:bdr w:val="single" w:sz="4" w:space="0" w:color="auto"/>
        </w:rPr>
        <w:t>（</w:t>
      </w:r>
      <w:r w:rsidR="00A55FC1">
        <w:rPr>
          <w:rFonts w:eastAsia="標楷體"/>
          <w:sz w:val="22"/>
          <w:bdr w:val="single" w:sz="4" w:space="0" w:color="auto"/>
        </w:rPr>
        <w:t>3</w:t>
      </w:r>
      <w:r>
        <w:rPr>
          <w:rFonts w:eastAsia="標楷體" w:hint="eastAsia"/>
          <w:sz w:val="22"/>
          <w:bdr w:val="single" w:sz="4" w:space="0" w:color="auto"/>
        </w:rPr>
        <w:t>/</w:t>
      </w:r>
      <w:r w:rsidR="00A55FC1">
        <w:rPr>
          <w:rFonts w:eastAsia="標楷體"/>
          <w:sz w:val="22"/>
          <w:bdr w:val="single" w:sz="4" w:space="0" w:color="auto"/>
        </w:rPr>
        <w:t>30</w:t>
      </w:r>
      <w:r w:rsidRPr="00191051">
        <w:rPr>
          <w:rFonts w:eastAsia="標楷體"/>
          <w:sz w:val="22"/>
          <w:szCs w:val="22"/>
          <w:bdr w:val="single" w:sz="4" w:space="0" w:color="auto"/>
        </w:rPr>
        <w:t>）</w:t>
      </w:r>
    </w:p>
    <w:p w14:paraId="05D89CAA" w14:textId="7E0A7D7D" w:rsidR="007A7759" w:rsidRPr="00A05ECB" w:rsidRDefault="00A05ECB" w:rsidP="00A05ECB">
      <w:pPr>
        <w:tabs>
          <w:tab w:val="num" w:pos="540"/>
        </w:tabs>
        <w:rPr>
          <w:rFonts w:eastAsia="標楷體"/>
          <w:sz w:val="22"/>
        </w:rPr>
      </w:pPr>
      <w:r w:rsidRPr="000B0061">
        <w:rPr>
          <w:rFonts w:eastAsia="標楷體" w:hint="eastAsia"/>
          <w:sz w:val="22"/>
        </w:rPr>
        <w:t>風險管理與危機管理的利害關係人</w:t>
      </w:r>
      <w:r w:rsidRPr="000B0061">
        <w:rPr>
          <w:rFonts w:eastAsia="標楷體" w:hint="eastAsia"/>
          <w:sz w:val="22"/>
        </w:rPr>
        <w:t>(</w:t>
      </w:r>
      <w:r w:rsidRPr="000B0061">
        <w:rPr>
          <w:rFonts w:eastAsia="標楷體"/>
          <w:sz w:val="22"/>
        </w:rPr>
        <w:t>stakeholders</w:t>
      </w:r>
      <w:r w:rsidRPr="000B0061">
        <w:rPr>
          <w:rFonts w:eastAsia="標楷體" w:hint="eastAsia"/>
          <w:sz w:val="22"/>
        </w:rPr>
        <w:t>)</w:t>
      </w:r>
    </w:p>
    <w:p w14:paraId="70001430" w14:textId="36FC19CC" w:rsidR="007E36F5" w:rsidRPr="008671A3" w:rsidRDefault="008671A3" w:rsidP="008671A3">
      <w:pPr>
        <w:tabs>
          <w:tab w:val="num" w:pos="540"/>
        </w:tabs>
        <w:rPr>
          <w:rFonts w:eastAsia="標楷體"/>
          <w:sz w:val="22"/>
          <w:bdr w:val="single" w:sz="4" w:space="0" w:color="auto"/>
        </w:rPr>
      </w:pPr>
      <w:r w:rsidRPr="00D26580">
        <w:rPr>
          <w:rFonts w:eastAsia="標楷體"/>
          <w:sz w:val="22"/>
          <w:bdr w:val="single" w:sz="4" w:space="0" w:color="auto"/>
        </w:rPr>
        <w:t>第</w:t>
      </w:r>
      <w:r w:rsidRPr="00D26580">
        <w:rPr>
          <w:rFonts w:eastAsia="標楷體" w:hint="eastAsia"/>
          <w:sz w:val="22"/>
          <w:bdr w:val="single" w:sz="4" w:space="0" w:color="auto"/>
        </w:rPr>
        <w:t>7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D26580">
        <w:rPr>
          <w:rFonts w:eastAsia="標楷體"/>
          <w:sz w:val="22"/>
          <w:bdr w:val="single" w:sz="4" w:space="0" w:color="auto"/>
        </w:rPr>
        <w:t>（</w:t>
      </w:r>
      <w:r w:rsidRPr="00D26580">
        <w:rPr>
          <w:rFonts w:eastAsia="標楷體" w:hint="eastAsia"/>
          <w:sz w:val="22"/>
          <w:bdr w:val="single" w:sz="4" w:space="0" w:color="auto"/>
        </w:rPr>
        <w:t>4</w:t>
      </w:r>
      <w:r w:rsidRPr="00D26580">
        <w:rPr>
          <w:rFonts w:eastAsia="標楷體"/>
          <w:sz w:val="22"/>
          <w:bdr w:val="single" w:sz="4" w:space="0" w:color="auto"/>
        </w:rPr>
        <w:t>/</w:t>
      </w:r>
      <w:r w:rsidR="00A55FC1">
        <w:rPr>
          <w:rFonts w:eastAsia="標楷體"/>
          <w:sz w:val="22"/>
          <w:bdr w:val="single" w:sz="4" w:space="0" w:color="auto"/>
        </w:rPr>
        <w:t>6</w:t>
      </w:r>
      <w:r w:rsidRPr="00D26580">
        <w:rPr>
          <w:rFonts w:eastAsia="標楷體"/>
          <w:sz w:val="22"/>
          <w:bdr w:val="single" w:sz="4" w:space="0" w:color="auto"/>
        </w:rPr>
        <w:t>）</w:t>
      </w:r>
    </w:p>
    <w:p w14:paraId="4E136801" w14:textId="77777777" w:rsidR="001B0D5F" w:rsidRDefault="001B0D5F" w:rsidP="001B0D5F">
      <w:pPr>
        <w:tabs>
          <w:tab w:val="num" w:pos="540"/>
        </w:tabs>
        <w:rPr>
          <w:rFonts w:eastAsia="標楷體"/>
          <w:b/>
          <w:sz w:val="22"/>
        </w:rPr>
      </w:pPr>
      <w:r>
        <w:rPr>
          <w:rFonts w:eastAsia="標楷體" w:hint="eastAsia"/>
          <w:sz w:val="22"/>
        </w:rPr>
        <w:t>*</w:t>
      </w:r>
      <w:r w:rsidRPr="000D0693">
        <w:rPr>
          <w:rFonts w:eastAsia="標楷體" w:hint="eastAsia"/>
          <w:b/>
        </w:rPr>
        <w:t>危機預防</w:t>
      </w:r>
      <w:r w:rsidRPr="006F3465">
        <w:rPr>
          <w:rFonts w:eastAsia="標楷體" w:hint="eastAsia"/>
          <w:b/>
          <w:sz w:val="22"/>
        </w:rPr>
        <w:t xml:space="preserve">      </w:t>
      </w:r>
    </w:p>
    <w:p w14:paraId="5989BDDC" w14:textId="2C4052BB" w:rsidR="001B0D5F" w:rsidRPr="009C1D79" w:rsidRDefault="001B0D5F" w:rsidP="001B0D5F">
      <w:pPr>
        <w:rPr>
          <w:rFonts w:eastAsia="標楷體"/>
          <w:sz w:val="22"/>
          <w:szCs w:val="22"/>
        </w:rPr>
      </w:pPr>
      <w:r w:rsidRPr="009C1D79">
        <w:rPr>
          <w:rFonts w:eastAsia="標楷體" w:hint="eastAsia"/>
          <w:sz w:val="22"/>
          <w:szCs w:val="22"/>
        </w:rPr>
        <w:t>*</w:t>
      </w:r>
      <w:r w:rsidRPr="009C1D79">
        <w:rPr>
          <w:rFonts w:eastAsia="標楷體" w:hint="eastAsia"/>
          <w:sz w:val="22"/>
          <w:szCs w:val="22"/>
        </w:rPr>
        <w:t>危機預防與個案解析</w:t>
      </w:r>
      <w:r w:rsidRPr="009C1D79">
        <w:rPr>
          <w:rFonts w:eastAsia="標楷體" w:hint="eastAsia"/>
          <w:sz w:val="22"/>
          <w:szCs w:val="22"/>
        </w:rPr>
        <w:t>(</w:t>
      </w:r>
      <w:r w:rsidRPr="009C1D79">
        <w:rPr>
          <w:rFonts w:eastAsia="標楷體" w:hint="eastAsia"/>
          <w:sz w:val="22"/>
          <w:szCs w:val="22"/>
        </w:rPr>
        <w:t>參考</w:t>
      </w:r>
      <w:r w:rsidR="0008562C">
        <w:rPr>
          <w:rFonts w:eastAsia="標楷體" w:hint="eastAsia"/>
          <w:sz w:val="22"/>
          <w:szCs w:val="22"/>
        </w:rPr>
        <w:t>本課程</w:t>
      </w:r>
      <w:r w:rsidRPr="009C1D79">
        <w:rPr>
          <w:rFonts w:eastAsia="標楷體" w:hint="eastAsia"/>
          <w:sz w:val="22"/>
          <w:szCs w:val="22"/>
        </w:rPr>
        <w:t>文官學院</w:t>
      </w:r>
      <w:r w:rsidR="0008562C">
        <w:rPr>
          <w:rFonts w:eastAsia="標楷體" w:hint="eastAsia"/>
          <w:sz w:val="22"/>
          <w:szCs w:val="22"/>
        </w:rPr>
        <w:t>教材</w:t>
      </w:r>
      <w:r w:rsidR="0008562C">
        <w:rPr>
          <w:rFonts w:eastAsia="標楷體" w:hint="eastAsia"/>
          <w:sz w:val="22"/>
          <w:szCs w:val="22"/>
        </w:rPr>
        <w:t xml:space="preserve"> </w:t>
      </w:r>
      <w:r w:rsidRPr="009C1D79">
        <w:rPr>
          <w:rFonts w:eastAsia="標楷體" w:hint="eastAsia"/>
          <w:sz w:val="22"/>
          <w:szCs w:val="22"/>
        </w:rPr>
        <w:t>案例</w:t>
      </w:r>
      <w:r w:rsidRPr="009C1D79">
        <w:rPr>
          <w:rFonts w:eastAsia="標楷體" w:hint="eastAsia"/>
          <w:sz w:val="22"/>
          <w:szCs w:val="22"/>
        </w:rPr>
        <w:t>4)(</w:t>
      </w:r>
      <w:r w:rsidRPr="009C1D79">
        <w:rPr>
          <w:rFonts w:eastAsia="標楷體" w:hint="eastAsia"/>
          <w:sz w:val="22"/>
          <w:szCs w:val="22"/>
        </w:rPr>
        <w:t>政治系</w:t>
      </w:r>
      <w:r w:rsidRPr="009C1D79">
        <w:rPr>
          <w:rFonts w:eastAsia="標楷體" w:hint="eastAsia"/>
          <w:sz w:val="22"/>
          <w:szCs w:val="22"/>
        </w:rPr>
        <w:t>)</w:t>
      </w:r>
    </w:p>
    <w:p w14:paraId="1445966A" w14:textId="32BAF211" w:rsidR="007E36F5" w:rsidRPr="001B0D5F" w:rsidRDefault="001B0D5F" w:rsidP="001B0D5F">
      <w:pPr>
        <w:tabs>
          <w:tab w:val="num" w:pos="540"/>
        </w:tabs>
        <w:rPr>
          <w:rFonts w:eastAsia="標楷體"/>
          <w:sz w:val="22"/>
          <w:bdr w:val="single" w:sz="4" w:space="0" w:color="auto"/>
        </w:rPr>
      </w:pPr>
      <w:r w:rsidRPr="009B23F5">
        <w:rPr>
          <w:rFonts w:eastAsia="標楷體" w:hint="eastAsia"/>
          <w:b/>
          <w:bCs/>
          <w:sz w:val="22"/>
          <w:szCs w:val="22"/>
        </w:rPr>
        <w:t>GS</w:t>
      </w:r>
      <w:r w:rsidRPr="009C1D79">
        <w:rPr>
          <w:rFonts w:eastAsia="標楷體" w:hint="eastAsia"/>
          <w:sz w:val="22"/>
          <w:szCs w:val="22"/>
        </w:rPr>
        <w:t>：預擬</w:t>
      </w:r>
      <w:r w:rsidRPr="009C1D79">
        <w:rPr>
          <w:rFonts w:eastAsia="標楷體" w:hint="eastAsia"/>
          <w:sz w:val="22"/>
          <w:szCs w:val="22"/>
        </w:rPr>
        <w:t>OO</w:t>
      </w:r>
      <w:r w:rsidRPr="009C1D79">
        <w:rPr>
          <w:rFonts w:eastAsia="標楷體" w:hint="eastAsia"/>
          <w:sz w:val="22"/>
          <w:szCs w:val="22"/>
        </w:rPr>
        <w:t>國小營養午餐學生食物中毒之預防計畫</w:t>
      </w:r>
      <w:r w:rsidRPr="009C1D79">
        <w:rPr>
          <w:rFonts w:eastAsia="標楷體" w:hint="eastAsia"/>
          <w:sz w:val="22"/>
          <w:szCs w:val="22"/>
        </w:rPr>
        <w:t>)</w:t>
      </w:r>
      <w:r w:rsidRPr="009C1D79">
        <w:rPr>
          <w:rFonts w:eastAsia="標楷體" w:hint="eastAsia"/>
          <w:sz w:val="22"/>
          <w:szCs w:val="22"/>
        </w:rPr>
        <w:t>？</w:t>
      </w:r>
      <w:r w:rsidRPr="009C1D79"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/>
          <w:b/>
          <w:sz w:val="22"/>
        </w:rPr>
        <w:t xml:space="preserve">      </w:t>
      </w:r>
      <w:r w:rsidR="00382846">
        <w:rPr>
          <w:rFonts w:eastAsia="標楷體"/>
          <w:b/>
          <w:sz w:val="22"/>
        </w:rPr>
        <w:t xml:space="preserve">      </w:t>
      </w:r>
      <w:r>
        <w:rPr>
          <w:rFonts w:eastAsia="標楷體"/>
          <w:b/>
          <w:sz w:val="22"/>
        </w:rPr>
        <w:t xml:space="preserve"> </w:t>
      </w:r>
      <w:r w:rsidRPr="003B08B7">
        <w:rPr>
          <w:rFonts w:eastAsia="標楷體"/>
          <w:b/>
          <w:sz w:val="22"/>
          <w:szCs w:val="22"/>
        </w:rPr>
        <w:t>（</w:t>
      </w:r>
      <w:r w:rsidRPr="003B08B7">
        <w:rPr>
          <w:rFonts w:eastAsia="標楷體"/>
          <w:b/>
          <w:iCs/>
          <w:sz w:val="22"/>
          <w:szCs w:val="22"/>
        </w:rPr>
        <w:t>group</w:t>
      </w:r>
      <w:r w:rsidRPr="003B08B7">
        <w:rPr>
          <w:rFonts w:eastAsia="標楷體"/>
          <w:b/>
          <w:sz w:val="22"/>
          <w:szCs w:val="22"/>
        </w:rPr>
        <w:t xml:space="preserve"> </w:t>
      </w:r>
      <w:r>
        <w:rPr>
          <w:rFonts w:eastAsia="標楷體" w:hint="eastAsia"/>
          <w:b/>
          <w:sz w:val="22"/>
          <w:szCs w:val="22"/>
        </w:rPr>
        <w:t>3</w:t>
      </w:r>
      <w:r w:rsidRPr="003B08B7">
        <w:rPr>
          <w:rFonts w:eastAsia="標楷體"/>
          <w:b/>
          <w:sz w:val="22"/>
          <w:szCs w:val="22"/>
        </w:rPr>
        <w:t>）</w:t>
      </w:r>
      <w:r>
        <w:rPr>
          <w:rFonts w:eastAsia="標楷體" w:hint="eastAsia"/>
          <w:b/>
          <w:sz w:val="22"/>
        </w:rPr>
        <w:t xml:space="preserve">    </w:t>
      </w:r>
      <w:r w:rsidRPr="006F3465">
        <w:rPr>
          <w:rFonts w:eastAsia="標楷體" w:hint="eastAsia"/>
          <w:b/>
          <w:sz w:val="22"/>
        </w:rPr>
        <w:t xml:space="preserve"> </w:t>
      </w:r>
    </w:p>
    <w:p w14:paraId="1729943B" w14:textId="2CAE4D1F" w:rsidR="000530D4" w:rsidRPr="00613100" w:rsidRDefault="000530D4" w:rsidP="000530D4">
      <w:pPr>
        <w:rPr>
          <w:rFonts w:eastAsia="標楷體"/>
          <w:sz w:val="22"/>
          <w:bdr w:val="single" w:sz="4" w:space="0" w:color="auto"/>
        </w:rPr>
      </w:pPr>
      <w:r w:rsidRPr="00613100">
        <w:rPr>
          <w:rFonts w:eastAsia="標楷體"/>
          <w:sz w:val="22"/>
          <w:bdr w:val="single" w:sz="4" w:space="0" w:color="auto"/>
        </w:rPr>
        <w:t>第</w:t>
      </w:r>
      <w:r w:rsidRPr="00613100">
        <w:rPr>
          <w:rFonts w:eastAsia="標楷體" w:hint="eastAsia"/>
          <w:sz w:val="22"/>
          <w:bdr w:val="single" w:sz="4" w:space="0" w:color="auto"/>
        </w:rPr>
        <w:t>8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613100">
        <w:rPr>
          <w:rFonts w:eastAsia="標楷體"/>
          <w:sz w:val="22"/>
          <w:bdr w:val="single" w:sz="4" w:space="0" w:color="auto"/>
        </w:rPr>
        <w:t>（</w:t>
      </w:r>
      <w:r w:rsidRPr="00613100">
        <w:rPr>
          <w:rFonts w:eastAsia="標楷體"/>
          <w:sz w:val="22"/>
          <w:bdr w:val="single" w:sz="4" w:space="0" w:color="auto"/>
        </w:rPr>
        <w:t>4/</w:t>
      </w:r>
      <w:r w:rsidR="00A55FC1">
        <w:rPr>
          <w:rFonts w:eastAsia="標楷體"/>
          <w:sz w:val="22"/>
          <w:bdr w:val="single" w:sz="4" w:space="0" w:color="auto"/>
        </w:rPr>
        <w:t>13</w:t>
      </w:r>
      <w:r w:rsidRPr="00613100">
        <w:rPr>
          <w:rFonts w:eastAsia="標楷體"/>
          <w:sz w:val="22"/>
          <w:bdr w:val="single" w:sz="4" w:space="0" w:color="auto"/>
        </w:rPr>
        <w:t>）</w:t>
      </w:r>
    </w:p>
    <w:p w14:paraId="31286C0F" w14:textId="77777777" w:rsidR="0052374F" w:rsidRDefault="009C1D79" w:rsidP="000530D4">
      <w:pPr>
        <w:rPr>
          <w:rFonts w:eastAsia="標楷體"/>
          <w:b/>
          <w:sz w:val="22"/>
          <w:szCs w:val="22"/>
        </w:rPr>
      </w:pPr>
      <w:r w:rsidRPr="009C1D79">
        <w:rPr>
          <w:rFonts w:eastAsia="標楷體" w:hint="eastAsia"/>
          <w:b/>
          <w:sz w:val="22"/>
          <w:szCs w:val="22"/>
        </w:rPr>
        <w:t>危機預防</w:t>
      </w:r>
    </w:p>
    <w:p w14:paraId="22AAE17D" w14:textId="17B537B0" w:rsidR="000D633F" w:rsidRPr="00B475AA" w:rsidRDefault="004565E7" w:rsidP="00216F51">
      <w:pPr>
        <w:ind w:left="6820" w:hangingChars="3100" w:hanging="6820"/>
        <w:rPr>
          <w:rFonts w:eastAsia="標楷體"/>
          <w:sz w:val="22"/>
          <w:szCs w:val="22"/>
        </w:rPr>
      </w:pPr>
      <w:r w:rsidRPr="00B475AA">
        <w:rPr>
          <w:rFonts w:eastAsia="標楷體" w:hint="eastAsia"/>
          <w:sz w:val="22"/>
          <w:szCs w:val="22"/>
        </w:rPr>
        <w:t>GS</w:t>
      </w:r>
      <w:r w:rsidRPr="00B475AA">
        <w:rPr>
          <w:rFonts w:eastAsia="標楷體" w:hint="eastAsia"/>
          <w:sz w:val="22"/>
          <w:szCs w:val="22"/>
        </w:rPr>
        <w:t>：</w:t>
      </w:r>
      <w:r w:rsidR="000D633F" w:rsidRPr="00B475AA">
        <w:rPr>
          <w:rFonts w:eastAsia="標楷體" w:hint="eastAsia"/>
          <w:sz w:val="22"/>
          <w:szCs w:val="22"/>
        </w:rPr>
        <w:t>1</w:t>
      </w:r>
      <w:r w:rsidR="000D633F" w:rsidRPr="00B475AA">
        <w:rPr>
          <w:rFonts w:eastAsia="標楷體"/>
          <w:sz w:val="22"/>
          <w:szCs w:val="22"/>
        </w:rPr>
        <w:t>.</w:t>
      </w:r>
      <w:r w:rsidRPr="00B475AA">
        <w:rPr>
          <w:rFonts w:eastAsia="標楷體" w:hint="eastAsia"/>
          <w:sz w:val="22"/>
          <w:szCs w:val="22"/>
        </w:rPr>
        <w:t>2</w:t>
      </w:r>
      <w:r w:rsidRPr="00B475AA">
        <w:rPr>
          <w:rFonts w:eastAsia="標楷體"/>
          <w:sz w:val="22"/>
          <w:szCs w:val="22"/>
        </w:rPr>
        <w:t>020</w:t>
      </w:r>
      <w:r w:rsidRPr="00B475AA">
        <w:rPr>
          <w:rFonts w:eastAsia="標楷體" w:hint="eastAsia"/>
          <w:sz w:val="22"/>
          <w:szCs w:val="22"/>
        </w:rPr>
        <w:t>我國如何規劃</w:t>
      </w:r>
      <w:r w:rsidR="00B67D3E">
        <w:rPr>
          <w:rFonts w:eastAsia="標楷體" w:hint="eastAsia"/>
          <w:sz w:val="22"/>
          <w:szCs w:val="22"/>
        </w:rPr>
        <w:t>處理</w:t>
      </w:r>
      <w:r w:rsidR="00714BB6">
        <w:rPr>
          <w:rFonts w:eastAsia="標楷體" w:hint="eastAsia"/>
          <w:sz w:val="22"/>
          <w:szCs w:val="22"/>
        </w:rPr>
        <w:t>新冠</w:t>
      </w:r>
      <w:r w:rsidR="00395B9E" w:rsidRPr="00B475AA">
        <w:rPr>
          <w:rFonts w:eastAsia="標楷體" w:hint="eastAsia"/>
          <w:sz w:val="22"/>
          <w:szCs w:val="22"/>
        </w:rPr>
        <w:t>肺炎（</w:t>
      </w:r>
      <w:r w:rsidR="00714BB6" w:rsidRPr="00B475AA">
        <w:rPr>
          <w:rFonts w:eastAsia="標楷體"/>
          <w:sz w:val="22"/>
          <w:szCs w:val="22"/>
        </w:rPr>
        <w:t>covid-19</w:t>
      </w:r>
      <w:r w:rsidR="00395B9E" w:rsidRPr="00B475AA">
        <w:rPr>
          <w:rFonts w:eastAsia="標楷體" w:hint="eastAsia"/>
          <w:sz w:val="22"/>
          <w:szCs w:val="22"/>
        </w:rPr>
        <w:t>）</w:t>
      </w:r>
      <w:r w:rsidR="00B67D3E">
        <w:rPr>
          <w:rFonts w:eastAsia="標楷體" w:hint="eastAsia"/>
          <w:sz w:val="22"/>
          <w:szCs w:val="22"/>
        </w:rPr>
        <w:t>危機</w:t>
      </w:r>
    </w:p>
    <w:p w14:paraId="5CEC2106" w14:textId="34519233" w:rsidR="004565E7" w:rsidRPr="00B475AA" w:rsidRDefault="00B67D3E" w:rsidP="000D633F">
      <w:pPr>
        <w:ind w:left="6820" w:hangingChars="3100" w:hanging="682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1</w:t>
      </w:r>
      <w:r w:rsidR="000D633F" w:rsidRPr="00B475AA">
        <w:rPr>
          <w:rFonts w:eastAsia="標楷體"/>
          <w:sz w:val="22"/>
          <w:szCs w:val="22"/>
        </w:rPr>
        <w:t>.</w:t>
      </w:r>
      <w:r w:rsidR="000D633F" w:rsidRPr="00B475AA">
        <w:rPr>
          <w:rFonts w:eastAsia="標楷體" w:hint="eastAsia"/>
          <w:sz w:val="22"/>
          <w:szCs w:val="22"/>
        </w:rPr>
        <w:t>對於第一次武漢包機評論？第二次武漢包機為何遲遲未能成行？</w:t>
      </w:r>
    </w:p>
    <w:p w14:paraId="36097C34" w14:textId="16FC6CE6" w:rsidR="008F61DD" w:rsidRPr="00382846" w:rsidRDefault="00B67D3E" w:rsidP="00382846">
      <w:pPr>
        <w:ind w:left="6820" w:hangingChars="3100" w:hanging="6820"/>
        <w:rPr>
          <w:sz w:val="16"/>
          <w:szCs w:val="16"/>
        </w:rPr>
      </w:pPr>
      <w:r>
        <w:rPr>
          <w:rFonts w:eastAsia="標楷體"/>
          <w:sz w:val="22"/>
          <w:szCs w:val="22"/>
        </w:rPr>
        <w:t>2</w:t>
      </w:r>
      <w:r w:rsidR="000D633F" w:rsidRPr="00B475AA">
        <w:rPr>
          <w:rFonts w:eastAsia="標楷體"/>
          <w:sz w:val="22"/>
          <w:szCs w:val="22"/>
        </w:rPr>
        <w:t>.</w:t>
      </w:r>
      <w:r w:rsidR="00BF3D31">
        <w:rPr>
          <w:rFonts w:eastAsia="標楷體" w:hint="eastAsia"/>
          <w:sz w:val="22"/>
          <w:szCs w:val="22"/>
        </w:rPr>
        <w:t>對於當時「小明</w:t>
      </w:r>
      <w:r w:rsidR="00946421">
        <w:rPr>
          <w:rFonts w:eastAsia="標楷體" w:hint="eastAsia"/>
          <w:sz w:val="22"/>
          <w:szCs w:val="22"/>
        </w:rPr>
        <w:t>」</w:t>
      </w:r>
      <w:r w:rsidR="00BF3D31">
        <w:rPr>
          <w:rFonts w:eastAsia="標楷體" w:hint="eastAsia"/>
          <w:sz w:val="22"/>
          <w:szCs w:val="22"/>
        </w:rPr>
        <w:t>爭議（中國籍但為國人所生）事件之評論。</w:t>
      </w:r>
      <w:r w:rsidR="00BF3D31">
        <w:rPr>
          <w:rFonts w:eastAsia="標楷體" w:hint="eastAsia"/>
          <w:sz w:val="22"/>
          <w:szCs w:val="22"/>
        </w:rPr>
        <w:t xml:space="preserve">    </w:t>
      </w:r>
      <w:r w:rsidR="00382846">
        <w:rPr>
          <w:rFonts w:eastAsia="標楷體"/>
          <w:sz w:val="22"/>
          <w:szCs w:val="22"/>
        </w:rPr>
        <w:t xml:space="preserve">    </w:t>
      </w:r>
      <w:r w:rsidR="00BF3D31" w:rsidRPr="003B08B7">
        <w:rPr>
          <w:rFonts w:eastAsia="標楷體"/>
          <w:b/>
          <w:sz w:val="22"/>
          <w:szCs w:val="22"/>
        </w:rPr>
        <w:t>（</w:t>
      </w:r>
      <w:r w:rsidR="00BF3D31" w:rsidRPr="003B08B7">
        <w:rPr>
          <w:rFonts w:eastAsia="標楷體"/>
          <w:b/>
          <w:iCs/>
          <w:sz w:val="22"/>
          <w:szCs w:val="22"/>
        </w:rPr>
        <w:t>group</w:t>
      </w:r>
      <w:r w:rsidR="00BF3D31" w:rsidRPr="003B08B7">
        <w:rPr>
          <w:rFonts w:eastAsia="標楷體"/>
          <w:b/>
          <w:sz w:val="22"/>
          <w:szCs w:val="22"/>
        </w:rPr>
        <w:t xml:space="preserve"> </w:t>
      </w:r>
      <w:r w:rsidR="00BF3D31">
        <w:rPr>
          <w:rFonts w:eastAsia="標楷體"/>
          <w:b/>
          <w:sz w:val="22"/>
          <w:szCs w:val="22"/>
        </w:rPr>
        <w:t>4</w:t>
      </w:r>
      <w:r w:rsidR="00BF3D31" w:rsidRPr="003B08B7">
        <w:rPr>
          <w:rFonts w:eastAsia="標楷體"/>
          <w:b/>
          <w:sz w:val="22"/>
          <w:szCs w:val="22"/>
        </w:rPr>
        <w:t>）</w:t>
      </w:r>
      <w:r w:rsidR="0053630D">
        <w:rPr>
          <w:rFonts w:eastAsia="標楷體"/>
          <w:b/>
          <w:sz w:val="22"/>
        </w:rPr>
        <w:t xml:space="preserve">                                                  </w:t>
      </w:r>
      <w:r w:rsidR="000D633F" w:rsidRPr="00CE4005">
        <w:rPr>
          <w:rFonts w:eastAsia="標楷體" w:hint="eastAsia"/>
          <w:color w:val="7030A0"/>
          <w:sz w:val="22"/>
          <w:szCs w:val="22"/>
        </w:rPr>
        <w:t xml:space="preserve">   </w:t>
      </w:r>
      <w:r w:rsidR="000D633F">
        <w:rPr>
          <w:rFonts w:eastAsia="標楷體" w:hint="eastAsia"/>
          <w:color w:val="C00000"/>
          <w:sz w:val="22"/>
          <w:szCs w:val="22"/>
        </w:rPr>
        <w:t xml:space="preserve">     </w:t>
      </w:r>
      <w:r w:rsidR="00B475AA">
        <w:rPr>
          <w:rFonts w:eastAsia="標楷體" w:hint="eastAsia"/>
          <w:color w:val="C00000"/>
          <w:sz w:val="22"/>
          <w:szCs w:val="22"/>
        </w:rPr>
        <w:t xml:space="preserve">                                </w:t>
      </w:r>
      <w:r w:rsidR="000D633F">
        <w:rPr>
          <w:rFonts w:eastAsia="標楷體" w:hint="eastAsia"/>
          <w:b/>
          <w:sz w:val="22"/>
        </w:rPr>
        <w:t xml:space="preserve"> </w:t>
      </w:r>
      <w:r w:rsidR="000D633F" w:rsidRPr="000A28FE">
        <w:rPr>
          <w:rFonts w:eastAsia="標楷體" w:hint="eastAsia"/>
          <w:b/>
          <w:sz w:val="18"/>
          <w:szCs w:val="18"/>
        </w:rPr>
        <w:t xml:space="preserve"> </w:t>
      </w:r>
      <w:r w:rsidR="009B0A1A" w:rsidRPr="000A28FE">
        <w:rPr>
          <w:rFonts w:hint="eastAsia"/>
          <w:sz w:val="18"/>
          <w:szCs w:val="18"/>
        </w:rPr>
        <w:t xml:space="preserve">                                                       </w:t>
      </w:r>
      <w:r w:rsidR="009B0A1A" w:rsidRPr="000A28FE">
        <w:rPr>
          <w:rFonts w:eastAsia="標楷體" w:hint="eastAsia"/>
          <w:b/>
          <w:sz w:val="18"/>
          <w:szCs w:val="18"/>
        </w:rPr>
        <w:t xml:space="preserve"> </w:t>
      </w:r>
      <w:r w:rsidR="0052374F" w:rsidRPr="000A28FE">
        <w:rPr>
          <w:rFonts w:eastAsia="標楷體" w:hint="eastAsia"/>
          <w:b/>
          <w:sz w:val="18"/>
          <w:szCs w:val="18"/>
        </w:rPr>
        <w:t xml:space="preserve">                                              </w:t>
      </w:r>
      <w:r w:rsidR="007E36F5" w:rsidRPr="000A28FE">
        <w:rPr>
          <w:rFonts w:eastAsia="標楷體" w:hint="eastAsia"/>
          <w:b/>
          <w:sz w:val="18"/>
          <w:szCs w:val="18"/>
        </w:rPr>
        <w:t xml:space="preserve">                                     </w:t>
      </w:r>
    </w:p>
    <w:p w14:paraId="24EE9D1A" w14:textId="3CD47354" w:rsidR="000530D4" w:rsidRPr="00613100" w:rsidRDefault="000530D4" w:rsidP="00FB0064">
      <w:pPr>
        <w:rPr>
          <w:rFonts w:eastAsia="標楷體"/>
          <w:sz w:val="22"/>
          <w:bdr w:val="single" w:sz="4" w:space="0" w:color="auto"/>
        </w:rPr>
      </w:pPr>
      <w:r w:rsidRPr="00613100">
        <w:rPr>
          <w:rFonts w:eastAsia="標楷體"/>
          <w:sz w:val="22"/>
          <w:bdr w:val="single" w:sz="4" w:space="0" w:color="auto"/>
        </w:rPr>
        <w:t>第</w:t>
      </w:r>
      <w:r w:rsidRPr="00613100">
        <w:rPr>
          <w:rFonts w:eastAsia="標楷體" w:hint="eastAsia"/>
          <w:sz w:val="22"/>
          <w:bdr w:val="single" w:sz="4" w:space="0" w:color="auto"/>
        </w:rPr>
        <w:t>9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613100">
        <w:rPr>
          <w:rFonts w:eastAsia="標楷體"/>
          <w:sz w:val="22"/>
          <w:bdr w:val="single" w:sz="4" w:space="0" w:color="auto"/>
        </w:rPr>
        <w:t>（</w:t>
      </w:r>
      <w:r w:rsidRPr="00613100">
        <w:rPr>
          <w:rFonts w:eastAsia="標楷體"/>
          <w:sz w:val="22"/>
          <w:bdr w:val="single" w:sz="4" w:space="0" w:color="auto"/>
        </w:rPr>
        <w:t>4/</w:t>
      </w:r>
      <w:r w:rsidR="00403C89">
        <w:rPr>
          <w:rFonts w:eastAsia="標楷體"/>
          <w:sz w:val="22"/>
          <w:bdr w:val="single" w:sz="4" w:space="0" w:color="auto"/>
        </w:rPr>
        <w:t>2</w:t>
      </w:r>
      <w:r w:rsidR="00A55FC1">
        <w:rPr>
          <w:rFonts w:eastAsia="標楷體"/>
          <w:sz w:val="22"/>
          <w:bdr w:val="single" w:sz="4" w:space="0" w:color="auto"/>
        </w:rPr>
        <w:t>0</w:t>
      </w:r>
      <w:r w:rsidRPr="00613100">
        <w:rPr>
          <w:rFonts w:eastAsia="標楷體"/>
          <w:sz w:val="22"/>
          <w:bdr w:val="single" w:sz="4" w:space="0" w:color="auto"/>
        </w:rPr>
        <w:t>）</w:t>
      </w:r>
    </w:p>
    <w:p w14:paraId="710DA97C" w14:textId="601AA7AA" w:rsidR="001870E6" w:rsidRPr="007320E8" w:rsidRDefault="00D75196" w:rsidP="00FB0064">
      <w:pPr>
        <w:rPr>
          <w:rFonts w:eastAsia="標楷體"/>
          <w:sz w:val="22"/>
        </w:rPr>
      </w:pPr>
      <w:r w:rsidRPr="007320E8">
        <w:rPr>
          <w:rFonts w:eastAsia="標楷體"/>
          <w:sz w:val="22"/>
        </w:rPr>
        <w:t>期中考</w:t>
      </w:r>
      <w:r w:rsidR="007320E8" w:rsidRPr="007320E8">
        <w:rPr>
          <w:rFonts w:eastAsia="標楷體" w:hint="eastAsia"/>
          <w:sz w:val="22"/>
        </w:rPr>
        <w:t>:</w:t>
      </w:r>
      <w:r w:rsidR="00D350EF">
        <w:rPr>
          <w:rFonts w:eastAsia="標楷體"/>
          <w:sz w:val="22"/>
        </w:rPr>
        <w:t xml:space="preserve"> </w:t>
      </w:r>
      <w:r w:rsidR="00E3543C" w:rsidRPr="00B475AA">
        <w:rPr>
          <w:rFonts w:eastAsia="標楷體" w:hint="eastAsia"/>
          <w:sz w:val="22"/>
          <w:szCs w:val="22"/>
        </w:rPr>
        <w:t>GS</w:t>
      </w:r>
      <w:r w:rsidR="007320E8" w:rsidRPr="007320E8">
        <w:rPr>
          <w:rFonts w:eastAsia="標楷體" w:hint="eastAsia"/>
          <w:sz w:val="22"/>
        </w:rPr>
        <w:t>準備報告</w:t>
      </w:r>
    </w:p>
    <w:p w14:paraId="342BFF58" w14:textId="1DACB78A" w:rsidR="008F61DD" w:rsidRPr="00613100" w:rsidRDefault="000530D4" w:rsidP="00D3485F">
      <w:pPr>
        <w:rPr>
          <w:rFonts w:ascii="標楷體" w:eastAsia="標楷體" w:hAnsi="標楷體"/>
          <w:b/>
          <w:sz w:val="22"/>
        </w:rPr>
      </w:pPr>
      <w:r w:rsidRPr="00613100">
        <w:rPr>
          <w:rFonts w:eastAsia="標楷體"/>
          <w:sz w:val="22"/>
          <w:bdr w:val="single" w:sz="4" w:space="0" w:color="auto"/>
        </w:rPr>
        <w:t>第</w:t>
      </w:r>
      <w:r w:rsidRPr="00613100">
        <w:rPr>
          <w:rFonts w:eastAsia="標楷體" w:hint="eastAsia"/>
          <w:sz w:val="22"/>
          <w:bdr w:val="single" w:sz="4" w:space="0" w:color="auto"/>
        </w:rPr>
        <w:t>10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613100">
        <w:rPr>
          <w:rFonts w:eastAsia="標楷體"/>
          <w:sz w:val="22"/>
          <w:bdr w:val="single" w:sz="4" w:space="0" w:color="auto"/>
        </w:rPr>
        <w:t>（</w:t>
      </w:r>
      <w:r w:rsidR="00A55FC1">
        <w:rPr>
          <w:rFonts w:eastAsia="標楷體"/>
          <w:sz w:val="22"/>
          <w:bdr w:val="single" w:sz="4" w:space="0" w:color="auto"/>
        </w:rPr>
        <w:t>4</w:t>
      </w:r>
      <w:r w:rsidRPr="00613100">
        <w:rPr>
          <w:rFonts w:eastAsia="標楷體"/>
          <w:sz w:val="22"/>
          <w:bdr w:val="single" w:sz="4" w:space="0" w:color="auto"/>
        </w:rPr>
        <w:t>/</w:t>
      </w:r>
      <w:r w:rsidR="00A55FC1">
        <w:rPr>
          <w:rFonts w:eastAsia="標楷體"/>
          <w:sz w:val="22"/>
          <w:bdr w:val="single" w:sz="4" w:space="0" w:color="auto"/>
        </w:rPr>
        <w:t>27</w:t>
      </w:r>
      <w:r w:rsidRPr="00613100">
        <w:rPr>
          <w:rFonts w:eastAsia="標楷體"/>
          <w:sz w:val="22"/>
          <w:bdr w:val="single" w:sz="4" w:space="0" w:color="auto"/>
        </w:rPr>
        <w:t>）</w:t>
      </w:r>
      <w:r w:rsidR="00D3485F" w:rsidRPr="00613100">
        <w:rPr>
          <w:rFonts w:ascii="標楷體" w:eastAsia="標楷體" w:hAnsi="標楷體" w:hint="eastAsia"/>
          <w:b/>
          <w:sz w:val="22"/>
        </w:rPr>
        <w:t xml:space="preserve">  </w:t>
      </w:r>
    </w:p>
    <w:p w14:paraId="16EFB235" w14:textId="77777777" w:rsidR="007E36F5" w:rsidRDefault="00D3485F" w:rsidP="007E36F5">
      <w:pPr>
        <w:rPr>
          <w:rFonts w:ascii="標楷體" w:eastAsia="標楷體" w:hAnsi="標楷體"/>
          <w:b/>
          <w:sz w:val="22"/>
        </w:rPr>
      </w:pPr>
      <w:r w:rsidRPr="00613100">
        <w:rPr>
          <w:rFonts w:ascii="標楷體" w:eastAsia="標楷體" w:hAnsi="標楷體" w:hint="eastAsia"/>
          <w:b/>
          <w:sz w:val="22"/>
        </w:rPr>
        <w:t xml:space="preserve"> </w:t>
      </w:r>
      <w:r w:rsidR="007E36F5" w:rsidRPr="00613100">
        <w:rPr>
          <w:rFonts w:ascii="標楷體" w:eastAsia="標楷體" w:hAnsi="標楷體" w:hint="eastAsia"/>
          <w:b/>
          <w:sz w:val="22"/>
        </w:rPr>
        <w:t>&lt;災害防救體系&gt;</w:t>
      </w:r>
    </w:p>
    <w:p w14:paraId="0F243F44" w14:textId="543B508A" w:rsidR="00782ADA" w:rsidRPr="0047671B" w:rsidRDefault="002A3C5E" w:rsidP="000530D4">
      <w:pPr>
        <w:rPr>
          <w:rFonts w:ascii="標楷體" w:eastAsia="標楷體" w:hAnsi="標楷體"/>
          <w:b/>
          <w:sz w:val="22"/>
        </w:rPr>
      </w:pPr>
      <w:r>
        <w:rPr>
          <w:rFonts w:eastAsia="標楷體" w:hint="eastAsia"/>
          <w:sz w:val="22"/>
          <w:szCs w:val="22"/>
        </w:rPr>
        <w:t>*</w:t>
      </w:r>
      <w:r w:rsidRPr="00613100">
        <w:rPr>
          <w:rFonts w:eastAsia="標楷體" w:hint="eastAsia"/>
          <w:sz w:val="22"/>
          <w:szCs w:val="22"/>
        </w:rPr>
        <w:t>我國現行</w:t>
      </w:r>
      <w:r w:rsidRPr="00613100">
        <w:rPr>
          <w:rFonts w:ascii="標楷體" w:eastAsia="標楷體" w:hAnsi="標楷體" w:hint="eastAsia"/>
          <w:sz w:val="22"/>
        </w:rPr>
        <w:t>災害防救</w:t>
      </w:r>
      <w:r w:rsidRPr="00613100">
        <w:rPr>
          <w:rFonts w:ascii="標楷體" w:eastAsia="標楷體" w:hAnsi="標楷體" w:hint="eastAsia"/>
          <w:sz w:val="22"/>
          <w:u w:val="single"/>
        </w:rPr>
        <w:t>體系</w:t>
      </w:r>
      <w:r w:rsidRPr="00613100">
        <w:rPr>
          <w:rFonts w:ascii="標楷體" w:eastAsia="標楷體" w:hAnsi="標楷體" w:hint="eastAsia"/>
          <w:sz w:val="22"/>
        </w:rPr>
        <w:t>的制度架構與問題</w:t>
      </w:r>
      <w:r w:rsidR="007E36F5" w:rsidRPr="00613100">
        <w:rPr>
          <w:rFonts w:ascii="標楷體" w:eastAsia="標楷體" w:hAnsi="標楷體" w:hint="eastAsia"/>
          <w:sz w:val="22"/>
        </w:rPr>
        <w:t xml:space="preserve">                       </w:t>
      </w:r>
      <w:r w:rsidR="00EC37E6">
        <w:rPr>
          <w:rFonts w:ascii="標楷體" w:eastAsia="標楷體" w:hAnsi="標楷體" w:hint="eastAsia"/>
          <w:sz w:val="22"/>
        </w:rPr>
        <w:t xml:space="preserve">                          </w:t>
      </w:r>
      <w:r w:rsidR="00D3485F" w:rsidRPr="00613100">
        <w:rPr>
          <w:rFonts w:ascii="標楷體" w:eastAsia="標楷體" w:hAnsi="標楷體" w:hint="eastAsia"/>
          <w:b/>
          <w:sz w:val="22"/>
        </w:rPr>
        <w:t xml:space="preserve">                                          </w:t>
      </w:r>
    </w:p>
    <w:p w14:paraId="7C9BC5E7" w14:textId="22EBC442" w:rsidR="000530D4" w:rsidRPr="00613100" w:rsidRDefault="000530D4" w:rsidP="000530D4">
      <w:pPr>
        <w:rPr>
          <w:rFonts w:eastAsia="標楷體"/>
          <w:sz w:val="22"/>
          <w:bdr w:val="single" w:sz="4" w:space="0" w:color="auto"/>
        </w:rPr>
      </w:pPr>
      <w:r w:rsidRPr="00613100">
        <w:rPr>
          <w:rFonts w:eastAsia="標楷體"/>
          <w:sz w:val="22"/>
          <w:bdr w:val="single" w:sz="4" w:space="0" w:color="auto"/>
        </w:rPr>
        <w:t>第</w:t>
      </w:r>
      <w:r w:rsidRPr="00613100">
        <w:rPr>
          <w:rFonts w:eastAsia="標楷體"/>
          <w:sz w:val="22"/>
          <w:bdr w:val="single" w:sz="4" w:space="0" w:color="auto"/>
        </w:rPr>
        <w:t>1</w:t>
      </w:r>
      <w:r w:rsidRPr="00613100">
        <w:rPr>
          <w:rFonts w:eastAsia="標楷體" w:hint="eastAsia"/>
          <w:sz w:val="22"/>
          <w:bdr w:val="single" w:sz="4" w:space="0" w:color="auto"/>
        </w:rPr>
        <w:t>1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613100">
        <w:rPr>
          <w:rFonts w:eastAsia="標楷體"/>
          <w:sz w:val="22"/>
          <w:bdr w:val="single" w:sz="4" w:space="0" w:color="auto"/>
        </w:rPr>
        <w:t>（</w:t>
      </w:r>
      <w:r w:rsidR="00A13A22" w:rsidRPr="00613100">
        <w:rPr>
          <w:rFonts w:eastAsia="標楷體" w:hint="eastAsia"/>
          <w:sz w:val="22"/>
          <w:bdr w:val="single" w:sz="4" w:space="0" w:color="auto"/>
        </w:rPr>
        <w:t>5</w:t>
      </w:r>
      <w:r w:rsidRPr="00613100">
        <w:rPr>
          <w:rFonts w:eastAsia="標楷體"/>
          <w:sz w:val="22"/>
          <w:bdr w:val="single" w:sz="4" w:space="0" w:color="auto"/>
        </w:rPr>
        <w:t>/</w:t>
      </w:r>
      <w:r w:rsidR="00A55FC1">
        <w:rPr>
          <w:rFonts w:eastAsia="標楷體"/>
          <w:sz w:val="22"/>
          <w:bdr w:val="single" w:sz="4" w:space="0" w:color="auto"/>
        </w:rPr>
        <w:t>4</w:t>
      </w:r>
      <w:r w:rsidRPr="00613100">
        <w:rPr>
          <w:rFonts w:eastAsia="標楷體"/>
          <w:sz w:val="22"/>
          <w:bdr w:val="single" w:sz="4" w:space="0" w:color="auto"/>
        </w:rPr>
        <w:t>）</w:t>
      </w:r>
    </w:p>
    <w:p w14:paraId="7F042394" w14:textId="121F6A7F" w:rsidR="001E4DE6" w:rsidRPr="00613100" w:rsidRDefault="0047671B" w:rsidP="0087079B">
      <w:pPr>
        <w:rPr>
          <w:rFonts w:eastAsia="標楷體"/>
          <w:b/>
          <w:sz w:val="22"/>
        </w:rPr>
      </w:pPr>
      <w:r>
        <w:rPr>
          <w:rFonts w:eastAsia="標楷體" w:hint="eastAsia"/>
          <w:sz w:val="22"/>
          <w:szCs w:val="22"/>
        </w:rPr>
        <w:t>*</w:t>
      </w:r>
      <w:r w:rsidR="000952DB" w:rsidRPr="000952DB">
        <w:rPr>
          <w:rFonts w:eastAsia="標楷體" w:hint="eastAsia"/>
          <w:sz w:val="22"/>
          <w:szCs w:val="22"/>
        </w:rPr>
        <w:t xml:space="preserve"> </w:t>
      </w:r>
      <w:r w:rsidR="000952DB" w:rsidRPr="000952DB">
        <w:rPr>
          <w:rFonts w:eastAsia="標楷體" w:hint="eastAsia"/>
          <w:color w:val="FF0000"/>
          <w:sz w:val="22"/>
          <w:szCs w:val="22"/>
        </w:rPr>
        <w:t>GS</w:t>
      </w:r>
      <w:r w:rsidR="000952DB" w:rsidRPr="000952DB">
        <w:rPr>
          <w:rFonts w:eastAsia="標楷體" w:hint="eastAsia"/>
          <w:color w:val="FF0000"/>
          <w:sz w:val="22"/>
          <w:szCs w:val="22"/>
        </w:rPr>
        <w:t>：</w:t>
      </w:r>
      <w:r w:rsidR="0087079B" w:rsidRPr="00613100">
        <w:rPr>
          <w:rFonts w:eastAsia="標楷體" w:hint="eastAsia"/>
          <w:b/>
          <w:sz w:val="22"/>
          <w:u w:val="single"/>
        </w:rPr>
        <w:t>美國</w:t>
      </w:r>
      <w:r w:rsidR="0087079B" w:rsidRPr="00613100">
        <w:rPr>
          <w:rFonts w:eastAsia="標楷體" w:hint="eastAsia"/>
          <w:b/>
          <w:sz w:val="22"/>
        </w:rPr>
        <w:t>現行應急管理之運行模式</w:t>
      </w:r>
      <w:r w:rsidR="001E4DE6" w:rsidRPr="00613100">
        <w:rPr>
          <w:rFonts w:eastAsia="標楷體" w:hint="eastAsia"/>
          <w:b/>
          <w:sz w:val="22"/>
        </w:rPr>
        <w:t>(</w:t>
      </w:r>
      <w:r w:rsidR="001E4DE6" w:rsidRPr="00613100">
        <w:rPr>
          <w:rFonts w:eastAsia="標楷體" w:hint="eastAsia"/>
          <w:b/>
          <w:sz w:val="22"/>
        </w:rPr>
        <w:t>國土安全部與</w:t>
      </w:r>
      <w:r w:rsidR="001E4DE6" w:rsidRPr="00613100">
        <w:rPr>
          <w:rFonts w:eastAsia="標楷體" w:hint="eastAsia"/>
          <w:b/>
          <w:sz w:val="22"/>
        </w:rPr>
        <w:t>FEMA)</w:t>
      </w:r>
      <w:r w:rsidR="0087079B" w:rsidRPr="00613100">
        <w:rPr>
          <w:rFonts w:eastAsia="標楷體" w:hint="eastAsia"/>
          <w:b/>
          <w:sz w:val="22"/>
        </w:rPr>
        <w:t>，並</w:t>
      </w:r>
    </w:p>
    <w:p w14:paraId="5CD5DDEC" w14:textId="4D00DB56" w:rsidR="00515185" w:rsidRDefault="001E4DE6" w:rsidP="00A91AA4">
      <w:pPr>
        <w:rPr>
          <w:rFonts w:eastAsia="標楷體"/>
          <w:b/>
          <w:sz w:val="22"/>
          <w:szCs w:val="22"/>
        </w:rPr>
      </w:pPr>
      <w:r w:rsidRPr="00613100">
        <w:rPr>
          <w:rFonts w:eastAsia="標楷體" w:hint="eastAsia"/>
          <w:b/>
          <w:sz w:val="22"/>
        </w:rPr>
        <w:t xml:space="preserve">   </w:t>
      </w:r>
      <w:r w:rsidR="00515185">
        <w:rPr>
          <w:rFonts w:eastAsia="標楷體" w:hint="eastAsia"/>
          <w:b/>
          <w:sz w:val="22"/>
        </w:rPr>
        <w:t>說明</w:t>
      </w:r>
      <w:r w:rsidR="007C004B" w:rsidRPr="00613100">
        <w:rPr>
          <w:rFonts w:eastAsia="標楷體" w:hint="eastAsia"/>
          <w:b/>
          <w:sz w:val="22"/>
        </w:rPr>
        <w:t>FEMA</w:t>
      </w:r>
      <w:r w:rsidR="00515185" w:rsidRPr="00515185">
        <w:rPr>
          <w:rFonts w:eastAsia="標楷體"/>
          <w:b/>
          <w:sz w:val="22"/>
          <w:szCs w:val="22"/>
        </w:rPr>
        <w:t>(</w:t>
      </w:r>
      <w:r w:rsidR="00515185" w:rsidRPr="00515185">
        <w:rPr>
          <w:rStyle w:val="ab"/>
          <w:rFonts w:eastAsia="標楷體"/>
          <w:i w:val="0"/>
          <w:iCs w:val="0"/>
          <w:color w:val="DD4B39"/>
          <w:sz w:val="22"/>
          <w:szCs w:val="22"/>
          <w:shd w:val="clear" w:color="auto" w:fill="FFFFFF"/>
        </w:rPr>
        <w:t>Federal Emergency Management Agency</w:t>
      </w:r>
      <w:r w:rsidR="00515185" w:rsidRPr="00515185">
        <w:rPr>
          <w:rFonts w:eastAsia="標楷體"/>
          <w:sz w:val="22"/>
          <w:szCs w:val="22"/>
          <w:shd w:val="clear" w:color="auto" w:fill="FFFFFF"/>
        </w:rPr>
        <w:t>聯邦緊急事務管理署</w:t>
      </w:r>
      <w:r w:rsidR="00515185" w:rsidRPr="00515185">
        <w:rPr>
          <w:rFonts w:eastAsia="標楷體"/>
          <w:b/>
          <w:sz w:val="22"/>
          <w:szCs w:val="22"/>
        </w:rPr>
        <w:t>)</w:t>
      </w:r>
    </w:p>
    <w:p w14:paraId="13AF9C00" w14:textId="20A94AC9" w:rsidR="00EB40B3" w:rsidRPr="006C78F1" w:rsidRDefault="00515185" w:rsidP="00A91AA4">
      <w:pPr>
        <w:rPr>
          <w:rFonts w:eastAsia="標楷體"/>
          <w:b/>
          <w:sz w:val="22"/>
        </w:rPr>
      </w:pPr>
      <w:r>
        <w:rPr>
          <w:rFonts w:eastAsia="標楷體" w:hint="eastAsia"/>
          <w:b/>
          <w:sz w:val="22"/>
          <w:szCs w:val="22"/>
        </w:rPr>
        <w:t xml:space="preserve">   </w:t>
      </w:r>
      <w:r>
        <w:rPr>
          <w:rFonts w:eastAsia="標楷體" w:hint="eastAsia"/>
          <w:b/>
          <w:sz w:val="22"/>
        </w:rPr>
        <w:t>的實際運作</w:t>
      </w:r>
      <w:r w:rsidR="00887240">
        <w:rPr>
          <w:rFonts w:eastAsia="標楷體" w:hint="eastAsia"/>
          <w:b/>
          <w:sz w:val="22"/>
        </w:rPr>
        <w:t>與我國現行</w:t>
      </w:r>
      <w:r w:rsidR="00887240" w:rsidRPr="00887240">
        <w:rPr>
          <w:rFonts w:ascii="標楷體" w:eastAsia="標楷體" w:hAnsi="標楷體" w:hint="eastAsia"/>
          <w:b/>
          <w:bCs/>
          <w:sz w:val="22"/>
        </w:rPr>
        <w:t>災害防救</w:t>
      </w:r>
      <w:r w:rsidR="00887240">
        <w:rPr>
          <w:rFonts w:eastAsia="標楷體" w:hint="eastAsia"/>
          <w:b/>
          <w:sz w:val="22"/>
        </w:rPr>
        <w:t>體系之</w:t>
      </w:r>
      <w:r w:rsidR="00887240" w:rsidRPr="00887240">
        <w:rPr>
          <w:rFonts w:eastAsia="標楷體" w:hint="eastAsia"/>
          <w:b/>
          <w:sz w:val="22"/>
          <w:u w:val="single"/>
        </w:rPr>
        <w:t>差異與借鏡</w:t>
      </w:r>
      <w:r w:rsidR="00887240">
        <w:rPr>
          <w:rFonts w:eastAsia="標楷體" w:hint="eastAsia"/>
          <w:b/>
          <w:sz w:val="22"/>
        </w:rPr>
        <w:t>。</w:t>
      </w:r>
      <w:r w:rsidR="00887240">
        <w:rPr>
          <w:rFonts w:eastAsia="標楷體" w:hint="eastAsia"/>
          <w:b/>
          <w:sz w:val="22"/>
        </w:rPr>
        <w:t xml:space="preserve">             </w:t>
      </w:r>
      <w:r w:rsidR="00887240" w:rsidRPr="00382846">
        <w:rPr>
          <w:rFonts w:eastAsia="標楷體"/>
          <w:sz w:val="22"/>
        </w:rPr>
        <w:t>（</w:t>
      </w:r>
      <w:r w:rsidR="00887240" w:rsidRPr="00382846">
        <w:rPr>
          <w:rFonts w:eastAsia="標楷體"/>
          <w:b/>
          <w:iCs/>
          <w:sz w:val="22"/>
        </w:rPr>
        <w:t>group 5</w:t>
      </w:r>
      <w:r w:rsidR="00887240" w:rsidRPr="00382846">
        <w:rPr>
          <w:rFonts w:eastAsia="標楷體"/>
          <w:sz w:val="22"/>
        </w:rPr>
        <w:t>）</w:t>
      </w:r>
      <w:r w:rsidR="00887240" w:rsidRPr="00382846">
        <w:rPr>
          <w:rFonts w:eastAsia="標楷體" w:hint="eastAsia"/>
          <w:b/>
          <w:sz w:val="22"/>
        </w:rPr>
        <w:t xml:space="preserve">   </w:t>
      </w:r>
      <w:r w:rsidR="00887240" w:rsidRPr="00613100">
        <w:rPr>
          <w:rFonts w:eastAsia="標楷體" w:hint="eastAsia"/>
          <w:b/>
          <w:sz w:val="22"/>
        </w:rPr>
        <w:t xml:space="preserve"> </w:t>
      </w:r>
      <w:r w:rsidR="009355A9">
        <w:rPr>
          <w:rFonts w:eastAsia="標楷體"/>
          <w:b/>
          <w:sz w:val="22"/>
        </w:rPr>
        <w:t xml:space="preserve"> </w:t>
      </w:r>
      <w:r w:rsidR="00887240">
        <w:rPr>
          <w:rFonts w:eastAsia="標楷體" w:hint="eastAsia"/>
          <w:b/>
          <w:sz w:val="22"/>
        </w:rPr>
        <w:t xml:space="preserve">                                                 </w:t>
      </w:r>
      <w:r w:rsidR="00887240" w:rsidRPr="00613100">
        <w:rPr>
          <w:rFonts w:eastAsia="標楷體" w:hint="eastAsia"/>
          <w:b/>
          <w:sz w:val="22"/>
        </w:rPr>
        <w:t xml:space="preserve"> </w:t>
      </w:r>
      <w:r w:rsidR="009355A9">
        <w:rPr>
          <w:rFonts w:eastAsia="標楷體"/>
          <w:b/>
          <w:sz w:val="22"/>
        </w:rPr>
        <w:t xml:space="preserve">                                        </w:t>
      </w:r>
      <w:r w:rsidR="00382846">
        <w:rPr>
          <w:rFonts w:eastAsia="標楷體"/>
          <w:b/>
          <w:sz w:val="22"/>
        </w:rPr>
        <w:t xml:space="preserve">       </w:t>
      </w:r>
      <w:r w:rsidR="009355A9">
        <w:rPr>
          <w:rFonts w:eastAsia="標楷體"/>
          <w:b/>
          <w:sz w:val="22"/>
        </w:rPr>
        <w:t xml:space="preserve"> </w:t>
      </w:r>
      <w:r w:rsidR="0087079B" w:rsidRPr="00613100">
        <w:rPr>
          <w:rFonts w:eastAsia="標楷體" w:hint="eastAsia"/>
          <w:b/>
          <w:sz w:val="22"/>
        </w:rPr>
        <w:t xml:space="preserve">                                                       </w:t>
      </w:r>
      <w:r w:rsidR="00D3485F" w:rsidRPr="00613100">
        <w:rPr>
          <w:rFonts w:eastAsia="標楷體" w:hint="eastAsia"/>
          <w:b/>
          <w:sz w:val="22"/>
        </w:rPr>
        <w:t xml:space="preserve">                                                           </w:t>
      </w:r>
      <w:r w:rsidR="00102D50" w:rsidRPr="00613100">
        <w:rPr>
          <w:rFonts w:ascii="標楷體" w:eastAsia="標楷體" w:hAnsi="標楷體" w:hint="eastAsia"/>
          <w:b/>
          <w:sz w:val="22"/>
        </w:rPr>
        <w:t xml:space="preserve">              </w:t>
      </w:r>
      <w:r w:rsidR="00FD5F6B" w:rsidRPr="00613100">
        <w:rPr>
          <w:rFonts w:eastAsia="標楷體" w:hint="eastAsia"/>
          <w:sz w:val="22"/>
        </w:rPr>
        <w:t xml:space="preserve">          </w:t>
      </w:r>
      <w:r w:rsidR="00B3678D" w:rsidRPr="00613100">
        <w:rPr>
          <w:rFonts w:eastAsia="標楷體" w:hint="eastAsia"/>
          <w:sz w:val="22"/>
        </w:rPr>
        <w:t xml:space="preserve">                        </w:t>
      </w:r>
      <w:r w:rsidR="00D91D09" w:rsidRPr="00613100">
        <w:rPr>
          <w:rFonts w:eastAsia="標楷體" w:hint="eastAsia"/>
          <w:sz w:val="22"/>
        </w:rPr>
        <w:t xml:space="preserve">      </w:t>
      </w:r>
      <w:r w:rsidR="00D1239F" w:rsidRPr="00613100">
        <w:rPr>
          <w:rFonts w:eastAsia="標楷體" w:hint="eastAsia"/>
          <w:sz w:val="22"/>
        </w:rPr>
        <w:t xml:space="preserve"> </w:t>
      </w:r>
    </w:p>
    <w:p w14:paraId="598B3300" w14:textId="77777777" w:rsidR="005F341B" w:rsidRDefault="005F341B" w:rsidP="00A91AA4">
      <w:pPr>
        <w:rPr>
          <w:rFonts w:eastAsia="標楷體"/>
          <w:sz w:val="22"/>
          <w:bdr w:val="single" w:sz="4" w:space="0" w:color="auto"/>
        </w:rPr>
      </w:pPr>
    </w:p>
    <w:p w14:paraId="79B78A7A" w14:textId="77777777" w:rsidR="005F341B" w:rsidRDefault="005F341B" w:rsidP="00A91AA4">
      <w:pPr>
        <w:rPr>
          <w:rFonts w:eastAsia="標楷體"/>
          <w:sz w:val="22"/>
          <w:bdr w:val="single" w:sz="4" w:space="0" w:color="auto"/>
        </w:rPr>
      </w:pPr>
    </w:p>
    <w:p w14:paraId="530069BD" w14:textId="4C3072F9" w:rsidR="00A91AA4" w:rsidRPr="00613100" w:rsidRDefault="000530D4" w:rsidP="00A91AA4">
      <w:pPr>
        <w:rPr>
          <w:rFonts w:eastAsia="標楷體"/>
          <w:sz w:val="22"/>
          <w:bdr w:val="single" w:sz="4" w:space="0" w:color="auto"/>
        </w:rPr>
      </w:pPr>
      <w:r w:rsidRPr="00613100">
        <w:rPr>
          <w:rFonts w:eastAsia="標楷體"/>
          <w:sz w:val="22"/>
          <w:bdr w:val="single" w:sz="4" w:space="0" w:color="auto"/>
        </w:rPr>
        <w:lastRenderedPageBreak/>
        <w:t>第</w:t>
      </w:r>
      <w:r w:rsidRPr="00613100">
        <w:rPr>
          <w:rFonts w:eastAsia="標楷體"/>
          <w:sz w:val="22"/>
          <w:bdr w:val="single" w:sz="4" w:space="0" w:color="auto"/>
        </w:rPr>
        <w:t>1</w:t>
      </w:r>
      <w:r w:rsidRPr="00613100">
        <w:rPr>
          <w:rFonts w:eastAsia="標楷體" w:hint="eastAsia"/>
          <w:sz w:val="22"/>
          <w:bdr w:val="single" w:sz="4" w:space="0" w:color="auto"/>
        </w:rPr>
        <w:t>2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613100">
        <w:rPr>
          <w:rFonts w:eastAsia="標楷體"/>
          <w:sz w:val="22"/>
          <w:bdr w:val="single" w:sz="4" w:space="0" w:color="auto"/>
        </w:rPr>
        <w:t>（</w:t>
      </w:r>
      <w:r w:rsidRPr="00613100">
        <w:rPr>
          <w:rFonts w:eastAsia="標楷體"/>
          <w:sz w:val="22"/>
          <w:bdr w:val="single" w:sz="4" w:space="0" w:color="auto"/>
        </w:rPr>
        <w:t>5/</w:t>
      </w:r>
      <w:r w:rsidR="00A55FC1">
        <w:rPr>
          <w:rFonts w:eastAsia="標楷體"/>
          <w:sz w:val="22"/>
          <w:bdr w:val="single" w:sz="4" w:space="0" w:color="auto"/>
        </w:rPr>
        <w:t>11</w:t>
      </w:r>
      <w:r w:rsidRPr="00613100">
        <w:rPr>
          <w:rFonts w:eastAsia="標楷體"/>
          <w:sz w:val="22"/>
          <w:bdr w:val="single" w:sz="4" w:space="0" w:color="auto"/>
        </w:rPr>
        <w:t>）</w:t>
      </w:r>
    </w:p>
    <w:p w14:paraId="51E56B46" w14:textId="77777777" w:rsidR="0087079B" w:rsidRPr="00613100" w:rsidRDefault="00560383" w:rsidP="0087079B">
      <w:pPr>
        <w:rPr>
          <w:rFonts w:eastAsia="標楷體"/>
          <w:sz w:val="22"/>
        </w:rPr>
      </w:pPr>
      <w:r>
        <w:rPr>
          <w:rFonts w:eastAsia="標楷體" w:hint="eastAsia"/>
          <w:b/>
        </w:rPr>
        <w:t>*</w:t>
      </w:r>
      <w:r w:rsidR="00EA4C12">
        <w:rPr>
          <w:rFonts w:eastAsia="標楷體" w:hint="eastAsia"/>
          <w:b/>
        </w:rPr>
        <w:t>危機處</w:t>
      </w:r>
      <w:r w:rsidR="0087079B" w:rsidRPr="00560383">
        <w:rPr>
          <w:rFonts w:eastAsia="標楷體" w:hint="eastAsia"/>
          <w:b/>
        </w:rPr>
        <w:t>理</w:t>
      </w:r>
      <w:r w:rsidR="0087079B" w:rsidRPr="00613100">
        <w:rPr>
          <w:rFonts w:eastAsia="標楷體" w:hint="eastAsia"/>
          <w:sz w:val="22"/>
        </w:rPr>
        <w:t>與</w:t>
      </w:r>
      <w:r w:rsidR="0087079B" w:rsidRPr="00613100">
        <w:rPr>
          <w:rFonts w:eastAsia="標楷體" w:hint="eastAsia"/>
          <w:sz w:val="22"/>
        </w:rPr>
        <w:t>SOPs</w:t>
      </w:r>
    </w:p>
    <w:p w14:paraId="695140AE" w14:textId="77777777" w:rsidR="0087079B" w:rsidRPr="00613100" w:rsidRDefault="00DD0942" w:rsidP="0087079B">
      <w:pPr>
        <w:rPr>
          <w:rFonts w:eastAsia="標楷體"/>
          <w:sz w:val="22"/>
        </w:rPr>
      </w:pPr>
      <w:r>
        <w:rPr>
          <w:rFonts w:eastAsia="標楷體" w:hint="eastAsia"/>
          <w:sz w:val="22"/>
        </w:rPr>
        <w:t>危機處</w:t>
      </w:r>
      <w:r w:rsidR="0087079B" w:rsidRPr="00613100">
        <w:rPr>
          <w:rFonts w:eastAsia="標楷體" w:hint="eastAsia"/>
          <w:sz w:val="22"/>
        </w:rPr>
        <w:t>理與</w:t>
      </w:r>
      <w:r w:rsidR="0087079B" w:rsidRPr="00613100">
        <w:rPr>
          <w:rFonts w:eastAsia="標楷體" w:hint="eastAsia"/>
          <w:b/>
          <w:sz w:val="22"/>
        </w:rPr>
        <w:t>媒體</w:t>
      </w:r>
      <w:r w:rsidR="0087079B" w:rsidRPr="00613100">
        <w:rPr>
          <w:rFonts w:eastAsia="標楷體" w:hint="eastAsia"/>
          <w:b/>
          <w:sz w:val="22"/>
        </w:rPr>
        <w:t xml:space="preserve"> (</w:t>
      </w:r>
      <w:r w:rsidR="0087079B" w:rsidRPr="00613100">
        <w:rPr>
          <w:rFonts w:eastAsia="標楷體" w:hint="eastAsia"/>
          <w:b/>
          <w:sz w:val="22"/>
        </w:rPr>
        <w:t>參考文官學院資料之個案解析</w:t>
      </w:r>
      <w:r w:rsidR="006B25A3">
        <w:rPr>
          <w:rFonts w:eastAsia="標楷體" w:hint="eastAsia"/>
          <w:b/>
          <w:sz w:val="22"/>
        </w:rPr>
        <w:t>2</w:t>
      </w:r>
      <w:r w:rsidR="0087079B" w:rsidRPr="00613100">
        <w:rPr>
          <w:rFonts w:eastAsia="標楷體" w:hint="eastAsia"/>
          <w:b/>
          <w:sz w:val="22"/>
        </w:rPr>
        <w:t>與其他參考書籍</w:t>
      </w:r>
      <w:r w:rsidR="0087079B" w:rsidRPr="00613100">
        <w:rPr>
          <w:rFonts w:eastAsia="標楷體" w:hint="eastAsia"/>
          <w:b/>
          <w:sz w:val="22"/>
        </w:rPr>
        <w:t>)</w:t>
      </w:r>
    </w:p>
    <w:p w14:paraId="6D2B54C2" w14:textId="77777777" w:rsidR="0076608E" w:rsidRPr="00613100" w:rsidRDefault="0087079B" w:rsidP="0087079B">
      <w:pPr>
        <w:rPr>
          <w:rFonts w:eastAsia="標楷體"/>
          <w:sz w:val="22"/>
          <w:szCs w:val="22"/>
        </w:rPr>
      </w:pPr>
      <w:r w:rsidRPr="00613100">
        <w:rPr>
          <w:rFonts w:eastAsia="標楷體" w:hint="eastAsia"/>
          <w:b/>
          <w:sz w:val="22"/>
          <w:szCs w:val="22"/>
        </w:rPr>
        <w:t xml:space="preserve">GS: </w:t>
      </w:r>
      <w:r w:rsidRPr="00613100">
        <w:rPr>
          <w:rFonts w:eastAsia="標楷體" w:hint="eastAsia"/>
          <w:b/>
          <w:sz w:val="22"/>
          <w:szCs w:val="22"/>
        </w:rPr>
        <w:t>縣市議員與</w:t>
      </w:r>
      <w:r w:rsidRPr="00613100">
        <w:rPr>
          <w:rFonts w:eastAsia="標楷體" w:hint="eastAsia"/>
          <w:sz w:val="22"/>
          <w:szCs w:val="22"/>
        </w:rPr>
        <w:t>媒體記者結合，威脅爆料鄉鎮公所採購弊案問題，請模擬鄉鎮公所危</w:t>
      </w:r>
    </w:p>
    <w:p w14:paraId="325F98DA" w14:textId="543DEDF0" w:rsidR="00081B25" w:rsidRDefault="0076608E" w:rsidP="000530D4">
      <w:pPr>
        <w:rPr>
          <w:rFonts w:eastAsia="標楷體"/>
          <w:sz w:val="22"/>
          <w:bdr w:val="single" w:sz="4" w:space="0" w:color="auto"/>
        </w:rPr>
      </w:pPr>
      <w:r w:rsidRPr="00613100">
        <w:rPr>
          <w:rFonts w:eastAsia="標楷體" w:hint="eastAsia"/>
          <w:sz w:val="22"/>
          <w:szCs w:val="22"/>
        </w:rPr>
        <w:t xml:space="preserve">    </w:t>
      </w:r>
      <w:r w:rsidR="0087079B" w:rsidRPr="00613100">
        <w:rPr>
          <w:rFonts w:eastAsia="標楷體" w:hint="eastAsia"/>
          <w:sz w:val="22"/>
          <w:szCs w:val="22"/>
        </w:rPr>
        <w:t>機處理</w:t>
      </w:r>
      <w:r w:rsidR="0087079B" w:rsidRPr="00613100">
        <w:rPr>
          <w:rFonts w:eastAsia="標楷體" w:hint="eastAsia"/>
          <w:b/>
          <w:sz w:val="22"/>
          <w:szCs w:val="22"/>
          <w:u w:val="single"/>
        </w:rPr>
        <w:t>召開記者會</w:t>
      </w:r>
      <w:r w:rsidR="0087079B" w:rsidRPr="00613100">
        <w:rPr>
          <w:rFonts w:eastAsia="標楷體" w:hint="eastAsia"/>
          <w:sz w:val="22"/>
          <w:szCs w:val="22"/>
        </w:rPr>
        <w:t>。</w:t>
      </w:r>
      <w:r w:rsidR="0087079B" w:rsidRPr="00613100">
        <w:rPr>
          <w:rFonts w:eastAsia="標楷體" w:hint="eastAsia"/>
          <w:sz w:val="22"/>
          <w:szCs w:val="22"/>
        </w:rPr>
        <w:t xml:space="preserve">  </w:t>
      </w:r>
      <w:r w:rsidRPr="00613100">
        <w:rPr>
          <w:rFonts w:eastAsia="標楷體" w:hint="eastAsia"/>
          <w:sz w:val="22"/>
          <w:szCs w:val="22"/>
        </w:rPr>
        <w:t xml:space="preserve">                             </w:t>
      </w:r>
      <w:r w:rsidR="00342738">
        <w:rPr>
          <w:rFonts w:eastAsia="標楷體"/>
          <w:sz w:val="22"/>
          <w:szCs w:val="22"/>
        </w:rPr>
        <w:t xml:space="preserve">  </w:t>
      </w:r>
      <w:r w:rsidR="00342738" w:rsidRPr="00382846">
        <w:rPr>
          <w:rFonts w:eastAsia="標楷體"/>
          <w:sz w:val="22"/>
          <w:szCs w:val="22"/>
        </w:rPr>
        <w:t xml:space="preserve">  </w:t>
      </w:r>
      <w:r w:rsidR="00FE3908" w:rsidRPr="00382846">
        <w:rPr>
          <w:rFonts w:eastAsia="標楷體" w:hint="eastAsia"/>
          <w:sz w:val="22"/>
          <w:szCs w:val="22"/>
        </w:rPr>
        <w:t xml:space="preserve"> </w:t>
      </w:r>
      <w:r w:rsidR="0087079B" w:rsidRPr="00382846">
        <w:rPr>
          <w:rFonts w:eastAsia="標楷體"/>
          <w:sz w:val="22"/>
        </w:rPr>
        <w:t>（</w:t>
      </w:r>
      <w:r w:rsidR="0087079B" w:rsidRPr="00382846">
        <w:rPr>
          <w:rFonts w:eastAsia="標楷體"/>
          <w:b/>
          <w:iCs/>
          <w:sz w:val="22"/>
        </w:rPr>
        <w:t xml:space="preserve">group </w:t>
      </w:r>
      <w:r w:rsidR="004624F7" w:rsidRPr="00382846">
        <w:rPr>
          <w:rFonts w:eastAsia="標楷體"/>
          <w:b/>
          <w:iCs/>
          <w:sz w:val="22"/>
        </w:rPr>
        <w:t>6</w:t>
      </w:r>
      <w:r w:rsidR="0087079B" w:rsidRPr="00382846">
        <w:rPr>
          <w:rFonts w:eastAsia="標楷體"/>
          <w:sz w:val="22"/>
        </w:rPr>
        <w:t>）</w:t>
      </w:r>
      <w:r w:rsidR="0087079B" w:rsidRPr="00382846">
        <w:rPr>
          <w:rFonts w:eastAsia="標楷體" w:hint="eastAsia"/>
          <w:b/>
          <w:sz w:val="22"/>
        </w:rPr>
        <w:t xml:space="preserve"> </w:t>
      </w:r>
      <w:r w:rsidR="0087079B" w:rsidRPr="000952DB">
        <w:rPr>
          <w:rFonts w:eastAsia="標楷體" w:hint="eastAsia"/>
          <w:b/>
          <w:color w:val="FF0000"/>
          <w:sz w:val="22"/>
        </w:rPr>
        <w:t xml:space="preserve"> </w:t>
      </w:r>
      <w:r w:rsidR="008F61DD" w:rsidRPr="000952DB">
        <w:rPr>
          <w:rFonts w:ascii="標楷體" w:eastAsia="標楷體" w:hAnsi="標楷體" w:hint="eastAsia"/>
          <w:b/>
          <w:color w:val="FF0000"/>
          <w:sz w:val="22"/>
        </w:rPr>
        <w:t xml:space="preserve"> </w:t>
      </w:r>
      <w:r w:rsidR="008F61DD" w:rsidRPr="00613100">
        <w:rPr>
          <w:rFonts w:ascii="標楷體" w:eastAsia="標楷體" w:hAnsi="標楷體" w:hint="eastAsia"/>
          <w:b/>
          <w:sz w:val="22"/>
        </w:rPr>
        <w:t xml:space="preserve">  </w:t>
      </w:r>
    </w:p>
    <w:p w14:paraId="1877BF23" w14:textId="2FB35EE6" w:rsidR="000530D4" w:rsidRPr="00613100" w:rsidRDefault="000530D4" w:rsidP="000530D4">
      <w:pPr>
        <w:rPr>
          <w:rFonts w:eastAsia="標楷體"/>
          <w:sz w:val="22"/>
          <w:bdr w:val="single" w:sz="4" w:space="0" w:color="auto"/>
        </w:rPr>
      </w:pPr>
      <w:r w:rsidRPr="00613100">
        <w:rPr>
          <w:rFonts w:eastAsia="標楷體"/>
          <w:sz w:val="22"/>
          <w:bdr w:val="single" w:sz="4" w:space="0" w:color="auto"/>
        </w:rPr>
        <w:t>第</w:t>
      </w:r>
      <w:r w:rsidRPr="00613100">
        <w:rPr>
          <w:rFonts w:eastAsia="標楷體"/>
          <w:sz w:val="22"/>
          <w:bdr w:val="single" w:sz="4" w:space="0" w:color="auto"/>
        </w:rPr>
        <w:t>1</w:t>
      </w:r>
      <w:r w:rsidRPr="00613100">
        <w:rPr>
          <w:rFonts w:eastAsia="標楷體" w:hint="eastAsia"/>
          <w:sz w:val="22"/>
          <w:bdr w:val="single" w:sz="4" w:space="0" w:color="auto"/>
        </w:rPr>
        <w:t>3</w:t>
      </w:r>
      <w:r w:rsidR="0009462E">
        <w:rPr>
          <w:rFonts w:eastAsia="標楷體"/>
          <w:sz w:val="22"/>
          <w:bdr w:val="single" w:sz="4" w:space="0" w:color="auto"/>
        </w:rPr>
        <w:t>週</w:t>
      </w:r>
      <w:r w:rsidRPr="00613100">
        <w:rPr>
          <w:rFonts w:eastAsia="標楷體"/>
          <w:sz w:val="22"/>
          <w:bdr w:val="single" w:sz="4" w:space="0" w:color="auto"/>
        </w:rPr>
        <w:t>（</w:t>
      </w:r>
      <w:r w:rsidRPr="00613100">
        <w:rPr>
          <w:rFonts w:eastAsia="標楷體"/>
          <w:sz w:val="22"/>
          <w:bdr w:val="single" w:sz="4" w:space="0" w:color="auto"/>
        </w:rPr>
        <w:t>5/</w:t>
      </w:r>
      <w:r w:rsidR="00A55FC1">
        <w:rPr>
          <w:rFonts w:eastAsia="標楷體"/>
          <w:sz w:val="22"/>
          <w:bdr w:val="single" w:sz="4" w:space="0" w:color="auto"/>
        </w:rPr>
        <w:t>18</w:t>
      </w:r>
      <w:r w:rsidRPr="00613100">
        <w:rPr>
          <w:rFonts w:eastAsia="標楷體"/>
          <w:sz w:val="22"/>
          <w:bdr w:val="single" w:sz="4" w:space="0" w:color="auto"/>
        </w:rPr>
        <w:t>）</w:t>
      </w:r>
    </w:p>
    <w:p w14:paraId="44EC5052" w14:textId="77777777" w:rsidR="00D44E6D" w:rsidRPr="00613100" w:rsidRDefault="00D44E6D" w:rsidP="00D66B8D">
      <w:pPr>
        <w:snapToGrid w:val="0"/>
        <w:ind w:left="7157" w:hangingChars="3250" w:hanging="7157"/>
        <w:rPr>
          <w:rFonts w:ascii="標楷體" w:eastAsia="標楷體" w:hAnsi="標楷體"/>
          <w:sz w:val="22"/>
        </w:rPr>
      </w:pPr>
      <w:r w:rsidRPr="00613100">
        <w:rPr>
          <w:rFonts w:eastAsia="標楷體" w:hint="eastAsia"/>
          <w:b/>
          <w:sz w:val="22"/>
          <w:szCs w:val="22"/>
        </w:rPr>
        <w:t>危機領導</w:t>
      </w:r>
      <w:r w:rsidRPr="00613100">
        <w:rPr>
          <w:rFonts w:eastAsia="標楷體" w:hint="eastAsia"/>
          <w:b/>
          <w:sz w:val="22"/>
          <w:szCs w:val="22"/>
        </w:rPr>
        <w:t xml:space="preserve">  </w:t>
      </w:r>
      <w:r w:rsidR="00D66B8D" w:rsidRPr="00613100">
        <w:rPr>
          <w:rFonts w:eastAsia="標楷體" w:hint="eastAsia"/>
          <w:b/>
          <w:sz w:val="22"/>
          <w:szCs w:val="22"/>
        </w:rPr>
        <w:t xml:space="preserve">                                                     </w:t>
      </w:r>
    </w:p>
    <w:p w14:paraId="333A840B" w14:textId="77777777" w:rsidR="005F341B" w:rsidRDefault="00DF028A" w:rsidP="00E3555D">
      <w:pPr>
        <w:snapToGrid w:val="0"/>
        <w:ind w:left="7157" w:hangingChars="3250" w:hanging="7157"/>
        <w:rPr>
          <w:rFonts w:ascii="標楷體" w:eastAsia="標楷體" w:hAnsi="標楷體"/>
          <w:sz w:val="22"/>
        </w:rPr>
      </w:pPr>
      <w:r w:rsidRPr="00613100">
        <w:rPr>
          <w:rFonts w:eastAsia="標楷體" w:hint="eastAsia"/>
          <w:b/>
          <w:sz w:val="22"/>
          <w:szCs w:val="22"/>
        </w:rPr>
        <w:t>GS:</w:t>
      </w:r>
      <w:r w:rsidR="00D44E6D" w:rsidRPr="00613100">
        <w:rPr>
          <w:rFonts w:eastAsia="標楷體" w:hint="eastAsia"/>
          <w:b/>
          <w:sz w:val="22"/>
          <w:szCs w:val="22"/>
        </w:rPr>
        <w:t>危機領導：</w:t>
      </w:r>
      <w:r w:rsidR="00B242AB">
        <w:rPr>
          <w:rFonts w:eastAsia="標楷體" w:hint="eastAsia"/>
          <w:b/>
          <w:sz w:val="22"/>
          <w:szCs w:val="22"/>
        </w:rPr>
        <w:t>請比較分析</w:t>
      </w:r>
      <w:r w:rsidR="00B467A8">
        <w:rPr>
          <w:rFonts w:eastAsia="標楷體" w:hint="eastAsia"/>
          <w:b/>
          <w:sz w:val="22"/>
          <w:szCs w:val="22"/>
        </w:rPr>
        <w:t>921</w:t>
      </w:r>
      <w:r w:rsidR="00D44E6D" w:rsidRPr="00613100">
        <w:rPr>
          <w:rFonts w:eastAsia="標楷體" w:hint="eastAsia"/>
          <w:b/>
          <w:sz w:val="22"/>
          <w:szCs w:val="22"/>
        </w:rPr>
        <w:t>李登輝</w:t>
      </w:r>
      <w:r w:rsidR="00C61171" w:rsidRPr="00613100">
        <w:rPr>
          <w:rFonts w:eastAsia="標楷體" w:hint="eastAsia"/>
          <w:b/>
          <w:sz w:val="22"/>
          <w:szCs w:val="22"/>
        </w:rPr>
        <w:t>總統、</w:t>
      </w:r>
      <w:r w:rsidR="001E0F02" w:rsidRPr="00613100">
        <w:rPr>
          <w:rFonts w:eastAsia="標楷體" w:hint="eastAsia"/>
          <w:b/>
          <w:sz w:val="22"/>
          <w:szCs w:val="22"/>
        </w:rPr>
        <w:t>莫拉克</w:t>
      </w:r>
      <w:r w:rsidR="00C61171" w:rsidRPr="00613100">
        <w:rPr>
          <w:rFonts w:ascii="標楷體" w:eastAsia="標楷體" w:hAnsi="標楷體" w:hint="eastAsia"/>
          <w:sz w:val="22"/>
        </w:rPr>
        <w:t>八八馬英九</w:t>
      </w:r>
      <w:r w:rsidR="00D20B47" w:rsidRPr="00613100">
        <w:rPr>
          <w:rFonts w:ascii="標楷體" w:eastAsia="標楷體" w:hAnsi="標楷體" w:hint="eastAsia"/>
          <w:sz w:val="22"/>
        </w:rPr>
        <w:t>總統、以及</w:t>
      </w:r>
      <w:r w:rsidR="005F341B" w:rsidRPr="00613100">
        <w:rPr>
          <w:rFonts w:ascii="標楷體" w:eastAsia="標楷體" w:hAnsi="標楷體" w:hint="eastAsia"/>
          <w:sz w:val="22"/>
        </w:rPr>
        <w:t>0206</w:t>
      </w:r>
      <w:r w:rsidR="00D20B47" w:rsidRPr="00613100">
        <w:rPr>
          <w:rFonts w:ascii="標楷體" w:eastAsia="標楷體" w:hAnsi="標楷體" w:hint="eastAsia"/>
          <w:sz w:val="22"/>
        </w:rPr>
        <w:t>台南</w:t>
      </w:r>
    </w:p>
    <w:p w14:paraId="72F6BA73" w14:textId="3975E374" w:rsidR="001D7491" w:rsidRPr="005F341B" w:rsidRDefault="00D20B47" w:rsidP="005F341B">
      <w:pPr>
        <w:snapToGrid w:val="0"/>
        <w:ind w:left="7150" w:hangingChars="3250" w:hanging="7150"/>
        <w:rPr>
          <w:rFonts w:ascii="標楷體" w:eastAsia="標楷體" w:hAnsi="標楷體"/>
          <w:sz w:val="22"/>
        </w:rPr>
      </w:pPr>
      <w:r w:rsidRPr="00613100">
        <w:rPr>
          <w:rFonts w:ascii="標楷體" w:eastAsia="標楷體" w:hAnsi="標楷體" w:hint="eastAsia"/>
          <w:sz w:val="22"/>
        </w:rPr>
        <w:t>市賴清德市長處理維冠大樓倒塌</w:t>
      </w:r>
      <w:r w:rsidR="00C1768B" w:rsidRPr="00613100">
        <w:rPr>
          <w:rFonts w:ascii="標楷體" w:eastAsia="標楷體" w:hAnsi="標楷體" w:hint="eastAsia"/>
          <w:sz w:val="22"/>
          <w:szCs w:val="22"/>
        </w:rPr>
        <w:t>(包含</w:t>
      </w:r>
      <w:r w:rsidR="00B15F0C" w:rsidRPr="00613100">
        <w:rPr>
          <w:rFonts w:ascii="標楷體" w:eastAsia="標楷體" w:hAnsi="標楷體" w:hint="eastAsia"/>
          <w:sz w:val="22"/>
          <w:szCs w:val="22"/>
        </w:rPr>
        <w:t>中華搜救總隊退出救災引發爭議</w:t>
      </w:r>
      <w:r w:rsidR="00C1768B" w:rsidRPr="00613100">
        <w:rPr>
          <w:rFonts w:ascii="標楷體" w:eastAsia="標楷體" w:hAnsi="標楷體" w:hint="eastAsia"/>
          <w:sz w:val="22"/>
          <w:szCs w:val="22"/>
        </w:rPr>
        <w:t>)</w:t>
      </w:r>
      <w:r w:rsidR="00B242AB">
        <w:rPr>
          <w:rFonts w:ascii="標楷體" w:eastAsia="標楷體" w:hAnsi="標楷體" w:hint="eastAsia"/>
          <w:sz w:val="22"/>
          <w:szCs w:val="22"/>
        </w:rPr>
        <w:t>的危機領導</w:t>
      </w:r>
      <w:r w:rsidR="00E3555D" w:rsidRPr="00613100">
        <w:rPr>
          <w:rFonts w:eastAsia="標楷體" w:hint="eastAsia"/>
          <w:b/>
          <w:sz w:val="22"/>
          <w:szCs w:val="22"/>
        </w:rPr>
        <w:t>。</w:t>
      </w:r>
    </w:p>
    <w:p w14:paraId="73EBA82F" w14:textId="69037040" w:rsidR="009355A9" w:rsidRPr="009355A9" w:rsidRDefault="009355A9" w:rsidP="009355A9">
      <w:pPr>
        <w:ind w:firstLineChars="3000" w:firstLine="6606"/>
        <w:rPr>
          <w:rFonts w:eastAsia="標楷體"/>
          <w:sz w:val="22"/>
          <w:bdr w:val="single" w:sz="4" w:space="0" w:color="auto"/>
        </w:rPr>
      </w:pPr>
      <w:r w:rsidRPr="00D863D0">
        <w:rPr>
          <w:rFonts w:eastAsia="標楷體"/>
          <w:b/>
          <w:sz w:val="22"/>
        </w:rPr>
        <w:t>（</w:t>
      </w:r>
      <w:r w:rsidRPr="00D863D0">
        <w:rPr>
          <w:rFonts w:eastAsia="標楷體"/>
          <w:b/>
          <w:iCs/>
          <w:sz w:val="22"/>
        </w:rPr>
        <w:t xml:space="preserve">group </w:t>
      </w:r>
      <w:r w:rsidR="004624F7">
        <w:rPr>
          <w:rFonts w:eastAsia="標楷體"/>
          <w:b/>
          <w:iCs/>
          <w:sz w:val="22"/>
        </w:rPr>
        <w:t>7</w:t>
      </w:r>
      <w:r w:rsidRPr="00D863D0">
        <w:rPr>
          <w:rFonts w:eastAsia="標楷體" w:hint="eastAsia"/>
          <w:b/>
          <w:sz w:val="22"/>
        </w:rPr>
        <w:t>）</w:t>
      </w:r>
    </w:p>
    <w:p w14:paraId="7E5BD060" w14:textId="34393B52" w:rsidR="00D66B8D" w:rsidRPr="009355A9" w:rsidRDefault="009355A9" w:rsidP="009355A9">
      <w:pPr>
        <w:rPr>
          <w:rFonts w:eastAsia="標楷體"/>
          <w:sz w:val="22"/>
          <w:bdr w:val="single" w:sz="4" w:space="0" w:color="auto"/>
        </w:rPr>
      </w:pPr>
      <w:r w:rsidRPr="00613100">
        <w:rPr>
          <w:rFonts w:eastAsia="標楷體"/>
          <w:sz w:val="22"/>
          <w:bdr w:val="single" w:sz="4" w:space="0" w:color="auto"/>
        </w:rPr>
        <w:t>第</w:t>
      </w:r>
      <w:r w:rsidRPr="00613100">
        <w:rPr>
          <w:rFonts w:eastAsia="標楷體"/>
          <w:sz w:val="22"/>
          <w:bdr w:val="single" w:sz="4" w:space="0" w:color="auto"/>
        </w:rPr>
        <w:t>1</w:t>
      </w:r>
      <w:r w:rsidRPr="00613100">
        <w:rPr>
          <w:rFonts w:eastAsia="標楷體" w:hint="eastAsia"/>
          <w:sz w:val="22"/>
          <w:bdr w:val="single" w:sz="4" w:space="0" w:color="auto"/>
        </w:rPr>
        <w:t>4</w:t>
      </w:r>
      <w:r>
        <w:rPr>
          <w:rFonts w:eastAsia="標楷體"/>
          <w:sz w:val="22"/>
          <w:bdr w:val="single" w:sz="4" w:space="0" w:color="auto"/>
        </w:rPr>
        <w:t>週</w:t>
      </w:r>
      <w:r w:rsidRPr="00613100">
        <w:rPr>
          <w:rFonts w:eastAsia="標楷體"/>
          <w:sz w:val="22"/>
          <w:bdr w:val="single" w:sz="4" w:space="0" w:color="auto"/>
        </w:rPr>
        <w:t>（</w:t>
      </w:r>
      <w:r>
        <w:rPr>
          <w:rFonts w:eastAsia="標楷體"/>
          <w:sz w:val="22"/>
          <w:bdr w:val="single" w:sz="4" w:space="0" w:color="auto"/>
        </w:rPr>
        <w:t>5</w:t>
      </w:r>
      <w:r w:rsidRPr="00613100">
        <w:rPr>
          <w:rFonts w:eastAsia="標楷體"/>
          <w:sz w:val="22"/>
          <w:bdr w:val="single" w:sz="4" w:space="0" w:color="auto"/>
        </w:rPr>
        <w:t>/</w:t>
      </w:r>
      <w:r>
        <w:rPr>
          <w:rFonts w:eastAsia="標楷體"/>
          <w:sz w:val="22"/>
          <w:bdr w:val="single" w:sz="4" w:space="0" w:color="auto"/>
        </w:rPr>
        <w:t>25</w:t>
      </w:r>
      <w:r w:rsidRPr="00613100">
        <w:rPr>
          <w:rFonts w:eastAsia="標楷體"/>
          <w:sz w:val="22"/>
          <w:bdr w:val="single" w:sz="4" w:space="0" w:color="auto"/>
        </w:rPr>
        <w:t>）</w:t>
      </w:r>
      <w:r w:rsidRPr="00613100">
        <w:rPr>
          <w:rFonts w:eastAsia="標楷體" w:hint="eastAsia"/>
          <w:sz w:val="22"/>
        </w:rPr>
        <w:t xml:space="preserve">  </w:t>
      </w:r>
      <w:r w:rsidR="00B242AB">
        <w:rPr>
          <w:rFonts w:eastAsia="標楷體" w:hint="eastAsia"/>
          <w:b/>
          <w:sz w:val="22"/>
        </w:rPr>
        <w:t xml:space="preserve">                                                       </w:t>
      </w:r>
      <w:r w:rsidR="00B242AB" w:rsidRPr="00D863D0">
        <w:rPr>
          <w:rFonts w:eastAsia="標楷體" w:hint="eastAsia"/>
          <w:b/>
          <w:sz w:val="22"/>
        </w:rPr>
        <w:t xml:space="preserve"> </w:t>
      </w:r>
    </w:p>
    <w:p w14:paraId="25B55470" w14:textId="0C38DA6D" w:rsidR="00714BB6" w:rsidRPr="00382846" w:rsidRDefault="0039007D" w:rsidP="00382846">
      <w:pPr>
        <w:rPr>
          <w:rFonts w:eastAsia="標楷體"/>
          <w:sz w:val="22"/>
          <w:bdr w:val="single" w:sz="4" w:space="0" w:color="auto"/>
        </w:rPr>
      </w:pPr>
      <w:r w:rsidRPr="00613100">
        <w:rPr>
          <w:rFonts w:eastAsia="標楷體" w:hint="eastAsia"/>
          <w:sz w:val="22"/>
          <w:szCs w:val="22"/>
        </w:rPr>
        <w:t>*</w:t>
      </w:r>
      <w:r w:rsidRPr="00613100">
        <w:rPr>
          <w:rFonts w:eastAsia="標楷體" w:hint="eastAsia"/>
          <w:b/>
        </w:rPr>
        <w:t>復原</w:t>
      </w:r>
      <w:r w:rsidR="00C13E87" w:rsidRPr="00613100">
        <w:rPr>
          <w:rFonts w:eastAsia="標楷體" w:hint="eastAsia"/>
          <w:b/>
        </w:rPr>
        <w:t>:</w:t>
      </w:r>
      <w:r w:rsidRPr="00613100">
        <w:rPr>
          <w:rFonts w:eastAsia="標楷體" w:hint="eastAsia"/>
          <w:b/>
          <w:sz w:val="22"/>
          <w:szCs w:val="22"/>
        </w:rPr>
        <w:t xml:space="preserve"> </w:t>
      </w:r>
      <w:r w:rsidRPr="00613100">
        <w:rPr>
          <w:rFonts w:eastAsia="標楷體" w:hint="eastAsia"/>
          <w:sz w:val="22"/>
          <w:szCs w:val="22"/>
        </w:rPr>
        <w:t>原則與副作用之評估</w:t>
      </w:r>
      <w:r w:rsidR="00382846">
        <w:rPr>
          <w:rFonts w:eastAsia="標楷體" w:hint="eastAsia"/>
          <w:sz w:val="22"/>
          <w:szCs w:val="22"/>
        </w:rPr>
        <w:t xml:space="preserve"> </w:t>
      </w:r>
      <w:r w:rsidR="00382846">
        <w:rPr>
          <w:rFonts w:eastAsia="標楷體"/>
          <w:sz w:val="22"/>
          <w:szCs w:val="22"/>
        </w:rPr>
        <w:t xml:space="preserve">    </w:t>
      </w:r>
      <w:r w:rsidR="00382846" w:rsidRPr="00414E50">
        <w:rPr>
          <w:rFonts w:eastAsia="標楷體" w:hint="eastAsia"/>
          <w:b/>
          <w:color w:val="FF0000"/>
          <w:sz w:val="22"/>
          <w:u w:val="single"/>
          <w:bdr w:val="single" w:sz="4" w:space="0" w:color="auto"/>
        </w:rPr>
        <w:t>期末報告</w:t>
      </w:r>
      <w:r w:rsidR="00382846" w:rsidRPr="00414E50">
        <w:rPr>
          <w:rFonts w:eastAsia="標楷體" w:hint="eastAsia"/>
          <w:b/>
          <w:color w:val="FF0000"/>
          <w:sz w:val="22"/>
          <w:u w:val="single"/>
          <w:bdr w:val="single" w:sz="4" w:space="0" w:color="auto"/>
        </w:rPr>
        <w:t xml:space="preserve"> </w:t>
      </w:r>
      <w:r w:rsidR="00382846" w:rsidRPr="00414E50">
        <w:rPr>
          <w:rFonts w:eastAsia="標楷體" w:hint="eastAsia"/>
          <w:b/>
          <w:color w:val="FF0000"/>
          <w:sz w:val="22"/>
          <w:u w:val="single"/>
          <w:bdr w:val="single" w:sz="4" w:space="0" w:color="auto"/>
        </w:rPr>
        <w:t>開始</w:t>
      </w:r>
      <w:r w:rsidR="00382846" w:rsidRPr="00613100">
        <w:rPr>
          <w:rFonts w:eastAsia="標楷體" w:hint="eastAsia"/>
          <w:sz w:val="22"/>
        </w:rPr>
        <w:t xml:space="preserve">  </w:t>
      </w:r>
    </w:p>
    <w:p w14:paraId="426076EB" w14:textId="604A505F" w:rsidR="00B74961" w:rsidRPr="004D6132" w:rsidRDefault="00714BB6" w:rsidP="00B74961">
      <w:pPr>
        <w:ind w:left="1540" w:hangingChars="700" w:hanging="1540"/>
        <w:rPr>
          <w:rFonts w:eastAsia="標楷體"/>
          <w:sz w:val="22"/>
          <w:szCs w:val="22"/>
        </w:rPr>
      </w:pPr>
      <w:r w:rsidRPr="004D6132">
        <w:rPr>
          <w:rFonts w:eastAsia="標楷體" w:hAnsi="標楷體" w:hint="eastAsia"/>
          <w:sz w:val="22"/>
        </w:rPr>
        <w:t>GS</w:t>
      </w:r>
      <w:r>
        <w:rPr>
          <w:rFonts w:eastAsia="標楷體" w:hAnsi="標楷體"/>
          <w:sz w:val="22"/>
        </w:rPr>
        <w:t>:</w:t>
      </w:r>
      <w:r>
        <w:rPr>
          <w:rFonts w:eastAsia="標楷體" w:hAnsi="標楷體" w:hint="eastAsia"/>
          <w:sz w:val="22"/>
        </w:rPr>
        <w:t xml:space="preserve"> </w:t>
      </w:r>
      <w:r w:rsidR="00B74961" w:rsidRPr="004D6132">
        <w:rPr>
          <w:rFonts w:eastAsia="標楷體" w:hint="eastAsia"/>
          <w:sz w:val="22"/>
          <w:szCs w:val="22"/>
        </w:rPr>
        <w:t>2</w:t>
      </w:r>
      <w:r w:rsidR="00B74961" w:rsidRPr="004D6132">
        <w:rPr>
          <w:rFonts w:eastAsia="標楷體"/>
          <w:sz w:val="22"/>
          <w:szCs w:val="22"/>
        </w:rPr>
        <w:t>020</w:t>
      </w:r>
      <w:r w:rsidR="00B74961" w:rsidRPr="004D6132">
        <w:rPr>
          <w:rFonts w:eastAsia="標楷體" w:hint="eastAsia"/>
          <w:sz w:val="22"/>
          <w:szCs w:val="22"/>
        </w:rPr>
        <w:t>我國如何規劃預防、應變執行、以及復原</w:t>
      </w:r>
      <w:r w:rsidR="00702409">
        <w:rPr>
          <w:rFonts w:eastAsia="標楷體" w:hint="eastAsia"/>
          <w:sz w:val="22"/>
          <w:szCs w:val="22"/>
        </w:rPr>
        <w:t>新冠</w:t>
      </w:r>
      <w:r w:rsidR="00B74961" w:rsidRPr="004D6132">
        <w:rPr>
          <w:rFonts w:eastAsia="標楷體" w:hint="eastAsia"/>
          <w:sz w:val="22"/>
          <w:szCs w:val="22"/>
        </w:rPr>
        <w:t>肺炎（</w:t>
      </w:r>
      <w:r w:rsidR="00B74961" w:rsidRPr="004D6132">
        <w:rPr>
          <w:rFonts w:eastAsia="標楷體"/>
          <w:sz w:val="22"/>
          <w:szCs w:val="22"/>
        </w:rPr>
        <w:t>covid-19</w:t>
      </w:r>
      <w:r w:rsidR="00B74961" w:rsidRPr="004D6132">
        <w:rPr>
          <w:rFonts w:eastAsia="標楷體" w:hint="eastAsia"/>
          <w:sz w:val="22"/>
          <w:szCs w:val="22"/>
        </w:rPr>
        <w:t>）危機的挑</w:t>
      </w:r>
    </w:p>
    <w:p w14:paraId="09BEF642" w14:textId="47D5362A" w:rsidR="00B74961" w:rsidRPr="004D6132" w:rsidRDefault="00B74961" w:rsidP="00B74961">
      <w:pPr>
        <w:ind w:left="1540" w:hangingChars="700" w:hanging="1540"/>
        <w:rPr>
          <w:rFonts w:eastAsia="標楷體"/>
          <w:sz w:val="22"/>
          <w:szCs w:val="22"/>
        </w:rPr>
      </w:pPr>
      <w:r w:rsidRPr="004D6132">
        <w:rPr>
          <w:rFonts w:eastAsia="標楷體" w:hAnsi="標楷體" w:hint="eastAsia"/>
          <w:sz w:val="22"/>
        </w:rPr>
        <w:t xml:space="preserve">     </w:t>
      </w:r>
      <w:r w:rsidRPr="004D6132">
        <w:rPr>
          <w:rFonts w:eastAsia="標楷體" w:hint="eastAsia"/>
          <w:sz w:val="22"/>
          <w:szCs w:val="22"/>
        </w:rPr>
        <w:t>戰？（請自上述三階段中每一階段挑選二個重要政策</w:t>
      </w:r>
      <w:r w:rsidRPr="004D6132">
        <w:rPr>
          <w:rFonts w:eastAsia="標楷體" w:hint="eastAsia"/>
          <w:sz w:val="22"/>
          <w:szCs w:val="22"/>
        </w:rPr>
        <w:t>/</w:t>
      </w:r>
      <w:r w:rsidRPr="004D6132">
        <w:rPr>
          <w:rFonts w:eastAsia="標楷體" w:hint="eastAsia"/>
          <w:sz w:val="22"/>
          <w:szCs w:val="22"/>
        </w:rPr>
        <w:t>措施</w:t>
      </w:r>
      <w:r w:rsidR="0054762F">
        <w:rPr>
          <w:rFonts w:eastAsia="標楷體" w:hint="eastAsia"/>
          <w:sz w:val="22"/>
          <w:szCs w:val="22"/>
        </w:rPr>
        <w:t>/</w:t>
      </w:r>
      <w:r w:rsidRPr="004D6132">
        <w:rPr>
          <w:rFonts w:eastAsia="標楷體" w:hint="eastAsia"/>
          <w:sz w:val="22"/>
          <w:szCs w:val="22"/>
        </w:rPr>
        <w:t>爭議說明及分析）</w:t>
      </w:r>
      <w:r w:rsidRPr="004D6132">
        <w:rPr>
          <w:rFonts w:eastAsia="標楷體" w:hint="eastAsia"/>
          <w:sz w:val="22"/>
          <w:szCs w:val="22"/>
        </w:rPr>
        <w:t xml:space="preserve">   </w:t>
      </w:r>
    </w:p>
    <w:p w14:paraId="4401A1F3" w14:textId="03353577" w:rsidR="00714BB6" w:rsidRPr="00613100" w:rsidRDefault="005A1105" w:rsidP="005A1105">
      <w:pPr>
        <w:ind w:left="1540" w:hangingChars="700" w:hanging="154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                                                          </w:t>
      </w:r>
      <w:r w:rsidRPr="004D6132">
        <w:rPr>
          <w:rFonts w:eastAsia="標楷體" w:hint="eastAsia"/>
          <w:b/>
          <w:sz w:val="22"/>
          <w:szCs w:val="22"/>
        </w:rPr>
        <w:t>（</w:t>
      </w:r>
      <w:r w:rsidRPr="004D6132">
        <w:rPr>
          <w:rFonts w:eastAsia="標楷體"/>
          <w:b/>
          <w:iCs/>
          <w:sz w:val="22"/>
        </w:rPr>
        <w:t>group</w:t>
      </w:r>
      <w:r w:rsidRPr="004D6132">
        <w:rPr>
          <w:rFonts w:eastAsia="標楷體" w:hint="eastAsia"/>
          <w:b/>
          <w:iCs/>
          <w:sz w:val="22"/>
        </w:rPr>
        <w:t xml:space="preserve"> 1</w:t>
      </w:r>
      <w:r w:rsidRPr="004D6132">
        <w:rPr>
          <w:rFonts w:eastAsia="標楷體" w:hint="eastAsia"/>
          <w:b/>
          <w:sz w:val="22"/>
          <w:szCs w:val="22"/>
        </w:rPr>
        <w:t>）</w:t>
      </w:r>
      <w:r w:rsidR="00D242DD">
        <w:rPr>
          <w:rFonts w:eastAsia="標楷體" w:hint="eastAsia"/>
          <w:sz w:val="22"/>
          <w:szCs w:val="22"/>
        </w:rPr>
        <w:t xml:space="preserve">                                          </w:t>
      </w:r>
    </w:p>
    <w:p w14:paraId="3110B265" w14:textId="7985529F" w:rsidR="000530D4" w:rsidRPr="00613100" w:rsidRDefault="000952DB" w:rsidP="000530D4">
      <w:pPr>
        <w:rPr>
          <w:rFonts w:eastAsia="標楷體"/>
          <w:sz w:val="22"/>
          <w:bdr w:val="single" w:sz="4" w:space="0" w:color="auto"/>
        </w:rPr>
      </w:pPr>
      <w:r w:rsidRPr="00613100">
        <w:rPr>
          <w:rFonts w:eastAsia="標楷體"/>
          <w:sz w:val="22"/>
          <w:bdr w:val="single" w:sz="4" w:space="0" w:color="auto"/>
        </w:rPr>
        <w:t>第</w:t>
      </w:r>
      <w:r w:rsidRPr="00613100">
        <w:rPr>
          <w:rFonts w:eastAsia="標楷體"/>
          <w:sz w:val="22"/>
          <w:bdr w:val="single" w:sz="4" w:space="0" w:color="auto"/>
        </w:rPr>
        <w:t>1</w:t>
      </w:r>
      <w:r w:rsidRPr="00613100">
        <w:rPr>
          <w:rFonts w:eastAsia="標楷體" w:hint="eastAsia"/>
          <w:sz w:val="22"/>
          <w:bdr w:val="single" w:sz="4" w:space="0" w:color="auto"/>
        </w:rPr>
        <w:t>5</w:t>
      </w:r>
      <w:r>
        <w:rPr>
          <w:rFonts w:eastAsia="標楷體"/>
          <w:sz w:val="22"/>
          <w:bdr w:val="single" w:sz="4" w:space="0" w:color="auto"/>
        </w:rPr>
        <w:t>週</w:t>
      </w:r>
      <w:r w:rsidRPr="00613100">
        <w:rPr>
          <w:rFonts w:eastAsia="標楷體"/>
          <w:sz w:val="22"/>
          <w:bdr w:val="single" w:sz="4" w:space="0" w:color="auto"/>
        </w:rPr>
        <w:t>（</w:t>
      </w:r>
      <w:r>
        <w:rPr>
          <w:rFonts w:eastAsia="標楷體"/>
          <w:sz w:val="22"/>
          <w:bdr w:val="single" w:sz="4" w:space="0" w:color="auto"/>
        </w:rPr>
        <w:t>6</w:t>
      </w:r>
      <w:r w:rsidRPr="00613100">
        <w:rPr>
          <w:rFonts w:eastAsia="標楷體"/>
          <w:sz w:val="22"/>
          <w:bdr w:val="single" w:sz="4" w:space="0" w:color="auto"/>
        </w:rPr>
        <w:t>/</w:t>
      </w:r>
      <w:r>
        <w:rPr>
          <w:rFonts w:eastAsia="標楷體"/>
          <w:sz w:val="22"/>
          <w:bdr w:val="single" w:sz="4" w:space="0" w:color="auto"/>
        </w:rPr>
        <w:t>1</w:t>
      </w:r>
      <w:r w:rsidRPr="00613100">
        <w:rPr>
          <w:rFonts w:eastAsia="標楷體"/>
          <w:sz w:val="22"/>
          <w:bdr w:val="single" w:sz="4" w:space="0" w:color="auto"/>
        </w:rPr>
        <w:t>）</w:t>
      </w:r>
      <w:r w:rsidRPr="00613100">
        <w:rPr>
          <w:rFonts w:eastAsia="標楷體"/>
          <w:sz w:val="22"/>
          <w:bdr w:val="single" w:sz="4" w:space="0" w:color="auto"/>
        </w:rPr>
        <w:t>.</w:t>
      </w:r>
      <w:r w:rsidRPr="00613100">
        <w:rPr>
          <w:rFonts w:eastAsia="標楷體" w:hAnsi="標楷體" w:hint="eastAsia"/>
          <w:sz w:val="22"/>
          <w:szCs w:val="22"/>
        </w:rPr>
        <w:t xml:space="preserve"> </w:t>
      </w:r>
    </w:p>
    <w:p w14:paraId="21D19415" w14:textId="41AEE026" w:rsidR="00CE1BC9" w:rsidRDefault="00E54495" w:rsidP="0071054F">
      <w:pPr>
        <w:ind w:left="1540" w:hangingChars="700" w:hanging="1540"/>
        <w:rPr>
          <w:rFonts w:eastAsia="標楷體"/>
          <w:sz w:val="22"/>
          <w:szCs w:val="22"/>
        </w:rPr>
      </w:pPr>
      <w:r w:rsidRPr="004D6132">
        <w:rPr>
          <w:rFonts w:eastAsia="標楷體" w:hAnsi="標楷體" w:hint="eastAsia"/>
          <w:sz w:val="22"/>
        </w:rPr>
        <w:t>GS</w:t>
      </w:r>
      <w:r w:rsidR="007D30CF" w:rsidRPr="004D6132">
        <w:rPr>
          <w:rFonts w:eastAsia="標楷體" w:hAnsi="標楷體" w:hint="eastAsia"/>
          <w:sz w:val="22"/>
        </w:rPr>
        <w:t>：</w:t>
      </w:r>
      <w:r w:rsidR="00B74961">
        <w:rPr>
          <w:rFonts w:eastAsia="標楷體" w:hAnsi="標楷體" w:hint="eastAsia"/>
          <w:sz w:val="22"/>
        </w:rPr>
        <w:t>請</w:t>
      </w:r>
      <w:r w:rsidR="007464A9">
        <w:rPr>
          <w:rFonts w:eastAsia="標楷體" w:hAnsi="標楷體" w:hint="eastAsia"/>
          <w:sz w:val="22"/>
        </w:rPr>
        <w:t>分析</w:t>
      </w:r>
      <w:r w:rsidR="007464A9" w:rsidRPr="007464A9">
        <w:rPr>
          <w:rFonts w:eastAsia="標楷體" w:hint="eastAsia"/>
          <w:b/>
          <w:bCs/>
          <w:sz w:val="22"/>
          <w:szCs w:val="22"/>
          <w:u w:val="single"/>
        </w:rPr>
        <w:t>比較</w:t>
      </w:r>
      <w:r w:rsidR="007464A9">
        <w:rPr>
          <w:rFonts w:eastAsia="標楷體" w:hint="eastAsia"/>
          <w:sz w:val="22"/>
          <w:szCs w:val="22"/>
        </w:rPr>
        <w:t>2</w:t>
      </w:r>
      <w:r w:rsidR="007464A9">
        <w:rPr>
          <w:rFonts w:eastAsia="標楷體"/>
          <w:sz w:val="22"/>
          <w:szCs w:val="22"/>
        </w:rPr>
        <w:t>003/4</w:t>
      </w:r>
      <w:r w:rsidR="007464A9">
        <w:rPr>
          <w:rFonts w:eastAsia="標楷體" w:hint="eastAsia"/>
          <w:sz w:val="22"/>
          <w:szCs w:val="22"/>
        </w:rPr>
        <w:t>台北市和平醫院</w:t>
      </w:r>
      <w:r w:rsidR="007464A9">
        <w:rPr>
          <w:rFonts w:eastAsia="標楷體" w:hint="eastAsia"/>
          <w:sz w:val="22"/>
          <w:szCs w:val="22"/>
        </w:rPr>
        <w:t>S</w:t>
      </w:r>
      <w:r w:rsidR="007464A9">
        <w:rPr>
          <w:rFonts w:eastAsia="標楷體"/>
          <w:sz w:val="22"/>
          <w:szCs w:val="22"/>
        </w:rPr>
        <w:t>ARS</w:t>
      </w:r>
      <w:r w:rsidR="007464A9">
        <w:rPr>
          <w:rFonts w:eastAsia="標楷體" w:hint="eastAsia"/>
          <w:sz w:val="22"/>
          <w:szCs w:val="22"/>
        </w:rPr>
        <w:t>封院事件以及</w:t>
      </w:r>
      <w:r w:rsidR="007464A9">
        <w:rPr>
          <w:rFonts w:eastAsia="標楷體" w:hint="eastAsia"/>
          <w:sz w:val="22"/>
          <w:szCs w:val="22"/>
        </w:rPr>
        <w:t>2</w:t>
      </w:r>
      <w:r w:rsidR="007464A9">
        <w:rPr>
          <w:rFonts w:eastAsia="標楷體"/>
          <w:sz w:val="22"/>
          <w:szCs w:val="22"/>
        </w:rPr>
        <w:t>02002</w:t>
      </w:r>
      <w:r w:rsidR="00B74961">
        <w:rPr>
          <w:rFonts w:eastAsia="標楷體" w:hint="eastAsia"/>
          <w:sz w:val="22"/>
          <w:szCs w:val="22"/>
        </w:rPr>
        <w:t>新冠</w:t>
      </w:r>
      <w:r w:rsidR="00B74961" w:rsidRPr="00B475AA">
        <w:rPr>
          <w:rFonts w:eastAsia="標楷體" w:hint="eastAsia"/>
          <w:sz w:val="22"/>
          <w:szCs w:val="22"/>
        </w:rPr>
        <w:t>肺炎</w:t>
      </w:r>
    </w:p>
    <w:p w14:paraId="1521C54A" w14:textId="77777777" w:rsidR="00CE1BC9" w:rsidRDefault="00CE1BC9" w:rsidP="0071054F">
      <w:pPr>
        <w:ind w:left="1540" w:hangingChars="700" w:hanging="1540"/>
        <w:rPr>
          <w:rFonts w:eastAsia="標楷體"/>
          <w:sz w:val="22"/>
          <w:szCs w:val="22"/>
        </w:rPr>
      </w:pPr>
      <w:r>
        <w:rPr>
          <w:rFonts w:eastAsia="標楷體" w:hAnsi="標楷體" w:hint="eastAsia"/>
          <w:sz w:val="22"/>
        </w:rPr>
        <w:t xml:space="preserve">   </w:t>
      </w:r>
      <w:r w:rsidR="00B74961" w:rsidRPr="00B475AA">
        <w:rPr>
          <w:rFonts w:eastAsia="標楷體" w:hint="eastAsia"/>
          <w:sz w:val="22"/>
          <w:szCs w:val="22"/>
        </w:rPr>
        <w:t>（</w:t>
      </w:r>
      <w:r w:rsidR="00B74961" w:rsidRPr="00B475AA">
        <w:rPr>
          <w:rFonts w:eastAsia="標楷體"/>
          <w:sz w:val="22"/>
          <w:szCs w:val="22"/>
        </w:rPr>
        <w:t>covid-19</w:t>
      </w:r>
      <w:r w:rsidR="00B74961" w:rsidRPr="00B475AA">
        <w:rPr>
          <w:rFonts w:eastAsia="標楷體" w:hint="eastAsia"/>
          <w:sz w:val="22"/>
          <w:szCs w:val="22"/>
        </w:rPr>
        <w:t>）危機</w:t>
      </w:r>
      <w:r w:rsidR="00B74961">
        <w:rPr>
          <w:rFonts w:eastAsia="標楷體" w:hint="eastAsia"/>
          <w:sz w:val="22"/>
          <w:szCs w:val="22"/>
        </w:rPr>
        <w:t>後期衛福部「桃園醫院」重大感染事件</w:t>
      </w:r>
      <w:r w:rsidR="007464A9">
        <w:rPr>
          <w:rFonts w:eastAsia="標楷體" w:hint="eastAsia"/>
          <w:sz w:val="22"/>
          <w:szCs w:val="22"/>
        </w:rPr>
        <w:t>，</w:t>
      </w:r>
      <w:r w:rsidR="007464A9">
        <w:rPr>
          <w:rFonts w:eastAsia="標楷體" w:hint="eastAsia"/>
          <w:sz w:val="22"/>
          <w:szCs w:val="22"/>
        </w:rPr>
        <w:t xml:space="preserve"> </w:t>
      </w:r>
      <w:r w:rsidR="007464A9">
        <w:rPr>
          <w:rFonts w:eastAsia="標楷體" w:hint="eastAsia"/>
          <w:sz w:val="22"/>
          <w:szCs w:val="22"/>
        </w:rPr>
        <w:t>二者危機處理之差異</w:t>
      </w:r>
      <w:r w:rsidR="00B74961">
        <w:rPr>
          <w:rFonts w:eastAsia="標楷體" w:hint="eastAsia"/>
          <w:sz w:val="22"/>
          <w:szCs w:val="22"/>
        </w:rPr>
        <w:t>。</w:t>
      </w:r>
    </w:p>
    <w:p w14:paraId="43B51B84" w14:textId="43E3C8C1" w:rsidR="00FB39E4" w:rsidRPr="004D6132" w:rsidRDefault="00CE1BC9" w:rsidP="0071054F">
      <w:pPr>
        <w:ind w:left="1540" w:hangingChars="700" w:hanging="154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                   </w:t>
      </w:r>
      <w:r w:rsidR="0071054F">
        <w:rPr>
          <w:rFonts w:eastAsia="標楷體" w:hint="eastAsia"/>
          <w:sz w:val="22"/>
          <w:szCs w:val="22"/>
        </w:rPr>
        <w:t xml:space="preserve">                                    </w:t>
      </w:r>
      <w:r>
        <w:rPr>
          <w:rFonts w:eastAsia="標楷體" w:hint="eastAsia"/>
          <w:sz w:val="22"/>
          <w:szCs w:val="22"/>
        </w:rPr>
        <w:t xml:space="preserve">    </w:t>
      </w:r>
      <w:r w:rsidR="0071054F" w:rsidRPr="004D6132">
        <w:rPr>
          <w:rFonts w:eastAsia="標楷體" w:hint="eastAsia"/>
          <w:b/>
          <w:sz w:val="22"/>
          <w:szCs w:val="22"/>
        </w:rPr>
        <w:t>（</w:t>
      </w:r>
      <w:r w:rsidR="0071054F" w:rsidRPr="004D6132">
        <w:rPr>
          <w:rFonts w:eastAsia="標楷體"/>
          <w:b/>
          <w:iCs/>
          <w:sz w:val="22"/>
        </w:rPr>
        <w:t>group</w:t>
      </w:r>
      <w:r w:rsidR="0071054F" w:rsidRPr="004D6132">
        <w:rPr>
          <w:rFonts w:eastAsia="標楷體" w:hint="eastAsia"/>
          <w:b/>
          <w:iCs/>
          <w:sz w:val="22"/>
        </w:rPr>
        <w:t xml:space="preserve"> </w:t>
      </w:r>
      <w:r w:rsidR="0071054F">
        <w:rPr>
          <w:rFonts w:eastAsia="標楷體"/>
          <w:b/>
          <w:iCs/>
          <w:sz w:val="22"/>
        </w:rPr>
        <w:t>2</w:t>
      </w:r>
      <w:r w:rsidR="0071054F" w:rsidRPr="004D6132">
        <w:rPr>
          <w:rFonts w:eastAsia="標楷體" w:hint="eastAsia"/>
          <w:b/>
          <w:sz w:val="22"/>
          <w:szCs w:val="22"/>
        </w:rPr>
        <w:t>）</w:t>
      </w:r>
      <w:r w:rsidR="0071054F" w:rsidRPr="004D6132">
        <w:rPr>
          <w:rFonts w:eastAsia="標楷體" w:hint="eastAsia"/>
          <w:sz w:val="22"/>
          <w:szCs w:val="22"/>
        </w:rPr>
        <w:t xml:space="preserve"> </w:t>
      </w:r>
    </w:p>
    <w:p w14:paraId="1EAE9AA5" w14:textId="14CCEEA1" w:rsidR="00021D1B" w:rsidRDefault="00FB39E4" w:rsidP="00455199">
      <w:pPr>
        <w:ind w:left="1540" w:hangingChars="700" w:hanging="1540"/>
        <w:rPr>
          <w:rFonts w:eastAsia="標楷體"/>
          <w:sz w:val="22"/>
          <w:szCs w:val="22"/>
        </w:rPr>
      </w:pPr>
      <w:r w:rsidRPr="004D6132">
        <w:rPr>
          <w:rFonts w:eastAsia="標楷體" w:hAnsi="標楷體" w:hint="eastAsia"/>
          <w:sz w:val="22"/>
        </w:rPr>
        <w:t>GS</w:t>
      </w:r>
      <w:r w:rsidRPr="004D6132">
        <w:rPr>
          <w:rFonts w:eastAsia="標楷體" w:hAnsi="標楷體" w:hint="eastAsia"/>
          <w:sz w:val="22"/>
        </w:rPr>
        <w:t>：</w:t>
      </w:r>
      <w:r w:rsidR="00455199" w:rsidRPr="004D6132">
        <w:rPr>
          <w:rFonts w:eastAsia="標楷體" w:hAnsi="標楷體" w:hint="eastAsia"/>
          <w:sz w:val="22"/>
        </w:rPr>
        <w:t>請自預防、應變以及復原</w:t>
      </w:r>
      <w:r w:rsidR="00754F4A">
        <w:rPr>
          <w:rFonts w:eastAsia="標楷體" w:hAnsi="標楷體" w:hint="eastAsia"/>
          <w:sz w:val="22"/>
        </w:rPr>
        <w:t>（例如疫</w:t>
      </w:r>
      <w:r w:rsidR="00021D1B">
        <w:rPr>
          <w:rFonts w:eastAsia="標楷體" w:hAnsi="標楷體" w:hint="eastAsia"/>
          <w:sz w:val="22"/>
        </w:rPr>
        <w:t>苗</w:t>
      </w:r>
      <w:r w:rsidR="00754F4A">
        <w:rPr>
          <w:rFonts w:eastAsia="標楷體" w:hAnsi="標楷體" w:hint="eastAsia"/>
          <w:sz w:val="22"/>
        </w:rPr>
        <w:t>）</w:t>
      </w:r>
      <w:r w:rsidR="00455199" w:rsidRPr="004D6132">
        <w:rPr>
          <w:rFonts w:eastAsia="標楷體" w:hAnsi="標楷體" w:hint="eastAsia"/>
          <w:sz w:val="22"/>
        </w:rPr>
        <w:t>三階段</w:t>
      </w:r>
      <w:r w:rsidR="007F50D2" w:rsidRPr="004D6132">
        <w:rPr>
          <w:rFonts w:eastAsia="標楷體" w:hAnsi="標楷體" w:hint="eastAsia"/>
          <w:sz w:val="22"/>
        </w:rPr>
        <w:t>比較分析</w:t>
      </w:r>
      <w:r w:rsidR="00455199" w:rsidRPr="004D6132">
        <w:rPr>
          <w:rFonts w:eastAsia="標楷體" w:hint="eastAsia"/>
          <w:sz w:val="22"/>
          <w:szCs w:val="22"/>
        </w:rPr>
        <w:t>2</w:t>
      </w:r>
      <w:r w:rsidR="00455199" w:rsidRPr="004D6132">
        <w:rPr>
          <w:rFonts w:eastAsia="標楷體"/>
          <w:sz w:val="22"/>
          <w:szCs w:val="22"/>
        </w:rPr>
        <w:t>020</w:t>
      </w:r>
      <w:r w:rsidR="007F50D2" w:rsidRPr="004D6132">
        <w:rPr>
          <w:rFonts w:eastAsia="標楷體" w:hint="eastAsia"/>
          <w:sz w:val="22"/>
          <w:szCs w:val="22"/>
        </w:rPr>
        <w:t>中國、日本、</w:t>
      </w:r>
    </w:p>
    <w:p w14:paraId="17A43F4B" w14:textId="77777777" w:rsidR="008B63F1" w:rsidRDefault="00021D1B" w:rsidP="00021D1B">
      <w:pPr>
        <w:ind w:left="1540" w:hangingChars="700" w:hanging="1540"/>
        <w:rPr>
          <w:rFonts w:eastAsia="標楷體"/>
          <w:sz w:val="22"/>
          <w:szCs w:val="22"/>
        </w:rPr>
      </w:pPr>
      <w:r>
        <w:rPr>
          <w:rFonts w:eastAsia="標楷體" w:hAnsi="標楷體" w:hint="eastAsia"/>
          <w:sz w:val="22"/>
        </w:rPr>
        <w:t xml:space="preserve">     </w:t>
      </w:r>
      <w:r w:rsidR="007F50D2" w:rsidRPr="004D6132">
        <w:rPr>
          <w:rFonts w:eastAsia="標楷體" w:hint="eastAsia"/>
          <w:sz w:val="22"/>
          <w:szCs w:val="22"/>
        </w:rPr>
        <w:t>新加</w:t>
      </w:r>
      <w:r w:rsidR="00FD0C8D">
        <w:rPr>
          <w:rFonts w:eastAsia="標楷體" w:hint="eastAsia"/>
          <w:sz w:val="22"/>
          <w:szCs w:val="22"/>
        </w:rPr>
        <w:t>坡</w:t>
      </w:r>
      <w:r w:rsidR="00FD0C8D">
        <w:rPr>
          <w:rFonts w:eastAsia="標楷體" w:hint="eastAsia"/>
          <w:sz w:val="22"/>
          <w:szCs w:val="22"/>
        </w:rPr>
        <w:t>/</w:t>
      </w:r>
      <w:r w:rsidR="00FD0C8D">
        <w:rPr>
          <w:rFonts w:eastAsia="標楷體" w:hint="eastAsia"/>
          <w:sz w:val="22"/>
          <w:szCs w:val="22"/>
        </w:rPr>
        <w:t>韓國（選一）</w:t>
      </w:r>
      <w:r w:rsidR="007F50D2" w:rsidRPr="004D6132">
        <w:rPr>
          <w:rFonts w:eastAsia="標楷體" w:hint="eastAsia"/>
          <w:sz w:val="22"/>
          <w:szCs w:val="22"/>
        </w:rPr>
        <w:t>如何管理</w:t>
      </w:r>
      <w:r w:rsidR="00455199" w:rsidRPr="004D6132">
        <w:rPr>
          <w:rFonts w:eastAsia="標楷體" w:hint="eastAsia"/>
          <w:sz w:val="22"/>
          <w:szCs w:val="22"/>
        </w:rPr>
        <w:t>武漢肺炎（</w:t>
      </w:r>
      <w:r w:rsidR="00455199" w:rsidRPr="004D6132">
        <w:rPr>
          <w:rFonts w:eastAsia="標楷體"/>
          <w:sz w:val="22"/>
          <w:szCs w:val="22"/>
        </w:rPr>
        <w:t>covid-19</w:t>
      </w:r>
      <w:r w:rsidR="00455199" w:rsidRPr="004D6132">
        <w:rPr>
          <w:rFonts w:eastAsia="標楷體" w:hint="eastAsia"/>
          <w:sz w:val="22"/>
          <w:szCs w:val="22"/>
        </w:rPr>
        <w:t>）危機</w:t>
      </w:r>
      <w:r w:rsidR="008B63F1">
        <w:rPr>
          <w:rFonts w:eastAsia="標楷體" w:hint="eastAsia"/>
          <w:sz w:val="22"/>
          <w:szCs w:val="22"/>
        </w:rPr>
        <w:t>，以及可提供之經驗</w:t>
      </w:r>
    </w:p>
    <w:p w14:paraId="15ED7EF5" w14:textId="692AD33E" w:rsidR="00B932A2" w:rsidRPr="004D6132" w:rsidRDefault="008B63F1" w:rsidP="008B63F1">
      <w:pPr>
        <w:ind w:left="1540" w:hangingChars="700" w:hanging="154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 </w:t>
      </w:r>
      <w:r w:rsidR="0069017B">
        <w:rPr>
          <w:rFonts w:eastAsia="標楷體" w:hint="eastAsia"/>
          <w:sz w:val="22"/>
          <w:szCs w:val="22"/>
        </w:rPr>
        <w:t>教</w:t>
      </w:r>
      <w:r>
        <w:rPr>
          <w:rFonts w:eastAsia="標楷體" w:hint="eastAsia"/>
          <w:sz w:val="22"/>
          <w:szCs w:val="22"/>
        </w:rPr>
        <w:t>訓</w:t>
      </w:r>
      <w:r w:rsidR="007F50D2" w:rsidRPr="004D6132">
        <w:rPr>
          <w:rFonts w:eastAsia="標楷體" w:hint="eastAsia"/>
          <w:sz w:val="22"/>
          <w:szCs w:val="22"/>
        </w:rPr>
        <w:t>。（報告最後請製作表格</w:t>
      </w:r>
      <w:r>
        <w:rPr>
          <w:rFonts w:eastAsia="標楷體" w:hint="eastAsia"/>
          <w:sz w:val="22"/>
          <w:szCs w:val="22"/>
        </w:rPr>
        <w:t xml:space="preserve"> </w:t>
      </w:r>
      <w:r w:rsidR="007F50D2" w:rsidRPr="004D6132">
        <w:rPr>
          <w:rFonts w:eastAsia="標楷體" w:hint="eastAsia"/>
          <w:sz w:val="22"/>
          <w:szCs w:val="22"/>
        </w:rPr>
        <w:t>比較）</w:t>
      </w:r>
      <w:r w:rsidR="00FD0C8D"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 w:hint="eastAsia"/>
          <w:sz w:val="22"/>
          <w:szCs w:val="22"/>
        </w:rPr>
        <w:t xml:space="preserve">                          </w:t>
      </w:r>
      <w:r w:rsidRPr="004D6132">
        <w:rPr>
          <w:rFonts w:eastAsia="標楷體" w:hint="eastAsia"/>
          <w:b/>
          <w:sz w:val="22"/>
          <w:szCs w:val="22"/>
        </w:rPr>
        <w:t>（</w:t>
      </w:r>
      <w:r w:rsidRPr="004D6132">
        <w:rPr>
          <w:rFonts w:eastAsia="標楷體"/>
          <w:b/>
          <w:iCs/>
          <w:sz w:val="22"/>
        </w:rPr>
        <w:t>group</w:t>
      </w:r>
      <w:r w:rsidRPr="004D6132">
        <w:rPr>
          <w:rFonts w:eastAsia="標楷體" w:hint="eastAsia"/>
          <w:b/>
          <w:iCs/>
          <w:sz w:val="22"/>
        </w:rPr>
        <w:t xml:space="preserve"> </w:t>
      </w:r>
      <w:r>
        <w:rPr>
          <w:rFonts w:eastAsia="標楷體"/>
          <w:b/>
          <w:iCs/>
          <w:sz w:val="22"/>
        </w:rPr>
        <w:t>3</w:t>
      </w:r>
      <w:r w:rsidRPr="004D6132">
        <w:rPr>
          <w:rFonts w:eastAsia="標楷體" w:hint="eastAsia"/>
          <w:b/>
          <w:sz w:val="22"/>
          <w:szCs w:val="22"/>
        </w:rPr>
        <w:t>）</w:t>
      </w:r>
      <w:r w:rsidRPr="004D6132">
        <w:rPr>
          <w:rFonts w:eastAsia="標楷體" w:hint="eastAsia"/>
          <w:sz w:val="22"/>
          <w:szCs w:val="22"/>
        </w:rPr>
        <w:t xml:space="preserve"> </w:t>
      </w:r>
      <w:r w:rsidR="00FD0C8D">
        <w:rPr>
          <w:rFonts w:eastAsia="標楷體" w:hint="eastAsia"/>
          <w:sz w:val="22"/>
          <w:szCs w:val="22"/>
        </w:rPr>
        <w:t xml:space="preserve">                                               </w:t>
      </w:r>
      <w:r w:rsidR="00FD0C8D" w:rsidRPr="004D6132">
        <w:rPr>
          <w:rFonts w:eastAsia="標楷體" w:hint="eastAsia"/>
          <w:sz w:val="22"/>
          <w:szCs w:val="22"/>
        </w:rPr>
        <w:t xml:space="preserve">    </w:t>
      </w:r>
      <w:r w:rsidR="00F21631">
        <w:rPr>
          <w:rFonts w:eastAsia="標楷體" w:hint="eastAsia"/>
          <w:sz w:val="22"/>
          <w:szCs w:val="22"/>
        </w:rPr>
        <w:t xml:space="preserve">                                                        </w:t>
      </w:r>
      <w:r w:rsidR="00EE0370" w:rsidRPr="004D6132">
        <w:rPr>
          <w:rFonts w:eastAsia="標楷體" w:hint="eastAsia"/>
          <w:sz w:val="22"/>
          <w:szCs w:val="22"/>
        </w:rPr>
        <w:t xml:space="preserve">               </w:t>
      </w:r>
      <w:r w:rsidR="00455199" w:rsidRPr="004D6132">
        <w:rPr>
          <w:rFonts w:eastAsia="標楷體" w:hint="eastAsia"/>
          <w:sz w:val="22"/>
          <w:szCs w:val="22"/>
        </w:rPr>
        <w:t xml:space="preserve">        </w:t>
      </w:r>
      <w:r w:rsidR="007F50D2" w:rsidRPr="004D6132">
        <w:rPr>
          <w:rFonts w:eastAsia="標楷體" w:hint="eastAsia"/>
          <w:sz w:val="22"/>
          <w:szCs w:val="22"/>
        </w:rPr>
        <w:t xml:space="preserve">                          </w:t>
      </w:r>
      <w:r w:rsidR="001D1F10" w:rsidRPr="004D6132">
        <w:rPr>
          <w:rFonts w:eastAsia="標楷體" w:hint="eastAsia"/>
          <w:sz w:val="22"/>
          <w:szCs w:val="22"/>
        </w:rPr>
        <w:t xml:space="preserve">                    </w:t>
      </w:r>
      <w:r w:rsidR="001D1F10" w:rsidRPr="00EE0370">
        <w:rPr>
          <w:rFonts w:eastAsia="標楷體" w:hint="eastAsia"/>
          <w:sz w:val="22"/>
          <w:szCs w:val="22"/>
        </w:rPr>
        <w:t xml:space="preserve">      </w:t>
      </w:r>
      <w:r w:rsidR="001D1F10" w:rsidRPr="00EE0370">
        <w:rPr>
          <w:rFonts w:eastAsia="標楷體"/>
          <w:sz w:val="22"/>
        </w:rPr>
        <w:t xml:space="preserve"> </w:t>
      </w:r>
      <w:r w:rsidR="001D1F10" w:rsidRPr="00EE0370">
        <w:rPr>
          <w:rFonts w:eastAsia="標楷體" w:hint="eastAsia"/>
          <w:sz w:val="22"/>
          <w:szCs w:val="22"/>
        </w:rPr>
        <w:t xml:space="preserve"> </w:t>
      </w:r>
      <w:r w:rsidR="003E411F" w:rsidRPr="00EE0370">
        <w:rPr>
          <w:rFonts w:eastAsia="標楷體" w:hint="eastAsia"/>
          <w:sz w:val="22"/>
          <w:szCs w:val="22"/>
        </w:rPr>
        <w:t xml:space="preserve">                                   </w:t>
      </w:r>
      <w:r w:rsidR="00403C5D" w:rsidRPr="00EE0370">
        <w:rPr>
          <w:rFonts w:eastAsia="標楷體" w:hint="eastAsia"/>
          <w:sz w:val="22"/>
          <w:szCs w:val="22"/>
        </w:rPr>
        <w:t xml:space="preserve">                  </w:t>
      </w:r>
      <w:r w:rsidR="003E411F" w:rsidRPr="00EE0370">
        <w:rPr>
          <w:rFonts w:eastAsia="標楷體" w:hint="eastAsia"/>
          <w:sz w:val="22"/>
          <w:szCs w:val="22"/>
        </w:rPr>
        <w:t xml:space="preserve"> </w:t>
      </w:r>
    </w:p>
    <w:p w14:paraId="532C34F9" w14:textId="5C1BC27E" w:rsidR="00EF3768" w:rsidRPr="000952DB" w:rsidRDefault="000952DB" w:rsidP="009C7E25">
      <w:pPr>
        <w:rPr>
          <w:rFonts w:eastAsia="標楷體"/>
          <w:sz w:val="22"/>
          <w:szCs w:val="22"/>
        </w:rPr>
      </w:pPr>
      <w:r w:rsidRPr="00613100">
        <w:rPr>
          <w:rFonts w:eastAsia="標楷體"/>
          <w:sz w:val="22"/>
          <w:szCs w:val="22"/>
          <w:bdr w:val="single" w:sz="4" w:space="0" w:color="auto"/>
        </w:rPr>
        <w:t>第</w:t>
      </w:r>
      <w:r w:rsidRPr="00613100">
        <w:rPr>
          <w:rFonts w:eastAsia="標楷體"/>
          <w:sz w:val="22"/>
          <w:szCs w:val="22"/>
          <w:bdr w:val="single" w:sz="4" w:space="0" w:color="auto"/>
        </w:rPr>
        <w:t>16</w:t>
      </w:r>
      <w:r>
        <w:rPr>
          <w:rFonts w:eastAsia="標楷體"/>
          <w:sz w:val="22"/>
          <w:szCs w:val="22"/>
          <w:bdr w:val="single" w:sz="4" w:space="0" w:color="auto"/>
        </w:rPr>
        <w:t>週</w:t>
      </w:r>
      <w:r w:rsidRPr="00613100">
        <w:rPr>
          <w:rFonts w:eastAsia="標楷體"/>
          <w:sz w:val="22"/>
          <w:szCs w:val="22"/>
          <w:bdr w:val="single" w:sz="4" w:space="0" w:color="auto"/>
        </w:rPr>
        <w:t>（</w:t>
      </w:r>
      <w:r w:rsidRPr="00613100">
        <w:rPr>
          <w:rFonts w:eastAsia="標楷體"/>
          <w:sz w:val="22"/>
          <w:szCs w:val="22"/>
          <w:bdr w:val="single" w:sz="4" w:space="0" w:color="auto"/>
        </w:rPr>
        <w:t>6/</w:t>
      </w:r>
      <w:r>
        <w:rPr>
          <w:rFonts w:eastAsia="標楷體"/>
          <w:sz w:val="22"/>
          <w:szCs w:val="22"/>
          <w:bdr w:val="single" w:sz="4" w:space="0" w:color="auto"/>
        </w:rPr>
        <w:t>8</w:t>
      </w:r>
      <w:r w:rsidRPr="00613100">
        <w:rPr>
          <w:rFonts w:eastAsia="標楷體"/>
          <w:sz w:val="22"/>
          <w:szCs w:val="22"/>
          <w:bdr w:val="single" w:sz="4" w:space="0" w:color="auto"/>
        </w:rPr>
        <w:t>）</w:t>
      </w:r>
      <w:r w:rsidRPr="00613100">
        <w:rPr>
          <w:rFonts w:eastAsia="標楷體"/>
          <w:sz w:val="22"/>
          <w:szCs w:val="22"/>
        </w:rPr>
        <w:t xml:space="preserve"> </w:t>
      </w:r>
      <w:r w:rsidR="00FF0B8D" w:rsidRPr="00613100">
        <w:rPr>
          <w:rFonts w:eastAsia="標楷體" w:hint="eastAsia"/>
          <w:sz w:val="22"/>
          <w:szCs w:val="22"/>
        </w:rPr>
        <w:t xml:space="preserve">      </w:t>
      </w:r>
    </w:p>
    <w:p w14:paraId="5BDE3561" w14:textId="0EF97F7F" w:rsidR="00F4407E" w:rsidRPr="00382846" w:rsidRDefault="003010C9" w:rsidP="00382846">
      <w:pPr>
        <w:ind w:left="7040" w:hangingChars="3200" w:hanging="7040"/>
        <w:rPr>
          <w:rFonts w:eastAsia="標楷體"/>
          <w:b/>
          <w:sz w:val="22"/>
          <w:szCs w:val="22"/>
        </w:rPr>
      </w:pPr>
      <w:r w:rsidRPr="008831F2">
        <w:rPr>
          <w:rFonts w:eastAsia="標楷體" w:hAnsi="標楷體" w:hint="eastAsia"/>
          <w:sz w:val="22"/>
        </w:rPr>
        <w:t>GS</w:t>
      </w:r>
      <w:r w:rsidR="007D30CF" w:rsidRPr="008831F2">
        <w:rPr>
          <w:rFonts w:eastAsia="標楷體" w:hAnsi="標楷體" w:hint="eastAsia"/>
          <w:sz w:val="22"/>
        </w:rPr>
        <w:t>：</w:t>
      </w:r>
      <w:r w:rsidR="00F4407E">
        <w:rPr>
          <w:rFonts w:eastAsia="標楷體" w:hAnsi="標楷體" w:hint="eastAsia"/>
          <w:sz w:val="22"/>
        </w:rPr>
        <w:t>2</w:t>
      </w:r>
      <w:r w:rsidR="00F4407E">
        <w:rPr>
          <w:rFonts w:eastAsia="標楷體" w:hAnsi="標楷體"/>
          <w:sz w:val="22"/>
        </w:rPr>
        <w:t>0150211</w:t>
      </w:r>
      <w:r w:rsidR="00455199" w:rsidRPr="00D242DD">
        <w:rPr>
          <w:rFonts w:eastAsia="標楷體" w:hAnsi="標楷體" w:hint="eastAsia"/>
          <w:b/>
          <w:bCs/>
          <w:sz w:val="22"/>
          <w:u w:val="single"/>
        </w:rPr>
        <w:t>高雄監獄</w:t>
      </w:r>
      <w:r w:rsidR="00455199" w:rsidRPr="008831F2">
        <w:rPr>
          <w:rFonts w:eastAsia="標楷體" w:hAnsi="標楷體" w:hint="eastAsia"/>
          <w:sz w:val="22"/>
        </w:rPr>
        <w:t>處理六位囚犯夾持典獄長事件</w:t>
      </w:r>
      <w:r w:rsidR="00455199">
        <w:rPr>
          <w:rFonts w:eastAsia="標楷體" w:hAnsi="標楷體" w:hint="eastAsia"/>
          <w:sz w:val="22"/>
        </w:rPr>
        <w:t>之分析</w:t>
      </w:r>
      <w:r w:rsidR="00455199">
        <w:rPr>
          <w:rFonts w:eastAsia="標楷體" w:hAnsi="標楷體" w:hint="eastAsia"/>
          <w:sz w:val="22"/>
        </w:rPr>
        <w:t xml:space="preserve">         </w:t>
      </w:r>
      <w:r w:rsidR="003A2F1B" w:rsidRPr="00613100">
        <w:rPr>
          <w:rFonts w:eastAsia="標楷體" w:hint="eastAsia"/>
          <w:b/>
          <w:sz w:val="22"/>
          <w:szCs w:val="22"/>
        </w:rPr>
        <w:t>（</w:t>
      </w:r>
      <w:r w:rsidR="003A2F1B" w:rsidRPr="00613100">
        <w:rPr>
          <w:rFonts w:eastAsia="標楷體"/>
          <w:b/>
          <w:iCs/>
          <w:sz w:val="22"/>
        </w:rPr>
        <w:t>group</w:t>
      </w:r>
      <w:r w:rsidR="003A2F1B" w:rsidRPr="00613100">
        <w:rPr>
          <w:rFonts w:eastAsia="標楷體" w:hint="eastAsia"/>
          <w:b/>
          <w:iCs/>
          <w:sz w:val="22"/>
        </w:rPr>
        <w:t xml:space="preserve"> </w:t>
      </w:r>
      <w:r w:rsidR="005A1105">
        <w:rPr>
          <w:rFonts w:eastAsia="標楷體"/>
          <w:b/>
          <w:iCs/>
          <w:sz w:val="22"/>
        </w:rPr>
        <w:t>4</w:t>
      </w:r>
      <w:r w:rsidR="003A2F1B" w:rsidRPr="00613100">
        <w:rPr>
          <w:rFonts w:eastAsia="標楷體" w:hint="eastAsia"/>
          <w:b/>
          <w:sz w:val="22"/>
          <w:szCs w:val="22"/>
        </w:rPr>
        <w:t>）</w:t>
      </w:r>
    </w:p>
    <w:p w14:paraId="2637341A" w14:textId="77777777" w:rsidR="00F4407E" w:rsidRDefault="007F50D2" w:rsidP="00455199">
      <w:pPr>
        <w:ind w:left="1540" w:hangingChars="700" w:hanging="1540"/>
        <w:rPr>
          <w:rFonts w:eastAsia="標楷體" w:hAnsi="標楷體"/>
          <w:sz w:val="22"/>
        </w:rPr>
      </w:pPr>
      <w:r w:rsidRPr="00EE0370">
        <w:rPr>
          <w:rFonts w:eastAsia="標楷體" w:hAnsi="標楷體" w:hint="eastAsia"/>
          <w:sz w:val="22"/>
        </w:rPr>
        <w:t>GS</w:t>
      </w:r>
      <w:r>
        <w:rPr>
          <w:rFonts w:eastAsia="標楷體" w:hAnsi="標楷體" w:hint="eastAsia"/>
          <w:sz w:val="22"/>
        </w:rPr>
        <w:t>：</w:t>
      </w:r>
      <w:r w:rsidR="00F4407E">
        <w:rPr>
          <w:rFonts w:eastAsia="標楷體" w:hAnsi="標楷體" w:hint="eastAsia"/>
          <w:sz w:val="22"/>
        </w:rPr>
        <w:t>2</w:t>
      </w:r>
      <w:r w:rsidR="00F4407E">
        <w:rPr>
          <w:rFonts w:eastAsia="標楷體" w:hAnsi="標楷體"/>
          <w:sz w:val="22"/>
        </w:rPr>
        <w:t>0140731</w:t>
      </w:r>
      <w:r w:rsidR="00455199" w:rsidRPr="00B74961">
        <w:rPr>
          <w:rFonts w:eastAsia="標楷體" w:hAnsi="標楷體" w:hint="eastAsia"/>
          <w:sz w:val="22"/>
        </w:rPr>
        <w:t>高雄氣爆事件</w:t>
      </w:r>
      <w:r w:rsidR="00455199" w:rsidRPr="00B74961">
        <w:rPr>
          <w:rFonts w:eastAsia="標楷體" w:hAnsi="標楷體" w:hint="eastAsia"/>
          <w:b/>
          <w:bCs/>
          <w:sz w:val="22"/>
          <w:u w:val="single"/>
        </w:rPr>
        <w:t>中央與高雄市政府</w:t>
      </w:r>
      <w:r w:rsidR="00455199" w:rsidRPr="008831F2">
        <w:rPr>
          <w:rFonts w:eastAsia="標楷體" w:hAnsi="標楷體" w:hint="eastAsia"/>
          <w:sz w:val="22"/>
        </w:rPr>
        <w:t>之危機處理分析</w:t>
      </w:r>
      <w:r w:rsidR="00455199" w:rsidRPr="008831F2">
        <w:rPr>
          <w:rFonts w:eastAsia="標楷體" w:hAnsi="標楷體" w:hint="eastAsia"/>
          <w:sz w:val="22"/>
        </w:rPr>
        <w:t>(</w:t>
      </w:r>
      <w:r w:rsidR="00455199" w:rsidRPr="008831F2">
        <w:rPr>
          <w:rFonts w:eastAsia="標楷體" w:hAnsi="標楷體" w:hint="eastAsia"/>
          <w:sz w:val="22"/>
        </w:rPr>
        <w:t>包含高雄市政府與</w:t>
      </w:r>
    </w:p>
    <w:p w14:paraId="7B2E122A" w14:textId="576C0381" w:rsidR="00F62607" w:rsidRPr="00F4407E" w:rsidRDefault="00455199" w:rsidP="00F4407E">
      <w:pPr>
        <w:ind w:leftChars="200" w:left="1580" w:hangingChars="500" w:hanging="1100"/>
        <w:rPr>
          <w:rFonts w:eastAsia="標楷體" w:hAnsi="標楷體"/>
          <w:sz w:val="22"/>
        </w:rPr>
      </w:pPr>
      <w:r w:rsidRPr="008831F2">
        <w:rPr>
          <w:rFonts w:eastAsia="標楷體" w:hAnsi="標楷體" w:hint="eastAsia"/>
          <w:sz w:val="22"/>
        </w:rPr>
        <w:t>中油是否知道</w:t>
      </w:r>
      <w:r w:rsidRPr="007F50D2">
        <w:rPr>
          <w:rFonts w:eastAsia="標楷體" w:hAnsi="標楷體" w:hint="eastAsia"/>
          <w:sz w:val="22"/>
        </w:rPr>
        <w:t>地下管線之布置</w:t>
      </w:r>
      <w:r w:rsidRPr="007F50D2">
        <w:rPr>
          <w:rFonts w:eastAsia="標楷體" w:hAnsi="標楷體" w:hint="eastAsia"/>
          <w:sz w:val="22"/>
        </w:rPr>
        <w:t>)</w:t>
      </w:r>
      <w:r w:rsidRPr="007F50D2">
        <w:rPr>
          <w:rFonts w:eastAsia="標楷體" w:hAnsi="標楷體" w:hint="eastAsia"/>
          <w:sz w:val="22"/>
        </w:rPr>
        <w:t>。</w:t>
      </w:r>
      <w:r w:rsidR="007F50D2">
        <w:rPr>
          <w:rFonts w:eastAsia="標楷體" w:hAnsi="標楷體" w:hint="eastAsia"/>
          <w:sz w:val="22"/>
        </w:rPr>
        <w:t xml:space="preserve"> </w:t>
      </w:r>
      <w:r w:rsidR="00F4407E">
        <w:rPr>
          <w:rFonts w:eastAsia="標楷體" w:hAnsi="標楷體"/>
          <w:sz w:val="22"/>
        </w:rPr>
        <w:t xml:space="preserve">                             </w:t>
      </w:r>
      <w:r w:rsidR="00F4407E" w:rsidRPr="007F50D2">
        <w:rPr>
          <w:rFonts w:eastAsia="標楷體" w:hint="eastAsia"/>
          <w:b/>
          <w:sz w:val="22"/>
          <w:szCs w:val="22"/>
        </w:rPr>
        <w:t>（</w:t>
      </w:r>
      <w:r w:rsidR="00F4407E" w:rsidRPr="007F50D2">
        <w:rPr>
          <w:rFonts w:eastAsia="標楷體"/>
          <w:b/>
          <w:iCs/>
          <w:sz w:val="22"/>
        </w:rPr>
        <w:t>group</w:t>
      </w:r>
      <w:r w:rsidR="00F4407E" w:rsidRPr="007F50D2">
        <w:rPr>
          <w:rFonts w:eastAsia="標楷體" w:hint="eastAsia"/>
          <w:b/>
          <w:iCs/>
          <w:sz w:val="22"/>
        </w:rPr>
        <w:t xml:space="preserve"> </w:t>
      </w:r>
      <w:r w:rsidR="00F4407E">
        <w:rPr>
          <w:rFonts w:eastAsia="標楷體"/>
          <w:b/>
          <w:iCs/>
          <w:sz w:val="22"/>
        </w:rPr>
        <w:t>5</w:t>
      </w:r>
      <w:r w:rsidR="00F4407E" w:rsidRPr="007F50D2">
        <w:rPr>
          <w:rFonts w:eastAsia="標楷體" w:hint="eastAsia"/>
          <w:b/>
          <w:sz w:val="22"/>
          <w:szCs w:val="22"/>
        </w:rPr>
        <w:t>）</w:t>
      </w:r>
      <w:r w:rsidR="00F4407E" w:rsidRPr="007F50D2">
        <w:rPr>
          <w:rFonts w:eastAsia="標楷體" w:hint="eastAsia"/>
          <w:b/>
          <w:sz w:val="22"/>
          <w:szCs w:val="22"/>
        </w:rPr>
        <w:t xml:space="preserve">   </w:t>
      </w:r>
      <w:r w:rsidR="007F50D2">
        <w:rPr>
          <w:rFonts w:eastAsia="標楷體" w:hAnsi="標楷體" w:hint="eastAsia"/>
          <w:sz w:val="22"/>
        </w:rPr>
        <w:t xml:space="preserve">                                        </w:t>
      </w:r>
      <w:r w:rsidR="003010C9" w:rsidRPr="007F50D2">
        <w:rPr>
          <w:rFonts w:eastAsia="標楷體" w:hint="eastAsia"/>
          <w:b/>
          <w:sz w:val="22"/>
          <w:szCs w:val="22"/>
        </w:rPr>
        <w:t xml:space="preserve">    </w:t>
      </w:r>
      <w:r w:rsidR="00FF0B8D" w:rsidRPr="007F50D2">
        <w:rPr>
          <w:rFonts w:eastAsia="標楷體" w:hint="eastAsia"/>
          <w:b/>
          <w:sz w:val="22"/>
          <w:szCs w:val="22"/>
        </w:rPr>
        <w:t xml:space="preserve">  </w:t>
      </w:r>
      <w:r w:rsidR="003010C9" w:rsidRPr="007F50D2">
        <w:rPr>
          <w:rFonts w:eastAsia="標楷體" w:hAnsi="標楷體" w:hint="eastAsia"/>
          <w:b/>
          <w:sz w:val="22"/>
        </w:rPr>
        <w:t xml:space="preserve"> </w:t>
      </w:r>
      <w:r w:rsidR="00FF0B8D" w:rsidRPr="007F50D2">
        <w:rPr>
          <w:rFonts w:eastAsia="標楷體" w:hAnsi="標楷體" w:hint="eastAsia"/>
          <w:b/>
          <w:sz w:val="22"/>
        </w:rPr>
        <w:t xml:space="preserve">                                 </w:t>
      </w:r>
      <w:r w:rsidR="003010C9" w:rsidRPr="007F50D2">
        <w:rPr>
          <w:rFonts w:eastAsia="標楷體" w:hAnsi="標楷體" w:hint="eastAsia"/>
          <w:b/>
          <w:sz w:val="22"/>
        </w:rPr>
        <w:t xml:space="preserve"> </w:t>
      </w:r>
      <w:r w:rsidR="00E56727" w:rsidRPr="007F50D2">
        <w:rPr>
          <w:rFonts w:eastAsia="標楷體" w:hAnsi="標楷體" w:hint="eastAsia"/>
          <w:b/>
          <w:sz w:val="22"/>
        </w:rPr>
        <w:t xml:space="preserve">     </w:t>
      </w:r>
      <w:r w:rsidR="00EF3768" w:rsidRPr="007F50D2">
        <w:rPr>
          <w:rFonts w:eastAsia="標楷體" w:hAnsi="標楷體" w:hint="eastAsia"/>
          <w:b/>
          <w:sz w:val="22"/>
        </w:rPr>
        <w:t xml:space="preserve">   </w:t>
      </w:r>
      <w:r w:rsidR="00262EA1" w:rsidRPr="007F50D2">
        <w:rPr>
          <w:rFonts w:eastAsia="標楷體" w:hint="eastAsia"/>
          <w:sz w:val="22"/>
        </w:rPr>
        <w:t xml:space="preserve">                                      </w:t>
      </w:r>
    </w:p>
    <w:p w14:paraId="2011D779" w14:textId="77777777" w:rsidR="000952DB" w:rsidRDefault="000952DB" w:rsidP="000952DB">
      <w:pPr>
        <w:rPr>
          <w:rFonts w:eastAsia="標楷體"/>
          <w:sz w:val="22"/>
          <w:szCs w:val="22"/>
        </w:rPr>
      </w:pPr>
      <w:r w:rsidRPr="000967AC">
        <w:rPr>
          <w:rFonts w:eastAsia="標楷體"/>
          <w:sz w:val="22"/>
          <w:szCs w:val="22"/>
          <w:bdr w:val="single" w:sz="4" w:space="0" w:color="auto"/>
        </w:rPr>
        <w:t>第</w:t>
      </w:r>
      <w:r w:rsidRPr="000967AC">
        <w:rPr>
          <w:rFonts w:eastAsia="標楷體"/>
          <w:sz w:val="22"/>
          <w:szCs w:val="22"/>
          <w:bdr w:val="single" w:sz="4" w:space="0" w:color="auto"/>
        </w:rPr>
        <w:t>1</w:t>
      </w:r>
      <w:r>
        <w:rPr>
          <w:rFonts w:eastAsia="標楷體" w:hint="eastAsia"/>
          <w:sz w:val="22"/>
          <w:szCs w:val="22"/>
          <w:bdr w:val="single" w:sz="4" w:space="0" w:color="auto"/>
        </w:rPr>
        <w:t>7</w:t>
      </w:r>
      <w:r>
        <w:rPr>
          <w:rFonts w:eastAsia="標楷體"/>
          <w:sz w:val="22"/>
          <w:szCs w:val="22"/>
          <w:bdr w:val="single" w:sz="4" w:space="0" w:color="auto"/>
        </w:rPr>
        <w:t>週</w:t>
      </w:r>
      <w:r w:rsidRPr="000967AC">
        <w:rPr>
          <w:rFonts w:eastAsia="標楷體"/>
          <w:sz w:val="22"/>
          <w:szCs w:val="22"/>
          <w:bdr w:val="single" w:sz="4" w:space="0" w:color="auto"/>
        </w:rPr>
        <w:t>（</w:t>
      </w:r>
      <w:r w:rsidRPr="000967AC">
        <w:rPr>
          <w:rFonts w:eastAsia="標楷體"/>
          <w:sz w:val="22"/>
          <w:szCs w:val="22"/>
          <w:bdr w:val="single" w:sz="4" w:space="0" w:color="auto"/>
        </w:rPr>
        <w:t>6/</w:t>
      </w:r>
      <w:r>
        <w:rPr>
          <w:rFonts w:eastAsia="標楷體"/>
          <w:sz w:val="22"/>
          <w:szCs w:val="22"/>
          <w:bdr w:val="single" w:sz="4" w:space="0" w:color="auto"/>
        </w:rPr>
        <w:t>15</w:t>
      </w:r>
      <w:r w:rsidRPr="000967AC">
        <w:rPr>
          <w:rFonts w:eastAsia="標楷體"/>
          <w:sz w:val="22"/>
          <w:szCs w:val="22"/>
          <w:bdr w:val="single" w:sz="4" w:space="0" w:color="auto"/>
        </w:rPr>
        <w:t>）</w:t>
      </w:r>
      <w:r w:rsidRPr="000967AC">
        <w:rPr>
          <w:rFonts w:eastAsia="標楷體"/>
          <w:sz w:val="22"/>
          <w:szCs w:val="22"/>
        </w:rPr>
        <w:t xml:space="preserve"> </w:t>
      </w:r>
    </w:p>
    <w:p w14:paraId="699CEA05" w14:textId="6467D68C" w:rsidR="0053480B" w:rsidRDefault="003010C9" w:rsidP="0053480B">
      <w:pPr>
        <w:ind w:leftChars="-4" w:left="210" w:hangingChars="100" w:hanging="220"/>
        <w:rPr>
          <w:rFonts w:eastAsia="標楷體"/>
          <w:sz w:val="22"/>
          <w:szCs w:val="22"/>
        </w:rPr>
      </w:pPr>
      <w:r w:rsidRPr="00E942C2">
        <w:rPr>
          <w:rFonts w:eastAsia="標楷體" w:hAnsi="標楷體" w:hint="eastAsia"/>
          <w:sz w:val="22"/>
        </w:rPr>
        <w:t>GS</w:t>
      </w:r>
      <w:r w:rsidRPr="00E942C2">
        <w:rPr>
          <w:rFonts w:eastAsia="標楷體" w:hAnsi="標楷體" w:hint="eastAsia"/>
          <w:sz w:val="22"/>
        </w:rPr>
        <w:t>：</w:t>
      </w:r>
      <w:r w:rsidR="0053480B">
        <w:rPr>
          <w:rFonts w:eastAsia="標楷體" w:hAnsi="標楷體" w:hint="eastAsia"/>
          <w:sz w:val="22"/>
        </w:rPr>
        <w:t>請分析</w:t>
      </w:r>
      <w:r w:rsidR="0053480B" w:rsidRPr="008831F2">
        <w:rPr>
          <w:rFonts w:eastAsia="標楷體" w:hAnsi="標楷體"/>
          <w:sz w:val="22"/>
        </w:rPr>
        <w:t>2016</w:t>
      </w:r>
      <w:r w:rsidR="0053480B" w:rsidRPr="008831F2">
        <w:rPr>
          <w:rFonts w:eastAsia="標楷體" w:hint="eastAsia"/>
          <w:sz w:val="22"/>
          <w:szCs w:val="22"/>
        </w:rPr>
        <w:t>國軍對於</w:t>
      </w:r>
      <w:r w:rsidR="0053480B">
        <w:rPr>
          <w:rFonts w:eastAsia="標楷體" w:hint="eastAsia"/>
          <w:sz w:val="22"/>
          <w:szCs w:val="22"/>
        </w:rPr>
        <w:t>高雄軍區</w:t>
      </w:r>
      <w:r w:rsidR="0053480B" w:rsidRPr="008831F2">
        <w:rPr>
          <w:rFonts w:eastAsia="標楷體" w:hint="eastAsia"/>
          <w:sz w:val="22"/>
          <w:szCs w:val="22"/>
        </w:rPr>
        <w:t>小白被虐死</w:t>
      </w:r>
      <w:r w:rsidR="0053480B" w:rsidRPr="009B23F5">
        <w:rPr>
          <w:rFonts w:eastAsia="標楷體" w:hint="eastAsia"/>
          <w:color w:val="000000" w:themeColor="text1"/>
          <w:sz w:val="22"/>
          <w:szCs w:val="22"/>
        </w:rPr>
        <w:t>事件</w:t>
      </w:r>
      <w:r w:rsidR="0053480B" w:rsidRPr="008831F2">
        <w:rPr>
          <w:rFonts w:eastAsia="標楷體" w:hint="eastAsia"/>
          <w:sz w:val="22"/>
          <w:szCs w:val="22"/>
        </w:rPr>
        <w:t>之危機管理</w:t>
      </w:r>
      <w:r w:rsidR="0053480B">
        <w:rPr>
          <w:rFonts w:eastAsia="標楷體" w:hint="eastAsia"/>
          <w:sz w:val="22"/>
          <w:szCs w:val="22"/>
        </w:rPr>
        <w:t>，並請進一步說明國軍</w:t>
      </w:r>
    </w:p>
    <w:p w14:paraId="3F4E9D65" w14:textId="53116105" w:rsidR="002641C6" w:rsidRPr="0053480B" w:rsidRDefault="0053480B" w:rsidP="0053480B">
      <w:pPr>
        <w:rPr>
          <w:rFonts w:eastAsia="標楷體" w:hAnsi="標楷體"/>
          <w:color w:val="FF0000"/>
          <w:sz w:val="22"/>
        </w:rPr>
      </w:pPr>
      <w:r>
        <w:rPr>
          <w:rFonts w:eastAsia="標楷體" w:hint="eastAsia"/>
          <w:sz w:val="22"/>
          <w:szCs w:val="22"/>
        </w:rPr>
        <w:t xml:space="preserve">     </w:t>
      </w:r>
      <w:r>
        <w:rPr>
          <w:rFonts w:eastAsia="標楷體" w:hint="eastAsia"/>
          <w:sz w:val="22"/>
          <w:szCs w:val="22"/>
        </w:rPr>
        <w:t>應如效提升國軍的形象與尊嚴。</w:t>
      </w:r>
      <w:r>
        <w:rPr>
          <w:rFonts w:eastAsia="標楷體" w:hAnsi="標楷體" w:hint="eastAsia"/>
          <w:sz w:val="22"/>
        </w:rPr>
        <w:t xml:space="preserve">  </w:t>
      </w:r>
      <w:r w:rsidR="002B481B">
        <w:rPr>
          <w:rFonts w:eastAsia="標楷體" w:hAnsi="標楷體" w:hint="eastAsia"/>
          <w:sz w:val="22"/>
        </w:rPr>
        <w:t xml:space="preserve">                             </w:t>
      </w:r>
      <w:r w:rsidRPr="00613100">
        <w:rPr>
          <w:rFonts w:eastAsia="標楷體" w:hint="eastAsia"/>
          <w:b/>
          <w:sz w:val="22"/>
          <w:szCs w:val="22"/>
        </w:rPr>
        <w:t>（</w:t>
      </w:r>
      <w:r w:rsidRPr="00613100">
        <w:rPr>
          <w:rFonts w:eastAsia="標楷體"/>
          <w:b/>
          <w:iCs/>
          <w:sz w:val="22"/>
        </w:rPr>
        <w:t>group</w:t>
      </w:r>
      <w:r w:rsidRPr="00613100">
        <w:rPr>
          <w:rFonts w:eastAsia="標楷體" w:hint="eastAsia"/>
          <w:b/>
          <w:iCs/>
          <w:sz w:val="22"/>
        </w:rPr>
        <w:t xml:space="preserve"> </w:t>
      </w:r>
      <w:r>
        <w:rPr>
          <w:rFonts w:eastAsia="標楷體"/>
          <w:b/>
          <w:iCs/>
          <w:sz w:val="22"/>
        </w:rPr>
        <w:t>6</w:t>
      </w:r>
      <w:r w:rsidRPr="00613100">
        <w:rPr>
          <w:rFonts w:eastAsia="標楷體" w:hint="eastAsia"/>
          <w:b/>
          <w:sz w:val="22"/>
          <w:szCs w:val="22"/>
        </w:rPr>
        <w:t>）</w:t>
      </w:r>
      <w:r>
        <w:rPr>
          <w:rFonts w:eastAsia="標楷體" w:hAnsi="標楷體" w:hint="eastAsia"/>
          <w:color w:val="00B0F0"/>
          <w:sz w:val="22"/>
        </w:rPr>
        <w:t xml:space="preserve"> </w:t>
      </w:r>
      <w:r w:rsidR="00FE3908" w:rsidRPr="009355A9">
        <w:rPr>
          <w:rFonts w:eastAsia="標楷體" w:hAnsi="標楷體" w:hint="eastAsia"/>
          <w:color w:val="00B0F0"/>
          <w:sz w:val="22"/>
        </w:rPr>
        <w:t xml:space="preserve">   </w:t>
      </w:r>
      <w:r w:rsidR="00FE3908">
        <w:rPr>
          <w:rFonts w:eastAsia="標楷體" w:hAnsi="標楷體" w:hint="eastAsia"/>
          <w:sz w:val="22"/>
        </w:rPr>
        <w:t xml:space="preserve">              </w:t>
      </w:r>
      <w:r w:rsidR="007F50D2">
        <w:rPr>
          <w:rFonts w:eastAsia="標楷體" w:hAnsi="標楷體" w:hint="eastAsia"/>
          <w:sz w:val="22"/>
        </w:rPr>
        <w:t xml:space="preserve"> </w:t>
      </w:r>
      <w:r w:rsidR="00FE3908">
        <w:rPr>
          <w:rFonts w:eastAsia="標楷體" w:hAnsi="標楷體" w:hint="eastAsia"/>
          <w:b/>
          <w:sz w:val="22"/>
        </w:rPr>
        <w:t xml:space="preserve">   </w:t>
      </w:r>
    </w:p>
    <w:p w14:paraId="489D3F8B" w14:textId="617E8465" w:rsidR="0053480B" w:rsidRPr="00382846" w:rsidRDefault="007F50D2" w:rsidP="0053480B">
      <w:pPr>
        <w:rPr>
          <w:rFonts w:eastAsia="標楷體" w:hAnsi="標楷體"/>
          <w:sz w:val="22"/>
        </w:rPr>
      </w:pPr>
      <w:r w:rsidRPr="00382846">
        <w:rPr>
          <w:rFonts w:eastAsia="標楷體" w:hAnsi="標楷體" w:hint="eastAsia"/>
          <w:sz w:val="22"/>
        </w:rPr>
        <w:t>GS:</w:t>
      </w:r>
      <w:r w:rsidR="0053480B" w:rsidRPr="00382846">
        <w:rPr>
          <w:rFonts w:eastAsia="標楷體" w:hAnsi="標楷體" w:hint="eastAsia"/>
          <w:sz w:val="22"/>
        </w:rPr>
        <w:t xml:space="preserve"> 2</w:t>
      </w:r>
      <w:r w:rsidR="0053480B" w:rsidRPr="00382846">
        <w:rPr>
          <w:rFonts w:eastAsia="標楷體" w:hAnsi="標楷體"/>
          <w:sz w:val="22"/>
        </w:rPr>
        <w:t>02102</w:t>
      </w:r>
      <w:r w:rsidR="0053480B" w:rsidRPr="00382846">
        <w:rPr>
          <w:rFonts w:eastAsia="標楷體" w:hAnsi="標楷體" w:hint="eastAsia"/>
          <w:sz w:val="22"/>
        </w:rPr>
        <w:t>有關雞排妹（鄭家純）指控歌手翁立友性騷擾事件之分析（重點著重在前</w:t>
      </w:r>
    </w:p>
    <w:p w14:paraId="0623660F" w14:textId="0A80A6F1" w:rsidR="00AF6F4D" w:rsidRPr="0053480B" w:rsidRDefault="0053480B" w:rsidP="0053480B">
      <w:pPr>
        <w:rPr>
          <w:rFonts w:eastAsia="標楷體" w:hAnsi="標楷體"/>
          <w:color w:val="FF0000"/>
          <w:sz w:val="22"/>
        </w:rPr>
      </w:pPr>
      <w:r w:rsidRPr="00382846">
        <w:rPr>
          <w:rFonts w:eastAsia="標楷體" w:hAnsi="標楷體" w:hint="eastAsia"/>
          <w:sz w:val="22"/>
        </w:rPr>
        <w:t xml:space="preserve">  </w:t>
      </w:r>
      <w:r w:rsidRPr="00382846">
        <w:rPr>
          <w:rFonts w:eastAsia="標楷體" w:hAnsi="標楷體" w:hint="eastAsia"/>
          <w:sz w:val="22"/>
        </w:rPr>
        <w:t>述二人召開記者會之過程）以及對於二者記者會之評論（</w:t>
      </w:r>
      <w:r w:rsidR="008B63F1" w:rsidRPr="00382846">
        <w:rPr>
          <w:rFonts w:eastAsia="標楷體" w:hAnsi="標楷體" w:hint="eastAsia"/>
          <w:sz w:val="22"/>
        </w:rPr>
        <w:t>問題與</w:t>
      </w:r>
      <w:r w:rsidRPr="00382846">
        <w:rPr>
          <w:rFonts w:eastAsia="標楷體" w:hAnsi="標楷體" w:hint="eastAsia"/>
          <w:sz w:val="22"/>
        </w:rPr>
        <w:t>建議）。</w:t>
      </w:r>
      <w:r w:rsidRPr="00613100">
        <w:rPr>
          <w:rFonts w:eastAsia="標楷體" w:hint="eastAsia"/>
          <w:b/>
          <w:sz w:val="22"/>
          <w:szCs w:val="22"/>
        </w:rPr>
        <w:t>（</w:t>
      </w:r>
      <w:r w:rsidRPr="00613100">
        <w:rPr>
          <w:rFonts w:eastAsia="標楷體"/>
          <w:b/>
          <w:iCs/>
          <w:sz w:val="22"/>
        </w:rPr>
        <w:t>group</w:t>
      </w:r>
      <w:r w:rsidRPr="00613100">
        <w:rPr>
          <w:rFonts w:eastAsia="標楷體" w:hint="eastAsia"/>
          <w:b/>
          <w:iCs/>
          <w:sz w:val="22"/>
        </w:rPr>
        <w:t xml:space="preserve"> </w:t>
      </w:r>
      <w:r>
        <w:rPr>
          <w:rFonts w:eastAsia="標楷體"/>
          <w:b/>
          <w:iCs/>
          <w:sz w:val="22"/>
        </w:rPr>
        <w:t>7</w:t>
      </w:r>
      <w:r w:rsidRPr="00613100">
        <w:rPr>
          <w:rFonts w:eastAsia="標楷體" w:hint="eastAsia"/>
          <w:b/>
          <w:sz w:val="22"/>
          <w:szCs w:val="22"/>
        </w:rPr>
        <w:t>）</w:t>
      </w:r>
      <w:r>
        <w:rPr>
          <w:rFonts w:eastAsia="標楷體" w:hAnsi="標楷體" w:hint="eastAsia"/>
          <w:b/>
          <w:sz w:val="22"/>
        </w:rPr>
        <w:t xml:space="preserve"> </w:t>
      </w:r>
      <w:r w:rsidRPr="008831F2"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 xml:space="preserve"> </w:t>
      </w:r>
      <w:r w:rsidR="009B23F5">
        <w:rPr>
          <w:rFonts w:eastAsia="標楷體"/>
          <w:sz w:val="22"/>
          <w:szCs w:val="22"/>
        </w:rPr>
        <w:t xml:space="preserve">                                              </w:t>
      </w:r>
      <w:r w:rsidR="007F50D2" w:rsidRPr="008831F2">
        <w:rPr>
          <w:rFonts w:eastAsia="標楷體" w:hint="eastAsia"/>
          <w:sz w:val="22"/>
          <w:szCs w:val="22"/>
        </w:rPr>
        <w:t xml:space="preserve"> </w:t>
      </w:r>
      <w:r w:rsidR="00EC7799">
        <w:rPr>
          <w:rFonts w:eastAsia="標楷體" w:hAnsi="標楷體" w:hint="eastAsia"/>
          <w:b/>
          <w:sz w:val="22"/>
        </w:rPr>
        <w:t xml:space="preserve">          </w:t>
      </w:r>
      <w:r w:rsidR="002641C6">
        <w:rPr>
          <w:rFonts w:eastAsia="標楷體" w:hAnsi="標楷體" w:hint="eastAsia"/>
          <w:b/>
          <w:sz w:val="22"/>
        </w:rPr>
        <w:t xml:space="preserve">                                                 </w:t>
      </w:r>
      <w:r w:rsidR="00EB313D">
        <w:rPr>
          <w:rFonts w:eastAsia="標楷體" w:hAnsi="標楷體" w:hint="eastAsia"/>
          <w:b/>
          <w:sz w:val="22"/>
        </w:rPr>
        <w:t xml:space="preserve">    </w:t>
      </w:r>
      <w:r w:rsidR="00EB313D">
        <w:rPr>
          <w:rFonts w:eastAsia="標楷體" w:hAnsi="標楷體"/>
          <w:b/>
          <w:sz w:val="22"/>
        </w:rPr>
        <w:t xml:space="preserve">                                              </w:t>
      </w:r>
    </w:p>
    <w:p w14:paraId="44D0EDE5" w14:textId="4017F711" w:rsidR="00AF6F4D" w:rsidRDefault="00AF6F4D" w:rsidP="000D5BBE">
      <w:pPr>
        <w:rPr>
          <w:rFonts w:eastAsia="標楷體"/>
          <w:sz w:val="22"/>
          <w:szCs w:val="22"/>
        </w:rPr>
      </w:pPr>
      <w:r w:rsidRPr="000967AC">
        <w:rPr>
          <w:rFonts w:eastAsia="標楷體"/>
          <w:sz w:val="22"/>
          <w:szCs w:val="22"/>
          <w:bdr w:val="single" w:sz="4" w:space="0" w:color="auto"/>
        </w:rPr>
        <w:t>第</w:t>
      </w:r>
      <w:r w:rsidRPr="000967AC">
        <w:rPr>
          <w:rFonts w:eastAsia="標楷體"/>
          <w:sz w:val="22"/>
          <w:szCs w:val="22"/>
          <w:bdr w:val="single" w:sz="4" w:space="0" w:color="auto"/>
        </w:rPr>
        <w:t>1</w:t>
      </w:r>
      <w:r>
        <w:rPr>
          <w:rFonts w:eastAsia="標楷體"/>
          <w:sz w:val="22"/>
          <w:szCs w:val="22"/>
          <w:bdr w:val="single" w:sz="4" w:space="0" w:color="auto"/>
        </w:rPr>
        <w:t>8</w:t>
      </w:r>
      <w:r>
        <w:rPr>
          <w:rFonts w:eastAsia="標楷體"/>
          <w:sz w:val="22"/>
          <w:szCs w:val="22"/>
          <w:bdr w:val="single" w:sz="4" w:space="0" w:color="auto"/>
        </w:rPr>
        <w:t>週</w:t>
      </w:r>
      <w:r w:rsidRPr="000967AC">
        <w:rPr>
          <w:rFonts w:eastAsia="標楷體"/>
          <w:sz w:val="22"/>
          <w:szCs w:val="22"/>
          <w:bdr w:val="single" w:sz="4" w:space="0" w:color="auto"/>
        </w:rPr>
        <w:t>（</w:t>
      </w:r>
      <w:r w:rsidRPr="000967AC">
        <w:rPr>
          <w:rFonts w:eastAsia="標楷體"/>
          <w:sz w:val="22"/>
          <w:szCs w:val="22"/>
          <w:bdr w:val="single" w:sz="4" w:space="0" w:color="auto"/>
        </w:rPr>
        <w:t>6/</w:t>
      </w:r>
      <w:r>
        <w:rPr>
          <w:rFonts w:eastAsia="標楷體"/>
          <w:sz w:val="22"/>
          <w:szCs w:val="22"/>
          <w:bdr w:val="single" w:sz="4" w:space="0" w:color="auto"/>
        </w:rPr>
        <w:t>22</w:t>
      </w:r>
      <w:r w:rsidRPr="000967AC">
        <w:rPr>
          <w:rFonts w:eastAsia="標楷體"/>
          <w:sz w:val="22"/>
          <w:szCs w:val="22"/>
          <w:bdr w:val="single" w:sz="4" w:space="0" w:color="auto"/>
        </w:rPr>
        <w:t>）</w:t>
      </w:r>
    </w:p>
    <w:p w14:paraId="71AB7407" w14:textId="3D3A0AAE" w:rsidR="00F66594" w:rsidRPr="00F42C7A" w:rsidRDefault="00403C89" w:rsidP="00F42C7A">
      <w:pPr>
        <w:rPr>
          <w:rFonts w:eastAsia="標楷體"/>
          <w:sz w:val="22"/>
          <w:shd w:val="pct15" w:color="auto" w:fill="FFFFFF"/>
        </w:rPr>
      </w:pPr>
      <w:r w:rsidRPr="00436553">
        <w:rPr>
          <w:rFonts w:eastAsia="標楷體"/>
          <w:sz w:val="22"/>
          <w:shd w:val="pct15" w:color="auto" w:fill="FFFFFF"/>
        </w:rPr>
        <w:t>期末考</w:t>
      </w:r>
    </w:p>
    <w:p w14:paraId="598F1851" w14:textId="77777777" w:rsidR="000A2EDC" w:rsidRDefault="00BC6974" w:rsidP="00881EA1">
      <w:pPr>
        <w:rPr>
          <w:rFonts w:eastAsia="標楷體"/>
          <w:sz w:val="22"/>
        </w:rPr>
      </w:pPr>
      <w:r>
        <w:rPr>
          <w:rFonts w:eastAsia="標楷體" w:hint="eastAsia"/>
          <w:sz w:val="22"/>
          <w:shd w:val="pct15" w:color="auto" w:fill="FFFFFF"/>
        </w:rPr>
        <w:t>主要參考資料</w:t>
      </w:r>
      <w:r w:rsidR="00B319F5" w:rsidRPr="00EF4630">
        <w:rPr>
          <w:rFonts w:eastAsia="標楷體" w:hint="eastAsia"/>
          <w:sz w:val="22"/>
        </w:rPr>
        <w:t>：</w:t>
      </w:r>
    </w:p>
    <w:p w14:paraId="37605397" w14:textId="67771330" w:rsidR="009E39DF" w:rsidRPr="00382846" w:rsidRDefault="00BC6974" w:rsidP="00FE3908">
      <w:pPr>
        <w:autoSpaceDE w:val="0"/>
        <w:autoSpaceDN w:val="0"/>
        <w:adjustRightInd w:val="0"/>
        <w:rPr>
          <w:rFonts w:eastAsia="標楷體" w:hAnsi="標楷體"/>
          <w:kern w:val="0"/>
          <w:sz w:val="22"/>
          <w:szCs w:val="22"/>
        </w:rPr>
      </w:pPr>
      <w:r>
        <w:rPr>
          <w:rFonts w:eastAsia="標楷體" w:hint="eastAsia"/>
          <w:color w:val="FF0000"/>
          <w:kern w:val="0"/>
          <w:sz w:val="22"/>
          <w:szCs w:val="22"/>
        </w:rPr>
        <w:t>*</w:t>
      </w:r>
      <w:r w:rsidRPr="009E39DF">
        <w:rPr>
          <w:rFonts w:eastAsia="標楷體" w:hAnsi="標楷體"/>
          <w:b/>
          <w:bCs/>
          <w:kern w:val="0"/>
          <w:sz w:val="22"/>
          <w:szCs w:val="22"/>
        </w:rPr>
        <w:t>文官學院</w:t>
      </w:r>
      <w:hyperlink r:id="rId10" w:tgtFrame="_blank" w:history="1">
        <w:r w:rsidRPr="009E39DF">
          <w:rPr>
            <w:rStyle w:val="a3"/>
            <w:rFonts w:eastAsia="標楷體" w:hAnsi="標楷體"/>
            <w:b/>
            <w:bCs/>
            <w:color w:val="auto"/>
            <w:kern w:val="0"/>
            <w:sz w:val="22"/>
            <w:szCs w:val="22"/>
            <w:u w:val="none"/>
          </w:rPr>
          <w:t>研習論壇精選第二輯</w:t>
        </w:r>
        <w:r w:rsidRPr="009E39DF">
          <w:rPr>
            <w:rStyle w:val="a3"/>
            <w:rFonts w:eastAsia="標楷體"/>
            <w:b/>
            <w:bCs/>
            <w:color w:val="auto"/>
            <w:kern w:val="0"/>
            <w:sz w:val="22"/>
            <w:szCs w:val="22"/>
            <w:u w:val="none"/>
          </w:rPr>
          <w:t xml:space="preserve"> </w:t>
        </w:r>
        <w:r w:rsidR="000A31B0" w:rsidRPr="009E39DF">
          <w:rPr>
            <w:rFonts w:eastAsia="標楷體"/>
            <w:b/>
            <w:bCs/>
            <w:sz w:val="22"/>
          </w:rPr>
          <w:t>&lt;</w:t>
        </w:r>
        <w:r w:rsidRPr="009E39DF">
          <w:rPr>
            <w:rStyle w:val="a3"/>
            <w:rFonts w:eastAsia="標楷體"/>
            <w:b/>
            <w:bCs/>
            <w:color w:val="auto"/>
            <w:kern w:val="0"/>
            <w:sz w:val="22"/>
            <w:szCs w:val="22"/>
            <w:u w:val="none"/>
          </w:rPr>
          <w:t xml:space="preserve"> </w:t>
        </w:r>
        <w:r w:rsidRPr="009E39DF">
          <w:rPr>
            <w:rStyle w:val="a3"/>
            <w:rFonts w:eastAsia="標楷體" w:hAnsi="標楷體"/>
            <w:b/>
            <w:bCs/>
            <w:color w:val="auto"/>
            <w:kern w:val="0"/>
            <w:sz w:val="22"/>
            <w:szCs w:val="22"/>
            <w:u w:val="none"/>
          </w:rPr>
          <w:t>公共治理之心視野</w:t>
        </w:r>
        <w:r w:rsidR="000A31B0" w:rsidRPr="009E39DF">
          <w:rPr>
            <w:rFonts w:eastAsia="標楷體" w:hint="eastAsia"/>
            <w:b/>
            <w:bCs/>
            <w:sz w:val="22"/>
          </w:rPr>
          <w:t>:</w:t>
        </w:r>
        <w:r w:rsidRPr="009E39DF">
          <w:rPr>
            <w:rStyle w:val="a3"/>
            <w:rFonts w:eastAsia="標楷體"/>
            <w:b/>
            <w:bCs/>
            <w:color w:val="auto"/>
            <w:kern w:val="0"/>
            <w:sz w:val="22"/>
            <w:szCs w:val="22"/>
            <w:u w:val="none"/>
          </w:rPr>
          <w:t xml:space="preserve"> </w:t>
        </w:r>
        <w:r w:rsidRPr="009E39DF">
          <w:rPr>
            <w:rStyle w:val="a3"/>
            <w:rFonts w:eastAsia="標楷體" w:hAnsi="標楷體"/>
            <w:b/>
            <w:bCs/>
            <w:color w:val="auto"/>
            <w:kern w:val="0"/>
            <w:sz w:val="22"/>
            <w:szCs w:val="22"/>
            <w:u w:val="none"/>
          </w:rPr>
          <w:t>單元二危機與風險管理</w:t>
        </w:r>
      </w:hyperlink>
      <w:r w:rsidR="000A31B0">
        <w:rPr>
          <w:rStyle w:val="a3"/>
          <w:rFonts w:eastAsia="標楷體" w:hAnsi="標楷體"/>
          <w:color w:val="auto"/>
          <w:kern w:val="0"/>
          <w:sz w:val="22"/>
          <w:szCs w:val="22"/>
          <w:u w:val="none"/>
        </w:rPr>
        <w:t>&gt;</w:t>
      </w:r>
    </w:p>
    <w:p w14:paraId="0A17DD5B" w14:textId="77777777" w:rsidR="00D32175" w:rsidRDefault="00DD2344" w:rsidP="00B82CE6">
      <w:pPr>
        <w:tabs>
          <w:tab w:val="left" w:pos="540"/>
        </w:tabs>
        <w:spacing w:line="400" w:lineRule="atLeast"/>
        <w:rPr>
          <w:rFonts w:eastAsia="標楷體"/>
          <w:sz w:val="22"/>
        </w:rPr>
      </w:pPr>
      <w:r>
        <w:rPr>
          <w:rFonts w:eastAsia="標楷體" w:hint="eastAsia"/>
          <w:sz w:val="22"/>
        </w:rPr>
        <w:t>參考書</w:t>
      </w:r>
      <w:r w:rsidR="00CF4E77">
        <w:rPr>
          <w:rFonts w:eastAsia="標楷體" w:hint="eastAsia"/>
          <w:sz w:val="22"/>
        </w:rPr>
        <w:t>目</w:t>
      </w:r>
      <w:r>
        <w:rPr>
          <w:rFonts w:eastAsia="標楷體" w:hint="eastAsia"/>
          <w:sz w:val="22"/>
        </w:rPr>
        <w:t>：</w:t>
      </w:r>
    </w:p>
    <w:p w14:paraId="5093AF1E" w14:textId="77777777" w:rsidR="00C801C3" w:rsidRPr="00881EA1" w:rsidRDefault="00C801C3" w:rsidP="00C801C3">
      <w:pPr>
        <w:numPr>
          <w:ilvl w:val="0"/>
          <w:numId w:val="17"/>
        </w:numPr>
        <w:rPr>
          <w:rFonts w:eastAsia="標楷體"/>
          <w:sz w:val="22"/>
          <w:shd w:val="pct15" w:color="auto" w:fill="FFFFFF"/>
        </w:rPr>
      </w:pPr>
      <w:r w:rsidRPr="00EF4630">
        <w:rPr>
          <w:rFonts w:eastAsia="標楷體" w:hint="eastAsia"/>
          <w:sz w:val="22"/>
        </w:rPr>
        <w:t>趙剛、黃德清（</w:t>
      </w:r>
      <w:r w:rsidR="00570BA3">
        <w:rPr>
          <w:rFonts w:eastAsia="標楷體" w:hint="eastAsia"/>
          <w:sz w:val="22"/>
        </w:rPr>
        <w:t>2010</w:t>
      </w:r>
      <w:r w:rsidRPr="00EF4630">
        <w:rPr>
          <w:rFonts w:eastAsia="標楷體" w:hint="eastAsia"/>
          <w:sz w:val="22"/>
        </w:rPr>
        <w:t>），</w:t>
      </w:r>
      <w:r>
        <w:rPr>
          <w:rFonts w:eastAsia="標楷體"/>
          <w:sz w:val="22"/>
        </w:rPr>
        <w:t>《</w:t>
      </w:r>
      <w:r>
        <w:rPr>
          <w:rFonts w:ascii="標楷體" w:eastAsia="標楷體" w:cs="標楷體" w:hint="eastAsia"/>
          <w:kern w:val="0"/>
          <w:sz w:val="23"/>
          <w:szCs w:val="23"/>
        </w:rPr>
        <w:t>災害防救管理</w:t>
      </w:r>
      <w:r w:rsidRPr="00436553">
        <w:rPr>
          <w:rFonts w:eastAsia="標楷體"/>
          <w:sz w:val="22"/>
        </w:rPr>
        <w:t>》。</w:t>
      </w:r>
      <w:r>
        <w:rPr>
          <w:rFonts w:ascii="標楷體" w:eastAsia="標楷體" w:cs="標楷體" w:hint="eastAsia"/>
          <w:kern w:val="0"/>
          <w:sz w:val="23"/>
          <w:szCs w:val="23"/>
        </w:rPr>
        <w:t>台北：中華消防協會。</w:t>
      </w:r>
    </w:p>
    <w:p w14:paraId="4CB2018B" w14:textId="77777777" w:rsidR="00B319F5" w:rsidRDefault="00B319F5" w:rsidP="00B319F5">
      <w:pPr>
        <w:numPr>
          <w:ilvl w:val="0"/>
          <w:numId w:val="17"/>
        </w:num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詹中原（2004），</w:t>
      </w:r>
      <w:r>
        <w:rPr>
          <w:rFonts w:eastAsia="標楷體"/>
          <w:sz w:val="22"/>
        </w:rPr>
        <w:t>《</w:t>
      </w:r>
      <w:r>
        <w:rPr>
          <w:rFonts w:ascii="標楷體" w:eastAsia="標楷體" w:cs="標楷體" w:hint="eastAsia"/>
          <w:kern w:val="0"/>
          <w:sz w:val="23"/>
          <w:szCs w:val="23"/>
        </w:rPr>
        <w:t>危機管理</w:t>
      </w:r>
      <w:r w:rsidRPr="00436553">
        <w:rPr>
          <w:rFonts w:eastAsia="標楷體"/>
          <w:sz w:val="22"/>
        </w:rPr>
        <w:t>》。</w:t>
      </w:r>
      <w:r>
        <w:rPr>
          <w:rFonts w:ascii="標楷體" w:eastAsia="標楷體" w:cs="標楷體" w:hint="eastAsia"/>
          <w:kern w:val="0"/>
          <w:sz w:val="23"/>
          <w:szCs w:val="23"/>
        </w:rPr>
        <w:t>台北：聯經。</w:t>
      </w:r>
    </w:p>
    <w:p w14:paraId="63F1FDB2" w14:textId="77777777" w:rsidR="00B319F5" w:rsidRPr="009E6AC4" w:rsidRDefault="00B319F5" w:rsidP="00B319F5">
      <w:pPr>
        <w:numPr>
          <w:ilvl w:val="0"/>
          <w:numId w:val="17"/>
        </w:num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李湧清、黃啟賓（2008），</w:t>
      </w:r>
      <w:r>
        <w:rPr>
          <w:rFonts w:eastAsia="標楷體"/>
          <w:sz w:val="22"/>
        </w:rPr>
        <w:t>《</w:t>
      </w:r>
      <w:r>
        <w:rPr>
          <w:rFonts w:eastAsia="標楷體" w:hint="eastAsia"/>
          <w:sz w:val="22"/>
        </w:rPr>
        <w:t>生活與</w:t>
      </w:r>
      <w:r>
        <w:rPr>
          <w:rFonts w:ascii="標楷體" w:eastAsia="標楷體" w:cs="標楷體" w:hint="eastAsia"/>
          <w:kern w:val="0"/>
          <w:sz w:val="23"/>
          <w:szCs w:val="23"/>
        </w:rPr>
        <w:t>危機管理</w:t>
      </w:r>
      <w:r w:rsidRPr="00436553">
        <w:rPr>
          <w:rFonts w:eastAsia="標楷體"/>
          <w:sz w:val="22"/>
        </w:rPr>
        <w:t>》。</w:t>
      </w:r>
      <w:r>
        <w:rPr>
          <w:rFonts w:ascii="標楷體" w:eastAsia="標楷體" w:cs="標楷體" w:hint="eastAsia"/>
          <w:kern w:val="0"/>
          <w:sz w:val="23"/>
          <w:szCs w:val="23"/>
        </w:rPr>
        <w:t>台北：一品文化。</w:t>
      </w:r>
    </w:p>
    <w:p w14:paraId="6A639F60" w14:textId="76B88A8D" w:rsidR="00CF4E77" w:rsidRPr="00F42C7A" w:rsidRDefault="00B319F5" w:rsidP="00F42C7A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 w:rsidRPr="00C801C3">
        <w:rPr>
          <w:rFonts w:eastAsia="標楷體" w:hint="eastAsia"/>
          <w:sz w:val="22"/>
        </w:rPr>
        <w:t>4</w:t>
      </w:r>
      <w:r w:rsidR="00CF4E77" w:rsidRPr="00C801C3">
        <w:rPr>
          <w:rFonts w:eastAsia="標楷體" w:hint="eastAsia"/>
          <w:sz w:val="22"/>
        </w:rPr>
        <w:t>.</w:t>
      </w:r>
      <w:r w:rsidR="00C801C3" w:rsidRPr="00C801C3">
        <w:rPr>
          <w:rFonts w:eastAsia="標楷體"/>
          <w:sz w:val="22"/>
        </w:rPr>
        <w:t xml:space="preserve"> </w:t>
      </w:r>
      <w:r w:rsidR="000C7305">
        <w:rPr>
          <w:rFonts w:eastAsia="標楷體" w:hint="eastAsia"/>
          <w:sz w:val="22"/>
        </w:rPr>
        <w:t xml:space="preserve"> </w:t>
      </w:r>
      <w:r w:rsidR="00C801C3" w:rsidRPr="00C801C3">
        <w:rPr>
          <w:rFonts w:eastAsia="標楷體"/>
          <w:sz w:val="22"/>
        </w:rPr>
        <w:t>丘昌泰</w:t>
      </w:r>
      <w:r w:rsidR="00C801C3" w:rsidRPr="00C801C3">
        <w:rPr>
          <w:rFonts w:eastAsia="標楷體" w:hint="eastAsia"/>
          <w:sz w:val="22"/>
        </w:rPr>
        <w:t>（</w:t>
      </w:r>
      <w:r w:rsidR="00C801C3" w:rsidRPr="00C801C3">
        <w:rPr>
          <w:rFonts w:eastAsia="標楷體" w:hint="eastAsia"/>
          <w:sz w:val="22"/>
        </w:rPr>
        <w:t>2000</w:t>
      </w:r>
      <w:r w:rsidR="00C801C3" w:rsidRPr="00C801C3">
        <w:rPr>
          <w:rFonts w:eastAsia="標楷體" w:hint="eastAsia"/>
          <w:sz w:val="22"/>
        </w:rPr>
        <w:t>），</w:t>
      </w:r>
      <w:r w:rsidR="00C801C3" w:rsidRPr="00C801C3">
        <w:rPr>
          <w:rFonts w:eastAsia="標楷體"/>
          <w:sz w:val="22"/>
        </w:rPr>
        <w:t>《</w:t>
      </w:r>
      <w:r w:rsidR="00C801C3" w:rsidRPr="00C801C3">
        <w:rPr>
          <w:rFonts w:ascii="標楷體" w:eastAsia="標楷體" w:cs="標楷體" w:hint="eastAsia"/>
          <w:kern w:val="0"/>
          <w:sz w:val="23"/>
          <w:szCs w:val="23"/>
        </w:rPr>
        <w:t>災難管理學</w:t>
      </w:r>
      <w:r w:rsidR="00C801C3" w:rsidRPr="00C801C3">
        <w:rPr>
          <w:rFonts w:eastAsia="標楷體"/>
          <w:sz w:val="22"/>
        </w:rPr>
        <w:t>》。</w:t>
      </w:r>
      <w:r w:rsidR="00C801C3" w:rsidRPr="00C801C3">
        <w:rPr>
          <w:rFonts w:ascii="標楷體" w:eastAsia="標楷體" w:cs="標楷體" w:hint="eastAsia"/>
          <w:kern w:val="0"/>
          <w:sz w:val="23"/>
          <w:szCs w:val="23"/>
        </w:rPr>
        <w:t>台北：元照。</w:t>
      </w:r>
    </w:p>
    <w:sectPr w:rsidR="00CF4E77" w:rsidRPr="00F42C7A" w:rsidSect="00A21C2B">
      <w:footerReference w:type="even" r:id="rId11"/>
      <w:footerReference w:type="default" r:id="rId12"/>
      <w:pgSz w:w="11906" w:h="16838"/>
      <w:pgMar w:top="851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08665" w14:textId="77777777" w:rsidR="0016163C" w:rsidRDefault="0016163C">
      <w:r>
        <w:separator/>
      </w:r>
    </w:p>
  </w:endnote>
  <w:endnote w:type="continuationSeparator" w:id="0">
    <w:p w14:paraId="73C394B0" w14:textId="77777777" w:rsidR="0016163C" w:rsidRDefault="0016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行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7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A5DA8" w14:textId="77777777" w:rsidR="00FD56C6" w:rsidRDefault="00944E9E" w:rsidP="00270D13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D56C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A7F9E7" w14:textId="77777777" w:rsidR="00FD56C6" w:rsidRDefault="00FD56C6" w:rsidP="00270D1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D72A0" w14:textId="77777777" w:rsidR="000B0061" w:rsidRDefault="000B006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E3908" w:rsidRPr="00FE3908">
      <w:rPr>
        <w:noProof/>
        <w:lang w:val="zh-TW"/>
      </w:rPr>
      <w:t>3</w:t>
    </w:r>
    <w:r>
      <w:fldChar w:fldCharType="end"/>
    </w:r>
  </w:p>
  <w:p w14:paraId="79E344B4" w14:textId="77777777" w:rsidR="00FD56C6" w:rsidRDefault="00FD56C6" w:rsidP="00270D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B32E2" w14:textId="77777777" w:rsidR="0016163C" w:rsidRDefault="0016163C">
      <w:r>
        <w:separator/>
      </w:r>
    </w:p>
  </w:footnote>
  <w:footnote w:type="continuationSeparator" w:id="0">
    <w:p w14:paraId="6C72DAD6" w14:textId="77777777" w:rsidR="0016163C" w:rsidRDefault="0016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1777A"/>
    <w:multiLevelType w:val="hybridMultilevel"/>
    <w:tmpl w:val="0AF48C6E"/>
    <w:lvl w:ilvl="0" w:tplc="B336A36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E201E6"/>
    <w:multiLevelType w:val="hybridMultilevel"/>
    <w:tmpl w:val="FA0C23E4"/>
    <w:lvl w:ilvl="0" w:tplc="0AA82B4A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" w15:restartNumberingAfterBreak="0">
    <w:nsid w:val="19260C33"/>
    <w:multiLevelType w:val="singleLevel"/>
    <w:tmpl w:val="58065DD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BA1A80"/>
    <w:multiLevelType w:val="singleLevel"/>
    <w:tmpl w:val="CA2CB4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abstractNum w:abstractNumId="4" w15:restartNumberingAfterBreak="0">
    <w:nsid w:val="1D0A527D"/>
    <w:multiLevelType w:val="hybridMultilevel"/>
    <w:tmpl w:val="1908A7B8"/>
    <w:lvl w:ilvl="0" w:tplc="7FC898E6">
      <w:start w:val="1"/>
      <w:numFmt w:val="lowerLetter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5" w15:restartNumberingAfterBreak="0">
    <w:nsid w:val="2DC46E26"/>
    <w:multiLevelType w:val="hybridMultilevel"/>
    <w:tmpl w:val="47F84796"/>
    <w:lvl w:ilvl="0" w:tplc="2692FAC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2469D1"/>
    <w:multiLevelType w:val="hybridMultilevel"/>
    <w:tmpl w:val="BBFA0D4E"/>
    <w:lvl w:ilvl="0" w:tplc="2302713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1AB18DC"/>
    <w:multiLevelType w:val="hybridMultilevel"/>
    <w:tmpl w:val="49CC7A76"/>
    <w:lvl w:ilvl="0" w:tplc="11F8BF9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1A04AE9"/>
    <w:multiLevelType w:val="hybridMultilevel"/>
    <w:tmpl w:val="C15C5D86"/>
    <w:lvl w:ilvl="0" w:tplc="BFC2F26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9" w15:restartNumberingAfterBreak="0">
    <w:nsid w:val="473B5987"/>
    <w:multiLevelType w:val="hybridMultilevel"/>
    <w:tmpl w:val="57E68068"/>
    <w:lvl w:ilvl="0" w:tplc="4320872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0" w15:restartNumberingAfterBreak="0">
    <w:nsid w:val="4B2F0C5D"/>
    <w:multiLevelType w:val="hybridMultilevel"/>
    <w:tmpl w:val="779AB77C"/>
    <w:lvl w:ilvl="0" w:tplc="3DE4D1E2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0"/>
        </w:tabs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0"/>
        </w:tabs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0"/>
        </w:tabs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0"/>
        </w:tabs>
        <w:ind w:left="4540" w:hanging="480"/>
      </w:pPr>
    </w:lvl>
  </w:abstractNum>
  <w:abstractNum w:abstractNumId="11" w15:restartNumberingAfterBreak="0">
    <w:nsid w:val="52542E33"/>
    <w:multiLevelType w:val="hybridMultilevel"/>
    <w:tmpl w:val="9F52BEBE"/>
    <w:lvl w:ilvl="0" w:tplc="13E0D6F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4080689"/>
    <w:multiLevelType w:val="hybridMultilevel"/>
    <w:tmpl w:val="712C175E"/>
    <w:lvl w:ilvl="0" w:tplc="24D2E64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B0C13AF"/>
    <w:multiLevelType w:val="hybridMultilevel"/>
    <w:tmpl w:val="B4FCDC40"/>
    <w:lvl w:ilvl="0" w:tplc="517ED08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222C29"/>
    <w:multiLevelType w:val="singleLevel"/>
    <w:tmpl w:val="CA2CB4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abstractNum w:abstractNumId="15" w15:restartNumberingAfterBreak="0">
    <w:nsid w:val="5E3F733B"/>
    <w:multiLevelType w:val="hybridMultilevel"/>
    <w:tmpl w:val="1DFA5668"/>
    <w:lvl w:ilvl="0" w:tplc="BE3C7370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F67A53"/>
    <w:multiLevelType w:val="hybridMultilevel"/>
    <w:tmpl w:val="3AF4EF5A"/>
    <w:lvl w:ilvl="0" w:tplc="19F8A51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0D03DB8"/>
    <w:multiLevelType w:val="multilevel"/>
    <w:tmpl w:val="9C2A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5C3B77"/>
    <w:multiLevelType w:val="singleLevel"/>
    <w:tmpl w:val="EAAC799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0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11"/>
  </w:num>
  <w:num w:numId="5">
    <w:abstractNumId w:val="10"/>
  </w:num>
  <w:num w:numId="6">
    <w:abstractNumId w:val="5"/>
  </w:num>
  <w:num w:numId="7">
    <w:abstractNumId w:val="13"/>
  </w:num>
  <w:num w:numId="8">
    <w:abstractNumId w:val="16"/>
  </w:num>
  <w:num w:numId="9">
    <w:abstractNumId w:val="7"/>
  </w:num>
  <w:num w:numId="10">
    <w:abstractNumId w:val="14"/>
  </w:num>
  <w:num w:numId="11">
    <w:abstractNumId w:val="6"/>
  </w:num>
  <w:num w:numId="12">
    <w:abstractNumId w:val="8"/>
  </w:num>
  <w:num w:numId="13">
    <w:abstractNumId w:val="4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57"/>
    <w:rsid w:val="00003411"/>
    <w:rsid w:val="00003ACB"/>
    <w:rsid w:val="00004194"/>
    <w:rsid w:val="0001002E"/>
    <w:rsid w:val="00011AA7"/>
    <w:rsid w:val="00013022"/>
    <w:rsid w:val="000132BD"/>
    <w:rsid w:val="000137C5"/>
    <w:rsid w:val="000138EA"/>
    <w:rsid w:val="0001451F"/>
    <w:rsid w:val="000200A0"/>
    <w:rsid w:val="00020B80"/>
    <w:rsid w:val="00020F03"/>
    <w:rsid w:val="00021367"/>
    <w:rsid w:val="00021D1B"/>
    <w:rsid w:val="00023CE9"/>
    <w:rsid w:val="00026538"/>
    <w:rsid w:val="00030790"/>
    <w:rsid w:val="00031035"/>
    <w:rsid w:val="00033319"/>
    <w:rsid w:val="00033F21"/>
    <w:rsid w:val="000371F0"/>
    <w:rsid w:val="00037F27"/>
    <w:rsid w:val="0004179B"/>
    <w:rsid w:val="000435F4"/>
    <w:rsid w:val="00044333"/>
    <w:rsid w:val="00044FC1"/>
    <w:rsid w:val="0004527F"/>
    <w:rsid w:val="00045453"/>
    <w:rsid w:val="000474B1"/>
    <w:rsid w:val="00050913"/>
    <w:rsid w:val="0005232D"/>
    <w:rsid w:val="000530D4"/>
    <w:rsid w:val="00054ACA"/>
    <w:rsid w:val="00054FF1"/>
    <w:rsid w:val="00055921"/>
    <w:rsid w:val="0005616E"/>
    <w:rsid w:val="00056DB1"/>
    <w:rsid w:val="00057582"/>
    <w:rsid w:val="00060637"/>
    <w:rsid w:val="0006349E"/>
    <w:rsid w:val="00063944"/>
    <w:rsid w:val="00067966"/>
    <w:rsid w:val="00070988"/>
    <w:rsid w:val="00070EC5"/>
    <w:rsid w:val="00071073"/>
    <w:rsid w:val="0007178D"/>
    <w:rsid w:val="000726AE"/>
    <w:rsid w:val="0007284A"/>
    <w:rsid w:val="00072ACE"/>
    <w:rsid w:val="000735AD"/>
    <w:rsid w:val="00073C8D"/>
    <w:rsid w:val="00074BBB"/>
    <w:rsid w:val="00075798"/>
    <w:rsid w:val="000772DA"/>
    <w:rsid w:val="0008056C"/>
    <w:rsid w:val="00080A85"/>
    <w:rsid w:val="000815E0"/>
    <w:rsid w:val="000817D3"/>
    <w:rsid w:val="00081B25"/>
    <w:rsid w:val="00083E94"/>
    <w:rsid w:val="00084540"/>
    <w:rsid w:val="000846F0"/>
    <w:rsid w:val="0008562C"/>
    <w:rsid w:val="000858D5"/>
    <w:rsid w:val="00087973"/>
    <w:rsid w:val="00091041"/>
    <w:rsid w:val="00092FAE"/>
    <w:rsid w:val="000940B8"/>
    <w:rsid w:val="0009462E"/>
    <w:rsid w:val="00094EEE"/>
    <w:rsid w:val="00095043"/>
    <w:rsid w:val="000952DB"/>
    <w:rsid w:val="00095C0E"/>
    <w:rsid w:val="000967AC"/>
    <w:rsid w:val="000A1B73"/>
    <w:rsid w:val="000A1B9B"/>
    <w:rsid w:val="000A1BFE"/>
    <w:rsid w:val="000A2085"/>
    <w:rsid w:val="000A2599"/>
    <w:rsid w:val="000A28FE"/>
    <w:rsid w:val="000A2C11"/>
    <w:rsid w:val="000A2EDC"/>
    <w:rsid w:val="000A31B0"/>
    <w:rsid w:val="000A562D"/>
    <w:rsid w:val="000A678F"/>
    <w:rsid w:val="000A6DEE"/>
    <w:rsid w:val="000B0061"/>
    <w:rsid w:val="000B18AF"/>
    <w:rsid w:val="000B1F6A"/>
    <w:rsid w:val="000B3423"/>
    <w:rsid w:val="000B3526"/>
    <w:rsid w:val="000B4395"/>
    <w:rsid w:val="000B4FEC"/>
    <w:rsid w:val="000C0D80"/>
    <w:rsid w:val="000C153B"/>
    <w:rsid w:val="000C4A36"/>
    <w:rsid w:val="000C4FD4"/>
    <w:rsid w:val="000C7305"/>
    <w:rsid w:val="000D0693"/>
    <w:rsid w:val="000D0FD8"/>
    <w:rsid w:val="000D51B1"/>
    <w:rsid w:val="000D552F"/>
    <w:rsid w:val="000D5BBE"/>
    <w:rsid w:val="000D633F"/>
    <w:rsid w:val="000D6E3E"/>
    <w:rsid w:val="000D7179"/>
    <w:rsid w:val="000E0B63"/>
    <w:rsid w:val="000E0B8B"/>
    <w:rsid w:val="000E11A6"/>
    <w:rsid w:val="000E1C51"/>
    <w:rsid w:val="000E2F30"/>
    <w:rsid w:val="000E3838"/>
    <w:rsid w:val="000E3EA3"/>
    <w:rsid w:val="000E4AC6"/>
    <w:rsid w:val="000E58D1"/>
    <w:rsid w:val="000E7663"/>
    <w:rsid w:val="000F26D5"/>
    <w:rsid w:val="000F3D28"/>
    <w:rsid w:val="000F6F50"/>
    <w:rsid w:val="0010162F"/>
    <w:rsid w:val="00102AF2"/>
    <w:rsid w:val="00102D50"/>
    <w:rsid w:val="00103A6B"/>
    <w:rsid w:val="001123FB"/>
    <w:rsid w:val="00112A7E"/>
    <w:rsid w:val="00113EDD"/>
    <w:rsid w:val="001155A6"/>
    <w:rsid w:val="00115EE6"/>
    <w:rsid w:val="001212CA"/>
    <w:rsid w:val="00122FEF"/>
    <w:rsid w:val="0012335F"/>
    <w:rsid w:val="00127A42"/>
    <w:rsid w:val="00127D70"/>
    <w:rsid w:val="00131851"/>
    <w:rsid w:val="00132110"/>
    <w:rsid w:val="00133BFE"/>
    <w:rsid w:val="00134209"/>
    <w:rsid w:val="00134909"/>
    <w:rsid w:val="00134988"/>
    <w:rsid w:val="001361D4"/>
    <w:rsid w:val="00140CC2"/>
    <w:rsid w:val="00140E73"/>
    <w:rsid w:val="00141697"/>
    <w:rsid w:val="00141718"/>
    <w:rsid w:val="0014189F"/>
    <w:rsid w:val="0014201E"/>
    <w:rsid w:val="00142C0E"/>
    <w:rsid w:val="00143696"/>
    <w:rsid w:val="0014429F"/>
    <w:rsid w:val="00144494"/>
    <w:rsid w:val="00145DBA"/>
    <w:rsid w:val="00146838"/>
    <w:rsid w:val="00150BDC"/>
    <w:rsid w:val="0015231C"/>
    <w:rsid w:val="00152F07"/>
    <w:rsid w:val="001534F6"/>
    <w:rsid w:val="00155335"/>
    <w:rsid w:val="00157225"/>
    <w:rsid w:val="00160769"/>
    <w:rsid w:val="0016163C"/>
    <w:rsid w:val="0016217E"/>
    <w:rsid w:val="00163610"/>
    <w:rsid w:val="00163ECD"/>
    <w:rsid w:val="00163F45"/>
    <w:rsid w:val="00164434"/>
    <w:rsid w:val="0016583A"/>
    <w:rsid w:val="00166923"/>
    <w:rsid w:val="00167D1F"/>
    <w:rsid w:val="00171FA5"/>
    <w:rsid w:val="0017209A"/>
    <w:rsid w:val="0017581B"/>
    <w:rsid w:val="00175847"/>
    <w:rsid w:val="0017587F"/>
    <w:rsid w:val="001832CA"/>
    <w:rsid w:val="00185AB3"/>
    <w:rsid w:val="00185FC4"/>
    <w:rsid w:val="001870E6"/>
    <w:rsid w:val="001904AF"/>
    <w:rsid w:val="00191051"/>
    <w:rsid w:val="00191283"/>
    <w:rsid w:val="00191678"/>
    <w:rsid w:val="00191DAF"/>
    <w:rsid w:val="00192B51"/>
    <w:rsid w:val="00192EA9"/>
    <w:rsid w:val="00195E3B"/>
    <w:rsid w:val="00195EDA"/>
    <w:rsid w:val="00196355"/>
    <w:rsid w:val="001A0240"/>
    <w:rsid w:val="001A101A"/>
    <w:rsid w:val="001A1E52"/>
    <w:rsid w:val="001A574B"/>
    <w:rsid w:val="001A6A08"/>
    <w:rsid w:val="001A71FE"/>
    <w:rsid w:val="001A7615"/>
    <w:rsid w:val="001B0D5F"/>
    <w:rsid w:val="001B540D"/>
    <w:rsid w:val="001B7C52"/>
    <w:rsid w:val="001C3003"/>
    <w:rsid w:val="001C305E"/>
    <w:rsid w:val="001C47AB"/>
    <w:rsid w:val="001C504A"/>
    <w:rsid w:val="001C565A"/>
    <w:rsid w:val="001C6791"/>
    <w:rsid w:val="001C690D"/>
    <w:rsid w:val="001C7C31"/>
    <w:rsid w:val="001D1F10"/>
    <w:rsid w:val="001D451F"/>
    <w:rsid w:val="001D4F1F"/>
    <w:rsid w:val="001D566F"/>
    <w:rsid w:val="001D5912"/>
    <w:rsid w:val="001D6B06"/>
    <w:rsid w:val="001D7491"/>
    <w:rsid w:val="001E0F02"/>
    <w:rsid w:val="001E1B64"/>
    <w:rsid w:val="001E45F4"/>
    <w:rsid w:val="001E47DB"/>
    <w:rsid w:val="001E4DE6"/>
    <w:rsid w:val="001E557F"/>
    <w:rsid w:val="001E5FE6"/>
    <w:rsid w:val="001E6917"/>
    <w:rsid w:val="001E6D32"/>
    <w:rsid w:val="001E7404"/>
    <w:rsid w:val="001E7784"/>
    <w:rsid w:val="001F024B"/>
    <w:rsid w:val="001F21FA"/>
    <w:rsid w:val="001F347F"/>
    <w:rsid w:val="001F7D7B"/>
    <w:rsid w:val="002016B7"/>
    <w:rsid w:val="00201B13"/>
    <w:rsid w:val="002043F4"/>
    <w:rsid w:val="0021123D"/>
    <w:rsid w:val="0021461A"/>
    <w:rsid w:val="002147D0"/>
    <w:rsid w:val="00215E17"/>
    <w:rsid w:val="00216F51"/>
    <w:rsid w:val="0022089B"/>
    <w:rsid w:val="00222FEB"/>
    <w:rsid w:val="002232EC"/>
    <w:rsid w:val="00224FCE"/>
    <w:rsid w:val="0022513A"/>
    <w:rsid w:val="00225579"/>
    <w:rsid w:val="002257B1"/>
    <w:rsid w:val="00226300"/>
    <w:rsid w:val="00227C4D"/>
    <w:rsid w:val="00231EA7"/>
    <w:rsid w:val="00233D9B"/>
    <w:rsid w:val="00235715"/>
    <w:rsid w:val="00237C43"/>
    <w:rsid w:val="002424E8"/>
    <w:rsid w:val="00244356"/>
    <w:rsid w:val="002453E4"/>
    <w:rsid w:val="00245960"/>
    <w:rsid w:val="002501B7"/>
    <w:rsid w:val="00250D69"/>
    <w:rsid w:val="00251144"/>
    <w:rsid w:val="00251AC2"/>
    <w:rsid w:val="002523DB"/>
    <w:rsid w:val="00252D3E"/>
    <w:rsid w:val="00253C04"/>
    <w:rsid w:val="00254685"/>
    <w:rsid w:val="00255D34"/>
    <w:rsid w:val="00257629"/>
    <w:rsid w:val="00257DFB"/>
    <w:rsid w:val="00260AB4"/>
    <w:rsid w:val="002611AA"/>
    <w:rsid w:val="0026275A"/>
    <w:rsid w:val="00262EA1"/>
    <w:rsid w:val="00263037"/>
    <w:rsid w:val="00264125"/>
    <w:rsid w:val="002641C6"/>
    <w:rsid w:val="00265210"/>
    <w:rsid w:val="00270977"/>
    <w:rsid w:val="00270D13"/>
    <w:rsid w:val="002718C4"/>
    <w:rsid w:val="00275F24"/>
    <w:rsid w:val="00277635"/>
    <w:rsid w:val="00280927"/>
    <w:rsid w:val="0028272A"/>
    <w:rsid w:val="00283D45"/>
    <w:rsid w:val="0028442C"/>
    <w:rsid w:val="00284C48"/>
    <w:rsid w:val="002855E3"/>
    <w:rsid w:val="00285A29"/>
    <w:rsid w:val="00285FCD"/>
    <w:rsid w:val="00286F66"/>
    <w:rsid w:val="00287673"/>
    <w:rsid w:val="00287F4F"/>
    <w:rsid w:val="00291365"/>
    <w:rsid w:val="0029199E"/>
    <w:rsid w:val="0029414E"/>
    <w:rsid w:val="0029571B"/>
    <w:rsid w:val="002962CC"/>
    <w:rsid w:val="002A13D4"/>
    <w:rsid w:val="002A237E"/>
    <w:rsid w:val="002A2969"/>
    <w:rsid w:val="002A3C5E"/>
    <w:rsid w:val="002A48CB"/>
    <w:rsid w:val="002A505A"/>
    <w:rsid w:val="002A6EE7"/>
    <w:rsid w:val="002A7618"/>
    <w:rsid w:val="002B0AED"/>
    <w:rsid w:val="002B1243"/>
    <w:rsid w:val="002B1589"/>
    <w:rsid w:val="002B244A"/>
    <w:rsid w:val="002B38E7"/>
    <w:rsid w:val="002B3D6B"/>
    <w:rsid w:val="002B481B"/>
    <w:rsid w:val="002B56B1"/>
    <w:rsid w:val="002B62D3"/>
    <w:rsid w:val="002C0DB0"/>
    <w:rsid w:val="002C1A30"/>
    <w:rsid w:val="002C1ADC"/>
    <w:rsid w:val="002C3924"/>
    <w:rsid w:val="002C6A79"/>
    <w:rsid w:val="002D02C9"/>
    <w:rsid w:val="002D04A5"/>
    <w:rsid w:val="002D11F9"/>
    <w:rsid w:val="002D48FF"/>
    <w:rsid w:val="002D4B78"/>
    <w:rsid w:val="002D4E0A"/>
    <w:rsid w:val="002D5C51"/>
    <w:rsid w:val="002D658A"/>
    <w:rsid w:val="002D7CC5"/>
    <w:rsid w:val="002E0B1D"/>
    <w:rsid w:val="002E0BD4"/>
    <w:rsid w:val="002E1411"/>
    <w:rsid w:val="002E2826"/>
    <w:rsid w:val="002E34C0"/>
    <w:rsid w:val="002E3785"/>
    <w:rsid w:val="002E48E6"/>
    <w:rsid w:val="002E6125"/>
    <w:rsid w:val="002E65EA"/>
    <w:rsid w:val="002E6CB4"/>
    <w:rsid w:val="002E7E49"/>
    <w:rsid w:val="002F1058"/>
    <w:rsid w:val="002F11A5"/>
    <w:rsid w:val="002F1D5E"/>
    <w:rsid w:val="002F638A"/>
    <w:rsid w:val="002F6BCA"/>
    <w:rsid w:val="00300DBC"/>
    <w:rsid w:val="003010C9"/>
    <w:rsid w:val="003011FD"/>
    <w:rsid w:val="003045AB"/>
    <w:rsid w:val="00305ECE"/>
    <w:rsid w:val="003069AD"/>
    <w:rsid w:val="00307388"/>
    <w:rsid w:val="003102C2"/>
    <w:rsid w:val="0031133D"/>
    <w:rsid w:val="00311E98"/>
    <w:rsid w:val="003121FB"/>
    <w:rsid w:val="00312B55"/>
    <w:rsid w:val="00313BC1"/>
    <w:rsid w:val="0031448E"/>
    <w:rsid w:val="003225EC"/>
    <w:rsid w:val="003242D9"/>
    <w:rsid w:val="00325808"/>
    <w:rsid w:val="00325F09"/>
    <w:rsid w:val="00326F53"/>
    <w:rsid w:val="00327AC1"/>
    <w:rsid w:val="00331D24"/>
    <w:rsid w:val="003322D8"/>
    <w:rsid w:val="003327D1"/>
    <w:rsid w:val="00335C01"/>
    <w:rsid w:val="00336B6F"/>
    <w:rsid w:val="003376B2"/>
    <w:rsid w:val="00337D71"/>
    <w:rsid w:val="00342738"/>
    <w:rsid w:val="00343140"/>
    <w:rsid w:val="0034402E"/>
    <w:rsid w:val="003443C2"/>
    <w:rsid w:val="00346373"/>
    <w:rsid w:val="00346786"/>
    <w:rsid w:val="003471BF"/>
    <w:rsid w:val="00347435"/>
    <w:rsid w:val="003508CA"/>
    <w:rsid w:val="00350B6B"/>
    <w:rsid w:val="00354FBD"/>
    <w:rsid w:val="003550C7"/>
    <w:rsid w:val="0035524E"/>
    <w:rsid w:val="0035535D"/>
    <w:rsid w:val="0035671E"/>
    <w:rsid w:val="00356E82"/>
    <w:rsid w:val="003571E2"/>
    <w:rsid w:val="0036062B"/>
    <w:rsid w:val="00363C8A"/>
    <w:rsid w:val="00363F75"/>
    <w:rsid w:val="00364D2B"/>
    <w:rsid w:val="00365F1C"/>
    <w:rsid w:val="0037107C"/>
    <w:rsid w:val="00371720"/>
    <w:rsid w:val="00371B57"/>
    <w:rsid w:val="0037217A"/>
    <w:rsid w:val="00373995"/>
    <w:rsid w:val="00375B08"/>
    <w:rsid w:val="00376FF8"/>
    <w:rsid w:val="00380E9E"/>
    <w:rsid w:val="00381477"/>
    <w:rsid w:val="00381B97"/>
    <w:rsid w:val="00382846"/>
    <w:rsid w:val="00383E44"/>
    <w:rsid w:val="00387730"/>
    <w:rsid w:val="00387C18"/>
    <w:rsid w:val="00387C23"/>
    <w:rsid w:val="00387D53"/>
    <w:rsid w:val="0039007D"/>
    <w:rsid w:val="00390BC8"/>
    <w:rsid w:val="00392CFC"/>
    <w:rsid w:val="00394345"/>
    <w:rsid w:val="00395B9E"/>
    <w:rsid w:val="00395F8C"/>
    <w:rsid w:val="00396761"/>
    <w:rsid w:val="003A06F1"/>
    <w:rsid w:val="003A2F1B"/>
    <w:rsid w:val="003A34FD"/>
    <w:rsid w:val="003A4463"/>
    <w:rsid w:val="003A454C"/>
    <w:rsid w:val="003A52BF"/>
    <w:rsid w:val="003A5A0B"/>
    <w:rsid w:val="003A663C"/>
    <w:rsid w:val="003A67E7"/>
    <w:rsid w:val="003A6942"/>
    <w:rsid w:val="003A6C81"/>
    <w:rsid w:val="003A786D"/>
    <w:rsid w:val="003B08B7"/>
    <w:rsid w:val="003B08DB"/>
    <w:rsid w:val="003B199E"/>
    <w:rsid w:val="003B3DA4"/>
    <w:rsid w:val="003B52F8"/>
    <w:rsid w:val="003C0042"/>
    <w:rsid w:val="003C03F0"/>
    <w:rsid w:val="003C3469"/>
    <w:rsid w:val="003C5369"/>
    <w:rsid w:val="003C5744"/>
    <w:rsid w:val="003C5C1F"/>
    <w:rsid w:val="003C628F"/>
    <w:rsid w:val="003C6C1E"/>
    <w:rsid w:val="003C7142"/>
    <w:rsid w:val="003C75B4"/>
    <w:rsid w:val="003C7B82"/>
    <w:rsid w:val="003D00A2"/>
    <w:rsid w:val="003D1A4C"/>
    <w:rsid w:val="003D1C9D"/>
    <w:rsid w:val="003D2540"/>
    <w:rsid w:val="003D2EA6"/>
    <w:rsid w:val="003D3541"/>
    <w:rsid w:val="003D35C8"/>
    <w:rsid w:val="003D38A7"/>
    <w:rsid w:val="003D3F75"/>
    <w:rsid w:val="003D4F4E"/>
    <w:rsid w:val="003D5736"/>
    <w:rsid w:val="003D6A2D"/>
    <w:rsid w:val="003D7BDF"/>
    <w:rsid w:val="003E07E5"/>
    <w:rsid w:val="003E411F"/>
    <w:rsid w:val="003E415C"/>
    <w:rsid w:val="003E56F5"/>
    <w:rsid w:val="003F01C5"/>
    <w:rsid w:val="003F14E6"/>
    <w:rsid w:val="003F1FDC"/>
    <w:rsid w:val="003F4345"/>
    <w:rsid w:val="003F46BF"/>
    <w:rsid w:val="003F5289"/>
    <w:rsid w:val="003F63CE"/>
    <w:rsid w:val="004004B3"/>
    <w:rsid w:val="00400620"/>
    <w:rsid w:val="00401F15"/>
    <w:rsid w:val="0040220B"/>
    <w:rsid w:val="00403C5D"/>
    <w:rsid w:val="00403C89"/>
    <w:rsid w:val="00404736"/>
    <w:rsid w:val="00407E34"/>
    <w:rsid w:val="00410C5B"/>
    <w:rsid w:val="00410D2B"/>
    <w:rsid w:val="004118B3"/>
    <w:rsid w:val="0041297C"/>
    <w:rsid w:val="00412F39"/>
    <w:rsid w:val="00414E50"/>
    <w:rsid w:val="00415168"/>
    <w:rsid w:val="00421014"/>
    <w:rsid w:val="00421C98"/>
    <w:rsid w:val="004222F8"/>
    <w:rsid w:val="00424B6E"/>
    <w:rsid w:val="00424D6C"/>
    <w:rsid w:val="00424DE9"/>
    <w:rsid w:val="00425A8C"/>
    <w:rsid w:val="0042630A"/>
    <w:rsid w:val="00427622"/>
    <w:rsid w:val="00427FBF"/>
    <w:rsid w:val="0043090A"/>
    <w:rsid w:val="00431675"/>
    <w:rsid w:val="004335B7"/>
    <w:rsid w:val="004346EF"/>
    <w:rsid w:val="004351ED"/>
    <w:rsid w:val="004364DA"/>
    <w:rsid w:val="00436553"/>
    <w:rsid w:val="0043657D"/>
    <w:rsid w:val="00437394"/>
    <w:rsid w:val="004374B4"/>
    <w:rsid w:val="00440DEC"/>
    <w:rsid w:val="00442532"/>
    <w:rsid w:val="004427E4"/>
    <w:rsid w:val="00443A4D"/>
    <w:rsid w:val="00445401"/>
    <w:rsid w:val="00446BC0"/>
    <w:rsid w:val="00451282"/>
    <w:rsid w:val="00451B51"/>
    <w:rsid w:val="00452F5C"/>
    <w:rsid w:val="00454666"/>
    <w:rsid w:val="00454F03"/>
    <w:rsid w:val="00455199"/>
    <w:rsid w:val="00456148"/>
    <w:rsid w:val="004565E7"/>
    <w:rsid w:val="00456B3D"/>
    <w:rsid w:val="004611E2"/>
    <w:rsid w:val="004620B0"/>
    <w:rsid w:val="004624F7"/>
    <w:rsid w:val="0046278B"/>
    <w:rsid w:val="004631E5"/>
    <w:rsid w:val="00463D68"/>
    <w:rsid w:val="004640D0"/>
    <w:rsid w:val="00465128"/>
    <w:rsid w:val="00467B72"/>
    <w:rsid w:val="00467C14"/>
    <w:rsid w:val="00470B4A"/>
    <w:rsid w:val="004716AF"/>
    <w:rsid w:val="0047210D"/>
    <w:rsid w:val="00472FB0"/>
    <w:rsid w:val="00476715"/>
    <w:rsid w:val="0047671B"/>
    <w:rsid w:val="004770DE"/>
    <w:rsid w:val="00477D66"/>
    <w:rsid w:val="00477E9A"/>
    <w:rsid w:val="004805F5"/>
    <w:rsid w:val="004827EC"/>
    <w:rsid w:val="00482904"/>
    <w:rsid w:val="00482CF3"/>
    <w:rsid w:val="004834DA"/>
    <w:rsid w:val="004836D2"/>
    <w:rsid w:val="00484043"/>
    <w:rsid w:val="00485696"/>
    <w:rsid w:val="004876A9"/>
    <w:rsid w:val="0049215C"/>
    <w:rsid w:val="00493D71"/>
    <w:rsid w:val="00495E30"/>
    <w:rsid w:val="00497436"/>
    <w:rsid w:val="00497983"/>
    <w:rsid w:val="004A07B5"/>
    <w:rsid w:val="004A50D1"/>
    <w:rsid w:val="004A5311"/>
    <w:rsid w:val="004A648F"/>
    <w:rsid w:val="004A7DAE"/>
    <w:rsid w:val="004A7F83"/>
    <w:rsid w:val="004B0151"/>
    <w:rsid w:val="004B4B11"/>
    <w:rsid w:val="004B4B83"/>
    <w:rsid w:val="004B52C6"/>
    <w:rsid w:val="004B5E0D"/>
    <w:rsid w:val="004C26C0"/>
    <w:rsid w:val="004C41F8"/>
    <w:rsid w:val="004C5B51"/>
    <w:rsid w:val="004C6C4F"/>
    <w:rsid w:val="004D049A"/>
    <w:rsid w:val="004D1115"/>
    <w:rsid w:val="004D11E5"/>
    <w:rsid w:val="004D31DC"/>
    <w:rsid w:val="004D6132"/>
    <w:rsid w:val="004D61A1"/>
    <w:rsid w:val="004D75DF"/>
    <w:rsid w:val="004D766C"/>
    <w:rsid w:val="004D7B7B"/>
    <w:rsid w:val="004E1EBC"/>
    <w:rsid w:val="004E7EE6"/>
    <w:rsid w:val="004F1461"/>
    <w:rsid w:val="004F3651"/>
    <w:rsid w:val="004F53A6"/>
    <w:rsid w:val="004F7136"/>
    <w:rsid w:val="004F76BD"/>
    <w:rsid w:val="004F78A3"/>
    <w:rsid w:val="0050266E"/>
    <w:rsid w:val="00505165"/>
    <w:rsid w:val="00506A12"/>
    <w:rsid w:val="00507A8A"/>
    <w:rsid w:val="00510C00"/>
    <w:rsid w:val="005112F4"/>
    <w:rsid w:val="00511CD8"/>
    <w:rsid w:val="00513DC8"/>
    <w:rsid w:val="00514933"/>
    <w:rsid w:val="00515185"/>
    <w:rsid w:val="00515E03"/>
    <w:rsid w:val="005234AC"/>
    <w:rsid w:val="0052374F"/>
    <w:rsid w:val="005243FE"/>
    <w:rsid w:val="005244F2"/>
    <w:rsid w:val="005332C6"/>
    <w:rsid w:val="00533FA2"/>
    <w:rsid w:val="0053480B"/>
    <w:rsid w:val="00534B47"/>
    <w:rsid w:val="0053630D"/>
    <w:rsid w:val="00537CB1"/>
    <w:rsid w:val="00540B93"/>
    <w:rsid w:val="00541CBF"/>
    <w:rsid w:val="005427BC"/>
    <w:rsid w:val="00542B08"/>
    <w:rsid w:val="00545FC9"/>
    <w:rsid w:val="0054617C"/>
    <w:rsid w:val="00546B99"/>
    <w:rsid w:val="00546E4A"/>
    <w:rsid w:val="0054762F"/>
    <w:rsid w:val="005501F1"/>
    <w:rsid w:val="00553CFD"/>
    <w:rsid w:val="00553E42"/>
    <w:rsid w:val="005548C0"/>
    <w:rsid w:val="00554C40"/>
    <w:rsid w:val="00555B6D"/>
    <w:rsid w:val="005569D0"/>
    <w:rsid w:val="00556AB3"/>
    <w:rsid w:val="00557AD6"/>
    <w:rsid w:val="00560383"/>
    <w:rsid w:val="00560778"/>
    <w:rsid w:val="00560C07"/>
    <w:rsid w:val="005634D3"/>
    <w:rsid w:val="005660FD"/>
    <w:rsid w:val="0057093E"/>
    <w:rsid w:val="00570BA3"/>
    <w:rsid w:val="00572B73"/>
    <w:rsid w:val="00572B89"/>
    <w:rsid w:val="00573B32"/>
    <w:rsid w:val="0057517D"/>
    <w:rsid w:val="00575707"/>
    <w:rsid w:val="00582056"/>
    <w:rsid w:val="00585FBD"/>
    <w:rsid w:val="005872E3"/>
    <w:rsid w:val="00590057"/>
    <w:rsid w:val="00590516"/>
    <w:rsid w:val="0059113F"/>
    <w:rsid w:val="00591570"/>
    <w:rsid w:val="005953AF"/>
    <w:rsid w:val="005968EE"/>
    <w:rsid w:val="005A094E"/>
    <w:rsid w:val="005A1105"/>
    <w:rsid w:val="005A1127"/>
    <w:rsid w:val="005A1ECF"/>
    <w:rsid w:val="005A3D26"/>
    <w:rsid w:val="005A5505"/>
    <w:rsid w:val="005B1191"/>
    <w:rsid w:val="005B1A04"/>
    <w:rsid w:val="005B1C08"/>
    <w:rsid w:val="005B2499"/>
    <w:rsid w:val="005B2A7A"/>
    <w:rsid w:val="005B3749"/>
    <w:rsid w:val="005B378B"/>
    <w:rsid w:val="005C2BFE"/>
    <w:rsid w:val="005C38B5"/>
    <w:rsid w:val="005C739F"/>
    <w:rsid w:val="005C7B0B"/>
    <w:rsid w:val="005D24D7"/>
    <w:rsid w:val="005D250E"/>
    <w:rsid w:val="005D32DF"/>
    <w:rsid w:val="005D34FE"/>
    <w:rsid w:val="005D3958"/>
    <w:rsid w:val="005D4503"/>
    <w:rsid w:val="005D4A93"/>
    <w:rsid w:val="005D59F7"/>
    <w:rsid w:val="005E2B53"/>
    <w:rsid w:val="005E2D01"/>
    <w:rsid w:val="005E32C4"/>
    <w:rsid w:val="005E33DB"/>
    <w:rsid w:val="005E7420"/>
    <w:rsid w:val="005F0038"/>
    <w:rsid w:val="005F234C"/>
    <w:rsid w:val="005F2E1D"/>
    <w:rsid w:val="005F341B"/>
    <w:rsid w:val="005F69F5"/>
    <w:rsid w:val="005F72E5"/>
    <w:rsid w:val="005F72E8"/>
    <w:rsid w:val="005F776B"/>
    <w:rsid w:val="00601C28"/>
    <w:rsid w:val="0060519C"/>
    <w:rsid w:val="0060628D"/>
    <w:rsid w:val="0060740A"/>
    <w:rsid w:val="0061179C"/>
    <w:rsid w:val="0061198C"/>
    <w:rsid w:val="00611E1B"/>
    <w:rsid w:val="00613100"/>
    <w:rsid w:val="00616298"/>
    <w:rsid w:val="00616DDD"/>
    <w:rsid w:val="006206D6"/>
    <w:rsid w:val="00627E3C"/>
    <w:rsid w:val="006302EC"/>
    <w:rsid w:val="00630F76"/>
    <w:rsid w:val="0063231F"/>
    <w:rsid w:val="00633C36"/>
    <w:rsid w:val="00634352"/>
    <w:rsid w:val="006346B6"/>
    <w:rsid w:val="00640D04"/>
    <w:rsid w:val="00641FB4"/>
    <w:rsid w:val="00642033"/>
    <w:rsid w:val="006425FD"/>
    <w:rsid w:val="0064276F"/>
    <w:rsid w:val="0064281B"/>
    <w:rsid w:val="0064352C"/>
    <w:rsid w:val="00643755"/>
    <w:rsid w:val="00644E6D"/>
    <w:rsid w:val="006452FD"/>
    <w:rsid w:val="0064627A"/>
    <w:rsid w:val="00646FE8"/>
    <w:rsid w:val="006477F4"/>
    <w:rsid w:val="006527A7"/>
    <w:rsid w:val="0065421C"/>
    <w:rsid w:val="00655126"/>
    <w:rsid w:val="00656125"/>
    <w:rsid w:val="00656747"/>
    <w:rsid w:val="006614AA"/>
    <w:rsid w:val="006616BC"/>
    <w:rsid w:val="0066189A"/>
    <w:rsid w:val="00662DE2"/>
    <w:rsid w:val="00664997"/>
    <w:rsid w:val="00664FE3"/>
    <w:rsid w:val="00665E17"/>
    <w:rsid w:val="00666897"/>
    <w:rsid w:val="006701F7"/>
    <w:rsid w:val="00670262"/>
    <w:rsid w:val="00670946"/>
    <w:rsid w:val="00671106"/>
    <w:rsid w:val="00673411"/>
    <w:rsid w:val="00673A83"/>
    <w:rsid w:val="0067591C"/>
    <w:rsid w:val="00676681"/>
    <w:rsid w:val="00676F25"/>
    <w:rsid w:val="006800C2"/>
    <w:rsid w:val="0068175F"/>
    <w:rsid w:val="00686392"/>
    <w:rsid w:val="00687151"/>
    <w:rsid w:val="0068769D"/>
    <w:rsid w:val="0069017B"/>
    <w:rsid w:val="006920EA"/>
    <w:rsid w:val="00693002"/>
    <w:rsid w:val="006933BD"/>
    <w:rsid w:val="006938F6"/>
    <w:rsid w:val="00695B17"/>
    <w:rsid w:val="00696DF1"/>
    <w:rsid w:val="00697558"/>
    <w:rsid w:val="00697581"/>
    <w:rsid w:val="006A0155"/>
    <w:rsid w:val="006B0516"/>
    <w:rsid w:val="006B25A3"/>
    <w:rsid w:val="006B38CA"/>
    <w:rsid w:val="006B3C2C"/>
    <w:rsid w:val="006B491B"/>
    <w:rsid w:val="006B4930"/>
    <w:rsid w:val="006B5830"/>
    <w:rsid w:val="006B5CC9"/>
    <w:rsid w:val="006C2B4B"/>
    <w:rsid w:val="006C2D56"/>
    <w:rsid w:val="006C3371"/>
    <w:rsid w:val="006C497D"/>
    <w:rsid w:val="006C5C62"/>
    <w:rsid w:val="006C7293"/>
    <w:rsid w:val="006C78F1"/>
    <w:rsid w:val="006C7B8F"/>
    <w:rsid w:val="006D17B3"/>
    <w:rsid w:val="006D1F67"/>
    <w:rsid w:val="006D320A"/>
    <w:rsid w:val="006D7E5D"/>
    <w:rsid w:val="006E1AD4"/>
    <w:rsid w:val="006E397E"/>
    <w:rsid w:val="006E4A7E"/>
    <w:rsid w:val="006E7440"/>
    <w:rsid w:val="006F0ED1"/>
    <w:rsid w:val="006F3465"/>
    <w:rsid w:val="006F48F5"/>
    <w:rsid w:val="006F54D7"/>
    <w:rsid w:val="00701433"/>
    <w:rsid w:val="00702409"/>
    <w:rsid w:val="0070637E"/>
    <w:rsid w:val="00706553"/>
    <w:rsid w:val="00706E24"/>
    <w:rsid w:val="0071054F"/>
    <w:rsid w:val="00710F2C"/>
    <w:rsid w:val="00712DD8"/>
    <w:rsid w:val="00713988"/>
    <w:rsid w:val="00714BB6"/>
    <w:rsid w:val="00716A25"/>
    <w:rsid w:val="007179B5"/>
    <w:rsid w:val="007203CD"/>
    <w:rsid w:val="00726ACB"/>
    <w:rsid w:val="00727227"/>
    <w:rsid w:val="007320E8"/>
    <w:rsid w:val="007321CF"/>
    <w:rsid w:val="00732B34"/>
    <w:rsid w:val="00732FC9"/>
    <w:rsid w:val="00733090"/>
    <w:rsid w:val="00735F79"/>
    <w:rsid w:val="007374F6"/>
    <w:rsid w:val="007377F5"/>
    <w:rsid w:val="007379EC"/>
    <w:rsid w:val="00741A20"/>
    <w:rsid w:val="00744A97"/>
    <w:rsid w:val="007464A9"/>
    <w:rsid w:val="007477E5"/>
    <w:rsid w:val="00747946"/>
    <w:rsid w:val="00750E88"/>
    <w:rsid w:val="00751480"/>
    <w:rsid w:val="00751750"/>
    <w:rsid w:val="0075225E"/>
    <w:rsid w:val="007526BA"/>
    <w:rsid w:val="00752CF0"/>
    <w:rsid w:val="007534B8"/>
    <w:rsid w:val="00754F4A"/>
    <w:rsid w:val="007556A8"/>
    <w:rsid w:val="00756746"/>
    <w:rsid w:val="007573ED"/>
    <w:rsid w:val="00760E01"/>
    <w:rsid w:val="0076257E"/>
    <w:rsid w:val="0076343E"/>
    <w:rsid w:val="00763440"/>
    <w:rsid w:val="00763BCD"/>
    <w:rsid w:val="00764194"/>
    <w:rsid w:val="007652E9"/>
    <w:rsid w:val="0076608E"/>
    <w:rsid w:val="0077126C"/>
    <w:rsid w:val="00771B32"/>
    <w:rsid w:val="007756C2"/>
    <w:rsid w:val="00775A39"/>
    <w:rsid w:val="00776668"/>
    <w:rsid w:val="00777806"/>
    <w:rsid w:val="00777D76"/>
    <w:rsid w:val="00777F0E"/>
    <w:rsid w:val="00782ADA"/>
    <w:rsid w:val="0078315F"/>
    <w:rsid w:val="007854E3"/>
    <w:rsid w:val="00785E26"/>
    <w:rsid w:val="00787915"/>
    <w:rsid w:val="007879F4"/>
    <w:rsid w:val="00795B52"/>
    <w:rsid w:val="00795CCD"/>
    <w:rsid w:val="00797081"/>
    <w:rsid w:val="00797A26"/>
    <w:rsid w:val="00797AE3"/>
    <w:rsid w:val="007A0BA8"/>
    <w:rsid w:val="007A1C5D"/>
    <w:rsid w:val="007A25E7"/>
    <w:rsid w:val="007A2696"/>
    <w:rsid w:val="007A3B27"/>
    <w:rsid w:val="007A4DCB"/>
    <w:rsid w:val="007A74A7"/>
    <w:rsid w:val="007A7759"/>
    <w:rsid w:val="007B0802"/>
    <w:rsid w:val="007B116F"/>
    <w:rsid w:val="007B19D6"/>
    <w:rsid w:val="007B1E2B"/>
    <w:rsid w:val="007B4D88"/>
    <w:rsid w:val="007B5FAF"/>
    <w:rsid w:val="007C004B"/>
    <w:rsid w:val="007C1413"/>
    <w:rsid w:val="007C190C"/>
    <w:rsid w:val="007C20E1"/>
    <w:rsid w:val="007C2759"/>
    <w:rsid w:val="007C329A"/>
    <w:rsid w:val="007C7C41"/>
    <w:rsid w:val="007C7F5E"/>
    <w:rsid w:val="007D0982"/>
    <w:rsid w:val="007D0D60"/>
    <w:rsid w:val="007D2886"/>
    <w:rsid w:val="007D30CF"/>
    <w:rsid w:val="007D720A"/>
    <w:rsid w:val="007E31A1"/>
    <w:rsid w:val="007E3511"/>
    <w:rsid w:val="007E36F5"/>
    <w:rsid w:val="007E475F"/>
    <w:rsid w:val="007E709F"/>
    <w:rsid w:val="007E7981"/>
    <w:rsid w:val="007E7ADB"/>
    <w:rsid w:val="007E7F23"/>
    <w:rsid w:val="007F3CF8"/>
    <w:rsid w:val="007F50D2"/>
    <w:rsid w:val="0080188B"/>
    <w:rsid w:val="0080247B"/>
    <w:rsid w:val="0080494B"/>
    <w:rsid w:val="0081058E"/>
    <w:rsid w:val="00810C4C"/>
    <w:rsid w:val="00811A4C"/>
    <w:rsid w:val="008122B7"/>
    <w:rsid w:val="008130C8"/>
    <w:rsid w:val="0081367B"/>
    <w:rsid w:val="00814EF2"/>
    <w:rsid w:val="00814FAF"/>
    <w:rsid w:val="008157FF"/>
    <w:rsid w:val="0081702A"/>
    <w:rsid w:val="008230E5"/>
    <w:rsid w:val="008236F8"/>
    <w:rsid w:val="00824C8F"/>
    <w:rsid w:val="00824DB3"/>
    <w:rsid w:val="00827074"/>
    <w:rsid w:val="0083013B"/>
    <w:rsid w:val="0083041F"/>
    <w:rsid w:val="00830FF2"/>
    <w:rsid w:val="00831F08"/>
    <w:rsid w:val="00832A89"/>
    <w:rsid w:val="008345F7"/>
    <w:rsid w:val="008347C6"/>
    <w:rsid w:val="00834C49"/>
    <w:rsid w:val="00837FD3"/>
    <w:rsid w:val="00842DC9"/>
    <w:rsid w:val="00843330"/>
    <w:rsid w:val="0084544F"/>
    <w:rsid w:val="00853E05"/>
    <w:rsid w:val="008543EA"/>
    <w:rsid w:val="00860204"/>
    <w:rsid w:val="008671A3"/>
    <w:rsid w:val="00867986"/>
    <w:rsid w:val="00867BBC"/>
    <w:rsid w:val="008705ED"/>
    <w:rsid w:val="0087079B"/>
    <w:rsid w:val="008713B3"/>
    <w:rsid w:val="00873839"/>
    <w:rsid w:val="00873ED9"/>
    <w:rsid w:val="00880795"/>
    <w:rsid w:val="00881EA1"/>
    <w:rsid w:val="00882A42"/>
    <w:rsid w:val="008831F2"/>
    <w:rsid w:val="0088324C"/>
    <w:rsid w:val="00883912"/>
    <w:rsid w:val="00883AC4"/>
    <w:rsid w:val="00883FDC"/>
    <w:rsid w:val="00885A1D"/>
    <w:rsid w:val="00885C98"/>
    <w:rsid w:val="00886B19"/>
    <w:rsid w:val="00887240"/>
    <w:rsid w:val="00887C52"/>
    <w:rsid w:val="00890350"/>
    <w:rsid w:val="008911D3"/>
    <w:rsid w:val="00893B80"/>
    <w:rsid w:val="00896A1B"/>
    <w:rsid w:val="008975D9"/>
    <w:rsid w:val="0089760C"/>
    <w:rsid w:val="00897F22"/>
    <w:rsid w:val="008A0176"/>
    <w:rsid w:val="008A0398"/>
    <w:rsid w:val="008A094C"/>
    <w:rsid w:val="008A4C82"/>
    <w:rsid w:val="008A66DC"/>
    <w:rsid w:val="008A6784"/>
    <w:rsid w:val="008A6DBD"/>
    <w:rsid w:val="008B03D8"/>
    <w:rsid w:val="008B0F3F"/>
    <w:rsid w:val="008B1B8D"/>
    <w:rsid w:val="008B20CE"/>
    <w:rsid w:val="008B2384"/>
    <w:rsid w:val="008B63F1"/>
    <w:rsid w:val="008B6544"/>
    <w:rsid w:val="008B6EE1"/>
    <w:rsid w:val="008C1894"/>
    <w:rsid w:val="008C2C06"/>
    <w:rsid w:val="008C4245"/>
    <w:rsid w:val="008C593E"/>
    <w:rsid w:val="008C6105"/>
    <w:rsid w:val="008C720D"/>
    <w:rsid w:val="008D2737"/>
    <w:rsid w:val="008D4406"/>
    <w:rsid w:val="008D6431"/>
    <w:rsid w:val="008D7E87"/>
    <w:rsid w:val="008E0741"/>
    <w:rsid w:val="008E4047"/>
    <w:rsid w:val="008F041A"/>
    <w:rsid w:val="008F15EE"/>
    <w:rsid w:val="008F1B87"/>
    <w:rsid w:val="008F3276"/>
    <w:rsid w:val="008F4414"/>
    <w:rsid w:val="008F473C"/>
    <w:rsid w:val="008F5707"/>
    <w:rsid w:val="008F61DD"/>
    <w:rsid w:val="008F754C"/>
    <w:rsid w:val="008F75C8"/>
    <w:rsid w:val="00901A87"/>
    <w:rsid w:val="00902036"/>
    <w:rsid w:val="00903910"/>
    <w:rsid w:val="00904E01"/>
    <w:rsid w:val="009062B0"/>
    <w:rsid w:val="00906527"/>
    <w:rsid w:val="00906A19"/>
    <w:rsid w:val="009143B5"/>
    <w:rsid w:val="009158A9"/>
    <w:rsid w:val="00916854"/>
    <w:rsid w:val="0092074A"/>
    <w:rsid w:val="009218D4"/>
    <w:rsid w:val="00922B2A"/>
    <w:rsid w:val="00923C86"/>
    <w:rsid w:val="00923D54"/>
    <w:rsid w:val="00924F6C"/>
    <w:rsid w:val="00926A48"/>
    <w:rsid w:val="00927FF8"/>
    <w:rsid w:val="00931438"/>
    <w:rsid w:val="0093218F"/>
    <w:rsid w:val="009323C3"/>
    <w:rsid w:val="00932CD7"/>
    <w:rsid w:val="0093457A"/>
    <w:rsid w:val="009355A9"/>
    <w:rsid w:val="009359C8"/>
    <w:rsid w:val="00937470"/>
    <w:rsid w:val="00937894"/>
    <w:rsid w:val="00941719"/>
    <w:rsid w:val="00941B81"/>
    <w:rsid w:val="00943751"/>
    <w:rsid w:val="00944E9E"/>
    <w:rsid w:val="00945560"/>
    <w:rsid w:val="00946421"/>
    <w:rsid w:val="009469B0"/>
    <w:rsid w:val="009469EA"/>
    <w:rsid w:val="00954443"/>
    <w:rsid w:val="00954DC2"/>
    <w:rsid w:val="0095576A"/>
    <w:rsid w:val="009575C4"/>
    <w:rsid w:val="00960620"/>
    <w:rsid w:val="009607E9"/>
    <w:rsid w:val="00963D51"/>
    <w:rsid w:val="00963DC1"/>
    <w:rsid w:val="00965EDF"/>
    <w:rsid w:val="00965F0F"/>
    <w:rsid w:val="00973670"/>
    <w:rsid w:val="00975464"/>
    <w:rsid w:val="00977FDF"/>
    <w:rsid w:val="00985AC7"/>
    <w:rsid w:val="0098651D"/>
    <w:rsid w:val="00987744"/>
    <w:rsid w:val="00990C0A"/>
    <w:rsid w:val="00991611"/>
    <w:rsid w:val="00991A54"/>
    <w:rsid w:val="00991ECD"/>
    <w:rsid w:val="00992352"/>
    <w:rsid w:val="00993766"/>
    <w:rsid w:val="009939A2"/>
    <w:rsid w:val="00993A8F"/>
    <w:rsid w:val="009952FE"/>
    <w:rsid w:val="009979A8"/>
    <w:rsid w:val="00997C96"/>
    <w:rsid w:val="009A05E1"/>
    <w:rsid w:val="009A09E1"/>
    <w:rsid w:val="009A1E30"/>
    <w:rsid w:val="009A3200"/>
    <w:rsid w:val="009A338A"/>
    <w:rsid w:val="009A3798"/>
    <w:rsid w:val="009A3870"/>
    <w:rsid w:val="009A4303"/>
    <w:rsid w:val="009A4D36"/>
    <w:rsid w:val="009A614B"/>
    <w:rsid w:val="009A681A"/>
    <w:rsid w:val="009A794D"/>
    <w:rsid w:val="009B0A1A"/>
    <w:rsid w:val="009B0A2B"/>
    <w:rsid w:val="009B102B"/>
    <w:rsid w:val="009B23F5"/>
    <w:rsid w:val="009B25C0"/>
    <w:rsid w:val="009C1A44"/>
    <w:rsid w:val="009C1D79"/>
    <w:rsid w:val="009C2696"/>
    <w:rsid w:val="009C2D63"/>
    <w:rsid w:val="009C516B"/>
    <w:rsid w:val="009C6396"/>
    <w:rsid w:val="009C6F77"/>
    <w:rsid w:val="009C7E25"/>
    <w:rsid w:val="009D179C"/>
    <w:rsid w:val="009D19EB"/>
    <w:rsid w:val="009D1B69"/>
    <w:rsid w:val="009D23F5"/>
    <w:rsid w:val="009D2B11"/>
    <w:rsid w:val="009D341D"/>
    <w:rsid w:val="009D54C5"/>
    <w:rsid w:val="009D5A7A"/>
    <w:rsid w:val="009E0529"/>
    <w:rsid w:val="009E080F"/>
    <w:rsid w:val="009E08B8"/>
    <w:rsid w:val="009E0921"/>
    <w:rsid w:val="009E0F14"/>
    <w:rsid w:val="009E2935"/>
    <w:rsid w:val="009E2F7B"/>
    <w:rsid w:val="009E308E"/>
    <w:rsid w:val="009E3640"/>
    <w:rsid w:val="009E39DF"/>
    <w:rsid w:val="009E6AC4"/>
    <w:rsid w:val="009E7A1A"/>
    <w:rsid w:val="009E7C12"/>
    <w:rsid w:val="009F0EB5"/>
    <w:rsid w:val="009F2298"/>
    <w:rsid w:val="009F30D6"/>
    <w:rsid w:val="009F4A18"/>
    <w:rsid w:val="009F5C55"/>
    <w:rsid w:val="009F7CC1"/>
    <w:rsid w:val="009F7F63"/>
    <w:rsid w:val="00A0137E"/>
    <w:rsid w:val="00A03B8C"/>
    <w:rsid w:val="00A05DF7"/>
    <w:rsid w:val="00A05ECB"/>
    <w:rsid w:val="00A0679F"/>
    <w:rsid w:val="00A0759A"/>
    <w:rsid w:val="00A115FB"/>
    <w:rsid w:val="00A1238C"/>
    <w:rsid w:val="00A13A22"/>
    <w:rsid w:val="00A14B52"/>
    <w:rsid w:val="00A15687"/>
    <w:rsid w:val="00A16B9D"/>
    <w:rsid w:val="00A17E03"/>
    <w:rsid w:val="00A21C2B"/>
    <w:rsid w:val="00A2207A"/>
    <w:rsid w:val="00A22630"/>
    <w:rsid w:val="00A23481"/>
    <w:rsid w:val="00A23D1C"/>
    <w:rsid w:val="00A23EC2"/>
    <w:rsid w:val="00A257B6"/>
    <w:rsid w:val="00A31366"/>
    <w:rsid w:val="00A320FB"/>
    <w:rsid w:val="00A32954"/>
    <w:rsid w:val="00A32B51"/>
    <w:rsid w:val="00A335B9"/>
    <w:rsid w:val="00A33837"/>
    <w:rsid w:val="00A366E1"/>
    <w:rsid w:val="00A37197"/>
    <w:rsid w:val="00A4137B"/>
    <w:rsid w:val="00A41748"/>
    <w:rsid w:val="00A4462F"/>
    <w:rsid w:val="00A44C5F"/>
    <w:rsid w:val="00A4571F"/>
    <w:rsid w:val="00A45E65"/>
    <w:rsid w:val="00A45E78"/>
    <w:rsid w:val="00A46F57"/>
    <w:rsid w:val="00A53C12"/>
    <w:rsid w:val="00A550B7"/>
    <w:rsid w:val="00A559D4"/>
    <w:rsid w:val="00A55FC1"/>
    <w:rsid w:val="00A574FA"/>
    <w:rsid w:val="00A57B2C"/>
    <w:rsid w:val="00A61C52"/>
    <w:rsid w:val="00A63227"/>
    <w:rsid w:val="00A64390"/>
    <w:rsid w:val="00A64410"/>
    <w:rsid w:val="00A65591"/>
    <w:rsid w:val="00A669BF"/>
    <w:rsid w:val="00A71217"/>
    <w:rsid w:val="00A71371"/>
    <w:rsid w:val="00A72A7B"/>
    <w:rsid w:val="00A73482"/>
    <w:rsid w:val="00A75A57"/>
    <w:rsid w:val="00A767B2"/>
    <w:rsid w:val="00A767B4"/>
    <w:rsid w:val="00A772F4"/>
    <w:rsid w:val="00A80DA6"/>
    <w:rsid w:val="00A8116E"/>
    <w:rsid w:val="00A8476C"/>
    <w:rsid w:val="00A8558F"/>
    <w:rsid w:val="00A85F4C"/>
    <w:rsid w:val="00A86351"/>
    <w:rsid w:val="00A86A43"/>
    <w:rsid w:val="00A8712B"/>
    <w:rsid w:val="00A879BF"/>
    <w:rsid w:val="00A9048B"/>
    <w:rsid w:val="00A9156B"/>
    <w:rsid w:val="00A91AA4"/>
    <w:rsid w:val="00A91E5A"/>
    <w:rsid w:val="00A92760"/>
    <w:rsid w:val="00A94CF6"/>
    <w:rsid w:val="00A95335"/>
    <w:rsid w:val="00A95C2D"/>
    <w:rsid w:val="00A9675E"/>
    <w:rsid w:val="00AA0BB5"/>
    <w:rsid w:val="00AA2595"/>
    <w:rsid w:val="00AA4434"/>
    <w:rsid w:val="00AA6068"/>
    <w:rsid w:val="00AA6A1B"/>
    <w:rsid w:val="00AA7651"/>
    <w:rsid w:val="00AA7A82"/>
    <w:rsid w:val="00AA7B8D"/>
    <w:rsid w:val="00AB0475"/>
    <w:rsid w:val="00AB0F46"/>
    <w:rsid w:val="00AB4426"/>
    <w:rsid w:val="00AB7461"/>
    <w:rsid w:val="00AB7F31"/>
    <w:rsid w:val="00AC4735"/>
    <w:rsid w:val="00AC4C45"/>
    <w:rsid w:val="00AC5BED"/>
    <w:rsid w:val="00AC63FA"/>
    <w:rsid w:val="00AC72E5"/>
    <w:rsid w:val="00AC7F3C"/>
    <w:rsid w:val="00AD066A"/>
    <w:rsid w:val="00AD2B40"/>
    <w:rsid w:val="00AD35B0"/>
    <w:rsid w:val="00AD3C32"/>
    <w:rsid w:val="00AD4412"/>
    <w:rsid w:val="00AD64D0"/>
    <w:rsid w:val="00AD7821"/>
    <w:rsid w:val="00AD784D"/>
    <w:rsid w:val="00AE2866"/>
    <w:rsid w:val="00AE4B35"/>
    <w:rsid w:val="00AE5041"/>
    <w:rsid w:val="00AE5696"/>
    <w:rsid w:val="00AF211F"/>
    <w:rsid w:val="00AF2ADE"/>
    <w:rsid w:val="00AF3AE4"/>
    <w:rsid w:val="00AF6C6F"/>
    <w:rsid w:val="00AF6F4D"/>
    <w:rsid w:val="00AF7AAA"/>
    <w:rsid w:val="00B022EB"/>
    <w:rsid w:val="00B029E4"/>
    <w:rsid w:val="00B05650"/>
    <w:rsid w:val="00B1251A"/>
    <w:rsid w:val="00B1270E"/>
    <w:rsid w:val="00B12901"/>
    <w:rsid w:val="00B135A1"/>
    <w:rsid w:val="00B14327"/>
    <w:rsid w:val="00B15103"/>
    <w:rsid w:val="00B155E0"/>
    <w:rsid w:val="00B15BC8"/>
    <w:rsid w:val="00B15F0C"/>
    <w:rsid w:val="00B20284"/>
    <w:rsid w:val="00B20C3B"/>
    <w:rsid w:val="00B21155"/>
    <w:rsid w:val="00B213D0"/>
    <w:rsid w:val="00B222FB"/>
    <w:rsid w:val="00B22D00"/>
    <w:rsid w:val="00B242AB"/>
    <w:rsid w:val="00B255F5"/>
    <w:rsid w:val="00B25719"/>
    <w:rsid w:val="00B25825"/>
    <w:rsid w:val="00B26747"/>
    <w:rsid w:val="00B27A92"/>
    <w:rsid w:val="00B30C4D"/>
    <w:rsid w:val="00B319F5"/>
    <w:rsid w:val="00B352D8"/>
    <w:rsid w:val="00B35691"/>
    <w:rsid w:val="00B3678D"/>
    <w:rsid w:val="00B40C7E"/>
    <w:rsid w:val="00B426E7"/>
    <w:rsid w:val="00B45012"/>
    <w:rsid w:val="00B4537D"/>
    <w:rsid w:val="00B45743"/>
    <w:rsid w:val="00B46460"/>
    <w:rsid w:val="00B467A8"/>
    <w:rsid w:val="00B475AA"/>
    <w:rsid w:val="00B51286"/>
    <w:rsid w:val="00B513B7"/>
    <w:rsid w:val="00B535A9"/>
    <w:rsid w:val="00B61FE4"/>
    <w:rsid w:val="00B64983"/>
    <w:rsid w:val="00B6690A"/>
    <w:rsid w:val="00B67D3E"/>
    <w:rsid w:val="00B717FF"/>
    <w:rsid w:val="00B722AC"/>
    <w:rsid w:val="00B737ED"/>
    <w:rsid w:val="00B74961"/>
    <w:rsid w:val="00B753C8"/>
    <w:rsid w:val="00B755E5"/>
    <w:rsid w:val="00B7789B"/>
    <w:rsid w:val="00B77FE9"/>
    <w:rsid w:val="00B80EDE"/>
    <w:rsid w:val="00B82149"/>
    <w:rsid w:val="00B82CE6"/>
    <w:rsid w:val="00B8474A"/>
    <w:rsid w:val="00B8494B"/>
    <w:rsid w:val="00B84EAD"/>
    <w:rsid w:val="00B85277"/>
    <w:rsid w:val="00B8527F"/>
    <w:rsid w:val="00B85AB2"/>
    <w:rsid w:val="00B85FD8"/>
    <w:rsid w:val="00B87813"/>
    <w:rsid w:val="00B909C3"/>
    <w:rsid w:val="00B93085"/>
    <w:rsid w:val="00B932A2"/>
    <w:rsid w:val="00B9349F"/>
    <w:rsid w:val="00B93522"/>
    <w:rsid w:val="00B9441A"/>
    <w:rsid w:val="00B949DA"/>
    <w:rsid w:val="00B94E7F"/>
    <w:rsid w:val="00B95867"/>
    <w:rsid w:val="00B97B3C"/>
    <w:rsid w:val="00BA07B6"/>
    <w:rsid w:val="00BA0D2B"/>
    <w:rsid w:val="00BA0F7C"/>
    <w:rsid w:val="00BA1CFC"/>
    <w:rsid w:val="00BA22AF"/>
    <w:rsid w:val="00BA3DAD"/>
    <w:rsid w:val="00BA3F41"/>
    <w:rsid w:val="00BA4494"/>
    <w:rsid w:val="00BA45C3"/>
    <w:rsid w:val="00BA5188"/>
    <w:rsid w:val="00BA5563"/>
    <w:rsid w:val="00BA5D1A"/>
    <w:rsid w:val="00BA7355"/>
    <w:rsid w:val="00BA7538"/>
    <w:rsid w:val="00BA7ABF"/>
    <w:rsid w:val="00BB4297"/>
    <w:rsid w:val="00BB51E2"/>
    <w:rsid w:val="00BB5404"/>
    <w:rsid w:val="00BB58DB"/>
    <w:rsid w:val="00BB6D20"/>
    <w:rsid w:val="00BB7DA3"/>
    <w:rsid w:val="00BC07DD"/>
    <w:rsid w:val="00BC41D0"/>
    <w:rsid w:val="00BC4205"/>
    <w:rsid w:val="00BC5DE5"/>
    <w:rsid w:val="00BC6974"/>
    <w:rsid w:val="00BC7638"/>
    <w:rsid w:val="00BC78FA"/>
    <w:rsid w:val="00BD05BF"/>
    <w:rsid w:val="00BD2412"/>
    <w:rsid w:val="00BD4188"/>
    <w:rsid w:val="00BD4E44"/>
    <w:rsid w:val="00BD78F9"/>
    <w:rsid w:val="00BE1AF2"/>
    <w:rsid w:val="00BE2034"/>
    <w:rsid w:val="00BE3B62"/>
    <w:rsid w:val="00BE5D76"/>
    <w:rsid w:val="00BE67BA"/>
    <w:rsid w:val="00BE6D7E"/>
    <w:rsid w:val="00BF07C5"/>
    <w:rsid w:val="00BF29BB"/>
    <w:rsid w:val="00BF305C"/>
    <w:rsid w:val="00BF37FC"/>
    <w:rsid w:val="00BF3B6A"/>
    <w:rsid w:val="00BF3D31"/>
    <w:rsid w:val="00BF4B46"/>
    <w:rsid w:val="00C013B3"/>
    <w:rsid w:val="00C01E6C"/>
    <w:rsid w:val="00C03262"/>
    <w:rsid w:val="00C03526"/>
    <w:rsid w:val="00C051C2"/>
    <w:rsid w:val="00C063AC"/>
    <w:rsid w:val="00C10699"/>
    <w:rsid w:val="00C12622"/>
    <w:rsid w:val="00C13E87"/>
    <w:rsid w:val="00C160A7"/>
    <w:rsid w:val="00C17291"/>
    <w:rsid w:val="00C1768B"/>
    <w:rsid w:val="00C20BDE"/>
    <w:rsid w:val="00C20EF7"/>
    <w:rsid w:val="00C21307"/>
    <w:rsid w:val="00C2199C"/>
    <w:rsid w:val="00C243E1"/>
    <w:rsid w:val="00C26EE9"/>
    <w:rsid w:val="00C31623"/>
    <w:rsid w:val="00C32BFD"/>
    <w:rsid w:val="00C33D49"/>
    <w:rsid w:val="00C3443E"/>
    <w:rsid w:val="00C3587F"/>
    <w:rsid w:val="00C36526"/>
    <w:rsid w:val="00C37480"/>
    <w:rsid w:val="00C4349F"/>
    <w:rsid w:val="00C43BE5"/>
    <w:rsid w:val="00C5261F"/>
    <w:rsid w:val="00C537B6"/>
    <w:rsid w:val="00C53C7D"/>
    <w:rsid w:val="00C5407F"/>
    <w:rsid w:val="00C55E7A"/>
    <w:rsid w:val="00C57A78"/>
    <w:rsid w:val="00C602BA"/>
    <w:rsid w:val="00C61171"/>
    <w:rsid w:val="00C62899"/>
    <w:rsid w:val="00C62A8A"/>
    <w:rsid w:val="00C63F92"/>
    <w:rsid w:val="00C658E2"/>
    <w:rsid w:val="00C668CA"/>
    <w:rsid w:val="00C66D0C"/>
    <w:rsid w:val="00C70D90"/>
    <w:rsid w:val="00C70F40"/>
    <w:rsid w:val="00C71D21"/>
    <w:rsid w:val="00C72ABC"/>
    <w:rsid w:val="00C733CC"/>
    <w:rsid w:val="00C746B7"/>
    <w:rsid w:val="00C801C3"/>
    <w:rsid w:val="00C80D5E"/>
    <w:rsid w:val="00C83657"/>
    <w:rsid w:val="00C83D39"/>
    <w:rsid w:val="00C83D73"/>
    <w:rsid w:val="00C83E60"/>
    <w:rsid w:val="00C859EF"/>
    <w:rsid w:val="00C85EB8"/>
    <w:rsid w:val="00C9175F"/>
    <w:rsid w:val="00C92360"/>
    <w:rsid w:val="00C92F8D"/>
    <w:rsid w:val="00C93DB5"/>
    <w:rsid w:val="00C9410F"/>
    <w:rsid w:val="00C96BF8"/>
    <w:rsid w:val="00C971D2"/>
    <w:rsid w:val="00C97678"/>
    <w:rsid w:val="00C97CFE"/>
    <w:rsid w:val="00C97E59"/>
    <w:rsid w:val="00CA0315"/>
    <w:rsid w:val="00CA1B53"/>
    <w:rsid w:val="00CA249B"/>
    <w:rsid w:val="00CA47E1"/>
    <w:rsid w:val="00CA58CF"/>
    <w:rsid w:val="00CA6B7E"/>
    <w:rsid w:val="00CB10E4"/>
    <w:rsid w:val="00CB3109"/>
    <w:rsid w:val="00CB3969"/>
    <w:rsid w:val="00CB4FB5"/>
    <w:rsid w:val="00CB5925"/>
    <w:rsid w:val="00CB5C57"/>
    <w:rsid w:val="00CB702F"/>
    <w:rsid w:val="00CC0048"/>
    <w:rsid w:val="00CC0553"/>
    <w:rsid w:val="00CC067A"/>
    <w:rsid w:val="00CC1994"/>
    <w:rsid w:val="00CC26D7"/>
    <w:rsid w:val="00CC3D17"/>
    <w:rsid w:val="00CC40A6"/>
    <w:rsid w:val="00CC4291"/>
    <w:rsid w:val="00CC740B"/>
    <w:rsid w:val="00CD0512"/>
    <w:rsid w:val="00CD0EA7"/>
    <w:rsid w:val="00CD3059"/>
    <w:rsid w:val="00CD5082"/>
    <w:rsid w:val="00CD529F"/>
    <w:rsid w:val="00CD6ACF"/>
    <w:rsid w:val="00CE1BC9"/>
    <w:rsid w:val="00CE296F"/>
    <w:rsid w:val="00CE4005"/>
    <w:rsid w:val="00CE4E15"/>
    <w:rsid w:val="00CE5ABF"/>
    <w:rsid w:val="00CE6A28"/>
    <w:rsid w:val="00CF1F2C"/>
    <w:rsid w:val="00CF3105"/>
    <w:rsid w:val="00CF4E77"/>
    <w:rsid w:val="00CF5178"/>
    <w:rsid w:val="00CF5BBD"/>
    <w:rsid w:val="00CF7D79"/>
    <w:rsid w:val="00D000E3"/>
    <w:rsid w:val="00D02398"/>
    <w:rsid w:val="00D037B8"/>
    <w:rsid w:val="00D11DAE"/>
    <w:rsid w:val="00D1239F"/>
    <w:rsid w:val="00D1414C"/>
    <w:rsid w:val="00D15055"/>
    <w:rsid w:val="00D20B47"/>
    <w:rsid w:val="00D242DD"/>
    <w:rsid w:val="00D24D8E"/>
    <w:rsid w:val="00D25B3C"/>
    <w:rsid w:val="00D26580"/>
    <w:rsid w:val="00D26ACC"/>
    <w:rsid w:val="00D272F2"/>
    <w:rsid w:val="00D27AB7"/>
    <w:rsid w:val="00D27FA4"/>
    <w:rsid w:val="00D30FDA"/>
    <w:rsid w:val="00D32175"/>
    <w:rsid w:val="00D328D5"/>
    <w:rsid w:val="00D3485F"/>
    <w:rsid w:val="00D3501A"/>
    <w:rsid w:val="00D350EF"/>
    <w:rsid w:val="00D36572"/>
    <w:rsid w:val="00D4038D"/>
    <w:rsid w:val="00D403A1"/>
    <w:rsid w:val="00D414E0"/>
    <w:rsid w:val="00D41585"/>
    <w:rsid w:val="00D428B3"/>
    <w:rsid w:val="00D44922"/>
    <w:rsid w:val="00D44E6D"/>
    <w:rsid w:val="00D458E2"/>
    <w:rsid w:val="00D524DE"/>
    <w:rsid w:val="00D54057"/>
    <w:rsid w:val="00D556D0"/>
    <w:rsid w:val="00D56417"/>
    <w:rsid w:val="00D56AC2"/>
    <w:rsid w:val="00D56B7F"/>
    <w:rsid w:val="00D56DA5"/>
    <w:rsid w:val="00D57C88"/>
    <w:rsid w:val="00D60422"/>
    <w:rsid w:val="00D61CBF"/>
    <w:rsid w:val="00D62AB7"/>
    <w:rsid w:val="00D649C4"/>
    <w:rsid w:val="00D64CB4"/>
    <w:rsid w:val="00D66B8D"/>
    <w:rsid w:val="00D7073D"/>
    <w:rsid w:val="00D738E3"/>
    <w:rsid w:val="00D73948"/>
    <w:rsid w:val="00D742F8"/>
    <w:rsid w:val="00D75196"/>
    <w:rsid w:val="00D80112"/>
    <w:rsid w:val="00D80D45"/>
    <w:rsid w:val="00D80F18"/>
    <w:rsid w:val="00D81BE2"/>
    <w:rsid w:val="00D8306E"/>
    <w:rsid w:val="00D83470"/>
    <w:rsid w:val="00D8423B"/>
    <w:rsid w:val="00D863D0"/>
    <w:rsid w:val="00D86B28"/>
    <w:rsid w:val="00D9135F"/>
    <w:rsid w:val="00D91D09"/>
    <w:rsid w:val="00D9347B"/>
    <w:rsid w:val="00D94441"/>
    <w:rsid w:val="00D959BF"/>
    <w:rsid w:val="00D95C4B"/>
    <w:rsid w:val="00D95D67"/>
    <w:rsid w:val="00DA20CD"/>
    <w:rsid w:val="00DA2862"/>
    <w:rsid w:val="00DA291F"/>
    <w:rsid w:val="00DA3F6A"/>
    <w:rsid w:val="00DA51B6"/>
    <w:rsid w:val="00DA6534"/>
    <w:rsid w:val="00DA7790"/>
    <w:rsid w:val="00DA7F3B"/>
    <w:rsid w:val="00DB1167"/>
    <w:rsid w:val="00DB2115"/>
    <w:rsid w:val="00DB239B"/>
    <w:rsid w:val="00DB2A12"/>
    <w:rsid w:val="00DB4CC9"/>
    <w:rsid w:val="00DB758C"/>
    <w:rsid w:val="00DC0DB1"/>
    <w:rsid w:val="00DC1DFD"/>
    <w:rsid w:val="00DC1E83"/>
    <w:rsid w:val="00DC36A4"/>
    <w:rsid w:val="00DC4969"/>
    <w:rsid w:val="00DC5BC3"/>
    <w:rsid w:val="00DC6056"/>
    <w:rsid w:val="00DC6A93"/>
    <w:rsid w:val="00DC71BC"/>
    <w:rsid w:val="00DD0942"/>
    <w:rsid w:val="00DD198B"/>
    <w:rsid w:val="00DD2344"/>
    <w:rsid w:val="00DD30AD"/>
    <w:rsid w:val="00DD33F0"/>
    <w:rsid w:val="00DD3C14"/>
    <w:rsid w:val="00DD65C1"/>
    <w:rsid w:val="00DD6B6E"/>
    <w:rsid w:val="00DE10C2"/>
    <w:rsid w:val="00DE118C"/>
    <w:rsid w:val="00DE43E7"/>
    <w:rsid w:val="00DE5B3D"/>
    <w:rsid w:val="00DE6E4D"/>
    <w:rsid w:val="00DE70E4"/>
    <w:rsid w:val="00DF028A"/>
    <w:rsid w:val="00DF05B7"/>
    <w:rsid w:val="00DF1340"/>
    <w:rsid w:val="00DF18CF"/>
    <w:rsid w:val="00DF3B4A"/>
    <w:rsid w:val="00DF3E18"/>
    <w:rsid w:val="00DF529D"/>
    <w:rsid w:val="00DF5328"/>
    <w:rsid w:val="00DF5523"/>
    <w:rsid w:val="00DF5968"/>
    <w:rsid w:val="00DF5C9C"/>
    <w:rsid w:val="00DF6230"/>
    <w:rsid w:val="00E01F99"/>
    <w:rsid w:val="00E01FDA"/>
    <w:rsid w:val="00E02357"/>
    <w:rsid w:val="00E02BF1"/>
    <w:rsid w:val="00E03886"/>
    <w:rsid w:val="00E038EE"/>
    <w:rsid w:val="00E03DE8"/>
    <w:rsid w:val="00E0430A"/>
    <w:rsid w:val="00E047AF"/>
    <w:rsid w:val="00E075D4"/>
    <w:rsid w:val="00E100C5"/>
    <w:rsid w:val="00E10852"/>
    <w:rsid w:val="00E10DC5"/>
    <w:rsid w:val="00E15FC0"/>
    <w:rsid w:val="00E1643B"/>
    <w:rsid w:val="00E221C2"/>
    <w:rsid w:val="00E2363B"/>
    <w:rsid w:val="00E2434E"/>
    <w:rsid w:val="00E2511D"/>
    <w:rsid w:val="00E308C5"/>
    <w:rsid w:val="00E32304"/>
    <w:rsid w:val="00E34D27"/>
    <w:rsid w:val="00E3543C"/>
    <w:rsid w:val="00E3555D"/>
    <w:rsid w:val="00E361D5"/>
    <w:rsid w:val="00E37249"/>
    <w:rsid w:val="00E375F4"/>
    <w:rsid w:val="00E378DD"/>
    <w:rsid w:val="00E407E8"/>
    <w:rsid w:val="00E40FF2"/>
    <w:rsid w:val="00E41871"/>
    <w:rsid w:val="00E41CA7"/>
    <w:rsid w:val="00E44A12"/>
    <w:rsid w:val="00E44DD8"/>
    <w:rsid w:val="00E455F8"/>
    <w:rsid w:val="00E509F1"/>
    <w:rsid w:val="00E52364"/>
    <w:rsid w:val="00E525F1"/>
    <w:rsid w:val="00E536A9"/>
    <w:rsid w:val="00E542DC"/>
    <w:rsid w:val="00E54495"/>
    <w:rsid w:val="00E558EB"/>
    <w:rsid w:val="00E55AF0"/>
    <w:rsid w:val="00E5605D"/>
    <w:rsid w:val="00E56727"/>
    <w:rsid w:val="00E57E20"/>
    <w:rsid w:val="00E6086F"/>
    <w:rsid w:val="00E61D4D"/>
    <w:rsid w:val="00E62A80"/>
    <w:rsid w:val="00E64D82"/>
    <w:rsid w:val="00E658C1"/>
    <w:rsid w:val="00E6612B"/>
    <w:rsid w:val="00E701DB"/>
    <w:rsid w:val="00E72486"/>
    <w:rsid w:val="00E755CE"/>
    <w:rsid w:val="00E7649D"/>
    <w:rsid w:val="00E76D6A"/>
    <w:rsid w:val="00E76EAD"/>
    <w:rsid w:val="00E77ACC"/>
    <w:rsid w:val="00E77DF3"/>
    <w:rsid w:val="00E8486F"/>
    <w:rsid w:val="00E85336"/>
    <w:rsid w:val="00E87140"/>
    <w:rsid w:val="00E929A1"/>
    <w:rsid w:val="00E93EB3"/>
    <w:rsid w:val="00E942C2"/>
    <w:rsid w:val="00E944ED"/>
    <w:rsid w:val="00E94FA1"/>
    <w:rsid w:val="00E953B3"/>
    <w:rsid w:val="00EA1EE5"/>
    <w:rsid w:val="00EA4C12"/>
    <w:rsid w:val="00EA6413"/>
    <w:rsid w:val="00EB04C6"/>
    <w:rsid w:val="00EB06F4"/>
    <w:rsid w:val="00EB1A1A"/>
    <w:rsid w:val="00EB313D"/>
    <w:rsid w:val="00EB40B3"/>
    <w:rsid w:val="00EB5104"/>
    <w:rsid w:val="00EB60EE"/>
    <w:rsid w:val="00EB61B9"/>
    <w:rsid w:val="00EB64F5"/>
    <w:rsid w:val="00EB73E2"/>
    <w:rsid w:val="00EC36EE"/>
    <w:rsid w:val="00EC37E6"/>
    <w:rsid w:val="00EC4F36"/>
    <w:rsid w:val="00EC7799"/>
    <w:rsid w:val="00EC79C8"/>
    <w:rsid w:val="00EC7A9E"/>
    <w:rsid w:val="00EC7CC4"/>
    <w:rsid w:val="00ED0179"/>
    <w:rsid w:val="00ED031B"/>
    <w:rsid w:val="00ED3003"/>
    <w:rsid w:val="00ED3EF3"/>
    <w:rsid w:val="00ED4BC3"/>
    <w:rsid w:val="00ED5A3D"/>
    <w:rsid w:val="00ED6E3E"/>
    <w:rsid w:val="00EE0370"/>
    <w:rsid w:val="00EE3CFA"/>
    <w:rsid w:val="00EE5AAE"/>
    <w:rsid w:val="00EE67E2"/>
    <w:rsid w:val="00EF2842"/>
    <w:rsid w:val="00EF3768"/>
    <w:rsid w:val="00EF4630"/>
    <w:rsid w:val="00EF5578"/>
    <w:rsid w:val="00EF565D"/>
    <w:rsid w:val="00EF57BD"/>
    <w:rsid w:val="00EF5EA6"/>
    <w:rsid w:val="00EF61EB"/>
    <w:rsid w:val="00EF7190"/>
    <w:rsid w:val="00EF74A0"/>
    <w:rsid w:val="00F0121C"/>
    <w:rsid w:val="00F04B22"/>
    <w:rsid w:val="00F05DB2"/>
    <w:rsid w:val="00F0619B"/>
    <w:rsid w:val="00F07435"/>
    <w:rsid w:val="00F108DB"/>
    <w:rsid w:val="00F1228F"/>
    <w:rsid w:val="00F12E9E"/>
    <w:rsid w:val="00F13D21"/>
    <w:rsid w:val="00F14BDF"/>
    <w:rsid w:val="00F15B0D"/>
    <w:rsid w:val="00F15F0F"/>
    <w:rsid w:val="00F17C78"/>
    <w:rsid w:val="00F206C6"/>
    <w:rsid w:val="00F20B87"/>
    <w:rsid w:val="00F2162D"/>
    <w:rsid w:val="00F21631"/>
    <w:rsid w:val="00F26C49"/>
    <w:rsid w:val="00F306B3"/>
    <w:rsid w:val="00F32993"/>
    <w:rsid w:val="00F331BC"/>
    <w:rsid w:val="00F36AF3"/>
    <w:rsid w:val="00F37904"/>
    <w:rsid w:val="00F37F2B"/>
    <w:rsid w:val="00F42C7A"/>
    <w:rsid w:val="00F42D55"/>
    <w:rsid w:val="00F43A85"/>
    <w:rsid w:val="00F4407E"/>
    <w:rsid w:val="00F45348"/>
    <w:rsid w:val="00F46280"/>
    <w:rsid w:val="00F47EA1"/>
    <w:rsid w:val="00F52192"/>
    <w:rsid w:val="00F547D4"/>
    <w:rsid w:val="00F567D5"/>
    <w:rsid w:val="00F56A07"/>
    <w:rsid w:val="00F57D4C"/>
    <w:rsid w:val="00F610A7"/>
    <w:rsid w:val="00F61F80"/>
    <w:rsid w:val="00F62607"/>
    <w:rsid w:val="00F64246"/>
    <w:rsid w:val="00F64936"/>
    <w:rsid w:val="00F649DB"/>
    <w:rsid w:val="00F652A8"/>
    <w:rsid w:val="00F6570E"/>
    <w:rsid w:val="00F66594"/>
    <w:rsid w:val="00F665EA"/>
    <w:rsid w:val="00F66B1C"/>
    <w:rsid w:val="00F70429"/>
    <w:rsid w:val="00F71312"/>
    <w:rsid w:val="00F7155B"/>
    <w:rsid w:val="00F719BD"/>
    <w:rsid w:val="00F72624"/>
    <w:rsid w:val="00F73114"/>
    <w:rsid w:val="00F734D3"/>
    <w:rsid w:val="00F7519B"/>
    <w:rsid w:val="00F76940"/>
    <w:rsid w:val="00F76AA0"/>
    <w:rsid w:val="00F76D85"/>
    <w:rsid w:val="00F803B9"/>
    <w:rsid w:val="00F83E7E"/>
    <w:rsid w:val="00F84638"/>
    <w:rsid w:val="00F848D5"/>
    <w:rsid w:val="00F87DF7"/>
    <w:rsid w:val="00F9008F"/>
    <w:rsid w:val="00F9175E"/>
    <w:rsid w:val="00F91805"/>
    <w:rsid w:val="00F92F7D"/>
    <w:rsid w:val="00F94389"/>
    <w:rsid w:val="00F949D2"/>
    <w:rsid w:val="00F95ED3"/>
    <w:rsid w:val="00FA1F6F"/>
    <w:rsid w:val="00FA20F4"/>
    <w:rsid w:val="00FA3564"/>
    <w:rsid w:val="00FA371C"/>
    <w:rsid w:val="00FA4A82"/>
    <w:rsid w:val="00FA5328"/>
    <w:rsid w:val="00FA59EC"/>
    <w:rsid w:val="00FB0064"/>
    <w:rsid w:val="00FB2B01"/>
    <w:rsid w:val="00FB39E4"/>
    <w:rsid w:val="00FB3FBC"/>
    <w:rsid w:val="00FB4E61"/>
    <w:rsid w:val="00FB5154"/>
    <w:rsid w:val="00FB7CE1"/>
    <w:rsid w:val="00FC0512"/>
    <w:rsid w:val="00FC12BB"/>
    <w:rsid w:val="00FC1AAA"/>
    <w:rsid w:val="00FC2CAA"/>
    <w:rsid w:val="00FC48AB"/>
    <w:rsid w:val="00FC4AA6"/>
    <w:rsid w:val="00FC55C8"/>
    <w:rsid w:val="00FC578A"/>
    <w:rsid w:val="00FC69E7"/>
    <w:rsid w:val="00FD0547"/>
    <w:rsid w:val="00FD0C6C"/>
    <w:rsid w:val="00FD0C8D"/>
    <w:rsid w:val="00FD2B59"/>
    <w:rsid w:val="00FD2E63"/>
    <w:rsid w:val="00FD31A1"/>
    <w:rsid w:val="00FD56C6"/>
    <w:rsid w:val="00FD5F6B"/>
    <w:rsid w:val="00FE1F38"/>
    <w:rsid w:val="00FE3908"/>
    <w:rsid w:val="00FE4E51"/>
    <w:rsid w:val="00FE5D51"/>
    <w:rsid w:val="00FF0B8D"/>
    <w:rsid w:val="00FF0F3D"/>
    <w:rsid w:val="00FF34D4"/>
    <w:rsid w:val="00FF4ECF"/>
    <w:rsid w:val="00FF5071"/>
    <w:rsid w:val="00FF630D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3FD8F"/>
  <w15:docId w15:val="{6FA62011-6A35-48B6-9C23-8F3AA155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C57"/>
    <w:pPr>
      <w:widowControl w:val="0"/>
    </w:pPr>
    <w:rPr>
      <w:kern w:val="2"/>
      <w:sz w:val="24"/>
      <w:szCs w:val="24"/>
      <w:lang w:eastAsia="zh-TW"/>
    </w:rPr>
  </w:style>
  <w:style w:type="paragraph" w:styleId="2">
    <w:name w:val="heading 2"/>
    <w:basedOn w:val="a"/>
    <w:next w:val="a"/>
    <w:link w:val="20"/>
    <w:semiHidden/>
    <w:unhideWhenUsed/>
    <w:qFormat/>
    <w:rsid w:val="000A28F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5C57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CB5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C41F8"/>
    <w:rPr>
      <w:rFonts w:ascii="Arial" w:hAnsi="Arial"/>
      <w:sz w:val="18"/>
      <w:szCs w:val="18"/>
    </w:rPr>
  </w:style>
  <w:style w:type="character" w:styleId="a7">
    <w:name w:val="page number"/>
    <w:basedOn w:val="a0"/>
    <w:rsid w:val="00270D13"/>
  </w:style>
  <w:style w:type="paragraph" w:styleId="a8">
    <w:name w:val="header"/>
    <w:basedOn w:val="a"/>
    <w:link w:val="a9"/>
    <w:rsid w:val="00BF4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F4B46"/>
    <w:rPr>
      <w:kern w:val="2"/>
    </w:rPr>
  </w:style>
  <w:style w:type="paragraph" w:styleId="Web">
    <w:name w:val="Normal (Web)"/>
    <w:basedOn w:val="a"/>
    <w:uiPriority w:val="99"/>
    <w:unhideWhenUsed/>
    <w:rsid w:val="00CD6A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尾 字元"/>
    <w:link w:val="a4"/>
    <w:uiPriority w:val="99"/>
    <w:rsid w:val="000B0061"/>
    <w:rPr>
      <w:kern w:val="2"/>
    </w:rPr>
  </w:style>
  <w:style w:type="paragraph" w:styleId="aa">
    <w:name w:val="List Paragraph"/>
    <w:basedOn w:val="a"/>
    <w:uiPriority w:val="34"/>
    <w:qFormat/>
    <w:rsid w:val="009D19EB"/>
    <w:pPr>
      <w:ind w:leftChars="200" w:left="480"/>
    </w:pPr>
  </w:style>
  <w:style w:type="character" w:styleId="ab">
    <w:name w:val="Emphasis"/>
    <w:basedOn w:val="a0"/>
    <w:uiPriority w:val="20"/>
    <w:qFormat/>
    <w:rsid w:val="00515185"/>
    <w:rPr>
      <w:i/>
      <w:iCs/>
    </w:rPr>
  </w:style>
  <w:style w:type="character" w:customStyle="1" w:styleId="20">
    <w:name w:val="標題 2 字元"/>
    <w:basedOn w:val="a0"/>
    <w:link w:val="2"/>
    <w:semiHidden/>
    <w:rsid w:val="000A28FE"/>
    <w:rPr>
      <w:rFonts w:asciiTheme="majorHAnsi" w:eastAsiaTheme="majorEastAsia" w:hAnsiTheme="majorHAnsi" w:cstheme="majorBidi"/>
      <w:b/>
      <w:bCs/>
      <w:kern w:val="2"/>
      <w:sz w:val="48"/>
      <w:szCs w:val="48"/>
      <w:lang w:eastAsia="zh-TW"/>
    </w:rPr>
  </w:style>
  <w:style w:type="character" w:styleId="ac">
    <w:name w:val="Unresolved Mention"/>
    <w:basedOn w:val="a0"/>
    <w:uiPriority w:val="99"/>
    <w:semiHidden/>
    <w:unhideWhenUsed/>
    <w:rsid w:val="000A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2210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w.wrs.yahoo.com/_ylt=A8tUwZJVRxVPXEgAuMRr1gt.;_ylu=X3oDMTE1aGk2b2k3BHNlYwNzcgRwb3MDMQRjb2xvA3R3MQR2dGlkA1RXQzA3NV8zNjI-/SIG=11pp89geo/EXP=1326823381/**http%3a/www.rad.gov.tw/book-no2/02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f.org.tw/post/2/79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4E96-7FD5-4BF2-BFC0-7E6233B0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3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Links>
    <vt:vector size="24" baseType="variant">
      <vt:variant>
        <vt:i4>5570589</vt:i4>
      </vt:variant>
      <vt:variant>
        <vt:i4>9</vt:i4>
      </vt:variant>
      <vt:variant>
        <vt:i4>0</vt:i4>
      </vt:variant>
      <vt:variant>
        <vt:i4>5</vt:i4>
      </vt:variant>
      <vt:variant>
        <vt:lpwstr>http://tw.wrs.yahoo.com/_ylt=A8tUwZJVRxVPXEgAuMRr1gt.;_ylu=X3oDMTE1aGk2b2k3BHNlYwNzcgRwb3MDMQRjb2xvA3R3MQR2dGlkA1RXQzA3NV8zNjI-/SIG=11pp89geo/EXP=1326823381/**http%3a/www.rad.gov.tw/book-no2/02.php</vt:lpwstr>
      </vt:variant>
      <vt:variant>
        <vt:lpwstr/>
      </vt:variant>
      <vt:variant>
        <vt:i4>5636127</vt:i4>
      </vt:variant>
      <vt:variant>
        <vt:i4>6</vt:i4>
      </vt:variant>
      <vt:variant>
        <vt:i4>0</vt:i4>
      </vt:variant>
      <vt:variant>
        <vt:i4>5</vt:i4>
      </vt:variant>
      <vt:variant>
        <vt:lpwstr>http://www.npf.org.tw/post/2/7986</vt:lpwstr>
      </vt:variant>
      <vt:variant>
        <vt:lpwstr/>
      </vt:variant>
      <vt:variant>
        <vt:i4>3801178</vt:i4>
      </vt:variant>
      <vt:variant>
        <vt:i4>3</vt:i4>
      </vt:variant>
      <vt:variant>
        <vt:i4>0</vt:i4>
      </vt:variant>
      <vt:variant>
        <vt:i4>5</vt:i4>
      </vt:variant>
      <vt:variant>
        <vt:lpwstr>mailto:polytt@ccu.edu.tw</vt:lpwstr>
      </vt:variant>
      <vt:variant>
        <vt:lpwstr/>
      </vt:variant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mailto:2210ytt@yahoo.com.tw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政策分析 SYLLABUS</dc:title>
  <dc:subject/>
  <dc:creator>DON</dc:creator>
  <cp:keywords/>
  <cp:lastModifiedBy>don don2210</cp:lastModifiedBy>
  <cp:revision>595</cp:revision>
  <cp:lastPrinted>2019-02-20T06:51:00Z</cp:lastPrinted>
  <dcterms:created xsi:type="dcterms:W3CDTF">2018-03-20T03:43:00Z</dcterms:created>
  <dcterms:modified xsi:type="dcterms:W3CDTF">2021-02-20T07:46:00Z</dcterms:modified>
</cp:coreProperties>
</file>