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AC" w:rsidRPr="00125133" w:rsidRDefault="00E067BF">
      <w:pPr>
        <w:jc w:val="center"/>
        <w:rPr>
          <w:rFonts w:eastAsia="標楷體"/>
          <w:b/>
          <w:sz w:val="28"/>
          <w:szCs w:val="28"/>
        </w:rPr>
      </w:pPr>
      <w:r w:rsidRPr="00125133">
        <w:rPr>
          <w:rFonts w:eastAsia="標楷體"/>
          <w:b/>
          <w:sz w:val="28"/>
          <w:szCs w:val="28"/>
        </w:rPr>
        <w:t>國際勞工運動</w:t>
      </w:r>
    </w:p>
    <w:p w:rsidR="00F274AC" w:rsidRPr="00125133" w:rsidRDefault="00E067BF">
      <w:pPr>
        <w:rPr>
          <w:rFonts w:eastAsia="標楷體"/>
        </w:rPr>
      </w:pPr>
      <w:r w:rsidRPr="00125133">
        <w:rPr>
          <w:rFonts w:eastAsia="標楷體"/>
        </w:rPr>
        <w:t>一、課程目標：</w:t>
      </w:r>
    </w:p>
    <w:p w:rsidR="00F274AC" w:rsidRPr="00125133" w:rsidRDefault="00F12696">
      <w:pPr>
        <w:rPr>
          <w:rFonts w:eastAsia="標楷體"/>
        </w:rPr>
      </w:pPr>
      <w:r w:rsidRPr="00125133">
        <w:rPr>
          <w:rFonts w:eastAsia="標楷體"/>
        </w:rPr>
        <w:t>本課程的主要目的有</w:t>
      </w:r>
      <w:proofErr w:type="gramStart"/>
      <w:r w:rsidRPr="00125133">
        <w:rPr>
          <w:rFonts w:eastAsia="標楷體"/>
        </w:rPr>
        <w:t>三</w:t>
      </w:r>
      <w:proofErr w:type="gramEnd"/>
      <w:r w:rsidR="00E067BF" w:rsidRPr="00125133">
        <w:rPr>
          <w:rFonts w:eastAsia="標楷體"/>
        </w:rPr>
        <w:t>：一，</w:t>
      </w:r>
      <w:r w:rsidRPr="00125133">
        <w:rPr>
          <w:rFonts w:eastAsia="標楷體"/>
        </w:rPr>
        <w:t>學習國際勞工運動發展的理論基礎；二、</w:t>
      </w:r>
      <w:r w:rsidR="00E067BF" w:rsidRPr="00125133">
        <w:rPr>
          <w:rFonts w:eastAsia="標楷體"/>
        </w:rPr>
        <w:t>瞭解全球化的政治經濟架構下，國際勞工運動形成的</w:t>
      </w:r>
      <w:r w:rsidRPr="00125133">
        <w:rPr>
          <w:rFonts w:eastAsia="標楷體"/>
        </w:rPr>
        <w:t>歷史結構背景</w:t>
      </w:r>
      <w:r w:rsidR="00E067BF" w:rsidRPr="00125133">
        <w:rPr>
          <w:rFonts w:eastAsia="標楷體"/>
        </w:rPr>
        <w:t>；</w:t>
      </w:r>
      <w:r w:rsidRPr="00125133">
        <w:rPr>
          <w:rFonts w:eastAsia="標楷體"/>
        </w:rPr>
        <w:t>三、</w:t>
      </w:r>
      <w:r w:rsidR="00E067BF" w:rsidRPr="00125133">
        <w:rPr>
          <w:rFonts w:eastAsia="標楷體"/>
        </w:rPr>
        <w:t>透過網際網路</w:t>
      </w:r>
      <w:r w:rsidRPr="00125133">
        <w:rPr>
          <w:rFonts w:eastAsia="標楷體"/>
        </w:rPr>
        <w:t>和新媒體</w:t>
      </w:r>
      <w:r w:rsidR="00E067BF" w:rsidRPr="00125133">
        <w:rPr>
          <w:rFonts w:eastAsia="標楷體"/>
        </w:rPr>
        <w:t>，發掘國際勞工運動的目的、</w:t>
      </w:r>
      <w:r w:rsidRPr="00125133">
        <w:rPr>
          <w:rFonts w:eastAsia="標楷體"/>
        </w:rPr>
        <w:t>價值、策略、</w:t>
      </w:r>
      <w:r w:rsidR="00E067BF" w:rsidRPr="00125133">
        <w:rPr>
          <w:rFonts w:eastAsia="標楷體"/>
        </w:rPr>
        <w:t>以及成效。</w:t>
      </w:r>
    </w:p>
    <w:p w:rsidR="00F12696" w:rsidRPr="00125133" w:rsidRDefault="00F12696">
      <w:pPr>
        <w:rPr>
          <w:rFonts w:eastAsia="標楷體"/>
        </w:rPr>
      </w:pPr>
    </w:p>
    <w:p w:rsidR="00F274AC" w:rsidRPr="00125133" w:rsidRDefault="00E067BF">
      <w:pPr>
        <w:rPr>
          <w:rFonts w:eastAsia="標楷體"/>
        </w:rPr>
      </w:pPr>
      <w:r w:rsidRPr="00125133">
        <w:rPr>
          <w:rFonts w:eastAsia="標楷體"/>
        </w:rPr>
        <w:t>二、課程安排：</w:t>
      </w:r>
    </w:p>
    <w:tbl>
      <w:tblPr>
        <w:tblStyle w:val="a5"/>
        <w:tblW w:w="83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071"/>
        <w:gridCol w:w="4554"/>
      </w:tblGrid>
      <w:tr w:rsidR="00F274AC" w:rsidRPr="00125133" w:rsidTr="00125133">
        <w:tc>
          <w:tcPr>
            <w:tcW w:w="737" w:type="dxa"/>
          </w:tcPr>
          <w:p w:rsidR="00F274AC" w:rsidRPr="00125133" w:rsidRDefault="00E067BF">
            <w:pPr>
              <w:rPr>
                <w:rFonts w:eastAsia="標楷體"/>
              </w:rPr>
            </w:pPr>
            <w:proofErr w:type="gramStart"/>
            <w:r w:rsidRPr="00125133">
              <w:rPr>
                <w:rFonts w:eastAsia="標楷體"/>
              </w:rPr>
              <w:t>週</w:t>
            </w:r>
            <w:proofErr w:type="gramEnd"/>
            <w:r w:rsidRPr="00125133">
              <w:rPr>
                <w:rFonts w:eastAsia="標楷體"/>
              </w:rPr>
              <w:t>次</w:t>
            </w:r>
          </w:p>
        </w:tc>
        <w:tc>
          <w:tcPr>
            <w:tcW w:w="3071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主題</w:t>
            </w:r>
          </w:p>
        </w:tc>
        <w:tc>
          <w:tcPr>
            <w:tcW w:w="4554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備註</w:t>
            </w:r>
          </w:p>
        </w:tc>
      </w:tr>
      <w:tr w:rsidR="00F274AC" w:rsidRPr="00125133" w:rsidTr="00125133">
        <w:tc>
          <w:tcPr>
            <w:tcW w:w="737" w:type="dxa"/>
          </w:tcPr>
          <w:p w:rsidR="00F274AC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2/23</w:t>
            </w:r>
          </w:p>
        </w:tc>
        <w:tc>
          <w:tcPr>
            <w:tcW w:w="3071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課程介紹</w:t>
            </w:r>
          </w:p>
        </w:tc>
        <w:tc>
          <w:tcPr>
            <w:tcW w:w="4554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全球化與勞工運動</w:t>
            </w:r>
          </w:p>
        </w:tc>
      </w:tr>
      <w:tr w:rsidR="001F44A4" w:rsidRPr="00125133" w:rsidTr="00125133">
        <w:tc>
          <w:tcPr>
            <w:tcW w:w="737" w:type="dxa"/>
          </w:tcPr>
          <w:p w:rsidR="001F44A4" w:rsidRDefault="001F44A4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3/2</w:t>
            </w:r>
          </w:p>
        </w:tc>
        <w:tc>
          <w:tcPr>
            <w:tcW w:w="3071" w:type="dxa"/>
          </w:tcPr>
          <w:p w:rsidR="001F44A4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配合連續假、不上課</w:t>
            </w:r>
          </w:p>
        </w:tc>
        <w:tc>
          <w:tcPr>
            <w:tcW w:w="4554" w:type="dxa"/>
          </w:tcPr>
          <w:p w:rsidR="001F44A4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另行補課</w:t>
            </w:r>
            <w:r w:rsidR="00301998">
              <w:rPr>
                <w:rFonts w:eastAsia="標楷體" w:hint="eastAsia"/>
              </w:rPr>
              <w:t>4/6</w:t>
            </w:r>
            <w:r w:rsidR="00301998">
              <w:rPr>
                <w:rFonts w:eastAsia="標楷體" w:hint="eastAsia"/>
              </w:rPr>
              <w:t>下午</w:t>
            </w:r>
            <w:r w:rsidR="00301998">
              <w:rPr>
                <w:rFonts w:eastAsia="標楷體" w:hint="eastAsia"/>
              </w:rPr>
              <w:t>5.00-6.30</w:t>
            </w:r>
          </w:p>
        </w:tc>
      </w:tr>
      <w:tr w:rsidR="00F274AC" w:rsidRPr="00125133" w:rsidTr="00125133">
        <w:tc>
          <w:tcPr>
            <w:tcW w:w="737" w:type="dxa"/>
          </w:tcPr>
          <w:p w:rsidR="00F274AC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3/9</w:t>
            </w:r>
          </w:p>
        </w:tc>
        <w:tc>
          <w:tcPr>
            <w:tcW w:w="3071" w:type="dxa"/>
          </w:tcPr>
          <w:p w:rsidR="00F274AC" w:rsidRPr="00125133" w:rsidRDefault="00E067BF">
            <w:pPr>
              <w:rPr>
                <w:rFonts w:eastAsia="標楷體"/>
              </w:rPr>
            </w:pPr>
            <w:bookmarkStart w:id="0" w:name="_gjdgxs" w:colFirst="0" w:colLast="0"/>
            <w:bookmarkEnd w:id="0"/>
            <w:r w:rsidRPr="00125133">
              <w:rPr>
                <w:rFonts w:eastAsia="標楷體"/>
              </w:rPr>
              <w:t>資本主義與國際貿易</w:t>
            </w:r>
          </w:p>
        </w:tc>
        <w:tc>
          <w:tcPr>
            <w:tcW w:w="4554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亞當斯密、李嘉圖、馬爾薩斯</w:t>
            </w:r>
          </w:p>
        </w:tc>
      </w:tr>
      <w:tr w:rsidR="00F274AC" w:rsidRPr="00125133" w:rsidTr="00125133">
        <w:tc>
          <w:tcPr>
            <w:tcW w:w="737" w:type="dxa"/>
          </w:tcPr>
          <w:p w:rsidR="00F274AC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3/16</w:t>
            </w:r>
          </w:p>
        </w:tc>
        <w:tc>
          <w:tcPr>
            <w:tcW w:w="3071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共產主義與共產國際</w:t>
            </w:r>
          </w:p>
        </w:tc>
        <w:tc>
          <w:tcPr>
            <w:tcW w:w="4554" w:type="dxa"/>
          </w:tcPr>
          <w:p w:rsidR="00F274AC" w:rsidRPr="00125133" w:rsidRDefault="00E067BF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馬克思、列寧</w:t>
            </w:r>
          </w:p>
        </w:tc>
      </w:tr>
      <w:tr w:rsidR="00F274AC" w:rsidRPr="00125133" w:rsidTr="00125133">
        <w:tc>
          <w:tcPr>
            <w:tcW w:w="737" w:type="dxa"/>
          </w:tcPr>
          <w:p w:rsidR="00F274AC" w:rsidRPr="00125133" w:rsidRDefault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3/23</w:t>
            </w:r>
          </w:p>
        </w:tc>
        <w:tc>
          <w:tcPr>
            <w:tcW w:w="3071" w:type="dxa"/>
          </w:tcPr>
          <w:p w:rsidR="00F274AC" w:rsidRPr="00125133" w:rsidRDefault="00F12696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自由貿易和勞工權益之衝突</w:t>
            </w:r>
          </w:p>
        </w:tc>
        <w:tc>
          <w:tcPr>
            <w:tcW w:w="4554" w:type="dxa"/>
          </w:tcPr>
          <w:p w:rsidR="00F274AC" w:rsidRPr="00125133" w:rsidRDefault="00F12696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西雅圖之戰</w:t>
            </w:r>
          </w:p>
        </w:tc>
      </w:tr>
      <w:tr w:rsidR="00F274AC" w:rsidRPr="00125133" w:rsidTr="00125133">
        <w:tc>
          <w:tcPr>
            <w:tcW w:w="737" w:type="dxa"/>
          </w:tcPr>
          <w:p w:rsidR="00F274AC" w:rsidRPr="00125133" w:rsidRDefault="009453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1F44A4">
              <w:rPr>
                <w:rFonts w:eastAsia="標楷體" w:hint="eastAsia"/>
              </w:rPr>
              <w:t>/30</w:t>
            </w:r>
          </w:p>
        </w:tc>
        <w:tc>
          <w:tcPr>
            <w:tcW w:w="3071" w:type="dxa"/>
          </w:tcPr>
          <w:p w:rsidR="00F274AC" w:rsidRPr="00125133" w:rsidRDefault="00614365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公平貿易與自由貿易</w:t>
            </w:r>
          </w:p>
        </w:tc>
        <w:tc>
          <w:tcPr>
            <w:tcW w:w="4554" w:type="dxa"/>
          </w:tcPr>
          <w:p w:rsidR="00F274AC" w:rsidRPr="00125133" w:rsidRDefault="00125133" w:rsidP="004B606B">
            <w:pPr>
              <w:rPr>
                <w:rFonts w:eastAsia="標楷體"/>
              </w:rPr>
            </w:pPr>
            <w:r w:rsidRPr="00125133">
              <w:rPr>
                <w:rFonts w:eastAsia="標楷體"/>
              </w:rPr>
              <w:t>咖啡正義</w:t>
            </w:r>
          </w:p>
        </w:tc>
      </w:tr>
      <w:tr w:rsidR="004A4E3E" w:rsidRPr="00125133" w:rsidTr="00125133">
        <w:tc>
          <w:tcPr>
            <w:tcW w:w="737" w:type="dxa"/>
          </w:tcPr>
          <w:p w:rsidR="004A4E3E" w:rsidRDefault="004A4E3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4/6</w:t>
            </w:r>
          </w:p>
        </w:tc>
        <w:tc>
          <w:tcPr>
            <w:tcW w:w="3071" w:type="dxa"/>
          </w:tcPr>
          <w:p w:rsidR="004A4E3E" w:rsidRPr="00125133" w:rsidRDefault="004A4E3E">
            <w:pPr>
              <w:rPr>
                <w:rFonts w:eastAsia="標楷體"/>
              </w:rPr>
            </w:pPr>
            <w:r w:rsidRPr="004A4E3E">
              <w:rPr>
                <w:rFonts w:eastAsia="標楷體" w:hint="eastAsia"/>
              </w:rPr>
              <w:t>全球治理</w:t>
            </w:r>
            <w:r w:rsidRPr="004A4E3E">
              <w:rPr>
                <w:rFonts w:eastAsia="標楷體" w:hint="eastAsia"/>
              </w:rPr>
              <w:t xml:space="preserve">: </w:t>
            </w:r>
            <w:r w:rsidRPr="004A4E3E">
              <w:rPr>
                <w:rFonts w:eastAsia="標楷體" w:hint="eastAsia"/>
              </w:rPr>
              <w:t>跨國工會聯盟運動</w:t>
            </w:r>
          </w:p>
        </w:tc>
        <w:tc>
          <w:tcPr>
            <w:tcW w:w="4554" w:type="dxa"/>
          </w:tcPr>
          <w:tbl>
            <w:tblPr>
              <w:tblW w:w="83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62"/>
            </w:tblGrid>
            <w:tr w:rsidR="004A4E3E" w:rsidRPr="000D449B" w:rsidTr="009E3D4B">
              <w:tc>
                <w:tcPr>
                  <w:tcW w:w="4554" w:type="dxa"/>
                </w:tcPr>
                <w:p w:rsidR="004A4E3E" w:rsidRPr="006670C5" w:rsidRDefault="004A4E3E" w:rsidP="004A4E3E">
                  <w:pPr>
                    <w:pStyle w:val="ac"/>
                    <w:numPr>
                      <w:ilvl w:val="0"/>
                      <w:numId w:val="2"/>
                    </w:numPr>
                    <w:ind w:leftChars="0"/>
                    <w:rPr>
                      <w:rFonts w:eastAsia="標楷體"/>
                    </w:rPr>
                  </w:pPr>
                  <w:hyperlink r:id="rId8">
                    <w:r w:rsidRPr="006670C5">
                      <w:rPr>
                        <w:rFonts w:eastAsia="標楷體"/>
                        <w:color w:val="0000FF"/>
                        <w:u w:val="single"/>
                      </w:rPr>
                      <w:t>www.ituc-csi.org</w:t>
                    </w:r>
                  </w:hyperlink>
                  <w:r w:rsidRPr="006670C5">
                    <w:rPr>
                      <w:rFonts w:eastAsia="標楷體"/>
                    </w:rPr>
                    <w:t xml:space="preserve">   </w:t>
                  </w:r>
                  <w:r w:rsidRPr="006670C5">
                    <w:rPr>
                      <w:rFonts w:eastAsia="標楷體"/>
                    </w:rPr>
                    <w:t>國際工會聯盟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</w:p>
                <w:p w:rsidR="004A4E3E" w:rsidRPr="00246986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 w:rsidRPr="00246986">
                    <w:rPr>
                      <w:rFonts w:eastAsia="標楷體" w:hint="eastAsia"/>
                    </w:rPr>
                    <w:t xml:space="preserve">2019 global rights index: 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  <w:hyperlink r:id="rId9" w:history="1">
                    <w:r w:rsidRPr="004E1906">
                      <w:rPr>
                        <w:rStyle w:val="a6"/>
                        <w:rFonts w:eastAsia="標楷體"/>
                      </w:rPr>
                      <w:t>https://www.ituc-csi.org/IMG/pdf/2019-06-ituc-global-rights-index-2019-report-en-2.pdf</w:t>
                    </w:r>
                  </w:hyperlink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</w:p>
                <w:p w:rsidR="004A4E3E" w:rsidRPr="00246986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 w:rsidRPr="00246986">
                    <w:rPr>
                      <w:rFonts w:eastAsia="標楷體" w:hint="eastAsia"/>
                    </w:rPr>
                    <w:t>News:</w:t>
                  </w:r>
                </w:p>
                <w:p w:rsidR="004A4E3E" w:rsidRDefault="004A4E3E" w:rsidP="009E3D4B">
                  <w:pPr>
                    <w:rPr>
                      <w:rStyle w:val="a6"/>
                      <w:rFonts w:eastAsia="標楷體"/>
                    </w:rPr>
                  </w:pPr>
                  <w:hyperlink r:id="rId10" w:history="1">
                    <w:r w:rsidRPr="004E1906">
                      <w:rPr>
                        <w:rStyle w:val="a6"/>
                        <w:rFonts w:eastAsia="標楷體"/>
                      </w:rPr>
                      <w:t>https://www.ituc-csi.org/spip.php?page=more&amp;type=news&amp;lang=en</w:t>
                    </w:r>
                  </w:hyperlink>
                </w:p>
                <w:p w:rsidR="004A4E3E" w:rsidRDefault="004A4E3E" w:rsidP="009E3D4B">
                  <w:pPr>
                    <w:rPr>
                      <w:rStyle w:val="a6"/>
                      <w:rFonts w:eastAsia="標楷體"/>
                    </w:rPr>
                  </w:pPr>
                </w:p>
                <w:p w:rsidR="004A4E3E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Documents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T</w:t>
                  </w:r>
                  <w:r>
                    <w:rPr>
                      <w:rFonts w:eastAsia="標楷體" w:hint="eastAsia"/>
                    </w:rPr>
                    <w:t xml:space="preserve">rade union briefings 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  <w:hyperlink r:id="rId11" w:history="1">
                    <w:r w:rsidRPr="00BE7E06">
                      <w:rPr>
                        <w:rStyle w:val="a6"/>
                        <w:rFonts w:eastAsia="標楷體"/>
                      </w:rPr>
                      <w:t>https://www.ituc-csi.org/documents?lang=en</w:t>
                    </w:r>
                  </w:hyperlink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</w:p>
                <w:p w:rsidR="004A4E3E" w:rsidRPr="00F931A9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 w:rsidRPr="00F931A9">
                    <w:rPr>
                      <w:rFonts w:eastAsia="標楷體" w:hint="eastAsia"/>
                    </w:rPr>
                    <w:t>Documents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Reports </w:t>
                  </w:r>
                  <w:hyperlink r:id="rId12" w:history="1">
                    <w:r w:rsidRPr="00BE7E06">
                      <w:rPr>
                        <w:rStyle w:val="a6"/>
                        <w:rFonts w:eastAsia="標楷體"/>
                      </w:rPr>
                      <w:t>https://www.ituc-csi.org/documents?lang=en</w:t>
                    </w:r>
                  </w:hyperlink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</w:p>
                <w:p w:rsidR="004A4E3E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Issues </w:t>
                  </w:r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  <w:hyperlink r:id="rId13" w:history="1">
                    <w:r w:rsidRPr="00BE7E06">
                      <w:rPr>
                        <w:rStyle w:val="a6"/>
                        <w:rFonts w:eastAsia="標楷體"/>
                      </w:rPr>
                      <w:t>https://www.ituc-csi.org/documents?lang=en</w:t>
                    </w:r>
                  </w:hyperlink>
                </w:p>
                <w:p w:rsidR="004A4E3E" w:rsidRDefault="004A4E3E" w:rsidP="009E3D4B">
                  <w:pPr>
                    <w:rPr>
                      <w:rFonts w:eastAsia="標楷體"/>
                    </w:rPr>
                  </w:pPr>
                </w:p>
                <w:p w:rsidR="004A4E3E" w:rsidRPr="00F931A9" w:rsidRDefault="004A4E3E" w:rsidP="004A4E3E">
                  <w:pPr>
                    <w:pStyle w:val="ac"/>
                    <w:numPr>
                      <w:ilvl w:val="0"/>
                      <w:numId w:val="5"/>
                    </w:numPr>
                    <w:ind w:leftChars="0"/>
                    <w:rPr>
                      <w:rFonts w:eastAsia="標楷體"/>
                    </w:rPr>
                  </w:pPr>
                  <w:r w:rsidRPr="00F931A9">
                    <w:rPr>
                      <w:rFonts w:eastAsia="標楷體" w:hint="eastAsia"/>
                    </w:rPr>
                    <w:t>Pillars</w:t>
                  </w:r>
                </w:p>
                <w:p w:rsidR="004A4E3E" w:rsidRPr="000D449B" w:rsidRDefault="004A4E3E" w:rsidP="009E3D4B">
                  <w:pPr>
                    <w:rPr>
                      <w:rFonts w:eastAsia="標楷體"/>
                    </w:rPr>
                  </w:pPr>
                  <w:hyperlink r:id="rId14" w:history="1">
                    <w:r w:rsidRPr="00BE7E06">
                      <w:rPr>
                        <w:rStyle w:val="a6"/>
                        <w:rFonts w:eastAsia="標楷體"/>
                      </w:rPr>
                      <w:t>https://www.ituc-csi.org/documents?lang=en</w:t>
                    </w:r>
                  </w:hyperlink>
                </w:p>
              </w:tc>
            </w:tr>
          </w:tbl>
          <w:p w:rsidR="004A4E3E" w:rsidRPr="004A4E3E" w:rsidRDefault="004A4E3E" w:rsidP="004B606B">
            <w:pPr>
              <w:rPr>
                <w:rFonts w:eastAsia="標楷體"/>
              </w:rPr>
            </w:pPr>
          </w:p>
        </w:tc>
      </w:tr>
      <w:tr w:rsidR="000D449B" w:rsidRPr="00125133" w:rsidTr="000D449B">
        <w:tc>
          <w:tcPr>
            <w:tcW w:w="737" w:type="dxa"/>
            <w:shd w:val="clear" w:color="auto" w:fill="FFFF00"/>
          </w:tcPr>
          <w:p w:rsidR="000D449B" w:rsidRDefault="001F44A4" w:rsidP="001F44A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4/6</w:t>
            </w:r>
          </w:p>
        </w:tc>
        <w:tc>
          <w:tcPr>
            <w:tcW w:w="3071" w:type="dxa"/>
            <w:shd w:val="clear" w:color="auto" w:fill="FFFF00"/>
          </w:tcPr>
          <w:p w:rsidR="000D449B" w:rsidRDefault="000D449B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特邀演講</w:t>
            </w:r>
            <w:r>
              <w:rPr>
                <w:rFonts w:eastAsia="標楷體" w:hint="eastAsia"/>
              </w:rPr>
              <w:t>:</w:t>
            </w:r>
            <w:r w:rsidR="008E4870">
              <w:rPr>
                <w:rFonts w:eastAsia="標楷體" w:hint="eastAsia"/>
              </w:rPr>
              <w:t xml:space="preserve"> </w:t>
            </w:r>
            <w:r w:rsidR="008E4870">
              <w:rPr>
                <w:rFonts w:eastAsia="標楷體" w:hint="eastAsia"/>
              </w:rPr>
              <w:t>題目另行告知</w:t>
            </w:r>
            <w:bookmarkStart w:id="1" w:name="_GoBack"/>
            <w:bookmarkEnd w:id="1"/>
          </w:p>
          <w:p w:rsidR="000D449B" w:rsidRPr="00125133" w:rsidRDefault="000D449B" w:rsidP="000D449B">
            <w:pPr>
              <w:rPr>
                <w:rFonts w:eastAsia="標楷體"/>
              </w:rPr>
            </w:pPr>
          </w:p>
        </w:tc>
        <w:tc>
          <w:tcPr>
            <w:tcW w:w="4554" w:type="dxa"/>
            <w:shd w:val="clear" w:color="auto" w:fill="FFFF00"/>
          </w:tcPr>
          <w:p w:rsidR="000D449B" w:rsidRDefault="000D449B" w:rsidP="000D449B">
            <w:pPr>
              <w:pStyle w:val="ac"/>
              <w:numPr>
                <w:ilvl w:val="0"/>
                <w:numId w:val="1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下午</w:t>
            </w:r>
            <w:r>
              <w:rPr>
                <w:rFonts w:eastAsia="標楷體" w:hint="eastAsia"/>
              </w:rPr>
              <w:t>5:00-6:30</w:t>
            </w:r>
            <w:r>
              <w:rPr>
                <w:rFonts w:eastAsia="標楷體" w:hint="eastAsia"/>
              </w:rPr>
              <w:t>在社科院</w:t>
            </w:r>
            <w:r>
              <w:rPr>
                <w:rFonts w:eastAsia="標楷體" w:hint="eastAsia"/>
              </w:rPr>
              <w:t>119</w:t>
            </w:r>
            <w:r>
              <w:rPr>
                <w:rFonts w:eastAsia="標楷體" w:hint="eastAsia"/>
              </w:rPr>
              <w:t>教室</w:t>
            </w:r>
          </w:p>
          <w:p w:rsidR="000D449B" w:rsidRPr="00EE1048" w:rsidRDefault="000D449B" w:rsidP="000D449B">
            <w:pPr>
              <w:pStyle w:val="ac"/>
              <w:numPr>
                <w:ilvl w:val="0"/>
                <w:numId w:val="1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補</w:t>
            </w:r>
            <w:r w:rsidR="004A4E3E">
              <w:rPr>
                <w:rFonts w:eastAsia="標楷體" w:hint="eastAsia"/>
              </w:rPr>
              <w:t>3/1</w:t>
            </w:r>
            <w:r>
              <w:rPr>
                <w:rFonts w:eastAsia="標楷體" w:hint="eastAsia"/>
              </w:rPr>
              <w:t>課程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4/13</w:t>
            </w:r>
          </w:p>
        </w:tc>
        <w:tc>
          <w:tcPr>
            <w:tcW w:w="3071" w:type="dxa"/>
          </w:tcPr>
          <w:p w:rsidR="000D449B" w:rsidRDefault="000D449B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全球工會平台</w:t>
            </w:r>
          </w:p>
          <w:p w:rsidR="000D449B" w:rsidRPr="00125133" w:rsidRDefault="000D449B" w:rsidP="000D449B">
            <w:pPr>
              <w:rPr>
                <w:rFonts w:eastAsia="標楷體"/>
              </w:rPr>
            </w:pPr>
          </w:p>
        </w:tc>
        <w:tc>
          <w:tcPr>
            <w:tcW w:w="4554" w:type="dxa"/>
          </w:tcPr>
          <w:p w:rsidR="000D449B" w:rsidRDefault="000D449B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proofErr w:type="spellStart"/>
            <w:r w:rsidRPr="006670C5">
              <w:rPr>
                <w:rFonts w:eastAsia="標楷體" w:hint="eastAsia"/>
              </w:rPr>
              <w:t>I</w:t>
            </w:r>
            <w:r w:rsidRPr="006670C5">
              <w:rPr>
                <w:rFonts w:eastAsia="標楷體"/>
              </w:rPr>
              <w:t>ndustriall</w:t>
            </w:r>
            <w:proofErr w:type="spellEnd"/>
            <w:r w:rsidRPr="006670C5">
              <w:rPr>
                <w:rFonts w:eastAsia="標楷體"/>
              </w:rPr>
              <w:t xml:space="preserve"> Global Union </w:t>
            </w:r>
            <w:hyperlink r:id="rId15" w:history="1">
              <w:r w:rsidRPr="00BE7E06">
                <w:rPr>
                  <w:rStyle w:val="a6"/>
                  <w:rFonts w:eastAsia="標楷體"/>
                </w:rPr>
                <w:t>http://www.industriall-union.org/</w:t>
              </w:r>
            </w:hyperlink>
          </w:p>
          <w:p w:rsidR="000D449B" w:rsidRPr="006670C5" w:rsidRDefault="000D449B" w:rsidP="000D449B">
            <w:pPr>
              <w:pStyle w:val="ac"/>
              <w:ind w:leftChars="0"/>
              <w:rPr>
                <w:rFonts w:eastAsia="標楷體"/>
              </w:rPr>
            </w:pP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Action plan: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16" w:history="1">
              <w:r w:rsidR="000D449B" w:rsidRPr="00BE7E06">
                <w:rPr>
                  <w:rStyle w:val="a6"/>
                  <w:rFonts w:eastAsia="標楷體"/>
                </w:rPr>
                <w:t>http://www.industriall-union.org/about-us/action-plan-of-industriall-global-union</w:t>
              </w:r>
            </w:hyperlink>
          </w:p>
          <w:p w:rsidR="000D449B" w:rsidRPr="006670C5" w:rsidRDefault="000D449B" w:rsidP="000D449B">
            <w:pPr>
              <w:rPr>
                <w:rFonts w:eastAsia="標楷體"/>
              </w:rPr>
            </w:pP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Global framework agreement: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17" w:history="1">
              <w:r w:rsidR="000D449B" w:rsidRPr="00BE7E06">
                <w:rPr>
                  <w:rStyle w:val="a6"/>
                  <w:rFonts w:eastAsia="標楷體"/>
                </w:rPr>
                <w:t>http://www.industriall-union.org/global-</w:t>
              </w:r>
              <w:r w:rsidR="000D449B" w:rsidRPr="00BE7E06">
                <w:rPr>
                  <w:rStyle w:val="a6"/>
                  <w:rFonts w:eastAsia="標楷體"/>
                </w:rPr>
                <w:lastRenderedPageBreak/>
                <w:t>framework-agreements</w:t>
              </w:r>
            </w:hyperlink>
          </w:p>
          <w:p w:rsidR="000D449B" w:rsidRPr="006670C5" w:rsidRDefault="000D449B" w:rsidP="000D449B">
            <w:pPr>
              <w:rPr>
                <w:rFonts w:eastAsia="標楷體"/>
              </w:rPr>
            </w:pP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Global Workers: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18" w:history="1">
              <w:r w:rsidR="000D449B" w:rsidRPr="00BE7E06">
                <w:rPr>
                  <w:rStyle w:val="a6"/>
                  <w:rFonts w:eastAsia="標楷體"/>
                </w:rPr>
                <w:t>http://www.industriall-union.org/content/global-worker</w:t>
              </w:r>
            </w:hyperlink>
          </w:p>
          <w:p w:rsidR="000D449B" w:rsidRPr="00125133" w:rsidRDefault="000D449B" w:rsidP="000D449B">
            <w:pPr>
              <w:rPr>
                <w:rFonts w:eastAsia="標楷體"/>
              </w:rPr>
            </w:pPr>
          </w:p>
        </w:tc>
      </w:tr>
      <w:tr w:rsidR="000D449B" w:rsidRPr="00125133" w:rsidTr="000D449B">
        <w:tc>
          <w:tcPr>
            <w:tcW w:w="737" w:type="dxa"/>
            <w:shd w:val="clear" w:color="auto" w:fill="FFFF00"/>
          </w:tcPr>
          <w:p w:rsidR="000D449B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4/20</w:t>
            </w:r>
          </w:p>
        </w:tc>
        <w:tc>
          <w:tcPr>
            <w:tcW w:w="3071" w:type="dxa"/>
            <w:shd w:val="clear" w:color="auto" w:fill="FFFF00"/>
          </w:tcPr>
          <w:p w:rsidR="000D449B" w:rsidRPr="00125133" w:rsidRDefault="000D449B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</w:p>
        </w:tc>
        <w:tc>
          <w:tcPr>
            <w:tcW w:w="4554" w:type="dxa"/>
            <w:shd w:val="clear" w:color="auto" w:fill="FFFF00"/>
          </w:tcPr>
          <w:p w:rsidR="000D449B" w:rsidRPr="00125133" w:rsidRDefault="004A4E3E" w:rsidP="004A4E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不考試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4/27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歐洲工會</w:t>
            </w:r>
          </w:p>
        </w:tc>
        <w:tc>
          <w:tcPr>
            <w:tcW w:w="4554" w:type="dxa"/>
          </w:tcPr>
          <w:p w:rsidR="000D449B" w:rsidRPr="006670C5" w:rsidRDefault="000D449B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6670C5">
              <w:rPr>
                <w:rFonts w:eastAsia="標楷體" w:hint="eastAsia"/>
              </w:rPr>
              <w:t xml:space="preserve">www.etuc.org    </w:t>
            </w:r>
            <w:r w:rsidRPr="006670C5">
              <w:rPr>
                <w:rFonts w:eastAsia="標楷體" w:hint="eastAsia"/>
              </w:rPr>
              <w:t>歐洲工會聯盟</w:t>
            </w: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News: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19" w:history="1">
              <w:r w:rsidR="000D449B" w:rsidRPr="00BE7E06">
                <w:rPr>
                  <w:rStyle w:val="a6"/>
                  <w:rFonts w:eastAsia="標楷體"/>
                </w:rPr>
                <w:t>https://www.etuc.org/en/news</w:t>
              </w:r>
            </w:hyperlink>
          </w:p>
          <w:p w:rsidR="000D449B" w:rsidRDefault="000D449B" w:rsidP="000D449B">
            <w:pPr>
              <w:rPr>
                <w:rFonts w:eastAsia="標楷體"/>
              </w:rPr>
            </w:pP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Documents: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20" w:history="1">
              <w:r w:rsidR="000D449B" w:rsidRPr="00BE7E06">
                <w:rPr>
                  <w:rStyle w:val="a6"/>
                  <w:rFonts w:eastAsia="標楷體"/>
                </w:rPr>
                <w:t>https://www.etuc.org/en/documents</w:t>
              </w:r>
            </w:hyperlink>
          </w:p>
          <w:p w:rsidR="000D449B" w:rsidRDefault="000D449B" w:rsidP="000D449B">
            <w:pPr>
              <w:rPr>
                <w:rFonts w:eastAsia="標楷體"/>
              </w:rPr>
            </w:pPr>
          </w:p>
          <w:p w:rsidR="000D449B" w:rsidRPr="00980E8B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980E8B">
              <w:rPr>
                <w:rFonts w:eastAsia="標楷體" w:hint="eastAsia"/>
              </w:rPr>
              <w:t>Publications:</w:t>
            </w:r>
          </w:p>
          <w:p w:rsidR="000D449B" w:rsidRDefault="00CF54B0" w:rsidP="000D449B">
            <w:pPr>
              <w:rPr>
                <w:rFonts w:eastAsia="標楷體"/>
              </w:rPr>
            </w:pPr>
            <w:hyperlink r:id="rId21" w:history="1">
              <w:r w:rsidR="000D449B" w:rsidRPr="00BE7E06">
                <w:rPr>
                  <w:rStyle w:val="a6"/>
                  <w:rFonts w:eastAsia="標楷體"/>
                </w:rPr>
                <w:t>https://www.etuc.org/en/publications</w:t>
              </w:r>
            </w:hyperlink>
          </w:p>
          <w:p w:rsidR="000D449B" w:rsidRDefault="000D449B" w:rsidP="000D449B">
            <w:pPr>
              <w:rPr>
                <w:rFonts w:eastAsia="標楷體"/>
              </w:rPr>
            </w:pPr>
          </w:p>
          <w:p w:rsidR="000D449B" w:rsidRPr="00D53455" w:rsidRDefault="000D449B" w:rsidP="000D449B">
            <w:pPr>
              <w:rPr>
                <w:rFonts w:eastAsia="標楷體"/>
              </w:rPr>
            </w:pPr>
          </w:p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I</w:t>
            </w:r>
            <w:r w:rsidRPr="00246986">
              <w:rPr>
                <w:rFonts w:eastAsia="標楷體"/>
              </w:rPr>
              <w:t>SSUES:</w:t>
            </w:r>
          </w:p>
          <w:p w:rsidR="000D449B" w:rsidRPr="00125133" w:rsidRDefault="000D449B" w:rsidP="000D449B">
            <w:pPr>
              <w:rPr>
                <w:rFonts w:eastAsia="標楷體"/>
              </w:rPr>
            </w:pPr>
            <w:r w:rsidRPr="00D53455">
              <w:rPr>
                <w:rFonts w:eastAsia="標楷體" w:hint="eastAsia"/>
              </w:rPr>
              <w:t xml:space="preserve">www.etuc.org  </w:t>
            </w:r>
            <w:r>
              <w:rPr>
                <w:rFonts w:eastAsia="標楷體" w:hint="eastAsia"/>
              </w:rPr>
              <w:t>首頁</w:t>
            </w:r>
            <w:r w:rsidRPr="00D53455">
              <w:rPr>
                <w:rFonts w:eastAsia="標楷體" w:hint="eastAsia"/>
              </w:rPr>
              <w:t>上方導</w:t>
            </w:r>
            <w:proofErr w:type="gramStart"/>
            <w:r w:rsidRPr="00D53455">
              <w:rPr>
                <w:rFonts w:eastAsia="標楷體" w:hint="eastAsia"/>
              </w:rPr>
              <w:t>覽</w:t>
            </w:r>
            <w:proofErr w:type="gramEnd"/>
            <w:r w:rsidRPr="00D53455">
              <w:rPr>
                <w:rFonts w:eastAsia="標楷體" w:hint="eastAsia"/>
              </w:rPr>
              <w:t>列</w:t>
            </w:r>
            <w:r>
              <w:rPr>
                <w:rFonts w:eastAsia="標楷體" w:hint="eastAsia"/>
              </w:rPr>
              <w:t>右側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5/4</w:t>
            </w:r>
          </w:p>
        </w:tc>
        <w:tc>
          <w:tcPr>
            <w:tcW w:w="3071" w:type="dxa"/>
          </w:tcPr>
          <w:p w:rsidR="000D449B" w:rsidRPr="00246986" w:rsidRDefault="000D449B" w:rsidP="000D449B">
            <w:pPr>
              <w:rPr>
                <w:rFonts w:eastAsia="標楷體"/>
                <w:color w:val="000000" w:themeColor="text1"/>
              </w:rPr>
            </w:pPr>
            <w:r w:rsidRPr="00246986">
              <w:rPr>
                <w:rFonts w:eastAsia="標楷體" w:hint="eastAsia"/>
                <w:color w:val="000000" w:themeColor="text1"/>
              </w:rPr>
              <w:t>英國和美國</w:t>
            </w:r>
          </w:p>
        </w:tc>
        <w:tc>
          <w:tcPr>
            <w:tcW w:w="4554" w:type="dxa"/>
          </w:tcPr>
          <w:p w:rsidR="000D449B" w:rsidRPr="00B726FF" w:rsidRDefault="00CF54B0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hyperlink r:id="rId22" w:history="1">
              <w:r w:rsidR="000D449B" w:rsidRPr="00B726FF">
                <w:rPr>
                  <w:rStyle w:val="a6"/>
                  <w:rFonts w:eastAsia="標楷體" w:hint="eastAsia"/>
                </w:rPr>
                <w:t>www.tuc.org.uk</w:t>
              </w:r>
            </w:hyperlink>
          </w:p>
          <w:p w:rsidR="000D449B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  <w:u w:val="single"/>
              </w:rPr>
              <w:t>About unions</w:t>
            </w:r>
          </w:p>
          <w:p w:rsidR="000D449B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  <w:u w:val="single"/>
              </w:rPr>
              <w:t>Campaigns</w:t>
            </w:r>
          </w:p>
          <w:p w:rsidR="000D449B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  <w:u w:val="single"/>
              </w:rPr>
              <w:t>Research and Analysis</w:t>
            </w:r>
          </w:p>
          <w:p w:rsidR="000D449B" w:rsidRPr="00B726FF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  <w:u w:val="single"/>
              </w:rPr>
              <w:t>Workplace Guidance</w:t>
            </w:r>
          </w:p>
          <w:p w:rsidR="000D449B" w:rsidRPr="00B726FF" w:rsidRDefault="000D449B" w:rsidP="000D449B">
            <w:pPr>
              <w:rPr>
                <w:rFonts w:eastAsia="標楷體"/>
                <w:color w:val="000000" w:themeColor="text1"/>
                <w:u w:val="single"/>
              </w:rPr>
            </w:pPr>
          </w:p>
          <w:p w:rsidR="000D449B" w:rsidRPr="001F672F" w:rsidRDefault="00CF54B0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  <w:color w:val="000000" w:themeColor="text1"/>
                <w:u w:val="single"/>
              </w:rPr>
            </w:pPr>
            <w:hyperlink r:id="rId23" w:history="1">
              <w:r w:rsidR="000D449B" w:rsidRPr="001F672F">
                <w:rPr>
                  <w:rStyle w:val="a6"/>
                  <w:rFonts w:eastAsia="標楷體" w:hint="eastAsia"/>
                </w:rPr>
                <w:t>www.aflcio.org</w:t>
              </w:r>
            </w:hyperlink>
          </w:p>
          <w:p w:rsidR="000D449B" w:rsidRPr="001F672F" w:rsidRDefault="000D449B" w:rsidP="000D449B">
            <w:pPr>
              <w:pStyle w:val="ac"/>
              <w:numPr>
                <w:ilvl w:val="0"/>
                <w:numId w:val="14"/>
              </w:numPr>
              <w:ind w:leftChars="0"/>
              <w:rPr>
                <w:rFonts w:eastAsia="標楷體"/>
                <w:color w:val="000000" w:themeColor="text1"/>
              </w:rPr>
            </w:pPr>
            <w:r w:rsidRPr="001F672F">
              <w:rPr>
                <w:rFonts w:eastAsia="標楷體" w:hint="eastAsia"/>
                <w:color w:val="000000" w:themeColor="text1"/>
              </w:rPr>
              <w:t xml:space="preserve">About us </w:t>
            </w:r>
            <w:hyperlink r:id="rId24" w:history="1">
              <w:r w:rsidRPr="001F672F">
                <w:rPr>
                  <w:rStyle w:val="a6"/>
                  <w:rFonts w:eastAsia="標楷體"/>
                </w:rPr>
                <w:t>https://aflcio.org/about-us</w:t>
              </w:r>
            </w:hyperlink>
          </w:p>
          <w:p w:rsidR="000D449B" w:rsidRPr="001F672F" w:rsidRDefault="000D449B" w:rsidP="000D449B">
            <w:pPr>
              <w:pStyle w:val="ac"/>
              <w:numPr>
                <w:ilvl w:val="0"/>
                <w:numId w:val="14"/>
              </w:numPr>
              <w:ind w:leftChars="0"/>
              <w:rPr>
                <w:rFonts w:eastAsia="標楷體"/>
                <w:color w:val="000000" w:themeColor="text1"/>
              </w:rPr>
            </w:pPr>
            <w:r w:rsidRPr="001F672F">
              <w:rPr>
                <w:rFonts w:eastAsia="標楷體" w:hint="eastAsia"/>
                <w:color w:val="000000" w:themeColor="text1"/>
              </w:rPr>
              <w:t xml:space="preserve">What we care about </w:t>
            </w:r>
            <w:hyperlink r:id="rId25" w:history="1">
              <w:r w:rsidRPr="001F672F">
                <w:rPr>
                  <w:rStyle w:val="a6"/>
                  <w:rFonts w:eastAsia="標楷體"/>
                </w:rPr>
                <w:t>https://aflcio.org/issues</w:t>
              </w:r>
            </w:hyperlink>
          </w:p>
          <w:p w:rsidR="000D449B" w:rsidRPr="001F672F" w:rsidRDefault="000D449B" w:rsidP="000D449B">
            <w:pPr>
              <w:pStyle w:val="ac"/>
              <w:numPr>
                <w:ilvl w:val="0"/>
                <w:numId w:val="14"/>
              </w:numPr>
              <w:ind w:leftChars="0"/>
              <w:rPr>
                <w:rFonts w:eastAsia="標楷體"/>
                <w:color w:val="000000" w:themeColor="text1"/>
              </w:rPr>
            </w:pPr>
            <w:r w:rsidRPr="001F672F">
              <w:rPr>
                <w:rFonts w:eastAsia="標楷體" w:hint="eastAsia"/>
                <w:color w:val="000000" w:themeColor="text1"/>
              </w:rPr>
              <w:t>Legislative alert</w:t>
            </w:r>
            <w:r>
              <w:rPr>
                <w:rFonts w:eastAsia="標楷體" w:hint="eastAsia"/>
                <w:color w:val="000000" w:themeColor="text1"/>
              </w:rPr>
              <w:t>s</w:t>
            </w:r>
            <w:r w:rsidRPr="001F672F">
              <w:rPr>
                <w:rFonts w:eastAsia="標楷體" w:hint="eastAsia"/>
                <w:color w:val="000000" w:themeColor="text1"/>
              </w:rPr>
              <w:t xml:space="preserve"> </w:t>
            </w:r>
            <w:hyperlink r:id="rId26" w:history="1">
              <w:r w:rsidRPr="001F672F">
                <w:rPr>
                  <w:rStyle w:val="a6"/>
                  <w:rFonts w:eastAsia="標楷體"/>
                </w:rPr>
                <w:t>https://aflcio.org/what-unions-do/social-economic-justice/advocacy/legislative-alerts</w:t>
              </w:r>
            </w:hyperlink>
          </w:p>
          <w:p w:rsidR="000D449B" w:rsidRPr="001F672F" w:rsidRDefault="000D449B" w:rsidP="000D449B">
            <w:pPr>
              <w:rPr>
                <w:rFonts w:eastAsia="標楷體"/>
                <w:color w:val="000000" w:themeColor="text1"/>
              </w:rPr>
            </w:pPr>
          </w:p>
          <w:p w:rsidR="000D449B" w:rsidRPr="001F672F" w:rsidRDefault="000D449B" w:rsidP="000D449B">
            <w:pPr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5/11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老牌之網路國際工會</w:t>
            </w:r>
            <w:r w:rsidRPr="00D53455">
              <w:rPr>
                <w:rFonts w:eastAsia="標楷體" w:hint="eastAsia"/>
              </w:rPr>
              <w:t>串聯</w:t>
            </w:r>
          </w:p>
        </w:tc>
        <w:tc>
          <w:tcPr>
            <w:tcW w:w="4554" w:type="dxa"/>
          </w:tcPr>
          <w:p w:rsidR="000D449B" w:rsidRPr="00246986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 w:hint="eastAsia"/>
              </w:rPr>
              <w:t xml:space="preserve">www.labourstart.org    </w:t>
            </w:r>
            <w:r w:rsidRPr="00246986">
              <w:rPr>
                <w:rFonts w:eastAsia="標楷體" w:hint="eastAsia"/>
              </w:rPr>
              <w:t>勞工啟動</w:t>
            </w:r>
          </w:p>
          <w:p w:rsidR="000D449B" w:rsidRDefault="000D449B" w:rsidP="000D449B">
            <w:pPr>
              <w:pStyle w:val="ac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 w:hint="eastAsia"/>
              </w:rPr>
              <w:t xml:space="preserve">www.labornotes.org    </w:t>
            </w:r>
            <w:r w:rsidRPr="00246986">
              <w:rPr>
                <w:rFonts w:eastAsia="標楷體" w:hint="eastAsia"/>
              </w:rPr>
              <w:t>勞工紀實</w:t>
            </w:r>
          </w:p>
          <w:p w:rsidR="000D449B" w:rsidRPr="00912E78" w:rsidRDefault="000D449B" w:rsidP="000D449B">
            <w:pPr>
              <w:rPr>
                <w:rFonts w:eastAsia="標楷體"/>
              </w:rPr>
            </w:pPr>
          </w:p>
          <w:p w:rsidR="000D449B" w:rsidRPr="00912E78" w:rsidRDefault="000D449B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912E78">
              <w:rPr>
                <w:rFonts w:eastAsia="標楷體" w:hint="eastAsia"/>
              </w:rPr>
              <w:t>TUAC to the OECD https://tuac.org/</w:t>
            </w:r>
          </w:p>
          <w:p w:rsidR="000D449B" w:rsidRPr="00912E78" w:rsidRDefault="000D449B" w:rsidP="000D449B">
            <w:pPr>
              <w:rPr>
                <w:rFonts w:eastAsia="標楷體"/>
              </w:rPr>
            </w:pPr>
            <w:r w:rsidRPr="00912E78">
              <w:rPr>
                <w:rFonts w:eastAsia="標楷體" w:hint="eastAsia"/>
              </w:rPr>
              <w:t></w:t>
            </w:r>
            <w:r w:rsidRPr="00912E78">
              <w:rPr>
                <w:rFonts w:eastAsia="標楷體" w:hint="eastAsia"/>
              </w:rPr>
              <w:tab/>
              <w:t>News:</w:t>
            </w:r>
          </w:p>
          <w:p w:rsidR="000D449B" w:rsidRPr="00B71D97" w:rsidRDefault="000D449B" w:rsidP="000D449B">
            <w:pPr>
              <w:pStyle w:val="ac"/>
              <w:numPr>
                <w:ilvl w:val="0"/>
                <w:numId w:val="15"/>
              </w:numPr>
              <w:ind w:leftChars="0"/>
              <w:rPr>
                <w:rFonts w:eastAsia="標楷體"/>
              </w:rPr>
            </w:pPr>
            <w:r w:rsidRPr="00B71D97">
              <w:rPr>
                <w:rFonts w:eastAsia="標楷體"/>
              </w:rPr>
              <w:t>https://tuac.org/news/</w:t>
            </w:r>
          </w:p>
          <w:p w:rsidR="000D449B" w:rsidRPr="00912E78" w:rsidRDefault="000D449B" w:rsidP="000D449B">
            <w:pPr>
              <w:rPr>
                <w:rFonts w:eastAsia="標楷體"/>
              </w:rPr>
            </w:pPr>
            <w:r w:rsidRPr="00912E78">
              <w:rPr>
                <w:rFonts w:eastAsia="標楷體" w:hint="eastAsia"/>
              </w:rPr>
              <w:t></w:t>
            </w:r>
            <w:r w:rsidRPr="00912E78">
              <w:rPr>
                <w:rFonts w:eastAsia="標楷體" w:hint="eastAsia"/>
              </w:rPr>
              <w:tab/>
              <w:t>Documents:</w:t>
            </w:r>
          </w:p>
          <w:p w:rsidR="000D449B" w:rsidRPr="00B71D97" w:rsidRDefault="000D449B" w:rsidP="000D449B">
            <w:pPr>
              <w:pStyle w:val="ac"/>
              <w:numPr>
                <w:ilvl w:val="0"/>
                <w:numId w:val="15"/>
              </w:numPr>
              <w:ind w:leftChars="0"/>
              <w:rPr>
                <w:rFonts w:eastAsia="標楷體"/>
              </w:rPr>
            </w:pPr>
            <w:r w:rsidRPr="00B71D97">
              <w:rPr>
                <w:rFonts w:eastAsia="標楷體"/>
              </w:rPr>
              <w:t>https://tuac.org/documents/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5/18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</w:p>
        </w:tc>
        <w:tc>
          <w:tcPr>
            <w:tcW w:w="4554" w:type="dxa"/>
          </w:tcPr>
          <w:p w:rsidR="000D449B" w:rsidRPr="005172D3" w:rsidRDefault="000D449B" w:rsidP="000D449B">
            <w:pPr>
              <w:pStyle w:val="ac"/>
              <w:numPr>
                <w:ilvl w:val="0"/>
                <w:numId w:val="13"/>
              </w:numPr>
              <w:ind w:leftChars="0"/>
              <w:rPr>
                <w:rFonts w:eastAsia="標楷體"/>
              </w:rPr>
            </w:pPr>
            <w:r w:rsidRPr="005172D3">
              <w:rPr>
                <w:rFonts w:eastAsia="標楷體" w:hint="eastAsia"/>
              </w:rPr>
              <w:t xml:space="preserve">www.workers.org    </w:t>
            </w:r>
            <w:r w:rsidRPr="005172D3">
              <w:rPr>
                <w:rFonts w:eastAsia="標楷體" w:hint="eastAsia"/>
              </w:rPr>
              <w:t>工人世界</w:t>
            </w:r>
          </w:p>
          <w:p w:rsidR="000D449B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27" w:history="1">
              <w:r w:rsidR="000D449B" w:rsidRPr="0032461D">
                <w:rPr>
                  <w:rStyle w:val="a6"/>
                  <w:rFonts w:eastAsia="標楷體"/>
                </w:rPr>
                <w:t>https://www.workers.org/</w:t>
              </w:r>
            </w:hyperlink>
          </w:p>
          <w:p w:rsidR="000D449B" w:rsidRPr="005172D3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28" w:history="1">
              <w:r w:rsidR="000D449B" w:rsidRPr="005172D3">
                <w:rPr>
                  <w:rStyle w:val="a6"/>
                  <w:rFonts w:eastAsia="標楷體"/>
                </w:rPr>
                <w:t>https://www.workers.org/archives/</w:t>
              </w:r>
            </w:hyperlink>
          </w:p>
          <w:p w:rsidR="000D449B" w:rsidRPr="005172D3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29" w:history="1">
              <w:r w:rsidR="000D449B" w:rsidRPr="005172D3">
                <w:rPr>
                  <w:rStyle w:val="a6"/>
                  <w:rFonts w:eastAsia="標楷體"/>
                </w:rPr>
                <w:t>https://www.workers.org/what-is-marxism-all-about/</w:t>
              </w:r>
            </w:hyperlink>
          </w:p>
          <w:p w:rsidR="000D449B" w:rsidRPr="005172D3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30" w:history="1">
              <w:r w:rsidR="000D449B" w:rsidRPr="005172D3">
                <w:rPr>
                  <w:rStyle w:val="a6"/>
                  <w:rFonts w:eastAsia="標楷體"/>
                </w:rPr>
                <w:t>https://www.workers.org/books2016/100</w:t>
              </w:r>
              <w:r w:rsidR="000D449B" w:rsidRPr="005172D3">
                <w:rPr>
                  <w:rStyle w:val="a6"/>
                  <w:rFonts w:eastAsia="標楷體"/>
                </w:rPr>
                <w:lastRenderedPageBreak/>
                <w:t>YearsLater_2017web.pdf</w:t>
              </w:r>
            </w:hyperlink>
          </w:p>
          <w:p w:rsidR="000D449B" w:rsidRDefault="000D449B" w:rsidP="000D449B">
            <w:pPr>
              <w:rPr>
                <w:rFonts w:eastAsia="標楷體"/>
              </w:rPr>
            </w:pPr>
          </w:p>
          <w:p w:rsidR="000D449B" w:rsidRPr="00E8664B" w:rsidRDefault="000D449B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E8664B">
              <w:rPr>
                <w:rFonts w:eastAsia="標楷體" w:hint="eastAsia"/>
              </w:rPr>
              <w:t xml:space="preserve">www.fairlabor.org   </w:t>
            </w:r>
            <w:r w:rsidRPr="00E8664B">
              <w:rPr>
                <w:rFonts w:eastAsia="標楷體" w:hint="eastAsia"/>
              </w:rPr>
              <w:t>公平勞動協會</w:t>
            </w:r>
          </w:p>
          <w:p w:rsidR="000D449B" w:rsidRPr="00246986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31" w:history="1">
              <w:r w:rsidR="000D449B" w:rsidRPr="00246986">
                <w:rPr>
                  <w:rStyle w:val="a6"/>
                  <w:rFonts w:eastAsia="標楷體"/>
                </w:rPr>
                <w:t>https://www.fairlabor.org/our-work</w:t>
              </w:r>
            </w:hyperlink>
          </w:p>
          <w:p w:rsidR="000D449B" w:rsidRPr="00246986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32" w:history="1">
              <w:r w:rsidR="000D449B" w:rsidRPr="00246986">
                <w:rPr>
                  <w:rStyle w:val="a6"/>
                  <w:rFonts w:eastAsia="標楷體"/>
                </w:rPr>
                <w:t>https://www.fairlabor.org/impact</w:t>
              </w:r>
            </w:hyperlink>
          </w:p>
          <w:p w:rsidR="000D449B" w:rsidRPr="00246986" w:rsidRDefault="00CF54B0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hyperlink r:id="rId33" w:history="1">
              <w:r w:rsidR="000D449B" w:rsidRPr="00246986">
                <w:rPr>
                  <w:rStyle w:val="a6"/>
                  <w:rFonts w:eastAsia="標楷體"/>
                </w:rPr>
                <w:t>https://www.fairlabor.org/transparency</w:t>
              </w:r>
            </w:hyperlink>
          </w:p>
          <w:p w:rsidR="000D449B" w:rsidRPr="00246986" w:rsidRDefault="000D449B" w:rsidP="000D449B">
            <w:pPr>
              <w:pStyle w:val="ac"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https://www.fairlabor.org/global-issues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5/25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  <w:r w:rsidRPr="0068123E">
              <w:rPr>
                <w:rFonts w:eastAsia="標楷體" w:hint="eastAsia"/>
              </w:rPr>
              <w:t>以保護勞工為目的之非營利組織</w:t>
            </w:r>
          </w:p>
        </w:tc>
        <w:tc>
          <w:tcPr>
            <w:tcW w:w="4554" w:type="dxa"/>
          </w:tcPr>
          <w:p w:rsidR="000D449B" w:rsidRPr="006B6FAC" w:rsidRDefault="00CF54B0" w:rsidP="000D449B">
            <w:pPr>
              <w:pStyle w:val="ac"/>
              <w:numPr>
                <w:ilvl w:val="0"/>
                <w:numId w:val="11"/>
              </w:numPr>
              <w:ind w:leftChars="0"/>
              <w:rPr>
                <w:rFonts w:eastAsia="標楷體"/>
              </w:rPr>
            </w:pPr>
            <w:hyperlink r:id="rId34" w:history="1">
              <w:r w:rsidR="000D449B" w:rsidRPr="006B6FAC">
                <w:rPr>
                  <w:rStyle w:val="a6"/>
                  <w:rFonts w:eastAsia="標楷體" w:hint="eastAsia"/>
                </w:rPr>
                <w:t>https://goodweave.org/</w:t>
              </w:r>
            </w:hyperlink>
            <w:r w:rsidR="000D449B" w:rsidRPr="006B6FAC">
              <w:rPr>
                <w:rFonts w:eastAsia="標楷體" w:hint="eastAsia"/>
              </w:rPr>
              <w:t xml:space="preserve">  </w:t>
            </w:r>
            <w:r w:rsidR="000D449B" w:rsidRPr="006B6FAC">
              <w:rPr>
                <w:rFonts w:eastAsia="標楷體" w:hint="eastAsia"/>
              </w:rPr>
              <w:t>優良織工</w:t>
            </w:r>
          </w:p>
          <w:p w:rsidR="000D449B" w:rsidRPr="006B6FAC" w:rsidRDefault="00CF54B0" w:rsidP="000D449B">
            <w:pPr>
              <w:pStyle w:val="ac"/>
              <w:numPr>
                <w:ilvl w:val="0"/>
                <w:numId w:val="11"/>
              </w:numPr>
              <w:tabs>
                <w:tab w:val="left" w:pos="48"/>
              </w:tabs>
              <w:ind w:leftChars="0"/>
              <w:rPr>
                <w:rFonts w:eastAsia="標楷體"/>
              </w:rPr>
            </w:pPr>
            <w:hyperlink r:id="rId35" w:history="1">
              <w:r w:rsidR="000D449B" w:rsidRPr="006B6FAC">
                <w:rPr>
                  <w:rStyle w:val="a6"/>
                  <w:rFonts w:eastAsia="標楷體" w:hint="eastAsia"/>
                </w:rPr>
                <w:t>https://www.solidaritycenter.org/</w:t>
              </w:r>
            </w:hyperlink>
            <w:r w:rsidR="000D449B" w:rsidRPr="006B6FAC">
              <w:rPr>
                <w:rFonts w:eastAsia="標楷體" w:hint="eastAsia"/>
              </w:rPr>
              <w:t>團結中心</w:t>
            </w:r>
          </w:p>
          <w:p w:rsidR="000D449B" w:rsidRDefault="00CF54B0" w:rsidP="000D449B">
            <w:pPr>
              <w:pStyle w:val="ac"/>
              <w:numPr>
                <w:ilvl w:val="0"/>
                <w:numId w:val="11"/>
              </w:numPr>
              <w:tabs>
                <w:tab w:val="left" w:pos="48"/>
              </w:tabs>
              <w:ind w:leftChars="0"/>
              <w:rPr>
                <w:rFonts w:eastAsia="標楷體"/>
              </w:rPr>
            </w:pPr>
            <w:hyperlink r:id="rId36" w:history="1">
              <w:r w:rsidR="000D449B" w:rsidRPr="0032461D">
                <w:rPr>
                  <w:rStyle w:val="a6"/>
                  <w:rFonts w:eastAsia="標楷體"/>
                </w:rPr>
                <w:t>https://cleanclothes.org/</w:t>
              </w:r>
            </w:hyperlink>
            <w:r w:rsidR="000D449B">
              <w:rPr>
                <w:rFonts w:eastAsia="標楷體" w:hint="eastAsia"/>
              </w:rPr>
              <w:t xml:space="preserve"> </w:t>
            </w:r>
            <w:r w:rsidR="000D449B">
              <w:rPr>
                <w:rFonts w:eastAsia="標楷體" w:hint="eastAsia"/>
              </w:rPr>
              <w:t>反血汗運動</w:t>
            </w:r>
          </w:p>
          <w:p w:rsidR="000D449B" w:rsidRPr="0068123E" w:rsidRDefault="00CF54B0" w:rsidP="000D449B">
            <w:pPr>
              <w:pStyle w:val="ac"/>
              <w:numPr>
                <w:ilvl w:val="0"/>
                <w:numId w:val="11"/>
              </w:numPr>
              <w:tabs>
                <w:tab w:val="left" w:pos="48"/>
              </w:tabs>
              <w:ind w:leftChars="0"/>
              <w:rPr>
                <w:rFonts w:eastAsia="標楷體"/>
              </w:rPr>
            </w:pPr>
            <w:hyperlink r:id="rId37" w:history="1">
              <w:r w:rsidR="000D449B" w:rsidRPr="0032461D">
                <w:rPr>
                  <w:rStyle w:val="a6"/>
                  <w:rFonts w:eastAsia="標楷體"/>
                </w:rPr>
                <w:t>https://labourbehindthelabel.org/</w:t>
              </w:r>
            </w:hyperlink>
            <w:r w:rsidR="000D449B">
              <w:rPr>
                <w:rFonts w:eastAsia="標楷體" w:hint="eastAsia"/>
              </w:rPr>
              <w:t xml:space="preserve"> </w:t>
            </w:r>
            <w:r w:rsidR="000D449B">
              <w:rPr>
                <w:rFonts w:eastAsia="標楷體" w:hint="eastAsia"/>
              </w:rPr>
              <w:t>商標背後的勞工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125133" w:rsidRDefault="004A4E3E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6/1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  <w:r w:rsidRPr="00D53455">
              <w:rPr>
                <w:rFonts w:eastAsia="標楷體" w:hint="eastAsia"/>
              </w:rPr>
              <w:t>勞工權益論壇</w:t>
            </w:r>
          </w:p>
        </w:tc>
        <w:tc>
          <w:tcPr>
            <w:tcW w:w="4554" w:type="dxa"/>
          </w:tcPr>
          <w:p w:rsidR="000D449B" w:rsidRPr="00246986" w:rsidRDefault="000D449B" w:rsidP="000D449B">
            <w:pPr>
              <w:pStyle w:val="ac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 w:hint="eastAsia"/>
              </w:rPr>
              <w:t xml:space="preserve">www.laborrights.org </w:t>
            </w:r>
            <w:r w:rsidRPr="00246986">
              <w:rPr>
                <w:rFonts w:eastAsia="標楷體" w:hint="eastAsia"/>
              </w:rPr>
              <w:t>國際勞工權益論壇</w:t>
            </w:r>
          </w:p>
          <w:p w:rsidR="000D449B" w:rsidRDefault="000D449B" w:rsidP="000D449B">
            <w:pPr>
              <w:pStyle w:val="ac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 w:hint="eastAsia"/>
              </w:rPr>
              <w:t xml:space="preserve">www.iww.org    </w:t>
            </w:r>
            <w:r w:rsidRPr="00246986">
              <w:rPr>
                <w:rFonts w:eastAsia="標楷體" w:hint="eastAsia"/>
              </w:rPr>
              <w:t>世界產業工人</w:t>
            </w:r>
          </w:p>
          <w:p w:rsidR="000D449B" w:rsidRDefault="00CF54B0" w:rsidP="000D449B">
            <w:pPr>
              <w:pStyle w:val="ac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hyperlink r:id="rId38" w:history="1">
              <w:r w:rsidR="000D449B" w:rsidRPr="0032461D">
                <w:rPr>
                  <w:rStyle w:val="a6"/>
                  <w:rFonts w:eastAsia="標楷體"/>
                </w:rPr>
                <w:t>https://www.marxist.com/</w:t>
              </w:r>
            </w:hyperlink>
            <w:r w:rsidR="000D449B">
              <w:rPr>
                <w:rFonts w:eastAsia="標楷體" w:hint="eastAsia"/>
              </w:rPr>
              <w:t xml:space="preserve"> </w:t>
            </w:r>
            <w:r w:rsidR="000D449B">
              <w:rPr>
                <w:rFonts w:eastAsia="標楷體" w:hint="eastAsia"/>
              </w:rPr>
              <w:t>捍衛馬克思主義</w:t>
            </w:r>
          </w:p>
          <w:p w:rsidR="000D449B" w:rsidRDefault="00CF54B0" w:rsidP="000D449B">
            <w:pPr>
              <w:pStyle w:val="ac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hyperlink r:id="rId39" w:history="1">
              <w:r w:rsidR="000D449B" w:rsidRPr="0032461D">
                <w:rPr>
                  <w:rStyle w:val="a6"/>
                  <w:rFonts w:eastAsia="標楷體"/>
                </w:rPr>
                <w:t>https://www.iww.org/</w:t>
              </w:r>
            </w:hyperlink>
            <w:r w:rsidR="000D449B">
              <w:rPr>
                <w:rFonts w:eastAsia="標楷體" w:hint="eastAsia"/>
              </w:rPr>
              <w:t xml:space="preserve"> </w:t>
            </w:r>
            <w:r w:rsidR="000D449B">
              <w:rPr>
                <w:rFonts w:eastAsia="標楷體" w:hint="eastAsia"/>
              </w:rPr>
              <w:t>世界產業工人</w:t>
            </w:r>
          </w:p>
          <w:p w:rsidR="000D449B" w:rsidRPr="00246986" w:rsidRDefault="00CF54B0" w:rsidP="000D449B">
            <w:pPr>
              <w:pStyle w:val="ac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hyperlink r:id="rId40" w:history="1">
              <w:r w:rsidR="000D449B" w:rsidRPr="0032461D">
                <w:rPr>
                  <w:rStyle w:val="a6"/>
                  <w:rFonts w:eastAsia="標楷體"/>
                </w:rPr>
                <w:t>https://iww.org.uk/</w:t>
              </w:r>
            </w:hyperlink>
            <w:r w:rsidR="000D449B">
              <w:rPr>
                <w:rFonts w:eastAsia="標楷體" w:hint="eastAsia"/>
              </w:rPr>
              <w:t xml:space="preserve">  </w:t>
            </w:r>
            <w:r w:rsidR="000D449B">
              <w:rPr>
                <w:rFonts w:eastAsia="標楷體" w:hint="eastAsia"/>
              </w:rPr>
              <w:t>世界產業工人</w:t>
            </w:r>
            <w:r w:rsidR="000D449B">
              <w:rPr>
                <w:rFonts w:eastAsia="標楷體" w:hint="eastAsia"/>
              </w:rPr>
              <w:t>-</w:t>
            </w:r>
            <w:r w:rsidR="000D449B">
              <w:rPr>
                <w:rFonts w:eastAsia="標楷體" w:hint="eastAsia"/>
              </w:rPr>
              <w:t>英國</w:t>
            </w:r>
          </w:p>
        </w:tc>
      </w:tr>
      <w:tr w:rsidR="000D449B" w:rsidRPr="00125133" w:rsidTr="00125133">
        <w:tc>
          <w:tcPr>
            <w:tcW w:w="737" w:type="dxa"/>
          </w:tcPr>
          <w:p w:rsidR="000D449B" w:rsidRPr="00065E6F" w:rsidRDefault="004A4E3E" w:rsidP="000D449B">
            <w:pPr>
              <w:rPr>
                <w:rStyle w:val="ad"/>
              </w:rPr>
            </w:pPr>
            <w:r>
              <w:rPr>
                <w:rFonts w:eastAsia="標楷體" w:hint="eastAsia"/>
              </w:rPr>
              <w:t>6/8</w:t>
            </w:r>
          </w:p>
        </w:tc>
        <w:tc>
          <w:tcPr>
            <w:tcW w:w="3071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  <w:r w:rsidRPr="00D53455">
              <w:rPr>
                <w:rFonts w:eastAsia="標楷體" w:hint="eastAsia"/>
              </w:rPr>
              <w:t>企業社會責任運動</w:t>
            </w:r>
          </w:p>
        </w:tc>
        <w:tc>
          <w:tcPr>
            <w:tcW w:w="4554" w:type="dxa"/>
          </w:tcPr>
          <w:p w:rsidR="000D449B" w:rsidRPr="00246986" w:rsidRDefault="000D449B" w:rsidP="000D449B">
            <w:pPr>
              <w:pStyle w:val="ac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http://killercoke.org/</w:t>
            </w:r>
            <w:r w:rsidRPr="00246986">
              <w:rPr>
                <w:rFonts w:eastAsia="標楷體" w:hint="eastAsia"/>
              </w:rPr>
              <w:t xml:space="preserve"> </w:t>
            </w:r>
            <w:r w:rsidRPr="00246986">
              <w:rPr>
                <w:rFonts w:eastAsia="標楷體" w:hint="eastAsia"/>
              </w:rPr>
              <w:t>反可口可樂大企業</w:t>
            </w:r>
          </w:p>
          <w:p w:rsidR="000D449B" w:rsidRDefault="000D449B" w:rsidP="000D449B">
            <w:pPr>
              <w:pStyle w:val="ac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246986">
              <w:rPr>
                <w:rFonts w:eastAsia="標楷體"/>
              </w:rPr>
              <w:t>https://www.labor4sustainability.org/</w:t>
            </w:r>
            <w:r w:rsidRPr="00246986">
              <w:rPr>
                <w:rFonts w:eastAsia="標楷體" w:hint="eastAsia"/>
              </w:rPr>
              <w:t xml:space="preserve"> </w:t>
            </w:r>
            <w:r w:rsidRPr="00246986">
              <w:rPr>
                <w:rFonts w:eastAsia="標楷體" w:hint="eastAsia"/>
              </w:rPr>
              <w:t>永續的勞工網絡</w:t>
            </w:r>
          </w:p>
          <w:p w:rsidR="000D449B" w:rsidRPr="00912E78" w:rsidRDefault="000D449B" w:rsidP="000D449B">
            <w:pPr>
              <w:pStyle w:val="ac"/>
              <w:ind w:leftChars="0"/>
              <w:rPr>
                <w:rFonts w:eastAsia="標楷體"/>
              </w:rPr>
            </w:pPr>
          </w:p>
          <w:p w:rsidR="000D449B" w:rsidRPr="00912E78" w:rsidRDefault="000D449B" w:rsidP="000D449B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912E78">
              <w:rPr>
                <w:rFonts w:eastAsia="標楷體"/>
              </w:rPr>
              <w:t>UNI Global Union https://www.uniglobalunion.org/</w:t>
            </w:r>
          </w:p>
          <w:p w:rsidR="000D449B" w:rsidRPr="00912E78" w:rsidRDefault="000D449B" w:rsidP="000D449B">
            <w:pPr>
              <w:rPr>
                <w:rFonts w:eastAsia="標楷體"/>
              </w:rPr>
            </w:pPr>
          </w:p>
          <w:p w:rsidR="000D449B" w:rsidRPr="00912E78" w:rsidRDefault="000D449B" w:rsidP="000D449B">
            <w:pPr>
              <w:pStyle w:val="ac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912E78">
              <w:rPr>
                <w:rFonts w:eastAsia="標楷體" w:hint="eastAsia"/>
              </w:rPr>
              <w:t>About us</w:t>
            </w:r>
            <w:r w:rsidRPr="00912E78">
              <w:rPr>
                <w:rFonts w:eastAsia="標楷體" w:hint="eastAsia"/>
              </w:rPr>
              <w:t>和</w:t>
            </w:r>
            <w:r w:rsidRPr="00912E78">
              <w:rPr>
                <w:rFonts w:eastAsia="標楷體" w:hint="eastAsia"/>
              </w:rPr>
              <w:t>Groups</w:t>
            </w:r>
          </w:p>
          <w:p w:rsidR="000D449B" w:rsidRPr="00912E78" w:rsidRDefault="000D449B" w:rsidP="000D449B">
            <w:pPr>
              <w:pStyle w:val="ac"/>
              <w:ind w:leftChars="0"/>
              <w:rPr>
                <w:rFonts w:eastAsia="標楷體"/>
              </w:rPr>
            </w:pPr>
            <w:r w:rsidRPr="00912E78">
              <w:rPr>
                <w:rFonts w:eastAsia="標楷體"/>
              </w:rPr>
              <w:t>https://www.uniglobalunion.org/about-us-0</w:t>
            </w:r>
          </w:p>
          <w:p w:rsidR="000D449B" w:rsidRPr="00912E78" w:rsidRDefault="000D449B" w:rsidP="000D449B">
            <w:pPr>
              <w:pStyle w:val="ac"/>
              <w:ind w:leftChars="0"/>
              <w:rPr>
                <w:rFonts w:eastAsia="標楷體"/>
              </w:rPr>
            </w:pPr>
            <w:r w:rsidRPr="00912E78">
              <w:rPr>
                <w:rFonts w:eastAsia="標楷體"/>
              </w:rPr>
              <w:t>https://www.uniglobalunion.org/groups</w:t>
            </w:r>
          </w:p>
          <w:p w:rsidR="000D449B" w:rsidRPr="00912E78" w:rsidRDefault="000D449B" w:rsidP="000D449B">
            <w:pPr>
              <w:rPr>
                <w:rFonts w:eastAsia="標楷體"/>
              </w:rPr>
            </w:pPr>
          </w:p>
          <w:p w:rsidR="000D449B" w:rsidRPr="00912E78" w:rsidRDefault="000D449B" w:rsidP="000D449B">
            <w:pPr>
              <w:rPr>
                <w:rFonts w:eastAsia="標楷體"/>
              </w:rPr>
            </w:pPr>
          </w:p>
          <w:p w:rsidR="000D449B" w:rsidRPr="00912E78" w:rsidRDefault="000D449B" w:rsidP="000D449B">
            <w:pPr>
              <w:pStyle w:val="ac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912E78">
              <w:rPr>
                <w:rFonts w:eastAsia="標楷體" w:hint="eastAsia"/>
              </w:rPr>
              <w:t>首頁下方的</w:t>
            </w:r>
            <w:r w:rsidRPr="00912E78">
              <w:rPr>
                <w:rFonts w:eastAsia="標楷體" w:hint="eastAsia"/>
              </w:rPr>
              <w:t>News</w:t>
            </w:r>
            <w:r w:rsidRPr="00912E78">
              <w:rPr>
                <w:rFonts w:eastAsia="標楷體" w:hint="eastAsia"/>
              </w:rPr>
              <w:t>導</w:t>
            </w:r>
            <w:proofErr w:type="gramStart"/>
            <w:r w:rsidRPr="00912E78">
              <w:rPr>
                <w:rFonts w:eastAsia="標楷體" w:hint="eastAsia"/>
              </w:rPr>
              <w:t>覽</w:t>
            </w:r>
            <w:proofErr w:type="gramEnd"/>
            <w:r w:rsidRPr="00912E78">
              <w:rPr>
                <w:rFonts w:eastAsia="標楷體" w:hint="eastAsia"/>
              </w:rPr>
              <w:t>按鍵點入</w:t>
            </w:r>
          </w:p>
          <w:p w:rsidR="000D449B" w:rsidRPr="00246986" w:rsidRDefault="000D449B" w:rsidP="000D449B">
            <w:pPr>
              <w:pStyle w:val="ac"/>
              <w:ind w:leftChars="0"/>
              <w:rPr>
                <w:rFonts w:eastAsia="標楷體"/>
              </w:rPr>
            </w:pPr>
          </w:p>
        </w:tc>
      </w:tr>
      <w:tr w:rsidR="000D449B" w:rsidRPr="00125133" w:rsidTr="00125133">
        <w:tc>
          <w:tcPr>
            <w:tcW w:w="737" w:type="dxa"/>
          </w:tcPr>
          <w:p w:rsidR="000D449B" w:rsidRDefault="00301998" w:rsidP="000D44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6/22</w:t>
            </w:r>
          </w:p>
        </w:tc>
        <w:tc>
          <w:tcPr>
            <w:tcW w:w="3071" w:type="dxa"/>
          </w:tcPr>
          <w:p w:rsidR="000D449B" w:rsidRPr="00125133" w:rsidRDefault="00301998" w:rsidP="000D449B">
            <w:pPr>
              <w:rPr>
                <w:rFonts w:eastAsia="標楷體"/>
              </w:rPr>
            </w:pPr>
            <w:r w:rsidRPr="00301998">
              <w:rPr>
                <w:rFonts w:eastAsia="標楷體" w:hint="eastAsia"/>
              </w:rPr>
              <w:t>期末考</w:t>
            </w:r>
            <w:proofErr w:type="gramStart"/>
            <w:r w:rsidRPr="00301998">
              <w:rPr>
                <w:rFonts w:eastAsia="標楷體" w:hint="eastAsia"/>
              </w:rPr>
              <w:t>週</w:t>
            </w:r>
            <w:proofErr w:type="gramEnd"/>
          </w:p>
        </w:tc>
        <w:tc>
          <w:tcPr>
            <w:tcW w:w="4554" w:type="dxa"/>
          </w:tcPr>
          <w:p w:rsidR="000D449B" w:rsidRPr="00125133" w:rsidRDefault="000D449B" w:rsidP="000D449B">
            <w:pPr>
              <w:rPr>
                <w:rFonts w:eastAsia="標楷體"/>
              </w:rPr>
            </w:pPr>
          </w:p>
        </w:tc>
      </w:tr>
    </w:tbl>
    <w:p w:rsidR="00F274AC" w:rsidRPr="00125133" w:rsidRDefault="00E067BF">
      <w:pPr>
        <w:rPr>
          <w:rFonts w:eastAsia="標楷體"/>
        </w:rPr>
      </w:pPr>
      <w:r w:rsidRPr="00125133">
        <w:rPr>
          <w:rFonts w:eastAsia="標楷體"/>
        </w:rPr>
        <w:t>評分標準</w:t>
      </w:r>
    </w:p>
    <w:p w:rsidR="00F274AC" w:rsidRPr="00125133" w:rsidRDefault="008E4870">
      <w:pPr>
        <w:rPr>
          <w:rFonts w:eastAsia="標楷體"/>
        </w:rPr>
      </w:pPr>
      <w:r>
        <w:rPr>
          <w:rFonts w:eastAsia="標楷體"/>
        </w:rPr>
        <w:t>出席率</w:t>
      </w:r>
      <w:r>
        <w:rPr>
          <w:rFonts w:eastAsia="標楷體" w:hint="eastAsia"/>
        </w:rPr>
        <w:t>+</w:t>
      </w:r>
      <w:r>
        <w:rPr>
          <w:rFonts w:eastAsia="標楷體"/>
        </w:rPr>
        <w:t>課堂報告</w:t>
      </w:r>
      <w:r>
        <w:rPr>
          <w:rFonts w:eastAsia="標楷體" w:hint="eastAsia"/>
        </w:rPr>
        <w:t>75%</w:t>
      </w:r>
      <w:r>
        <w:rPr>
          <w:rFonts w:eastAsia="標楷體"/>
        </w:rPr>
        <w:t>、課堂發言</w:t>
      </w:r>
      <w:r>
        <w:rPr>
          <w:rFonts w:eastAsia="標楷體" w:hint="eastAsia"/>
        </w:rPr>
        <w:t>25%</w:t>
      </w:r>
    </w:p>
    <w:p w:rsidR="00246986" w:rsidRDefault="00246986">
      <w:pPr>
        <w:rPr>
          <w:rFonts w:eastAsia="標楷體" w:hint="eastAsia"/>
        </w:rPr>
      </w:pPr>
    </w:p>
    <w:p w:rsidR="008E4870" w:rsidRDefault="008E4870" w:rsidP="008E4870">
      <w:pPr>
        <w:tabs>
          <w:tab w:val="left" w:pos="5160"/>
        </w:tabs>
        <w:rPr>
          <w:rFonts w:eastAsia="標楷體" w:hint="eastAsia"/>
        </w:rPr>
      </w:pPr>
      <w:r>
        <w:rPr>
          <w:rFonts w:eastAsia="標楷體" w:hint="eastAsia"/>
        </w:rPr>
        <w:t>每次上課會開啟兩次點名</w:t>
      </w:r>
      <w:r>
        <w:rPr>
          <w:rFonts w:eastAsia="標楷體" w:hint="eastAsia"/>
        </w:rPr>
        <w:t>QR code</w:t>
      </w:r>
      <w:r>
        <w:rPr>
          <w:rFonts w:eastAsia="標楷體" w:hint="eastAsia"/>
        </w:rPr>
        <w:t>，皆下課前。</w:t>
      </w:r>
      <w:r>
        <w:rPr>
          <w:rFonts w:eastAsia="標楷體"/>
        </w:rPr>
        <w:tab/>
      </w:r>
    </w:p>
    <w:p w:rsidR="00246986" w:rsidRPr="00990CBA" w:rsidRDefault="00246986">
      <w:pPr>
        <w:rPr>
          <w:rFonts w:eastAsia="標楷體"/>
        </w:rPr>
      </w:pPr>
    </w:p>
    <w:p w:rsidR="00C84E36" w:rsidRPr="00125133" w:rsidRDefault="00C84E36">
      <w:pPr>
        <w:rPr>
          <w:rFonts w:eastAsia="標楷體"/>
        </w:rPr>
      </w:pPr>
      <w:r w:rsidRPr="00125133">
        <w:rPr>
          <w:rFonts w:eastAsia="標楷體"/>
        </w:rPr>
        <w:t>參考</w:t>
      </w:r>
      <w:r w:rsidR="008E3A98" w:rsidRPr="00125133">
        <w:rPr>
          <w:rFonts w:eastAsia="標楷體"/>
        </w:rPr>
        <w:t>資料</w:t>
      </w:r>
      <w:r w:rsidRPr="00125133">
        <w:rPr>
          <w:rFonts w:eastAsia="標楷體"/>
        </w:rPr>
        <w:t>:</w:t>
      </w:r>
    </w:p>
    <w:p w:rsidR="00706306" w:rsidRPr="00125133" w:rsidRDefault="00706306">
      <w:pPr>
        <w:rPr>
          <w:rFonts w:eastAsia="標楷體"/>
        </w:rPr>
      </w:pPr>
    </w:p>
    <w:p w:rsidR="00C84E36" w:rsidRPr="00125133" w:rsidRDefault="00C84E36">
      <w:pPr>
        <w:rPr>
          <w:rFonts w:eastAsia="標楷體"/>
        </w:rPr>
      </w:pPr>
      <w:r w:rsidRPr="00125133">
        <w:rPr>
          <w:rFonts w:eastAsia="標楷體"/>
        </w:rPr>
        <w:t>張璐</w:t>
      </w:r>
      <w:r w:rsidRPr="00125133">
        <w:rPr>
          <w:rFonts w:eastAsia="標楷體"/>
        </w:rPr>
        <w:t>(</w:t>
      </w:r>
      <w:r w:rsidRPr="00125133">
        <w:rPr>
          <w:rFonts w:eastAsia="標楷體"/>
        </w:rPr>
        <w:t>譯</w:t>
      </w:r>
      <w:r w:rsidRPr="00125133">
        <w:rPr>
          <w:rFonts w:eastAsia="標楷體"/>
        </w:rPr>
        <w:t>)</w:t>
      </w:r>
      <w:r w:rsidRPr="00125133">
        <w:rPr>
          <w:rFonts w:eastAsia="標楷體"/>
        </w:rPr>
        <w:t>，</w:t>
      </w:r>
      <w:r w:rsidRPr="00125133">
        <w:rPr>
          <w:rFonts w:eastAsia="標楷體"/>
        </w:rPr>
        <w:t>2016</w:t>
      </w:r>
      <w:proofErr w:type="gramStart"/>
      <w:r w:rsidRPr="00125133">
        <w:rPr>
          <w:rFonts w:eastAsia="標楷體"/>
        </w:rPr>
        <w:t>¸</w:t>
      </w:r>
      <w:proofErr w:type="gramEnd"/>
      <w:r w:rsidRPr="00125133">
        <w:rPr>
          <w:rFonts w:eastAsia="標楷體"/>
        </w:rPr>
        <w:t>勞工的力量</w:t>
      </w:r>
      <w:r w:rsidRPr="00125133">
        <w:rPr>
          <w:rFonts w:eastAsia="標楷體"/>
        </w:rPr>
        <w:t>: 1970</w:t>
      </w:r>
      <w:r w:rsidRPr="00125133">
        <w:rPr>
          <w:rFonts w:eastAsia="標楷體"/>
        </w:rPr>
        <w:t>年以來的工人運動與全球化。北京</w:t>
      </w:r>
      <w:r w:rsidRPr="00125133">
        <w:rPr>
          <w:rFonts w:eastAsia="標楷體"/>
        </w:rPr>
        <w:t xml:space="preserve">: </w:t>
      </w:r>
      <w:r w:rsidRPr="00125133">
        <w:rPr>
          <w:rFonts w:eastAsia="標楷體"/>
        </w:rPr>
        <w:t>社會科學文獻出版社。原著</w:t>
      </w:r>
      <w:r w:rsidRPr="00125133">
        <w:rPr>
          <w:rFonts w:eastAsia="標楷體"/>
        </w:rPr>
        <w:t>Silver, B.</w:t>
      </w:r>
      <w:r w:rsidR="008E3A98" w:rsidRPr="00125133">
        <w:rPr>
          <w:rFonts w:eastAsia="標楷體"/>
        </w:rPr>
        <w:t xml:space="preserve"> 2003</w:t>
      </w:r>
      <w:r w:rsidRPr="00125133">
        <w:rPr>
          <w:rFonts w:eastAsia="標楷體"/>
        </w:rPr>
        <w:t>: Forces of Labor: workers’ Movements and Globalization since 187</w:t>
      </w:r>
      <w:r w:rsidR="008E3A98" w:rsidRPr="00125133">
        <w:rPr>
          <w:rFonts w:eastAsia="標楷體"/>
        </w:rPr>
        <w:t>0</w:t>
      </w:r>
      <w:r w:rsidRPr="00125133">
        <w:rPr>
          <w:rFonts w:eastAsia="標楷體"/>
        </w:rPr>
        <w:t>.</w:t>
      </w:r>
      <w:r w:rsidR="008E3A98" w:rsidRPr="00125133">
        <w:rPr>
          <w:rFonts w:eastAsia="標楷體"/>
        </w:rPr>
        <w:t xml:space="preserve"> Cambridge, England: Cambridge University Press.</w:t>
      </w:r>
    </w:p>
    <w:p w:rsidR="00706306" w:rsidRPr="00125133" w:rsidRDefault="00706306">
      <w:pPr>
        <w:rPr>
          <w:rFonts w:eastAsia="標楷體"/>
        </w:rPr>
      </w:pPr>
    </w:p>
    <w:p w:rsidR="00C84E36" w:rsidRPr="00125133" w:rsidRDefault="008E3A98">
      <w:pPr>
        <w:rPr>
          <w:rFonts w:eastAsia="標楷體"/>
        </w:rPr>
      </w:pPr>
      <w:proofErr w:type="gramStart"/>
      <w:r w:rsidRPr="00125133">
        <w:rPr>
          <w:rFonts w:eastAsia="標楷體"/>
        </w:rPr>
        <w:t>區龍宇</w:t>
      </w:r>
      <w:proofErr w:type="gramEnd"/>
      <w:r w:rsidRPr="00125133">
        <w:rPr>
          <w:rFonts w:eastAsia="標楷體"/>
        </w:rPr>
        <w:t>、陳慧敏</w:t>
      </w:r>
      <w:r w:rsidRPr="00125133">
        <w:rPr>
          <w:rFonts w:eastAsia="標楷體"/>
        </w:rPr>
        <w:t>(</w:t>
      </w:r>
      <w:r w:rsidRPr="00125133">
        <w:rPr>
          <w:rFonts w:eastAsia="標楷體"/>
        </w:rPr>
        <w:t>譯</w:t>
      </w:r>
      <w:r w:rsidRPr="00125133">
        <w:rPr>
          <w:rFonts w:eastAsia="標楷體"/>
        </w:rPr>
        <w:t>)</w:t>
      </w:r>
      <w:r w:rsidRPr="00125133">
        <w:rPr>
          <w:rFonts w:eastAsia="標楷體"/>
        </w:rPr>
        <w:t>，</w:t>
      </w:r>
      <w:r w:rsidRPr="00125133">
        <w:rPr>
          <w:rFonts w:eastAsia="標楷體"/>
        </w:rPr>
        <w:t xml:space="preserve">2015: </w:t>
      </w:r>
      <w:r w:rsidRPr="00125133">
        <w:rPr>
          <w:rFonts w:eastAsia="標楷體"/>
        </w:rPr>
        <w:t>我們為什麼需要工會</w:t>
      </w:r>
      <w:r w:rsidRPr="00125133">
        <w:rPr>
          <w:rFonts w:eastAsia="標楷體"/>
        </w:rPr>
        <w:t xml:space="preserve">?  </w:t>
      </w:r>
      <w:proofErr w:type="gramStart"/>
      <w:r w:rsidRPr="00125133">
        <w:rPr>
          <w:rFonts w:eastAsia="標楷體"/>
        </w:rPr>
        <w:t>臺</w:t>
      </w:r>
      <w:proofErr w:type="gramEnd"/>
      <w:r w:rsidRPr="00125133">
        <w:rPr>
          <w:rFonts w:eastAsia="標楷體"/>
        </w:rPr>
        <w:t>北</w:t>
      </w:r>
      <w:r w:rsidRPr="00125133">
        <w:rPr>
          <w:rFonts w:eastAsia="標楷體"/>
        </w:rPr>
        <w:t xml:space="preserve">: </w:t>
      </w:r>
      <w:r w:rsidRPr="00125133">
        <w:rPr>
          <w:rFonts w:eastAsia="標楷體"/>
        </w:rPr>
        <w:t>唐山出版社。原著</w:t>
      </w:r>
      <w:r w:rsidRPr="00125133">
        <w:rPr>
          <w:rFonts w:eastAsia="標楷體"/>
        </w:rPr>
        <w:t xml:space="preserve">Yates, M. 2008: Why Unions Matters? </w:t>
      </w:r>
    </w:p>
    <w:p w:rsidR="008E3A98" w:rsidRPr="00125133" w:rsidRDefault="008E3A98">
      <w:pPr>
        <w:rPr>
          <w:rFonts w:eastAsia="標楷體"/>
        </w:rPr>
      </w:pPr>
    </w:p>
    <w:sectPr w:rsidR="008E3A98" w:rsidRPr="00125133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B0" w:rsidRDefault="00CF54B0" w:rsidP="0017216B">
      <w:r>
        <w:separator/>
      </w:r>
    </w:p>
  </w:endnote>
  <w:endnote w:type="continuationSeparator" w:id="0">
    <w:p w:rsidR="00CF54B0" w:rsidRDefault="00CF54B0" w:rsidP="0017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B0" w:rsidRDefault="00CF54B0" w:rsidP="0017216B">
      <w:r>
        <w:separator/>
      </w:r>
    </w:p>
  </w:footnote>
  <w:footnote w:type="continuationSeparator" w:id="0">
    <w:p w:rsidR="00CF54B0" w:rsidRDefault="00CF54B0" w:rsidP="0017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891"/>
    <w:multiLevelType w:val="hybridMultilevel"/>
    <w:tmpl w:val="BADE6CE8"/>
    <w:lvl w:ilvl="0" w:tplc="1D3E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76399"/>
    <w:multiLevelType w:val="hybridMultilevel"/>
    <w:tmpl w:val="956CB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D32E9F"/>
    <w:multiLevelType w:val="hybridMultilevel"/>
    <w:tmpl w:val="22C690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643B65"/>
    <w:multiLevelType w:val="hybridMultilevel"/>
    <w:tmpl w:val="FEDABE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D1043A"/>
    <w:multiLevelType w:val="hybridMultilevel"/>
    <w:tmpl w:val="112E6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FBA4954"/>
    <w:multiLevelType w:val="hybridMultilevel"/>
    <w:tmpl w:val="9A24BE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7172E36"/>
    <w:multiLevelType w:val="hybridMultilevel"/>
    <w:tmpl w:val="3F425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FB12C75"/>
    <w:multiLevelType w:val="hybridMultilevel"/>
    <w:tmpl w:val="E292B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65532E"/>
    <w:multiLevelType w:val="hybridMultilevel"/>
    <w:tmpl w:val="558C56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3205FA7"/>
    <w:multiLevelType w:val="hybridMultilevel"/>
    <w:tmpl w:val="B9FA32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60E4BA7"/>
    <w:multiLevelType w:val="hybridMultilevel"/>
    <w:tmpl w:val="A6F0DB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4ED574B9"/>
    <w:multiLevelType w:val="hybridMultilevel"/>
    <w:tmpl w:val="75B0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3F7650"/>
    <w:multiLevelType w:val="hybridMultilevel"/>
    <w:tmpl w:val="4EE4FF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A103AC4"/>
    <w:multiLevelType w:val="hybridMultilevel"/>
    <w:tmpl w:val="4FBAFAA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73D62A75"/>
    <w:multiLevelType w:val="hybridMultilevel"/>
    <w:tmpl w:val="B3160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74AC"/>
    <w:rsid w:val="00047E3C"/>
    <w:rsid w:val="0006409F"/>
    <w:rsid w:val="00065E6F"/>
    <w:rsid w:val="00087CD8"/>
    <w:rsid w:val="000D449B"/>
    <w:rsid w:val="00125133"/>
    <w:rsid w:val="001338B6"/>
    <w:rsid w:val="0017216B"/>
    <w:rsid w:val="001A29F3"/>
    <w:rsid w:val="001C5476"/>
    <w:rsid w:val="001F44A4"/>
    <w:rsid w:val="001F672F"/>
    <w:rsid w:val="00200F13"/>
    <w:rsid w:val="00246986"/>
    <w:rsid w:val="00250A5E"/>
    <w:rsid w:val="002D41C5"/>
    <w:rsid w:val="00301998"/>
    <w:rsid w:val="003D4503"/>
    <w:rsid w:val="004A4E3E"/>
    <w:rsid w:val="004B606B"/>
    <w:rsid w:val="004E2B8A"/>
    <w:rsid w:val="005172D3"/>
    <w:rsid w:val="00521589"/>
    <w:rsid w:val="0055175F"/>
    <w:rsid w:val="00613C29"/>
    <w:rsid w:val="00614365"/>
    <w:rsid w:val="0066318B"/>
    <w:rsid w:val="006670C5"/>
    <w:rsid w:val="0068123E"/>
    <w:rsid w:val="006B6FAC"/>
    <w:rsid w:val="00706306"/>
    <w:rsid w:val="008879AD"/>
    <w:rsid w:val="008E3A98"/>
    <w:rsid w:val="008E4870"/>
    <w:rsid w:val="00912E78"/>
    <w:rsid w:val="0094392E"/>
    <w:rsid w:val="0094531B"/>
    <w:rsid w:val="00980E8B"/>
    <w:rsid w:val="00990CBA"/>
    <w:rsid w:val="009F5027"/>
    <w:rsid w:val="00A85963"/>
    <w:rsid w:val="00AA22A6"/>
    <w:rsid w:val="00B71D97"/>
    <w:rsid w:val="00B726FF"/>
    <w:rsid w:val="00BE331A"/>
    <w:rsid w:val="00C34515"/>
    <w:rsid w:val="00C753C6"/>
    <w:rsid w:val="00C84E36"/>
    <w:rsid w:val="00C862D9"/>
    <w:rsid w:val="00C91CE7"/>
    <w:rsid w:val="00C9239C"/>
    <w:rsid w:val="00CF54B0"/>
    <w:rsid w:val="00D3462C"/>
    <w:rsid w:val="00D50267"/>
    <w:rsid w:val="00D53455"/>
    <w:rsid w:val="00E067BF"/>
    <w:rsid w:val="00E11FA2"/>
    <w:rsid w:val="00E15AFF"/>
    <w:rsid w:val="00E8664B"/>
    <w:rsid w:val="00EE1048"/>
    <w:rsid w:val="00EE6645"/>
    <w:rsid w:val="00F10367"/>
    <w:rsid w:val="00F12696"/>
    <w:rsid w:val="00F274AC"/>
    <w:rsid w:val="00F651C3"/>
    <w:rsid w:val="00F931A9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4B60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216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216B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879A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670C5"/>
    <w:pPr>
      <w:ind w:leftChars="200" w:left="480"/>
    </w:pPr>
  </w:style>
  <w:style w:type="character" w:styleId="ad">
    <w:name w:val="Emphasis"/>
    <w:basedOn w:val="a0"/>
    <w:uiPriority w:val="20"/>
    <w:qFormat/>
    <w:rsid w:val="00065E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4B60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216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216B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879A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670C5"/>
    <w:pPr>
      <w:ind w:leftChars="200" w:left="480"/>
    </w:pPr>
  </w:style>
  <w:style w:type="character" w:styleId="ad">
    <w:name w:val="Emphasis"/>
    <w:basedOn w:val="a0"/>
    <w:uiPriority w:val="20"/>
    <w:qFormat/>
    <w:rsid w:val="00065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c-csi.org" TargetMode="External"/><Relationship Id="rId13" Type="http://schemas.openxmlformats.org/officeDocument/2006/relationships/hyperlink" Target="https://www.ituc-csi.org/documents?lang=en" TargetMode="External"/><Relationship Id="rId18" Type="http://schemas.openxmlformats.org/officeDocument/2006/relationships/hyperlink" Target="http://www.industriall-union.org/content/global-worker" TargetMode="External"/><Relationship Id="rId26" Type="http://schemas.openxmlformats.org/officeDocument/2006/relationships/hyperlink" Target="https://aflcio.org/what-unions-do/social-economic-justice/advocacy/legislative-alerts" TargetMode="External"/><Relationship Id="rId39" Type="http://schemas.openxmlformats.org/officeDocument/2006/relationships/hyperlink" Target="https://www.iww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tuc.org/en/publications" TargetMode="External"/><Relationship Id="rId34" Type="http://schemas.openxmlformats.org/officeDocument/2006/relationships/hyperlink" Target="https://goodweave.org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c-csi.org/documents?lang=en" TargetMode="External"/><Relationship Id="rId17" Type="http://schemas.openxmlformats.org/officeDocument/2006/relationships/hyperlink" Target="http://www.industriall-union.org/global-framework-agreements" TargetMode="External"/><Relationship Id="rId25" Type="http://schemas.openxmlformats.org/officeDocument/2006/relationships/hyperlink" Target="https://aflcio.org/issues" TargetMode="External"/><Relationship Id="rId33" Type="http://schemas.openxmlformats.org/officeDocument/2006/relationships/hyperlink" Target="https://www.fairlabor.org/transparency" TargetMode="External"/><Relationship Id="rId38" Type="http://schemas.openxmlformats.org/officeDocument/2006/relationships/hyperlink" Target="https://www.marxi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dustriall-union.org/about-us/action-plan-of-industriall-global-union" TargetMode="External"/><Relationship Id="rId20" Type="http://schemas.openxmlformats.org/officeDocument/2006/relationships/hyperlink" Target="https://www.etuc.org/en/documents" TargetMode="External"/><Relationship Id="rId29" Type="http://schemas.openxmlformats.org/officeDocument/2006/relationships/hyperlink" Target="https://www.workers.org/what-is-marxism-all-about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tuc-csi.org/documents?lang=en" TargetMode="External"/><Relationship Id="rId24" Type="http://schemas.openxmlformats.org/officeDocument/2006/relationships/hyperlink" Target="https://aflcio.org/about-us" TargetMode="External"/><Relationship Id="rId32" Type="http://schemas.openxmlformats.org/officeDocument/2006/relationships/hyperlink" Target="https://www.fairlabor.org/impact" TargetMode="External"/><Relationship Id="rId37" Type="http://schemas.openxmlformats.org/officeDocument/2006/relationships/hyperlink" Target="https://labourbehindthelabel.org/" TargetMode="External"/><Relationship Id="rId40" Type="http://schemas.openxmlformats.org/officeDocument/2006/relationships/hyperlink" Target="https://iww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dustriall-union.org/" TargetMode="External"/><Relationship Id="rId23" Type="http://schemas.openxmlformats.org/officeDocument/2006/relationships/hyperlink" Target="http://www.aflcio.org" TargetMode="External"/><Relationship Id="rId28" Type="http://schemas.openxmlformats.org/officeDocument/2006/relationships/hyperlink" Target="https://www.workers.org/archives/" TargetMode="External"/><Relationship Id="rId36" Type="http://schemas.openxmlformats.org/officeDocument/2006/relationships/hyperlink" Target="https://cleanclothes.org/" TargetMode="External"/><Relationship Id="rId10" Type="http://schemas.openxmlformats.org/officeDocument/2006/relationships/hyperlink" Target="https://www.ituc-csi.org/spip.php?page=more&amp;type=news&amp;lang=en" TargetMode="External"/><Relationship Id="rId19" Type="http://schemas.openxmlformats.org/officeDocument/2006/relationships/hyperlink" Target="https://www.etuc.org/en/news" TargetMode="External"/><Relationship Id="rId31" Type="http://schemas.openxmlformats.org/officeDocument/2006/relationships/hyperlink" Target="https://www.fairlabor.org/our-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c-csi.org/IMG/pdf/2019-06-ituc-global-rights-index-2019-report-en-2.pdf" TargetMode="External"/><Relationship Id="rId14" Type="http://schemas.openxmlformats.org/officeDocument/2006/relationships/hyperlink" Target="https://www.ituc-csi.org/documents?lang=en" TargetMode="External"/><Relationship Id="rId22" Type="http://schemas.openxmlformats.org/officeDocument/2006/relationships/hyperlink" Target="http://www.tuc.org.uk" TargetMode="External"/><Relationship Id="rId27" Type="http://schemas.openxmlformats.org/officeDocument/2006/relationships/hyperlink" Target="https://www.workers.org/" TargetMode="External"/><Relationship Id="rId30" Type="http://schemas.openxmlformats.org/officeDocument/2006/relationships/hyperlink" Target="https://www.workers.org/books2016/100YearsLater_2017web.pdf" TargetMode="External"/><Relationship Id="rId35" Type="http://schemas.openxmlformats.org/officeDocument/2006/relationships/hyperlink" Target="https://www.solidaritycenter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4230</Characters>
  <Application>Microsoft Office Word</Application>
  <DocSecurity>0</DocSecurity>
  <Lines>35</Lines>
  <Paragraphs>9</Paragraphs>
  <ScaleCrop>false</ScaleCrop>
  <Company>Microsoft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2021-02-21T08:57:00Z</dcterms:created>
  <dcterms:modified xsi:type="dcterms:W3CDTF">2021-02-21T08:57:00Z</dcterms:modified>
</cp:coreProperties>
</file>