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08" w:rsidRPr="000C66D3" w:rsidRDefault="00693B1D" w:rsidP="00693B1D">
      <w:pPr>
        <w:widowControl/>
        <w:jc w:val="center"/>
        <w:rPr>
          <w:rFonts w:ascii="新細明體" w:cs="新細明體"/>
          <w:b/>
          <w:kern w:val="0"/>
          <w:sz w:val="44"/>
          <w:szCs w:val="44"/>
        </w:rPr>
      </w:pPr>
      <w:r w:rsidRPr="000C66D3">
        <w:rPr>
          <w:rFonts w:ascii="新細明體" w:cs="新細明體" w:hint="eastAsia"/>
          <w:b/>
          <w:kern w:val="0"/>
          <w:sz w:val="44"/>
          <w:szCs w:val="44"/>
        </w:rPr>
        <w:t>國立中正大學</w:t>
      </w:r>
      <w:r w:rsidRPr="000C66D3">
        <w:rPr>
          <w:rFonts w:ascii="新細明體" w:cs="新細明體"/>
          <w:b/>
          <w:kern w:val="0"/>
          <w:sz w:val="44"/>
          <w:szCs w:val="44"/>
        </w:rPr>
        <w:t xml:space="preserve"> </w:t>
      </w:r>
      <w:r w:rsidRPr="000C66D3">
        <w:rPr>
          <w:rFonts w:ascii="新細明體" w:cs="新細明體" w:hint="eastAsia"/>
          <w:b/>
          <w:kern w:val="0"/>
          <w:sz w:val="44"/>
          <w:szCs w:val="44"/>
        </w:rPr>
        <w:t>課程大綱</w:t>
      </w: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7611"/>
      </w:tblGrid>
      <w:tr w:rsidR="00693B1D" w:rsidRPr="007D58D3" w:rsidTr="007D58D3">
        <w:tc>
          <w:tcPr>
            <w:tcW w:w="2028" w:type="dxa"/>
            <w:shd w:val="clear" w:color="auto" w:fill="auto"/>
            <w:vAlign w:val="center"/>
          </w:tcPr>
          <w:p w:rsidR="00693B1D" w:rsidRPr="007D58D3" w:rsidRDefault="00693B1D" w:rsidP="007D58D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課程名稱</w:t>
            </w:r>
            <w:r w:rsidRPr="007D58D3">
              <w:rPr>
                <w:rFonts w:ascii="新細明體" w:hAnsi="新細明體" w:cs="新細明體"/>
                <w:kern w:val="0"/>
              </w:rPr>
              <w:t>(</w:t>
            </w:r>
            <w:r w:rsidRPr="007D58D3">
              <w:rPr>
                <w:rFonts w:ascii="新細明體" w:hAnsi="新細明體" w:cs="新細明體" w:hint="eastAsia"/>
                <w:kern w:val="0"/>
              </w:rPr>
              <w:t>中文</w:t>
            </w:r>
            <w:r w:rsidRPr="007D58D3">
              <w:rPr>
                <w:rFonts w:ascii="新細明體" w:hAnsi="新細明體" w:cs="新細明體"/>
                <w:kern w:val="0"/>
              </w:rPr>
              <w:t>)</w:t>
            </w:r>
            <w:r w:rsidRPr="007D58D3">
              <w:rPr>
                <w:rFonts w:ascii="新細明體" w:hAnsi="新細明體" w:cs="新細明體" w:hint="eastAsia"/>
                <w:kern w:val="0"/>
              </w:rPr>
              <w:t>：</w:t>
            </w:r>
          </w:p>
        </w:tc>
        <w:tc>
          <w:tcPr>
            <w:tcW w:w="7666" w:type="dxa"/>
            <w:shd w:val="clear" w:color="auto" w:fill="auto"/>
            <w:vAlign w:val="center"/>
          </w:tcPr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NewRomanPSMT"/>
                <w:kern w:val="0"/>
              </w:rPr>
            </w:pPr>
            <w:r w:rsidRPr="007D58D3">
              <w:rPr>
                <w:rFonts w:ascii="標楷體" w:eastAsia="標楷體" w:hAnsi="標楷體" w:cs="DFKaiShu-SB-Estd-BF" w:hint="eastAsia"/>
                <w:kern w:val="0"/>
              </w:rPr>
              <w:t>專題研究</w:t>
            </w:r>
            <w:r w:rsidRPr="007D58D3">
              <w:rPr>
                <w:rFonts w:ascii="標楷體" w:eastAsia="標楷體" w:hAnsi="標楷體" w:cs="TimesNewRomanPSMT"/>
                <w:kern w:val="0"/>
              </w:rPr>
              <w:t>(</w:t>
            </w:r>
            <w:r w:rsidR="00694830">
              <w:rPr>
                <w:rFonts w:ascii="標楷體" w:eastAsia="標楷體" w:hAnsi="標楷體" w:cs="DFKaiShu-SB-Estd-BF" w:hint="eastAsia"/>
                <w:kern w:val="0"/>
              </w:rPr>
              <w:t>二</w:t>
            </w:r>
            <w:r w:rsidRPr="007D58D3">
              <w:rPr>
                <w:rFonts w:ascii="標楷體" w:eastAsia="標楷體" w:hAnsi="標楷體" w:cs="TimesNewRomanPSMT"/>
                <w:kern w:val="0"/>
              </w:rPr>
              <w:t>)</w:t>
            </w:r>
          </w:p>
        </w:tc>
      </w:tr>
      <w:tr w:rsidR="00693B1D" w:rsidRPr="007D58D3" w:rsidTr="007D58D3">
        <w:tc>
          <w:tcPr>
            <w:tcW w:w="2028" w:type="dxa"/>
            <w:shd w:val="clear" w:color="auto" w:fill="auto"/>
            <w:vAlign w:val="center"/>
          </w:tcPr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先修科目或</w:t>
            </w:r>
          </w:p>
          <w:p w:rsidR="00693B1D" w:rsidRPr="007D58D3" w:rsidRDefault="00693B1D" w:rsidP="007D58D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先備能力：</w:t>
            </w:r>
          </w:p>
        </w:tc>
        <w:tc>
          <w:tcPr>
            <w:tcW w:w="7666" w:type="dxa"/>
            <w:shd w:val="clear" w:color="auto" w:fill="auto"/>
            <w:vAlign w:val="center"/>
          </w:tcPr>
          <w:p w:rsidR="00693B1D" w:rsidRPr="007D58D3" w:rsidRDefault="00693B1D" w:rsidP="007D58D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D58D3">
              <w:rPr>
                <w:rFonts w:ascii="標楷體" w:eastAsia="標楷體" w:hAnsi="標楷體" w:cs="DFKaiShu-SB-Estd-BF" w:hint="eastAsia"/>
                <w:kern w:val="0"/>
              </w:rPr>
              <w:t>無</w:t>
            </w:r>
          </w:p>
        </w:tc>
      </w:tr>
      <w:tr w:rsidR="00693B1D" w:rsidRPr="007D58D3" w:rsidTr="007D58D3">
        <w:tc>
          <w:tcPr>
            <w:tcW w:w="2028" w:type="dxa"/>
            <w:shd w:val="clear" w:color="auto" w:fill="auto"/>
            <w:vAlign w:val="center"/>
          </w:tcPr>
          <w:p w:rsidR="00693B1D" w:rsidRPr="007D58D3" w:rsidRDefault="00693B1D" w:rsidP="007D58D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課程概述：</w:t>
            </w:r>
          </w:p>
        </w:tc>
        <w:tc>
          <w:tcPr>
            <w:tcW w:w="7666" w:type="dxa"/>
            <w:shd w:val="clear" w:color="auto" w:fill="auto"/>
            <w:vAlign w:val="center"/>
          </w:tcPr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教導學生如何從事專題研究，包含相關論文期刊之收集和閱讀、相關資料之收集、如何從事研究、如何將研究成果展現出來、如何將研究成果撰寫成研究報告等項目。</w:t>
            </w:r>
          </w:p>
        </w:tc>
      </w:tr>
      <w:tr w:rsidR="0085730B" w:rsidRPr="007D58D3" w:rsidTr="007D58D3">
        <w:tc>
          <w:tcPr>
            <w:tcW w:w="2028" w:type="dxa"/>
            <w:shd w:val="clear" w:color="auto" w:fill="auto"/>
            <w:vAlign w:val="center"/>
          </w:tcPr>
          <w:p w:rsidR="0085730B" w:rsidRPr="007D58D3" w:rsidRDefault="0085730B" w:rsidP="007D58D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學習目標：</w:t>
            </w:r>
          </w:p>
        </w:tc>
        <w:tc>
          <w:tcPr>
            <w:tcW w:w="7666" w:type="dxa"/>
            <w:shd w:val="clear" w:color="auto" w:fill="auto"/>
            <w:vAlign w:val="center"/>
          </w:tcPr>
          <w:p w:rsidR="0085730B" w:rsidRPr="007D58D3" w:rsidRDefault="0085730B" w:rsidP="007D58D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標楷體" w:eastAsia="標楷體" w:hAnsi="標楷體" w:cs="DFKaiShu-SB-Estd-BF" w:hint="eastAsia"/>
                <w:kern w:val="0"/>
              </w:rPr>
              <w:t>培養學生獨立思考及解決研究問題之能力，並能透過論文期刊的閱讀及整理，撰寫出屬於個人的專題研究成果報告。</w:t>
            </w:r>
          </w:p>
        </w:tc>
      </w:tr>
      <w:tr w:rsidR="0085730B" w:rsidRPr="007D58D3" w:rsidTr="007D58D3">
        <w:tc>
          <w:tcPr>
            <w:tcW w:w="2028" w:type="dxa"/>
            <w:shd w:val="clear" w:color="auto" w:fill="auto"/>
            <w:vAlign w:val="center"/>
          </w:tcPr>
          <w:p w:rsidR="0085730B" w:rsidRPr="007D58D3" w:rsidRDefault="0085730B" w:rsidP="007D58D3">
            <w:pPr>
              <w:widowControl/>
              <w:rPr>
                <w:rFonts w:eastAsia="標楷體"/>
                <w:kern w:val="0"/>
              </w:rPr>
            </w:pPr>
            <w:r w:rsidRPr="007D58D3">
              <w:rPr>
                <w:rFonts w:ascii="標楷體" w:eastAsia="標楷體" w:hAnsi="標楷體"/>
                <w:color w:val="000000"/>
              </w:rPr>
              <w:t>核心能力</w:t>
            </w:r>
            <w:r w:rsidRPr="007D58D3">
              <w:rPr>
                <w:rFonts w:ascii="標楷體" w:eastAsia="標楷體" w:hAnsi="標楷體" w:hint="eastAsia"/>
                <w:color w:val="000000"/>
              </w:rPr>
              <w:t>培養</w:t>
            </w:r>
            <w:r w:rsidRPr="007D58D3">
              <w:rPr>
                <w:rFonts w:eastAsia="標楷體" w:hAnsi="標楷體"/>
                <w:kern w:val="0"/>
              </w:rPr>
              <w:t>：</w:t>
            </w:r>
            <w:r w:rsidRPr="007D58D3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666" w:type="dxa"/>
            <w:shd w:val="clear" w:color="auto" w:fill="auto"/>
            <w:vAlign w:val="center"/>
          </w:tcPr>
          <w:p w:rsidR="0085730B" w:rsidRPr="007D58D3" w:rsidRDefault="0085730B" w:rsidP="007D58D3">
            <w:pPr>
              <w:ind w:left="195" w:hangingChars="75" w:hanging="195"/>
              <w:rPr>
                <w:rFonts w:eastAsia="標楷體"/>
                <w:sz w:val="26"/>
              </w:rPr>
            </w:pPr>
            <w:r w:rsidRPr="007D58D3">
              <w:rPr>
                <w:rFonts w:eastAsia="標楷體" w:hint="eastAsia"/>
                <w:sz w:val="26"/>
              </w:rPr>
              <w:t>1.</w:t>
            </w:r>
            <w:r w:rsidRPr="007D58D3">
              <w:rPr>
                <w:rFonts w:eastAsia="標楷體"/>
                <w:sz w:val="26"/>
              </w:rPr>
              <w:t>具備地球物理學、地球與環境科學、環境規劃與管理、環境生態、環境工程</w:t>
            </w:r>
            <w:r w:rsidRPr="007D58D3">
              <w:rPr>
                <w:rFonts w:eastAsia="標楷體" w:hint="eastAsia"/>
                <w:sz w:val="26"/>
              </w:rPr>
              <w:t>及</w:t>
            </w:r>
            <w:r w:rsidRPr="007D58D3">
              <w:rPr>
                <w:rFonts w:eastAsia="標楷體"/>
                <w:sz w:val="26"/>
              </w:rPr>
              <w:t>地質專業</w:t>
            </w:r>
            <w:r w:rsidRPr="007D58D3">
              <w:rPr>
                <w:rFonts w:eastAsia="標楷體" w:hint="eastAsia"/>
                <w:sz w:val="26"/>
              </w:rPr>
              <w:t>基礎</w:t>
            </w:r>
            <w:r w:rsidRPr="007D58D3">
              <w:rPr>
                <w:rFonts w:eastAsia="標楷體"/>
                <w:sz w:val="26"/>
              </w:rPr>
              <w:t>知識。</w:t>
            </w:r>
          </w:p>
          <w:p w:rsidR="00E36C6E" w:rsidRPr="007D58D3" w:rsidRDefault="00E36C6E" w:rsidP="007D58D3">
            <w:pPr>
              <w:ind w:left="195" w:hangingChars="75" w:hanging="195"/>
              <w:rPr>
                <w:rFonts w:eastAsia="標楷體"/>
                <w:sz w:val="26"/>
              </w:rPr>
            </w:pPr>
            <w:r w:rsidRPr="007D58D3">
              <w:rPr>
                <w:sz w:val="26"/>
                <w:szCs w:val="26"/>
              </w:rPr>
              <w:t>2.</w:t>
            </w:r>
            <w:r w:rsidRPr="007D58D3">
              <w:rPr>
                <w:rFonts w:ascii="標楷體" w:eastAsia="標楷體" w:cs="標楷體" w:hint="eastAsia"/>
                <w:sz w:val="26"/>
                <w:szCs w:val="26"/>
              </w:rPr>
              <w:t>具備環境與生物技術等跨領域之基本知識。</w:t>
            </w:r>
          </w:p>
          <w:p w:rsidR="0085730B" w:rsidRPr="007D58D3" w:rsidRDefault="00E36C6E" w:rsidP="007D58D3">
            <w:pPr>
              <w:ind w:left="195" w:hangingChars="75" w:hanging="195"/>
              <w:rPr>
                <w:rFonts w:eastAsia="標楷體"/>
                <w:sz w:val="26"/>
              </w:rPr>
            </w:pPr>
            <w:r w:rsidRPr="007D58D3">
              <w:rPr>
                <w:rFonts w:eastAsia="標楷體" w:hint="eastAsia"/>
                <w:sz w:val="26"/>
              </w:rPr>
              <w:t>3</w:t>
            </w:r>
            <w:r w:rsidR="0085730B" w:rsidRPr="007D58D3">
              <w:rPr>
                <w:rFonts w:eastAsia="標楷體" w:hint="eastAsia"/>
                <w:sz w:val="26"/>
              </w:rPr>
              <w:t>.</w:t>
            </w:r>
            <w:r w:rsidR="0085730B" w:rsidRPr="007D58D3">
              <w:rPr>
                <w:rFonts w:eastAsia="標楷體" w:hint="eastAsia"/>
                <w:sz w:val="26"/>
              </w:rPr>
              <w:t>具備</w:t>
            </w:r>
            <w:r w:rsidR="0085730B" w:rsidRPr="007D58D3">
              <w:rPr>
                <w:rFonts w:eastAsia="標楷體"/>
                <w:sz w:val="26"/>
              </w:rPr>
              <w:t>執行實務所需之技能及操作儀器設備之能力。</w:t>
            </w:r>
          </w:p>
          <w:p w:rsidR="0085730B" w:rsidRPr="007D58D3" w:rsidRDefault="00E36C6E" w:rsidP="007D58D3">
            <w:pPr>
              <w:ind w:left="195" w:hangingChars="75" w:hanging="195"/>
              <w:rPr>
                <w:rFonts w:eastAsia="標楷體"/>
                <w:sz w:val="26"/>
              </w:rPr>
            </w:pPr>
            <w:r w:rsidRPr="007D58D3">
              <w:rPr>
                <w:rFonts w:eastAsia="標楷體" w:hint="eastAsia"/>
                <w:sz w:val="26"/>
              </w:rPr>
              <w:t>4</w:t>
            </w:r>
            <w:r w:rsidR="0085730B" w:rsidRPr="007D58D3">
              <w:rPr>
                <w:rFonts w:eastAsia="標楷體" w:hint="eastAsia"/>
                <w:sz w:val="26"/>
              </w:rPr>
              <w:t>.</w:t>
            </w:r>
            <w:r w:rsidR="0085730B" w:rsidRPr="007D58D3">
              <w:rPr>
                <w:rFonts w:eastAsia="標楷體" w:hint="eastAsia"/>
                <w:sz w:val="26"/>
              </w:rPr>
              <w:t>具備</w:t>
            </w:r>
            <w:r w:rsidR="0085730B" w:rsidRPr="007D58D3">
              <w:rPr>
                <w:rFonts w:eastAsia="標楷體"/>
                <w:sz w:val="26"/>
              </w:rPr>
              <w:t>實作、分析與整合實驗數據的能力。</w:t>
            </w:r>
          </w:p>
          <w:p w:rsidR="0085730B" w:rsidRPr="007D58D3" w:rsidRDefault="00E36C6E" w:rsidP="007D58D3">
            <w:pPr>
              <w:snapToGrid w:val="0"/>
              <w:spacing w:line="320" w:lineRule="exact"/>
              <w:rPr>
                <w:rFonts w:eastAsia="標楷體"/>
              </w:rPr>
            </w:pPr>
            <w:r w:rsidRPr="007D58D3">
              <w:rPr>
                <w:rFonts w:eastAsia="標楷體" w:hint="eastAsia"/>
                <w:sz w:val="26"/>
              </w:rPr>
              <w:t>5</w:t>
            </w:r>
            <w:r w:rsidR="0085730B" w:rsidRPr="007D58D3">
              <w:rPr>
                <w:rFonts w:eastAsia="標楷體" w:hint="eastAsia"/>
                <w:sz w:val="26"/>
              </w:rPr>
              <w:t>.</w:t>
            </w:r>
            <w:r w:rsidR="0085730B" w:rsidRPr="007D58D3">
              <w:rPr>
                <w:rFonts w:eastAsia="標楷體" w:hint="eastAsia"/>
                <w:sz w:val="26"/>
              </w:rPr>
              <w:t>能</w:t>
            </w:r>
            <w:r w:rsidR="0085730B" w:rsidRPr="007D58D3">
              <w:rPr>
                <w:rFonts w:eastAsia="標楷體"/>
                <w:sz w:val="26"/>
              </w:rPr>
              <w:t>瞭解環境與天然災害有關問題，</w:t>
            </w:r>
            <w:r w:rsidR="0085730B" w:rsidRPr="007D58D3">
              <w:rPr>
                <w:rFonts w:eastAsia="標楷體" w:hint="eastAsia"/>
                <w:sz w:val="26"/>
              </w:rPr>
              <w:t>並應用所學</w:t>
            </w:r>
            <w:r w:rsidR="0085730B" w:rsidRPr="007D58D3">
              <w:rPr>
                <w:rFonts w:eastAsia="標楷體"/>
                <w:sz w:val="26"/>
              </w:rPr>
              <w:t>協助社會有效開發國土資源，</w:t>
            </w:r>
            <w:r w:rsidR="0085730B" w:rsidRPr="007D58D3">
              <w:rPr>
                <w:rFonts w:eastAsia="標楷體" w:hint="eastAsia"/>
                <w:sz w:val="26"/>
              </w:rPr>
              <w:t>且</w:t>
            </w:r>
            <w:r w:rsidR="0085730B" w:rsidRPr="007D58D3">
              <w:rPr>
                <w:rFonts w:eastAsia="標楷體"/>
                <w:sz w:val="26"/>
              </w:rPr>
              <w:t>能對天然災害進行監測與研究。</w:t>
            </w:r>
          </w:p>
        </w:tc>
      </w:tr>
      <w:tr w:rsidR="00693B1D" w:rsidRPr="007D58D3" w:rsidTr="007D58D3">
        <w:tc>
          <w:tcPr>
            <w:tcW w:w="2028" w:type="dxa"/>
            <w:shd w:val="clear" w:color="auto" w:fill="auto"/>
            <w:vAlign w:val="center"/>
          </w:tcPr>
          <w:p w:rsidR="00693B1D" w:rsidRPr="007D58D3" w:rsidRDefault="00693B1D" w:rsidP="007D58D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教科書：</w:t>
            </w:r>
          </w:p>
        </w:tc>
        <w:tc>
          <w:tcPr>
            <w:tcW w:w="7666" w:type="dxa"/>
            <w:shd w:val="clear" w:color="auto" w:fill="auto"/>
            <w:vAlign w:val="center"/>
          </w:tcPr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eastAsia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rFonts w:ascii="TimesNewRomanPSMT" w:hAnsi="TimesNewRomanPSMT" w:cs="TimesNewRomanPSMT"/>
                <w:color w:val="000000"/>
                <w:kern w:val="0"/>
                <w:sz w:val="22"/>
                <w:szCs w:val="22"/>
              </w:rPr>
              <w:t xml:space="preserve">1. </w:t>
            </w:r>
            <w:r w:rsidRPr="007D58D3">
              <w:rPr>
                <w:color w:val="000000"/>
                <w:kern w:val="0"/>
                <w:sz w:val="22"/>
                <w:szCs w:val="22"/>
              </w:rPr>
              <w:t>Journal of Geophysical Research</w:t>
            </w:r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eastAsia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color w:val="000000"/>
                <w:kern w:val="0"/>
                <w:sz w:val="22"/>
                <w:szCs w:val="22"/>
              </w:rPr>
              <w:t xml:space="preserve">2. Bulletin of the Seismological Society of </w:t>
            </w:r>
            <w:smartTag w:uri="urn:schemas-microsoft-com:office:smarttags" w:element="country-region">
              <w:smartTag w:uri="urn:schemas-microsoft-com:office:smarttags" w:element="place">
                <w:r w:rsidRPr="007D58D3">
                  <w:rPr>
                    <w:color w:val="000000"/>
                    <w:kern w:val="0"/>
                    <w:sz w:val="22"/>
                    <w:szCs w:val="22"/>
                  </w:rPr>
                  <w:t>America</w:t>
                </w:r>
              </w:smartTag>
            </w:smartTag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eastAsia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color w:val="000000"/>
                <w:kern w:val="0"/>
                <w:sz w:val="22"/>
                <w:szCs w:val="22"/>
              </w:rPr>
              <w:t>3. Geophysical Journal International</w:t>
            </w:r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eastAsia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color w:val="000000"/>
                <w:kern w:val="0"/>
                <w:sz w:val="22"/>
                <w:szCs w:val="22"/>
              </w:rPr>
              <w:t>4. Pure and Applied Geophysics</w:t>
            </w:r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eastAsia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color w:val="000000"/>
                <w:kern w:val="0"/>
                <w:sz w:val="22"/>
                <w:szCs w:val="22"/>
              </w:rPr>
              <w:t>5. Terrestrial, Atmospheric and Oceanic Sciences</w:t>
            </w:r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eastAsia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color w:val="000000"/>
                <w:kern w:val="0"/>
                <w:sz w:val="22"/>
                <w:szCs w:val="22"/>
              </w:rPr>
              <w:t>6. Journal of Environmental Engineering</w:t>
            </w:r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eastAsia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color w:val="000000"/>
                <w:kern w:val="0"/>
                <w:sz w:val="22"/>
                <w:szCs w:val="22"/>
              </w:rPr>
              <w:t>7. Journal of Chemical Technology and Biotechnology</w:t>
            </w:r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rFonts w:ascii="TimesNewRomanPSMT" w:hAnsi="TimesNewRomanPSMT" w:cs="TimesNewRomanPSMT"/>
                <w:color w:val="000000"/>
                <w:kern w:val="0"/>
                <w:sz w:val="22"/>
                <w:szCs w:val="22"/>
              </w:rPr>
              <w:t xml:space="preserve">8. </w:t>
            </w:r>
            <w:r w:rsidRPr="007D58D3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英文科技寫作－文法與修辭原則，方克濤著。</w:t>
            </w:r>
          </w:p>
          <w:p w:rsidR="00693B1D" w:rsidRPr="007D58D3" w:rsidRDefault="00693B1D" w:rsidP="007D58D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  <w:sz w:val="22"/>
                <w:szCs w:val="22"/>
              </w:rPr>
            </w:pPr>
            <w:r w:rsidRPr="007D58D3">
              <w:rPr>
                <w:rFonts w:ascii="TimesNewRomanPSMT" w:hAnsi="TimesNewRomanPSMT" w:cs="TimesNewRomanPSMT"/>
                <w:color w:val="000000"/>
                <w:kern w:val="0"/>
                <w:sz w:val="22"/>
                <w:szCs w:val="22"/>
              </w:rPr>
              <w:t xml:space="preserve">9. </w:t>
            </w:r>
            <w:r w:rsidRPr="007D58D3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英文科技論文與會議簡報，方克濤著。</w:t>
            </w:r>
          </w:p>
          <w:p w:rsidR="00693B1D" w:rsidRPr="007D58D3" w:rsidRDefault="00693B1D" w:rsidP="007D58D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TimesNewRomanPSMT" w:cs="新細明體" w:hint="eastAsia"/>
                <w:color w:val="FF0000"/>
                <w:kern w:val="0"/>
                <w:sz w:val="22"/>
                <w:szCs w:val="22"/>
              </w:rPr>
              <w:t>（請尊重智慧財產權，不得非法影印教師指定之教科書籍）</w:t>
            </w:r>
          </w:p>
        </w:tc>
      </w:tr>
    </w:tbl>
    <w:p w:rsidR="00693B1D" w:rsidRDefault="00693B1D" w:rsidP="00693B1D">
      <w:pPr>
        <w:widowControl/>
        <w:rPr>
          <w:rFonts w:ascii="新細明體" w:hAnsi="新細明體" w:cs="新細明體"/>
          <w:kern w:val="0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C66D3" w:rsidRPr="007D58D3" w:rsidTr="007D58D3">
        <w:tc>
          <w:tcPr>
            <w:tcW w:w="9694" w:type="dxa"/>
            <w:shd w:val="clear" w:color="auto" w:fill="auto"/>
          </w:tcPr>
          <w:p w:rsidR="000C66D3" w:rsidRPr="007D58D3" w:rsidRDefault="000C66D3" w:rsidP="007D58D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cs="新細明體" w:hint="eastAsia"/>
                <w:kern w:val="0"/>
              </w:rPr>
              <w:t>教學要點概述：</w:t>
            </w:r>
            <w:r w:rsidR="00752213" w:rsidRPr="007D58D3">
              <w:rPr>
                <w:rFonts w:ascii="新細明體" w:hAnsi="新細明體" w:cs="新細明體" w:hint="eastAsia"/>
                <w:kern w:val="0"/>
              </w:rPr>
              <w:t xml:space="preserve"> </w:t>
            </w:r>
          </w:p>
        </w:tc>
      </w:tr>
      <w:tr w:rsidR="000C66D3" w:rsidRPr="007D58D3" w:rsidTr="007D58D3">
        <w:tc>
          <w:tcPr>
            <w:tcW w:w="9694" w:type="dxa"/>
            <w:shd w:val="clear" w:color="auto" w:fill="auto"/>
          </w:tcPr>
          <w:p w:rsidR="000C66D3" w:rsidRPr="007D58D3" w:rsidRDefault="000C66D3" w:rsidP="007D58D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cs="新細明體"/>
                <w:kern w:val="0"/>
              </w:rPr>
              <w:t xml:space="preserve">1. </w:t>
            </w:r>
            <w:r w:rsidRPr="007D58D3">
              <w:rPr>
                <w:rFonts w:ascii="新細明體" w:cs="新細明體" w:hint="eastAsia"/>
                <w:kern w:val="0"/>
              </w:rPr>
              <w:t>教材編選：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>☑</w:t>
            </w:r>
            <w:r w:rsidRPr="007D58D3">
              <w:rPr>
                <w:rFonts w:ascii="新細明體" w:cs="新細明體"/>
                <w:kern w:val="0"/>
              </w:rPr>
              <w:t xml:space="preserve"> </w:t>
            </w:r>
            <w:r w:rsidRPr="007D58D3">
              <w:rPr>
                <w:rFonts w:ascii="新細明體" w:cs="新細明體" w:hint="eastAsia"/>
                <w:kern w:val="0"/>
              </w:rPr>
              <w:t xml:space="preserve">自編教材  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☑ </w:t>
            </w:r>
            <w:r w:rsidRPr="007D58D3">
              <w:rPr>
                <w:rFonts w:ascii="新細明體" w:cs="新細明體" w:hint="eastAsia"/>
                <w:kern w:val="0"/>
              </w:rPr>
              <w:t>教科書作者提供</w:t>
            </w:r>
          </w:p>
        </w:tc>
      </w:tr>
      <w:tr w:rsidR="000C66D3" w:rsidRPr="007D58D3" w:rsidTr="007D58D3">
        <w:tc>
          <w:tcPr>
            <w:tcW w:w="9694" w:type="dxa"/>
            <w:shd w:val="clear" w:color="auto" w:fill="auto"/>
          </w:tcPr>
          <w:p w:rsidR="000C66D3" w:rsidRPr="007D58D3" w:rsidRDefault="000C66D3" w:rsidP="007D58D3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7D58D3">
              <w:rPr>
                <w:rFonts w:ascii="新細明體" w:cs="新細明體"/>
                <w:kern w:val="0"/>
              </w:rPr>
              <w:t xml:space="preserve">2. </w:t>
            </w:r>
            <w:r w:rsidRPr="007D58D3">
              <w:rPr>
                <w:rFonts w:ascii="新細明體" w:cs="新細明體" w:hint="eastAsia"/>
                <w:kern w:val="0"/>
              </w:rPr>
              <w:t>教學方法：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>☑</w:t>
            </w:r>
            <w:r w:rsidRPr="007D58D3">
              <w:rPr>
                <w:rFonts w:ascii="新細明體" w:cs="新細明體"/>
                <w:kern w:val="0"/>
              </w:rPr>
              <w:t xml:space="preserve"> </w:t>
            </w:r>
            <w:r w:rsidRPr="007D58D3">
              <w:rPr>
                <w:rFonts w:ascii="新細明體" w:cs="新細明體" w:hint="eastAsia"/>
                <w:kern w:val="0"/>
              </w:rPr>
              <w:t xml:space="preserve">投影片講述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>☑</w:t>
            </w:r>
            <w:r w:rsidRPr="007D58D3">
              <w:rPr>
                <w:rFonts w:ascii="新細明體" w:cs="新細明體" w:hint="eastAsia"/>
                <w:kern w:val="0"/>
              </w:rPr>
              <w:t xml:space="preserve"> 板書講述</w:t>
            </w:r>
          </w:p>
        </w:tc>
      </w:tr>
      <w:tr w:rsidR="000C66D3" w:rsidRPr="007D58D3" w:rsidTr="007D58D3">
        <w:tc>
          <w:tcPr>
            <w:tcW w:w="9694" w:type="dxa"/>
            <w:shd w:val="clear" w:color="auto" w:fill="auto"/>
          </w:tcPr>
          <w:p w:rsidR="000C66D3" w:rsidRPr="007D58D3" w:rsidRDefault="000C66D3" w:rsidP="007D58D3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7D58D3">
              <w:rPr>
                <w:rFonts w:ascii="新細明體" w:cs="新細明體"/>
                <w:kern w:val="0"/>
              </w:rPr>
              <w:t xml:space="preserve">3. </w:t>
            </w:r>
            <w:r w:rsidRPr="007D58D3">
              <w:rPr>
                <w:rFonts w:ascii="新細明體" w:cs="新細明體" w:hint="eastAsia"/>
                <w:kern w:val="0"/>
              </w:rPr>
              <w:t>評量方法：</w:t>
            </w:r>
            <w:r w:rsidRPr="007D58D3">
              <w:rPr>
                <w:rFonts w:ascii="新細明體" w:cs="新細明體"/>
                <w:kern w:val="0"/>
              </w:rPr>
              <w:t xml:space="preserve"> </w:t>
            </w:r>
            <w:r w:rsidR="00752213"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☐ </w:t>
            </w:r>
            <w:r w:rsidRPr="007D58D3">
              <w:rPr>
                <w:rFonts w:ascii="新細明體" w:cs="新細明體" w:hint="eastAsia"/>
                <w:kern w:val="0"/>
              </w:rPr>
              <w:t>上課點名</w:t>
            </w:r>
            <w:r w:rsidRPr="007D58D3">
              <w:rPr>
                <w:rFonts w:ascii="新細明體" w:cs="新細明體"/>
                <w:kern w:val="0"/>
              </w:rPr>
              <w:t xml:space="preserve"> 0%, </w:t>
            </w:r>
            <w:r w:rsidR="00752213"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☐ </w:t>
            </w:r>
            <w:r w:rsidRPr="007D58D3">
              <w:rPr>
                <w:rFonts w:ascii="新細明體" w:cs="新細明體" w:hint="eastAsia"/>
                <w:kern w:val="0"/>
              </w:rPr>
              <w:t>小考</w:t>
            </w:r>
            <w:r w:rsidR="00752213" w:rsidRPr="007D58D3">
              <w:rPr>
                <w:rFonts w:ascii="新細明體" w:cs="新細明體"/>
                <w:kern w:val="0"/>
              </w:rPr>
              <w:t xml:space="preserve"> 0%, </w:t>
            </w:r>
            <w:r w:rsidR="00145D39" w:rsidRPr="007D58D3">
              <w:rPr>
                <w:rFonts w:ascii="Arial Unicode MS" w:eastAsia="Arial Unicode MS" w:hAnsi="Arial Unicode MS" w:cs="Arial Unicode MS" w:hint="eastAsia"/>
                <w:kern w:val="0"/>
              </w:rPr>
              <w:t>☑</w:t>
            </w:r>
            <w:r w:rsidR="00752213"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 </w:t>
            </w:r>
            <w:r w:rsidRPr="007D58D3">
              <w:rPr>
                <w:rFonts w:ascii="新細明體" w:cs="新細明體" w:hint="eastAsia"/>
                <w:kern w:val="0"/>
              </w:rPr>
              <w:t>作業</w:t>
            </w:r>
            <w:r w:rsidRPr="007D58D3">
              <w:rPr>
                <w:rFonts w:ascii="新細明體" w:cs="新細明體"/>
                <w:kern w:val="0"/>
              </w:rPr>
              <w:t xml:space="preserve"> 0%,</w:t>
            </w:r>
            <w:r w:rsidR="00752213" w:rsidRPr="007D58D3">
              <w:rPr>
                <w:rFonts w:ascii="新細明體" w:cs="新細明體" w:hint="eastAsia"/>
                <w:kern w:val="0"/>
              </w:rPr>
              <w:t xml:space="preserve"> </w:t>
            </w:r>
            <w:r w:rsidR="00752213"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☐ </w:t>
            </w:r>
            <w:r w:rsidRPr="007D58D3">
              <w:rPr>
                <w:rFonts w:ascii="新細明體" w:cs="新細明體" w:hint="eastAsia"/>
                <w:kern w:val="0"/>
              </w:rPr>
              <w:t>程式實作</w:t>
            </w:r>
            <w:r w:rsidRPr="007D58D3">
              <w:rPr>
                <w:rFonts w:ascii="新細明體" w:cs="新細明體"/>
                <w:kern w:val="0"/>
              </w:rPr>
              <w:t xml:space="preserve"> 0%,</w:t>
            </w:r>
          </w:p>
          <w:p w:rsidR="000C66D3" w:rsidRPr="007D58D3" w:rsidRDefault="00752213" w:rsidP="007D58D3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</w:rPr>
            </w:pPr>
            <w:r w:rsidRPr="007D58D3">
              <w:rPr>
                <w:rFonts w:ascii="新細明體" w:cs="新細明體" w:hint="eastAsia"/>
                <w:kern w:val="0"/>
              </w:rPr>
              <w:t xml:space="preserve">     </w:t>
            </w:r>
            <w:bookmarkStart w:id="0" w:name="_GoBack"/>
            <w:bookmarkEnd w:id="0"/>
            <w:r w:rsidRPr="007D58D3">
              <w:rPr>
                <w:rFonts w:ascii="新細明體" w:cs="新細明體" w:hint="eastAsia"/>
                <w:kern w:val="0"/>
              </w:rPr>
              <w:t xml:space="preserve">        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☑ </w:t>
            </w:r>
            <w:r w:rsidR="000C66D3" w:rsidRPr="007D58D3">
              <w:rPr>
                <w:rFonts w:ascii="新細明體" w:cs="新細明體" w:hint="eastAsia"/>
                <w:kern w:val="0"/>
              </w:rPr>
              <w:t>期中口頭報告</w:t>
            </w:r>
            <w:r w:rsidR="000C66D3" w:rsidRPr="007D58D3">
              <w:rPr>
                <w:rFonts w:ascii="新細明體" w:cs="新細明體"/>
                <w:kern w:val="0"/>
              </w:rPr>
              <w:t xml:space="preserve"> 30%,</w:t>
            </w:r>
            <w:r w:rsidRPr="007D58D3">
              <w:rPr>
                <w:rFonts w:ascii="新細明體" w:cs="新細明體" w:hint="eastAsia"/>
                <w:kern w:val="0"/>
              </w:rPr>
              <w:t xml:space="preserve">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>☐</w:t>
            </w:r>
            <w:r w:rsidR="000C66D3" w:rsidRPr="007D58D3">
              <w:rPr>
                <w:rFonts w:ascii="新細明體" w:cs="新細明體"/>
                <w:kern w:val="0"/>
              </w:rPr>
              <w:t xml:space="preserve"> </w:t>
            </w:r>
            <w:r w:rsidR="000C66D3" w:rsidRPr="007D58D3">
              <w:rPr>
                <w:rFonts w:ascii="新細明體" w:cs="新細明體" w:hint="eastAsia"/>
                <w:kern w:val="0"/>
              </w:rPr>
              <w:t>專案</w:t>
            </w:r>
            <w:r w:rsidR="000C66D3" w:rsidRPr="007D58D3">
              <w:rPr>
                <w:rFonts w:ascii="新細明體" w:cs="新細明體"/>
                <w:kern w:val="0"/>
              </w:rPr>
              <w:t xml:space="preserve"> 0%,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☐ </w:t>
            </w:r>
            <w:r w:rsidR="000C66D3" w:rsidRPr="007D58D3">
              <w:rPr>
                <w:rFonts w:ascii="新細明體" w:cs="新細明體" w:hint="eastAsia"/>
                <w:kern w:val="0"/>
              </w:rPr>
              <w:t>期中考</w:t>
            </w:r>
            <w:r w:rsidR="000C66D3" w:rsidRPr="007D58D3">
              <w:rPr>
                <w:rFonts w:ascii="新細明體" w:cs="新細明體"/>
                <w:kern w:val="0"/>
              </w:rPr>
              <w:t xml:space="preserve">0%,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☐ </w:t>
            </w:r>
            <w:r w:rsidR="000C66D3" w:rsidRPr="007D58D3">
              <w:rPr>
                <w:rFonts w:ascii="新細明體" w:cs="新細明體" w:hint="eastAsia"/>
                <w:kern w:val="0"/>
              </w:rPr>
              <w:t>期末考</w:t>
            </w:r>
            <w:r w:rsidR="000C66D3" w:rsidRPr="007D58D3">
              <w:rPr>
                <w:rFonts w:ascii="新細明體" w:cs="新細明體"/>
                <w:kern w:val="0"/>
              </w:rPr>
              <w:t>0%,</w:t>
            </w:r>
          </w:p>
          <w:p w:rsidR="000C66D3" w:rsidRPr="007D58D3" w:rsidRDefault="00752213" w:rsidP="007D58D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              ☑ </w:t>
            </w:r>
            <w:r w:rsidR="000C66D3" w:rsidRPr="007D58D3">
              <w:rPr>
                <w:rFonts w:ascii="新細明體" w:cs="新細明體" w:hint="eastAsia"/>
                <w:kern w:val="0"/>
              </w:rPr>
              <w:t>期末口頭報告</w:t>
            </w:r>
            <w:r w:rsidR="000C66D3" w:rsidRPr="007D58D3">
              <w:rPr>
                <w:rFonts w:ascii="新細明體" w:cs="新細明體"/>
                <w:kern w:val="0"/>
              </w:rPr>
              <w:t xml:space="preserve"> 30%,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☑ </w:t>
            </w:r>
            <w:r w:rsidR="000C66D3" w:rsidRPr="007D58D3">
              <w:rPr>
                <w:rFonts w:ascii="新細明體" w:cs="新細明體" w:hint="eastAsia"/>
                <w:kern w:val="0"/>
              </w:rPr>
              <w:t>期末書面報告</w:t>
            </w:r>
            <w:r w:rsidR="000C66D3" w:rsidRPr="007D58D3">
              <w:rPr>
                <w:rFonts w:ascii="新細明體" w:cs="新細明體"/>
                <w:kern w:val="0"/>
              </w:rPr>
              <w:t xml:space="preserve"> 40%</w:t>
            </w:r>
          </w:p>
        </w:tc>
      </w:tr>
      <w:tr w:rsidR="000C66D3" w:rsidRPr="007D58D3" w:rsidTr="007D58D3">
        <w:tc>
          <w:tcPr>
            <w:tcW w:w="9694" w:type="dxa"/>
            <w:shd w:val="clear" w:color="auto" w:fill="auto"/>
          </w:tcPr>
          <w:p w:rsidR="000C66D3" w:rsidRPr="007D58D3" w:rsidRDefault="00752213" w:rsidP="007D58D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cs="新細明體"/>
                <w:kern w:val="0"/>
              </w:rPr>
              <w:t xml:space="preserve">4. </w:t>
            </w:r>
            <w:r w:rsidRPr="007D58D3">
              <w:rPr>
                <w:rFonts w:ascii="新細明體" w:cs="新細明體" w:hint="eastAsia"/>
                <w:kern w:val="0"/>
              </w:rPr>
              <w:t>教學資源：</w:t>
            </w:r>
            <w:r w:rsidRPr="007D58D3">
              <w:rPr>
                <w:rFonts w:ascii="新細明體" w:cs="新細明體"/>
                <w:kern w:val="0"/>
              </w:rPr>
              <w:t xml:space="preserve">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>☑</w:t>
            </w:r>
            <w:r w:rsidRPr="007D58D3">
              <w:rPr>
                <w:rFonts w:ascii="新細明體" w:cs="新細明體" w:hint="eastAsia"/>
                <w:kern w:val="0"/>
              </w:rPr>
              <w:t>課程網站</w:t>
            </w:r>
            <w:r w:rsidRPr="007D58D3">
              <w:rPr>
                <w:rFonts w:ascii="新細明體" w:cs="新細明體"/>
                <w:kern w:val="0"/>
              </w:rPr>
              <w:t xml:space="preserve">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☐ </w:t>
            </w:r>
            <w:r w:rsidRPr="007D58D3">
              <w:rPr>
                <w:rFonts w:ascii="新細明體" w:cs="新細明體" w:hint="eastAsia"/>
                <w:kern w:val="0"/>
              </w:rPr>
              <w:t>教材電子檔供下載</w:t>
            </w:r>
            <w:r w:rsidRPr="007D58D3">
              <w:rPr>
                <w:rFonts w:ascii="新細明體" w:cs="新細明體"/>
                <w:kern w:val="0"/>
              </w:rPr>
              <w:t xml:space="preserve"> </w:t>
            </w:r>
            <w:r w:rsidRPr="007D58D3">
              <w:rPr>
                <w:rFonts w:ascii="Arial Unicode MS" w:eastAsia="Arial Unicode MS" w:hAnsi="Arial Unicode MS" w:cs="Arial Unicode MS" w:hint="eastAsia"/>
                <w:kern w:val="0"/>
              </w:rPr>
              <w:t xml:space="preserve">☐ </w:t>
            </w:r>
            <w:r w:rsidRPr="007D58D3">
              <w:rPr>
                <w:rFonts w:ascii="新細明體" w:cs="新細明體" w:hint="eastAsia"/>
                <w:kern w:val="0"/>
              </w:rPr>
              <w:t>實習網站</w:t>
            </w:r>
          </w:p>
        </w:tc>
      </w:tr>
      <w:tr w:rsidR="000C66D3" w:rsidRPr="007D58D3" w:rsidTr="007D58D3">
        <w:trPr>
          <w:trHeight w:val="814"/>
        </w:trPr>
        <w:tc>
          <w:tcPr>
            <w:tcW w:w="9694" w:type="dxa"/>
            <w:shd w:val="clear" w:color="auto" w:fill="auto"/>
            <w:vAlign w:val="center"/>
          </w:tcPr>
          <w:p w:rsidR="00B827DF" w:rsidRPr="007D58D3" w:rsidRDefault="00752213" w:rsidP="007D58D3">
            <w:pPr>
              <w:widowControl/>
              <w:jc w:val="both"/>
              <w:rPr>
                <w:rFonts w:ascii="新細明體" w:cs="新細明體"/>
                <w:kern w:val="0"/>
              </w:rPr>
            </w:pPr>
            <w:r w:rsidRPr="007D58D3">
              <w:rPr>
                <w:rFonts w:ascii="新細明體" w:cs="新細明體"/>
                <w:kern w:val="0"/>
              </w:rPr>
              <w:t xml:space="preserve">5. </w:t>
            </w:r>
            <w:r w:rsidRPr="007D58D3">
              <w:rPr>
                <w:rFonts w:ascii="新細明體" w:cs="新細明體" w:hint="eastAsia"/>
                <w:kern w:val="0"/>
              </w:rPr>
              <w:t>教學相關配合事項：</w:t>
            </w:r>
          </w:p>
        </w:tc>
      </w:tr>
    </w:tbl>
    <w:p w:rsidR="000C66D3" w:rsidRDefault="000C66D3" w:rsidP="00693B1D">
      <w:pPr>
        <w:widowControl/>
        <w:rPr>
          <w:rFonts w:ascii="新細明體" w:hAnsi="新細明體" w:cs="新細明體"/>
          <w:kern w:val="0"/>
        </w:rPr>
      </w:pPr>
    </w:p>
    <w:p w:rsidR="00B827DF" w:rsidRDefault="00B827DF" w:rsidP="00693B1D">
      <w:pPr>
        <w:widowControl/>
        <w:rPr>
          <w:rFonts w:ascii="新細明體" w:hAnsi="新細明體" w:cs="新細明體"/>
          <w:kern w:val="0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827DF" w:rsidRPr="007D58D3" w:rsidTr="007D58D3">
        <w:tc>
          <w:tcPr>
            <w:tcW w:w="9694" w:type="dxa"/>
            <w:shd w:val="clear" w:color="auto" w:fill="auto"/>
          </w:tcPr>
          <w:p w:rsidR="00B827DF" w:rsidRPr="007D58D3" w:rsidRDefault="00B827DF" w:rsidP="007D58D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lastRenderedPageBreak/>
              <w:t>課程進度：</w:t>
            </w:r>
          </w:p>
        </w:tc>
      </w:tr>
      <w:tr w:rsidR="00B827DF" w:rsidRPr="007D58D3" w:rsidTr="007D58D3">
        <w:tc>
          <w:tcPr>
            <w:tcW w:w="9694" w:type="dxa"/>
            <w:shd w:val="clear" w:color="auto" w:fill="auto"/>
          </w:tcPr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第一週：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簡介</w:t>
            </w:r>
            <w:r w:rsidR="00145D39">
              <w:rPr>
                <w:rFonts w:ascii="標楷體" w:eastAsia="標楷體" w:hAnsi="標楷體" w:cs="DFKaiShu-SB-Estd-BF" w:hint="eastAsia"/>
                <w:kern w:val="0"/>
              </w:rPr>
              <w:t>，繳交計畫大綱。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第二週：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教導如何收集及閱讀論文期刊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第三週：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教導如何收集及閱讀論文期刊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第四週：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教導如何收集相關研究資料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第五週：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教導如何收集相關研究資料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第六週：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教導如何從事研究工作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第七週：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教導如何從事研究工作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第八週：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教導如何將研究成果展現出來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第九週：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教導如何將研究成果展現出來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期中上台報告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第十一週：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期中上台報告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第十二週：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檢驗研究成果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第十三週：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檢驗研究成果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/>
                <w:kern w:val="0"/>
              </w:rPr>
              <w:t>第十四週</w:t>
            </w:r>
            <w:r w:rsidRPr="007D58D3">
              <w:rPr>
                <w:rFonts w:ascii="新細明體" w:hAnsi="新細明體" w:cs="新細明體" w:hint="eastAsia"/>
                <w:kern w:val="0"/>
              </w:rPr>
              <w:t>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教導如何將研究成果撰寫成研究報告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第十五週：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教導如何將研究成果撰寫成研究報告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第十六週：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期末上台報告</w:t>
            </w:r>
          </w:p>
          <w:p w:rsidR="00B827DF" w:rsidRPr="007D58D3" w:rsidRDefault="00B827DF" w:rsidP="007D58D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第十七週：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期末上台報告</w:t>
            </w:r>
          </w:p>
          <w:p w:rsidR="00B827DF" w:rsidRPr="007D58D3" w:rsidRDefault="00B827DF" w:rsidP="007D58D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D58D3">
              <w:rPr>
                <w:rFonts w:ascii="新細明體" w:hAnsi="新細明體" w:cs="新細明體" w:hint="eastAsia"/>
                <w:kern w:val="0"/>
              </w:rPr>
              <w:t>第十八週：</w:t>
            </w:r>
            <w:r w:rsidRPr="007D58D3">
              <w:rPr>
                <w:rFonts w:ascii="標楷體" w:eastAsia="標楷體" w:hAnsi="標楷體" w:cs="DFKaiShu-SB-Estd-BF" w:hint="eastAsia"/>
                <w:kern w:val="0"/>
              </w:rPr>
              <w:t>期末上台報告</w:t>
            </w:r>
          </w:p>
        </w:tc>
      </w:tr>
    </w:tbl>
    <w:p w:rsidR="00B827DF" w:rsidRPr="00B827DF" w:rsidRDefault="00B827DF" w:rsidP="00693B1D">
      <w:pPr>
        <w:widowControl/>
        <w:rPr>
          <w:rFonts w:ascii="新細明體" w:hAnsi="新細明體" w:cs="新細明體"/>
          <w:kern w:val="0"/>
        </w:rPr>
      </w:pPr>
    </w:p>
    <w:sectPr w:rsidR="00B827DF" w:rsidRPr="00B827DF" w:rsidSect="004C7397">
      <w:pgSz w:w="11906" w:h="16838" w:code="9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F0" w:rsidRDefault="00C40DF0" w:rsidP="00463688">
      <w:r>
        <w:separator/>
      </w:r>
    </w:p>
  </w:endnote>
  <w:endnote w:type="continuationSeparator" w:id="0">
    <w:p w:rsidR="00C40DF0" w:rsidRDefault="00C40DF0" w:rsidP="0046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F0" w:rsidRDefault="00C40DF0" w:rsidP="00463688">
      <w:r>
        <w:separator/>
      </w:r>
    </w:p>
  </w:footnote>
  <w:footnote w:type="continuationSeparator" w:id="0">
    <w:p w:rsidR="00C40DF0" w:rsidRDefault="00C40DF0" w:rsidP="0046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1C0B"/>
    <w:multiLevelType w:val="multilevel"/>
    <w:tmpl w:val="9864A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6501DA"/>
    <w:multiLevelType w:val="hybridMultilevel"/>
    <w:tmpl w:val="54ACA3B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670E0D"/>
    <w:multiLevelType w:val="hybridMultilevel"/>
    <w:tmpl w:val="76A4CB6A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0652E8"/>
    <w:multiLevelType w:val="hybridMultilevel"/>
    <w:tmpl w:val="9864A26C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A374DC0"/>
    <w:multiLevelType w:val="hybridMultilevel"/>
    <w:tmpl w:val="20048A76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316331"/>
    <w:multiLevelType w:val="hybridMultilevel"/>
    <w:tmpl w:val="15E2ED80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26766F"/>
    <w:multiLevelType w:val="hybridMultilevel"/>
    <w:tmpl w:val="B11E6A7E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9E0EBF"/>
    <w:multiLevelType w:val="hybridMultilevel"/>
    <w:tmpl w:val="333038D8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0BF2CB2"/>
    <w:multiLevelType w:val="multilevel"/>
    <w:tmpl w:val="20048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8BB6388"/>
    <w:multiLevelType w:val="hybridMultilevel"/>
    <w:tmpl w:val="D496223A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F8D2A7D"/>
    <w:multiLevelType w:val="hybridMultilevel"/>
    <w:tmpl w:val="61CE8974"/>
    <w:lvl w:ilvl="0" w:tplc="CBF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08"/>
    <w:rsid w:val="000345F8"/>
    <w:rsid w:val="0007060B"/>
    <w:rsid w:val="00091BAA"/>
    <w:rsid w:val="000C66D3"/>
    <w:rsid w:val="001369CC"/>
    <w:rsid w:val="00145D39"/>
    <w:rsid w:val="001762C8"/>
    <w:rsid w:val="002649B9"/>
    <w:rsid w:val="002B3043"/>
    <w:rsid w:val="002C5C1F"/>
    <w:rsid w:val="00311F1B"/>
    <w:rsid w:val="00351612"/>
    <w:rsid w:val="004233F2"/>
    <w:rsid w:val="00463688"/>
    <w:rsid w:val="00464EFF"/>
    <w:rsid w:val="00487E7C"/>
    <w:rsid w:val="004C7397"/>
    <w:rsid w:val="004D23D6"/>
    <w:rsid w:val="005113F5"/>
    <w:rsid w:val="005E0D4E"/>
    <w:rsid w:val="005F6DDA"/>
    <w:rsid w:val="00693B1D"/>
    <w:rsid w:val="00694830"/>
    <w:rsid w:val="006A29F2"/>
    <w:rsid w:val="00700627"/>
    <w:rsid w:val="00752213"/>
    <w:rsid w:val="007D58D3"/>
    <w:rsid w:val="008028F7"/>
    <w:rsid w:val="008426B5"/>
    <w:rsid w:val="0085730B"/>
    <w:rsid w:val="008F4388"/>
    <w:rsid w:val="00911AC3"/>
    <w:rsid w:val="009A634A"/>
    <w:rsid w:val="00A2437B"/>
    <w:rsid w:val="00A407B0"/>
    <w:rsid w:val="00A92C5C"/>
    <w:rsid w:val="00A976D7"/>
    <w:rsid w:val="00AD133E"/>
    <w:rsid w:val="00AE4B1B"/>
    <w:rsid w:val="00B17C28"/>
    <w:rsid w:val="00B53639"/>
    <w:rsid w:val="00B827DF"/>
    <w:rsid w:val="00BD02B9"/>
    <w:rsid w:val="00BD124D"/>
    <w:rsid w:val="00BF528C"/>
    <w:rsid w:val="00C40DF0"/>
    <w:rsid w:val="00CE3C71"/>
    <w:rsid w:val="00D07094"/>
    <w:rsid w:val="00D226E5"/>
    <w:rsid w:val="00D5197F"/>
    <w:rsid w:val="00DB0008"/>
    <w:rsid w:val="00E11BB7"/>
    <w:rsid w:val="00E36C6E"/>
    <w:rsid w:val="00E63E54"/>
    <w:rsid w:val="00E954FB"/>
    <w:rsid w:val="00EC5D83"/>
    <w:rsid w:val="00F10ACE"/>
    <w:rsid w:val="00F76FFC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A05EAD1"/>
  <w15:chartTrackingRefBased/>
  <w15:docId w15:val="{9E57C5B8-9339-4CC5-9E59-C08D7C29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008"/>
    <w:rPr>
      <w:color w:val="0000FF"/>
      <w:u w:val="single"/>
    </w:rPr>
  </w:style>
  <w:style w:type="paragraph" w:styleId="Web">
    <w:name w:val="Normal (Web)"/>
    <w:basedOn w:val="a"/>
    <w:rsid w:val="00DB00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DB0008"/>
    <w:rPr>
      <w:b/>
      <w:bCs/>
    </w:rPr>
  </w:style>
  <w:style w:type="table" w:styleId="a5">
    <w:name w:val="Table Grid"/>
    <w:basedOn w:val="a1"/>
    <w:rsid w:val="00693B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C6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46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463688"/>
    <w:rPr>
      <w:kern w:val="2"/>
    </w:rPr>
  </w:style>
  <w:style w:type="paragraph" w:styleId="a8">
    <w:name w:val="footer"/>
    <w:basedOn w:val="a"/>
    <w:link w:val="a9"/>
    <w:rsid w:val="00463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4636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4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1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2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3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74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6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9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Company>MyPC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哈佛-零晨04:30(看後是否感觸很大-一位成功者的背後,是如此的努力不為人知,所以"受教育=收入"成正比 )</dc:title>
  <dc:subject/>
  <dc:creator>Administrator</dc:creator>
  <cp:keywords/>
  <dc:description/>
  <cp:lastModifiedBy>user</cp:lastModifiedBy>
  <cp:revision>4</cp:revision>
  <cp:lastPrinted>2010-09-02T07:01:00Z</cp:lastPrinted>
  <dcterms:created xsi:type="dcterms:W3CDTF">2019-12-23T01:52:00Z</dcterms:created>
  <dcterms:modified xsi:type="dcterms:W3CDTF">2020-01-07T06:29:00Z</dcterms:modified>
</cp:coreProperties>
</file>