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76" w:type="dxa"/>
        <w:tblInd w:w="-10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2894"/>
        <w:gridCol w:w="1619"/>
        <w:gridCol w:w="4226"/>
        <w:gridCol w:w="61"/>
      </w:tblGrid>
      <w:tr w:rsidR="00B17685" w:rsidRPr="00D30861" w14:paraId="7CB3E734" w14:textId="77777777" w:rsidTr="00632EE9">
        <w:trPr>
          <w:gridAfter w:val="1"/>
          <w:wAfter w:w="61" w:type="dxa"/>
          <w:trHeight w:val="509"/>
        </w:trPr>
        <w:tc>
          <w:tcPr>
            <w:tcW w:w="18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160588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B2B14">
              <w:rPr>
                <w:rFonts w:ascii="新細明體" w:hAnsi="新細明體" w:hint="eastAsia"/>
                <w:bCs/>
              </w:rPr>
              <w:t>開設</w:t>
            </w:r>
            <w:r w:rsidRPr="00D30861">
              <w:rPr>
                <w:rFonts w:ascii="新細明體" w:hAnsi="新細明體" w:hint="eastAsia"/>
              </w:rPr>
              <w:t xml:space="preserve">學年度 / </w:t>
            </w:r>
            <w:r w:rsidR="007B2B14">
              <w:rPr>
                <w:rFonts w:ascii="新細明體" w:hAnsi="新細明體" w:hint="eastAsia"/>
              </w:rPr>
              <w:t xml:space="preserve"> </w:t>
            </w:r>
            <w:r w:rsidRPr="00D30861">
              <w:rPr>
                <w:rFonts w:ascii="新細明體" w:hAnsi="新細明體" w:hint="eastAsia"/>
              </w:rPr>
              <w:t>學期</w:t>
            </w:r>
          </w:p>
        </w:tc>
        <w:tc>
          <w:tcPr>
            <w:tcW w:w="87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F2C51" w14:textId="4D4C3D53" w:rsidR="00B17685" w:rsidRPr="00D30861" w:rsidRDefault="007F2B5D" w:rsidP="00221305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</w:t>
            </w:r>
            <w:r w:rsidR="00F254A5">
              <w:rPr>
                <w:rFonts w:ascii="新細明體" w:hAnsi="新細明體" w:hint="eastAsia"/>
              </w:rPr>
              <w:t>9</w:t>
            </w:r>
            <w:r w:rsidR="008A141E">
              <w:rPr>
                <w:rFonts w:ascii="新細明體" w:hAnsi="新細明體" w:hint="eastAsia"/>
              </w:rPr>
              <w:t>學年度</w:t>
            </w:r>
            <w:r w:rsidR="00787B07">
              <w:rPr>
                <w:rFonts w:ascii="新細明體" w:hAnsi="新細明體" w:hint="eastAsia"/>
              </w:rPr>
              <w:t>第</w:t>
            </w:r>
            <w:r w:rsidR="00F96EF5">
              <w:rPr>
                <w:rFonts w:ascii="新細明體" w:hAnsi="新細明體" w:hint="eastAsia"/>
              </w:rPr>
              <w:t>2</w:t>
            </w:r>
            <w:r w:rsidR="00787B07">
              <w:rPr>
                <w:rFonts w:ascii="新細明體" w:hAnsi="新細明體" w:hint="eastAsia"/>
              </w:rPr>
              <w:t>學期</w:t>
            </w:r>
          </w:p>
        </w:tc>
      </w:tr>
      <w:tr w:rsidR="00B17685" w:rsidRPr="00D30861" w14:paraId="68A598EE" w14:textId="77777777" w:rsidTr="00632EE9">
        <w:trPr>
          <w:gridAfter w:val="1"/>
          <w:wAfter w:w="61" w:type="dxa"/>
          <w:trHeight w:val="527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8C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課程名稱(中文)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CC7B1" w14:textId="77777777" w:rsidR="00B17685" w:rsidRPr="00D30861" w:rsidRDefault="003359AA" w:rsidP="00221305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基礎物理</w:t>
            </w:r>
            <w:r w:rsidR="00536536">
              <w:rPr>
                <w:rFonts w:ascii="新細明體" w:hAnsi="新細明體"/>
                <w:color w:val="000000"/>
                <w:sz w:val="22"/>
                <w:szCs w:val="22"/>
              </w:rPr>
              <w:t>實驗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學(</w:t>
            </w:r>
            <w:r w:rsidR="00221305">
              <w:rPr>
                <w:rFonts w:ascii="新細明體" w:hAnsi="新細明體"/>
                <w:color w:val="000000"/>
                <w:sz w:val="22"/>
                <w:szCs w:val="22"/>
              </w:rPr>
              <w:t>三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)</w:t>
            </w:r>
            <w:r w:rsidR="00B6244C">
              <w:rPr>
                <w:rFonts w:ascii="新細明體" w:hAnsi="新細明體"/>
                <w:color w:val="000000"/>
                <w:sz w:val="22"/>
                <w:szCs w:val="22"/>
              </w:rPr>
              <w:t xml:space="preserve"> </w:t>
            </w:r>
            <w:r w:rsidR="00B6244C">
              <w:rPr>
                <w:rFonts w:ascii="新細明體" w:hAnsi="新細明體" w:hint="eastAsia"/>
                <w:color w:val="000000"/>
                <w:sz w:val="22"/>
                <w:szCs w:val="22"/>
              </w:rPr>
              <w:t>A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組</w:t>
            </w:r>
          </w:p>
        </w:tc>
      </w:tr>
      <w:tr w:rsidR="00B17685" w:rsidRPr="00D30861" w14:paraId="6C599207" w14:textId="77777777" w:rsidTr="00632EE9">
        <w:trPr>
          <w:gridAfter w:val="1"/>
          <w:wAfter w:w="61" w:type="dxa"/>
          <w:trHeight w:val="521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52D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課程名稱(英文)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6FCB6" w14:textId="77777777" w:rsidR="00B17685" w:rsidRPr="00D30861" w:rsidRDefault="00FA6FB3" w:rsidP="00FA6FB3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Experiments for</w:t>
            </w:r>
            <w:r w:rsidRPr="00FA6FB3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>P</w:t>
            </w:r>
            <w:r w:rsidRPr="00FA6FB3">
              <w:rPr>
                <w:rFonts w:ascii="新細明體" w:hAnsi="新細明體"/>
              </w:rPr>
              <w:t>hysicist</w:t>
            </w:r>
            <w:r>
              <w:rPr>
                <w:rFonts w:ascii="新細明體" w:hAnsi="新細明體"/>
              </w:rPr>
              <w:t>s</w:t>
            </w:r>
            <w:r w:rsidRPr="00FA6FB3">
              <w:rPr>
                <w:rFonts w:ascii="新細明體" w:hAnsi="新細明體"/>
              </w:rPr>
              <w:t xml:space="preserve"> (I</w:t>
            </w:r>
            <w:r w:rsidR="00344FC3">
              <w:rPr>
                <w:rFonts w:ascii="新細明體" w:hAnsi="新細明體"/>
              </w:rPr>
              <w:t>I</w:t>
            </w:r>
            <w:r w:rsidR="00221305">
              <w:rPr>
                <w:rFonts w:ascii="新細明體" w:hAnsi="新細明體"/>
              </w:rPr>
              <w:t>I</w:t>
            </w:r>
            <w:r w:rsidRPr="00FA6FB3">
              <w:rPr>
                <w:rFonts w:ascii="新細明體" w:hAnsi="新細明體"/>
              </w:rPr>
              <w:t>)</w:t>
            </w:r>
            <w:r w:rsidR="00B6244C">
              <w:rPr>
                <w:rFonts w:ascii="新細明體" w:hAnsi="新細明體"/>
              </w:rPr>
              <w:t xml:space="preserve"> </w:t>
            </w:r>
            <w:r w:rsidR="00B6244C">
              <w:rPr>
                <w:rFonts w:ascii="新細明體" w:hAnsi="新細明體" w:hint="eastAsia"/>
              </w:rPr>
              <w:t>A</w:t>
            </w:r>
          </w:p>
        </w:tc>
      </w:tr>
      <w:tr w:rsidR="00B17685" w:rsidRPr="00D30861" w14:paraId="41F7A531" w14:textId="77777777" w:rsidTr="00632EE9">
        <w:trPr>
          <w:gridAfter w:val="1"/>
          <w:wAfter w:w="61" w:type="dxa"/>
          <w:trHeight w:val="521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146C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課     碼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312" w14:textId="77777777" w:rsidR="00B17685" w:rsidRPr="00E93F50" w:rsidRDefault="00D723A7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723A7">
              <w:rPr>
                <w:rFonts w:ascii="新細明體" w:hAnsi="新細明體"/>
              </w:rPr>
              <w:t>22020</w:t>
            </w:r>
            <w:r w:rsidR="00B6244C">
              <w:rPr>
                <w:rFonts w:ascii="新細明體" w:hAnsi="新細明體" w:hint="eastAsia"/>
              </w:rPr>
              <w:t>09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993A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學分數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62F0C" w14:textId="77777777" w:rsidR="00B17685" w:rsidRPr="00D30861" w:rsidRDefault="00B6244C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</w:t>
            </w:r>
          </w:p>
        </w:tc>
      </w:tr>
      <w:tr w:rsidR="00B17685" w:rsidRPr="00D30861" w14:paraId="41250B75" w14:textId="77777777" w:rsidTr="00632EE9">
        <w:trPr>
          <w:gridAfter w:val="1"/>
          <w:wAfter w:w="61" w:type="dxa"/>
          <w:cantSplit/>
          <w:trHeight w:val="449"/>
        </w:trPr>
        <w:tc>
          <w:tcPr>
            <w:tcW w:w="18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892DBA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授  課  教  師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DAC2C1C" w14:textId="77777777" w:rsidR="00B17685" w:rsidRPr="00D30861" w:rsidRDefault="00B17685" w:rsidP="00536536">
            <w:pPr>
              <w:spacing w:line="0" w:lineRule="atLeast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姓名</w:t>
            </w:r>
            <w:r w:rsidR="00F254A5">
              <w:rPr>
                <w:rFonts w:ascii="新細明體" w:hAnsi="新細明體" w:hint="eastAsia"/>
              </w:rPr>
              <w:t>:秦伊瑩</w:t>
            </w:r>
            <w:r w:rsidRPr="00D30861">
              <w:rPr>
                <w:rFonts w:ascii="新細明體" w:hAnsi="新細明體" w:hint="eastAsia"/>
              </w:rPr>
              <w:t xml:space="preserve">  </w:t>
            </w:r>
            <w:r w:rsidR="00536536">
              <w:rPr>
                <w:rFonts w:ascii="新細明體" w:hAnsi="新細明體"/>
              </w:rPr>
              <w:t xml:space="preserve">                 </w:t>
            </w:r>
            <w:r w:rsidRPr="00D30861">
              <w:rPr>
                <w:rFonts w:ascii="新細明體" w:hAnsi="新細明體" w:hint="eastAsia"/>
              </w:rPr>
              <w:t xml:space="preserve">   ■專任   □兼任</w:t>
            </w:r>
          </w:p>
        </w:tc>
      </w:tr>
      <w:tr w:rsidR="00B17685" w:rsidRPr="00D30861" w14:paraId="605824FC" w14:textId="77777777" w:rsidTr="00632EE9">
        <w:trPr>
          <w:gridAfter w:val="1"/>
          <w:wAfter w:w="61" w:type="dxa"/>
          <w:cantSplit/>
          <w:trHeight w:val="467"/>
        </w:trPr>
        <w:tc>
          <w:tcPr>
            <w:tcW w:w="1876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53566D0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739" w:type="dxa"/>
            <w:gridSpan w:val="3"/>
            <w:tcBorders>
              <w:top w:val="dashSmallGap" w:sz="4" w:space="0" w:color="auto"/>
              <w:left w:val="single" w:sz="4" w:space="0" w:color="auto"/>
            </w:tcBorders>
          </w:tcPr>
          <w:p w14:paraId="2CB61534" w14:textId="77777777" w:rsidR="00B17685" w:rsidRPr="00D30861" w:rsidRDefault="00C74900" w:rsidP="008A141E">
            <w:pPr>
              <w:spacing w:line="0" w:lineRule="atLeast"/>
              <w:rPr>
                <w:rFonts w:ascii="新細明體" w:hAnsi="新細明體"/>
              </w:rPr>
            </w:pPr>
            <w:r w:rsidRPr="008A141E">
              <w:rPr>
                <w:rFonts w:ascii="新細明體" w:hAnsi="新細明體" w:hint="eastAsia"/>
              </w:rPr>
              <w:t>□</w:t>
            </w:r>
            <w:r w:rsidR="00B17685" w:rsidRPr="008A141E">
              <w:rPr>
                <w:rFonts w:ascii="新細明體" w:hAnsi="新細明體" w:hint="eastAsia"/>
              </w:rPr>
              <w:t xml:space="preserve">教授     </w:t>
            </w:r>
            <w:r w:rsidR="008A141E" w:rsidRPr="008A141E">
              <w:rPr>
                <w:rFonts w:ascii="新細明體" w:hAnsi="新細明體" w:hint="eastAsia"/>
              </w:rPr>
              <w:t>□</w:t>
            </w:r>
            <w:r w:rsidR="00B17685" w:rsidRPr="008A141E">
              <w:rPr>
                <w:rFonts w:ascii="新細明體" w:hAnsi="新細明體" w:hint="eastAsia"/>
              </w:rPr>
              <w:t xml:space="preserve">副教授    </w:t>
            </w:r>
            <w:r w:rsidRPr="008A141E">
              <w:rPr>
                <w:rFonts w:ascii="新細明體" w:hAnsi="新細明體" w:hint="eastAsia"/>
              </w:rPr>
              <w:t>■</w:t>
            </w:r>
            <w:r w:rsidR="00B17685" w:rsidRPr="008A141E">
              <w:rPr>
                <w:rFonts w:ascii="新細明體" w:hAnsi="新細明體" w:hint="eastAsia"/>
              </w:rPr>
              <w:t>助理教授     □講師</w:t>
            </w:r>
          </w:p>
        </w:tc>
      </w:tr>
      <w:tr w:rsidR="00B17685" w:rsidRPr="00D30861" w14:paraId="4A3CC7A5" w14:textId="77777777" w:rsidTr="00632EE9">
        <w:trPr>
          <w:gridAfter w:val="1"/>
          <w:wAfter w:w="61" w:type="dxa"/>
          <w:cantSplit/>
          <w:trHeight w:val="521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C11F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授  課  方  式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0997B" w14:textId="77777777" w:rsidR="00B17685" w:rsidRPr="00D30861" w:rsidRDefault="00B17685" w:rsidP="00B17685">
            <w:pPr>
              <w:spacing w:line="0" w:lineRule="atLeast"/>
              <w:jc w:val="both"/>
              <w:rPr>
                <w:rFonts w:ascii="新細明體" w:hAnsi="新細明體"/>
                <w:u w:val="single"/>
              </w:rPr>
            </w:pPr>
            <w:r w:rsidRPr="00D30861">
              <w:rPr>
                <w:rFonts w:ascii="新細明體" w:hAnsi="新細明體" w:hint="eastAsia"/>
              </w:rPr>
              <w:t>■課堂上課   □網路教學    □其他</w:t>
            </w:r>
            <w:r w:rsidRPr="00D30861">
              <w:rPr>
                <w:rFonts w:ascii="新細明體" w:hAnsi="新細明體" w:hint="eastAsia"/>
                <w:u w:val="single"/>
              </w:rPr>
              <w:t xml:space="preserve">                   </w:t>
            </w:r>
          </w:p>
        </w:tc>
      </w:tr>
      <w:tr w:rsidR="00B17685" w:rsidRPr="00D30861" w14:paraId="70D4C402" w14:textId="77777777" w:rsidTr="00632EE9">
        <w:trPr>
          <w:gridAfter w:val="1"/>
          <w:wAfter w:w="61" w:type="dxa"/>
          <w:trHeight w:val="483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51E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教學目標及範圍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3A103" w14:textId="77777777" w:rsidR="00B17685" w:rsidRPr="00D30861" w:rsidRDefault="00125982" w:rsidP="00125982">
            <w:pPr>
              <w:pStyle w:val="a3"/>
              <w:ind w:leftChars="-12" w:left="1229" w:hanging="1258"/>
              <w:rPr>
                <w:rFonts w:ascii="新細明體" w:eastAsia="新細明體" w:hAnsi="新細明體"/>
                <w:sz w:val="24"/>
              </w:rPr>
            </w:pPr>
            <w:r w:rsidRPr="00125982">
              <w:rPr>
                <w:rFonts w:ascii="新細明體" w:eastAsia="新細明體" w:hAnsi="新細明體" w:hint="eastAsia"/>
                <w:sz w:val="24"/>
              </w:rPr>
              <w:t>藉由實際操作了解近代物理中重要的實驗與技術。</w:t>
            </w:r>
          </w:p>
        </w:tc>
      </w:tr>
      <w:tr w:rsidR="00B17685" w:rsidRPr="00D30861" w14:paraId="33467904" w14:textId="77777777" w:rsidTr="00632EE9">
        <w:trPr>
          <w:gridAfter w:val="1"/>
          <w:wAfter w:w="61" w:type="dxa"/>
          <w:trHeight w:val="889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6B5A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授  課  大  綱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32174" w14:textId="77777777" w:rsidR="00125982" w:rsidRPr="005C5433" w:rsidRDefault="00125982" w:rsidP="00125982">
            <w:pPr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1. </w:t>
            </w:r>
            <w:r w:rsidRPr="00822877">
              <w:rPr>
                <w:rFonts w:ascii="新細明體" w:hAnsi="新細明體" w:hint="eastAsia"/>
                <w:color w:val="000000"/>
                <w:sz w:val="22"/>
                <w:szCs w:val="22"/>
              </w:rPr>
              <w:t>光速量測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實驗</w:t>
            </w:r>
          </w:p>
          <w:p w14:paraId="5AB73D19" w14:textId="77777777" w:rsidR="00125982" w:rsidRPr="005C5433" w:rsidRDefault="00125982" w:rsidP="00125982">
            <w:pPr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2. </w:t>
            </w:r>
            <w:r w:rsidRPr="005C5433">
              <w:rPr>
                <w:rFonts w:ascii="新細明體" w:hAnsi="新細明體" w:hint="eastAsia"/>
                <w:color w:val="000000"/>
                <w:sz w:val="22"/>
                <w:szCs w:val="22"/>
              </w:rPr>
              <w:t>電子繞射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實驗</w:t>
            </w:r>
          </w:p>
          <w:p w14:paraId="42AFDFBE" w14:textId="77777777" w:rsidR="00125982" w:rsidRPr="005C5433" w:rsidRDefault="00125982" w:rsidP="00125982">
            <w:pPr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3. </w:t>
            </w:r>
            <w:r w:rsidRPr="005C5433">
              <w:rPr>
                <w:rFonts w:ascii="新細明體" w:hAnsi="新細明體" w:hint="eastAsia"/>
                <w:color w:val="000000"/>
                <w:sz w:val="22"/>
                <w:szCs w:val="22"/>
              </w:rPr>
              <w:t>密立根油滴實驗</w:t>
            </w:r>
          </w:p>
          <w:p w14:paraId="702758EF" w14:textId="77777777" w:rsidR="00125982" w:rsidRDefault="00125982" w:rsidP="00125982">
            <w:pPr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4. 微</w:t>
            </w:r>
            <w:r w:rsidRPr="00822877">
              <w:rPr>
                <w:rFonts w:ascii="新細明體" w:hAnsi="新細明體" w:hint="eastAsia"/>
                <w:color w:val="000000"/>
                <w:sz w:val="22"/>
                <w:szCs w:val="22"/>
              </w:rPr>
              <w:t>波干涉實驗</w:t>
            </w:r>
          </w:p>
          <w:p w14:paraId="308BABA8" w14:textId="77777777" w:rsidR="00125982" w:rsidRPr="005C5433" w:rsidRDefault="00125982" w:rsidP="00125982">
            <w:pPr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5. 核磁共振實驗</w:t>
            </w:r>
          </w:p>
          <w:p w14:paraId="794515FB" w14:textId="77777777" w:rsidR="00125982" w:rsidRPr="005C5433" w:rsidRDefault="00125982" w:rsidP="00125982">
            <w:pPr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6. </w:t>
            </w:r>
            <w:r w:rsidRPr="005C5433"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Zeeman 效應 </w:t>
            </w:r>
          </w:p>
          <w:p w14:paraId="6A694919" w14:textId="77777777" w:rsidR="00125982" w:rsidRPr="005C5433" w:rsidRDefault="00125982" w:rsidP="00125982">
            <w:pPr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7. </w:t>
            </w:r>
            <w:r w:rsidRPr="005C5433">
              <w:rPr>
                <w:rFonts w:ascii="新細明體" w:hAnsi="新細明體"/>
                <w:color w:val="000000"/>
                <w:sz w:val="22"/>
                <w:szCs w:val="22"/>
              </w:rPr>
              <w:t>Franck-Hertz</w:t>
            </w:r>
            <w:r w:rsidRPr="005C5433">
              <w:rPr>
                <w:rFonts w:ascii="新細明體" w:hAnsi="新細明體" w:hint="eastAsia"/>
                <w:color w:val="000000"/>
                <w:sz w:val="22"/>
                <w:szCs w:val="22"/>
              </w:rPr>
              <w:t>實驗</w:t>
            </w:r>
          </w:p>
          <w:p w14:paraId="64263B4B" w14:textId="77777777" w:rsidR="00B17685" w:rsidRDefault="00125982" w:rsidP="007818EB">
            <w:pPr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8. Faraday</w:t>
            </w:r>
            <w:r w:rsidRPr="005C5433">
              <w:rPr>
                <w:rFonts w:ascii="新細明體" w:hAnsi="新細明體" w:hint="eastAsia"/>
                <w:color w:val="000000"/>
                <w:sz w:val="22"/>
                <w:szCs w:val="22"/>
              </w:rPr>
              <w:t>效應</w:t>
            </w:r>
          </w:p>
          <w:p w14:paraId="29BD85B6" w14:textId="77777777" w:rsidR="00125982" w:rsidRDefault="007818EB" w:rsidP="00125982">
            <w:pPr>
              <w:spacing w:line="420" w:lineRule="exact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t>9.</w:t>
            </w:r>
            <w:r w:rsidR="00125982"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="00125982">
              <w:rPr>
                <w:rFonts w:ascii="新細明體" w:hAnsi="新細明體"/>
                <w:color w:val="000000"/>
                <w:sz w:val="22"/>
                <w:szCs w:val="22"/>
              </w:rPr>
              <w:t>Hall</w:t>
            </w:r>
            <w:r w:rsidR="00125982">
              <w:rPr>
                <w:rFonts w:ascii="新細明體" w:hAnsi="新細明體" w:hint="eastAsia"/>
                <w:color w:val="000000"/>
                <w:sz w:val="22"/>
                <w:szCs w:val="22"/>
              </w:rPr>
              <w:t>效應</w:t>
            </w:r>
          </w:p>
          <w:p w14:paraId="66BF6C4F" w14:textId="77777777" w:rsidR="00125982" w:rsidRDefault="00125982" w:rsidP="00125982">
            <w:pPr>
              <w:spacing w:line="420" w:lineRule="exact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1</w:t>
            </w:r>
            <w:r w:rsidR="007818EB">
              <w:rPr>
                <w:rFonts w:ascii="新細明體" w:hAnsi="新細明體"/>
                <w:color w:val="000000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t>Photolithagraphy</w:t>
            </w:r>
          </w:p>
          <w:p w14:paraId="58AB00B1" w14:textId="77777777" w:rsidR="00125982" w:rsidRPr="00D30861" w:rsidRDefault="00125982" w:rsidP="007818EB">
            <w:pPr>
              <w:spacing w:line="4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t>1</w:t>
            </w:r>
            <w:r w:rsidR="007818EB">
              <w:rPr>
                <w:rFonts w:ascii="新細明體" w:hAnsi="新細明體"/>
                <w:color w:val="000000"/>
                <w:sz w:val="22"/>
                <w:szCs w:val="22"/>
              </w:rPr>
              <w:t>1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t>.</w:t>
            </w:r>
            <w:r w:rsidR="0051433C">
              <w:rPr>
                <w:rFonts w:ascii="新細明體" w:hAnsi="新細明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原子力顯微術</w:t>
            </w:r>
          </w:p>
        </w:tc>
      </w:tr>
      <w:tr w:rsidR="00B17685" w:rsidRPr="00D30861" w14:paraId="064D3FA0" w14:textId="77777777" w:rsidTr="00632EE9">
        <w:trPr>
          <w:gridAfter w:val="1"/>
          <w:wAfter w:w="61" w:type="dxa"/>
          <w:trHeight w:val="343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6BD1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教科書及參考書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F0D6" w14:textId="77777777" w:rsidR="00387881" w:rsidRPr="00D30861" w:rsidRDefault="0051433C" w:rsidP="00B824AA">
            <w:pPr>
              <w:widowControl/>
              <w:rPr>
                <w:rFonts w:ascii="新細明體" w:hAnsi="新細明體"/>
              </w:rPr>
            </w:pPr>
            <w:r w:rsidRPr="0051433C">
              <w:rPr>
                <w:rFonts w:ascii="新細明體" w:hAnsi="新細明體" w:hint="eastAsia"/>
              </w:rPr>
              <w:t>實驗課程講義</w:t>
            </w:r>
          </w:p>
        </w:tc>
      </w:tr>
      <w:tr w:rsidR="0026330C" w:rsidRPr="00D30861" w14:paraId="1D6CDF0B" w14:textId="77777777" w:rsidTr="00632EE9">
        <w:trPr>
          <w:gridAfter w:val="1"/>
          <w:wAfter w:w="61" w:type="dxa"/>
          <w:trHeight w:val="343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698" w14:textId="77777777" w:rsidR="0026330C" w:rsidRPr="007C7861" w:rsidRDefault="0026330C" w:rsidP="000C739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7C7861">
              <w:rPr>
                <w:rFonts w:ascii="新細明體" w:hAnsi="新細明體" w:hint="eastAsia"/>
                <w:color w:val="000000"/>
              </w:rPr>
              <w:t>課程核心能力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42B45" w14:textId="77777777" w:rsidR="0026330C" w:rsidRPr="007C7861" w:rsidRDefault="00B824AA" w:rsidP="000C7393">
            <w:pPr>
              <w:spacing w:after="100" w:afterAutospacing="1" w:line="0" w:lineRule="atLeast"/>
              <w:ind w:rightChars="-50" w:right="-120"/>
              <w:rPr>
                <w:rFonts w:ascii="新細明體" w:hAnsi="新細明體"/>
              </w:rPr>
            </w:pPr>
            <w:r w:rsidRPr="00125982">
              <w:rPr>
                <w:rFonts w:ascii="新細明體" w:hAnsi="新細明體" w:hint="eastAsia"/>
              </w:rPr>
              <w:t>近代物理</w:t>
            </w:r>
            <w:r w:rsidR="00C44F09">
              <w:rPr>
                <w:rFonts w:ascii="新細明體" w:hAnsi="新細明體" w:hint="eastAsia"/>
              </w:rPr>
              <w:t>相關知識。</w:t>
            </w:r>
          </w:p>
        </w:tc>
      </w:tr>
      <w:tr w:rsidR="00B17685" w:rsidRPr="00D30861" w14:paraId="4229D42A" w14:textId="77777777" w:rsidTr="00632EE9">
        <w:trPr>
          <w:gridAfter w:val="1"/>
          <w:wAfter w:w="61" w:type="dxa"/>
          <w:trHeight w:val="219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ED4" w14:textId="77777777" w:rsidR="00B17685" w:rsidRPr="00D30861" w:rsidRDefault="00B17685" w:rsidP="00B1768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30861">
              <w:rPr>
                <w:rFonts w:ascii="新細明體" w:hAnsi="新細明體" w:hint="eastAsia"/>
              </w:rPr>
              <w:t>評  量  方  式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99FF1" w14:textId="77777777" w:rsidR="00B17685" w:rsidRPr="00D30861" w:rsidRDefault="006971DD" w:rsidP="00085A3E">
            <w:pPr>
              <w:spacing w:line="0" w:lineRule="atLeast"/>
              <w:rPr>
                <w:rFonts w:ascii="新細明體" w:hAnsi="新細明體"/>
              </w:rPr>
            </w:pPr>
            <w:r w:rsidRPr="00284F31">
              <w:rPr>
                <w:rFonts w:ascii="新細明體" w:hAnsi="新細明體" w:hint="eastAsia"/>
                <w:color w:val="000000"/>
              </w:rPr>
              <w:t>討論、報告、實驗操作、</w:t>
            </w:r>
            <w:r w:rsidRPr="00284F31">
              <w:rPr>
                <w:rFonts w:ascii="新細明體" w:hAnsi="新細明體"/>
                <w:color w:val="000000"/>
                <w:kern w:val="0"/>
              </w:rPr>
              <w:t>期末考</w:t>
            </w:r>
          </w:p>
        </w:tc>
      </w:tr>
      <w:tr w:rsidR="00186321" w:rsidRPr="00D30861" w14:paraId="4A70E3A6" w14:textId="77777777" w:rsidTr="00632EE9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/>
          <w:tblCellSpacing w:w="0" w:type="dxa"/>
          <w:jc w:val="center"/>
        </w:trPr>
        <w:tc>
          <w:tcPr>
            <w:tcW w:w="106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BD3396" w14:textId="77777777" w:rsidR="00186321" w:rsidRPr="006971DD" w:rsidRDefault="00186321" w:rsidP="000C68DF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D30861">
              <w:rPr>
                <w:rFonts w:ascii="新細明體" w:hAnsi="新細明體" w:cs="新細明體"/>
                <w:kern w:val="0"/>
              </w:rPr>
              <w:t>教學要點概述：</w:t>
            </w:r>
            <w:r w:rsidR="006971DD">
              <w:rPr>
                <w:rFonts w:ascii="新細明體" w:hAnsi="新細明體" w:cs="新細明體" w:hint="eastAsia"/>
                <w:color w:val="000000"/>
                <w:kern w:val="0"/>
              </w:rPr>
              <w:t>藉由</w:t>
            </w:r>
            <w:r w:rsidR="006971DD" w:rsidRPr="005C5433">
              <w:rPr>
                <w:rFonts w:ascii="新細明體" w:hAnsi="新細明體" w:cs="新細明體" w:hint="eastAsia"/>
                <w:color w:val="000000"/>
                <w:kern w:val="0"/>
              </w:rPr>
              <w:t>實驗培養學生</w:t>
            </w:r>
            <w:r w:rsidR="000C68DF">
              <w:rPr>
                <w:rFonts w:ascii="新細明體" w:hAnsi="新細明體" w:cs="新細明體" w:hint="eastAsia"/>
                <w:color w:val="000000"/>
                <w:kern w:val="0"/>
              </w:rPr>
              <w:t>實際動手</w:t>
            </w:r>
            <w:r w:rsidR="006971DD" w:rsidRPr="005C5433">
              <w:rPr>
                <w:rFonts w:ascii="新細明體" w:hAnsi="新細明體" w:cs="新細明體" w:hint="eastAsia"/>
                <w:color w:val="000000"/>
                <w:kern w:val="0"/>
              </w:rPr>
              <w:t>解決問題</w:t>
            </w:r>
            <w:r w:rsidR="000C68DF">
              <w:rPr>
                <w:rFonts w:ascii="新細明體" w:hAnsi="新細明體" w:cs="新細明體" w:hint="eastAsia"/>
                <w:color w:val="000000"/>
                <w:kern w:val="0"/>
              </w:rPr>
              <w:t>的</w:t>
            </w:r>
            <w:r w:rsidR="000C68DF" w:rsidRPr="005C5433">
              <w:rPr>
                <w:rFonts w:ascii="新細明體" w:hAnsi="新細明體" w:cs="新細明體" w:hint="eastAsia"/>
                <w:color w:val="000000"/>
                <w:kern w:val="0"/>
              </w:rPr>
              <w:t>能力</w:t>
            </w:r>
            <w:r w:rsidR="000C68DF">
              <w:rPr>
                <w:rFonts w:ascii="新細明體" w:hAnsi="新細明體" w:cs="新細明體" w:hint="eastAsia"/>
                <w:color w:val="000000"/>
                <w:kern w:val="0"/>
              </w:rPr>
              <w:t>、並了解近代物理重要理論</w:t>
            </w:r>
            <w:r w:rsidR="006971DD" w:rsidRPr="005C5433">
              <w:rPr>
                <w:rFonts w:ascii="新細明體" w:hAnsi="新細明體" w:cs="新細明體" w:hint="eastAsia"/>
                <w:color w:val="000000"/>
                <w:kern w:val="0"/>
              </w:rPr>
              <w:t>的</w:t>
            </w:r>
            <w:r w:rsidR="000C68DF">
              <w:rPr>
                <w:rFonts w:ascii="新細明體" w:hAnsi="新細明體" w:cs="新細明體" w:hint="eastAsia"/>
                <w:color w:val="000000"/>
                <w:kern w:val="0"/>
              </w:rPr>
              <w:t>實驗依據</w:t>
            </w:r>
            <w:r w:rsidR="006971DD">
              <w:rPr>
                <w:rFonts w:ascii="新細明體" w:hAnsi="新細明體" w:cs="新細明體" w:hint="eastAsia"/>
                <w:color w:val="000000"/>
                <w:kern w:val="0"/>
              </w:rPr>
              <w:t>。</w:t>
            </w:r>
          </w:p>
        </w:tc>
      </w:tr>
      <w:tr w:rsidR="00186321" w:rsidRPr="00064009" w14:paraId="38516D7A" w14:textId="77777777" w:rsidTr="00632EE9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  <w:tblCellSpacing w:w="0" w:type="dxa"/>
          <w:jc w:val="center"/>
        </w:trPr>
        <w:tc>
          <w:tcPr>
            <w:tcW w:w="106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DA2F32" w14:textId="77777777" w:rsidR="00186321" w:rsidRPr="00D30861" w:rsidRDefault="00186321" w:rsidP="0018632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30861">
              <w:rPr>
                <w:rFonts w:ascii="新細明體" w:hAnsi="新細明體" w:cs="新細明體"/>
                <w:kern w:val="0"/>
              </w:rPr>
              <w:t>1. 教材編選：</w:t>
            </w:r>
            <w:r w:rsidRPr="00D30861">
              <w:rPr>
                <w:rFonts w:ascii="新細明體" w:hAnsi="新細明體" w:cs="新細明體"/>
                <w:kern w:val="0"/>
              </w:rPr>
              <w:object w:dxaOrig="1440" w:dyaOrig="1440" w14:anchorId="7F6418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.25pt;height:16.5pt" o:ole="">
                  <v:imagedata r:id="rId6" o:title=""/>
                </v:shape>
                <w:control r:id="rId7" w:name="DefaultOcxName1211" w:shapeid="_x0000_i1060"/>
              </w:object>
            </w:r>
            <w:r w:rsidR="00D54E50">
              <w:rPr>
                <w:rFonts w:ascii="新細明體" w:hAnsi="新細明體" w:cs="新細明體" w:hint="eastAsia"/>
                <w:kern w:val="0"/>
              </w:rPr>
              <w:t>實驗課程講義</w:t>
            </w:r>
            <w:r w:rsidRPr="00D30861">
              <w:rPr>
                <w:rFonts w:ascii="新細明體" w:hAnsi="新細明體" w:cs="新細明體"/>
                <w:kern w:val="0"/>
              </w:rPr>
              <w:t xml:space="preserve"> </w:t>
            </w:r>
            <w:r w:rsidRPr="00D30861">
              <w:rPr>
                <w:rFonts w:ascii="新細明體" w:hAnsi="新細明體" w:cs="新細明體"/>
                <w:kern w:val="0"/>
              </w:rPr>
              <w:object w:dxaOrig="1440" w:dyaOrig="1440" w14:anchorId="3E1B1787">
                <v:shape id="_x0000_i1063" type="#_x0000_t75" style="width:20.25pt;height:16.5pt" o:ole="">
                  <v:imagedata r:id="rId8" o:title=""/>
                </v:shape>
                <w:control r:id="rId9" w:name="DefaultOcxName122" w:shapeid="_x0000_i1063"/>
              </w:object>
            </w:r>
            <w:r w:rsidRPr="00D3086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186321" w:rsidRPr="00D30861" w14:paraId="3B93F40D" w14:textId="77777777" w:rsidTr="00632EE9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/>
          <w:tblCellSpacing w:w="0" w:type="dxa"/>
          <w:jc w:val="center"/>
        </w:trPr>
        <w:tc>
          <w:tcPr>
            <w:tcW w:w="106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E1B2C5" w14:textId="77777777" w:rsidR="00186321" w:rsidRPr="00D30861" w:rsidRDefault="00186321" w:rsidP="0018632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30861">
              <w:rPr>
                <w:rFonts w:ascii="新細明體" w:hAnsi="新細明體" w:cs="新細明體"/>
                <w:kern w:val="0"/>
              </w:rPr>
              <w:t>2. 教學方法：</w:t>
            </w:r>
            <w:r w:rsidRPr="00D30861">
              <w:rPr>
                <w:rFonts w:ascii="新細明體" w:hAnsi="新細明體" w:cs="新細明體"/>
                <w:kern w:val="0"/>
              </w:rPr>
              <w:object w:dxaOrig="1440" w:dyaOrig="1440" w14:anchorId="30625AE7">
                <v:shape id="_x0000_i1066" type="#_x0000_t75" style="width:20.25pt;height:16.5pt" o:ole="">
                  <v:imagedata r:id="rId6" o:title=""/>
                </v:shape>
                <w:control r:id="rId10" w:name="DefaultOcxName1231" w:shapeid="_x0000_i1066"/>
              </w:object>
            </w:r>
            <w:r w:rsidRPr="00D3086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Pr="00D30861">
              <w:rPr>
                <w:rFonts w:ascii="新細明體" w:hAnsi="新細明體" w:cs="新細明體"/>
                <w:kern w:val="0"/>
              </w:rPr>
              <w:object w:dxaOrig="1440" w:dyaOrig="1440" w14:anchorId="484626FC">
                <v:shape id="_x0000_i1069" type="#_x0000_t75" style="width:20.25pt;height:16.5pt" o:ole="">
                  <v:imagedata r:id="rId6" o:title=""/>
                </v:shape>
                <w:control r:id="rId11" w:name="DefaultOcxName124" w:shapeid="_x0000_i1069"/>
              </w:object>
            </w:r>
            <w:r w:rsidRPr="00D30861"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632EE9" w:rsidRPr="00D30861" w14:paraId="13E91071" w14:textId="77777777" w:rsidTr="00632EE9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/>
          <w:tblCellSpacing w:w="0" w:type="dxa"/>
          <w:jc w:val="center"/>
        </w:trPr>
        <w:tc>
          <w:tcPr>
            <w:tcW w:w="106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067150" w14:textId="77777777" w:rsidR="00632EE9" w:rsidRPr="00102447" w:rsidRDefault="00632EE9" w:rsidP="00632EE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B864E3">
              <w:rPr>
                <w:rFonts w:ascii="新細明體" w:hAnsi="新細明體" w:cs="新細明體" w:hint="eastAsia"/>
                <w:kern w:val="0"/>
              </w:rPr>
              <w:t>3. 評量方法：</w:t>
            </w:r>
            <w:r w:rsidRPr="00BD2E6E">
              <w:rPr>
                <w:rFonts w:ascii="新細明體" w:hAnsi="新細明體"/>
                <w:color w:val="000000"/>
                <w:kern w:val="0"/>
              </w:rPr>
              <w:object w:dxaOrig="1440" w:dyaOrig="1440" w14:anchorId="46526DEF">
                <v:shape id="_x0000_i1072" type="#_x0000_t75" style="width:20.25pt;height:16.5pt" o:ole="">
                  <v:imagedata r:id="rId6" o:title=""/>
                </v:shape>
                <w:control r:id="rId12" w:name="DefaultOcxName1252111" w:shapeid="_x0000_i1072"/>
              </w:object>
            </w:r>
            <w:r w:rsidR="00ED56CA">
              <w:rPr>
                <w:rFonts w:ascii="新細明體" w:hAnsi="新細明體" w:hint="eastAsia"/>
                <w:color w:val="000000"/>
                <w:kern w:val="0"/>
              </w:rPr>
              <w:t>實驗預習</w:t>
            </w:r>
            <w:r w:rsidRPr="00BD2E6E">
              <w:rPr>
                <w:rFonts w:ascii="新細明體" w:hAnsi="新細明體"/>
                <w:color w:val="000000"/>
                <w:kern w:val="0"/>
              </w:rPr>
              <w:t xml:space="preserve"> </w:t>
            </w:r>
            <w:r w:rsidR="00ED56CA">
              <w:rPr>
                <w:rFonts w:ascii="新細明體" w:hAnsi="新細明體"/>
                <w:color w:val="000000"/>
                <w:kern w:val="0"/>
              </w:rPr>
              <w:t>2</w:t>
            </w:r>
            <w:r w:rsidRPr="00BD2E6E">
              <w:rPr>
                <w:rFonts w:ascii="新細明體" w:hAnsi="新細明體"/>
                <w:color w:val="000000"/>
                <w:kern w:val="0"/>
              </w:rPr>
              <w:t>0%</w:t>
            </w:r>
            <w:r w:rsidRPr="00102447">
              <w:rPr>
                <w:rFonts w:ascii="新細明體" w:hAnsi="新細明體" w:cs="新細明體"/>
                <w:kern w:val="0"/>
              </w:rPr>
              <w:t xml:space="preserve">, </w:t>
            </w:r>
            <w:r w:rsidRPr="00102447">
              <w:rPr>
                <w:rFonts w:ascii="新細明體" w:hAnsi="新細明體" w:cs="新細明體"/>
                <w:kern w:val="0"/>
              </w:rPr>
              <w:object w:dxaOrig="1440" w:dyaOrig="1440" w14:anchorId="6350423D">
                <v:shape id="_x0000_i1075" type="#_x0000_t75" style="width:20.25pt;height:16.5pt" o:ole="">
                  <v:imagedata r:id="rId8" o:title=""/>
                </v:shape>
                <w:control r:id="rId13" w:name="DefaultOcxName126" w:shapeid="_x0000_i1075"/>
              </w:object>
            </w:r>
            <w:r w:rsidRPr="00102447">
              <w:rPr>
                <w:rFonts w:ascii="新細明體" w:hAnsi="新細明體" w:cs="新細明體"/>
                <w:kern w:val="0"/>
              </w:rPr>
              <w:t xml:space="preserve">小考 </w:t>
            </w:r>
            <w:smartTag w:uri="urn:schemas-microsoft-com:office:smarttags" w:element="PersonName">
              <w:r w:rsidRPr="00102447">
                <w:rPr>
                  <w:rFonts w:ascii="新細明體" w:hAnsi="新細明體" w:cs="新細明體" w:hint="eastAsia"/>
                  <w:kern w:val="0"/>
                </w:rPr>
                <w:t>0</w:t>
              </w:r>
            </w:smartTag>
            <w:r w:rsidRPr="00102447">
              <w:rPr>
                <w:rFonts w:ascii="新細明體" w:hAnsi="新細明體" w:cs="新細明體"/>
                <w:kern w:val="0"/>
              </w:rPr>
              <w:t xml:space="preserve">%, </w:t>
            </w:r>
            <w:r w:rsidRPr="00102447">
              <w:rPr>
                <w:rFonts w:ascii="新細明體" w:hAnsi="新細明體" w:cs="新細明體"/>
                <w:kern w:val="0"/>
              </w:rPr>
              <w:object w:dxaOrig="1440" w:dyaOrig="1440" w14:anchorId="190A04E4">
                <v:shape id="_x0000_i1078" type="#_x0000_t75" style="width:20.25pt;height:16.5pt" o:ole="">
                  <v:imagedata r:id="rId8" o:title=""/>
                </v:shape>
                <w:control r:id="rId14" w:name="DefaultOcxName1281" w:shapeid="_x0000_i1078"/>
              </w:object>
            </w:r>
            <w:r w:rsidRPr="00102447">
              <w:rPr>
                <w:rFonts w:ascii="新細明體" w:hAnsi="新細明體" w:cs="新細明體"/>
                <w:kern w:val="0"/>
              </w:rPr>
              <w:t xml:space="preserve">作業 0%, </w:t>
            </w:r>
            <w:r w:rsidRPr="00102447">
              <w:rPr>
                <w:rFonts w:ascii="新細明體" w:hAnsi="新細明體" w:cs="新細明體"/>
                <w:kern w:val="0"/>
              </w:rPr>
              <w:object w:dxaOrig="1440" w:dyaOrig="1440" w14:anchorId="306A536E">
                <v:shape id="_x0000_i1081" type="#_x0000_t75" style="width:20.25pt;height:16.5pt" o:ole="">
                  <v:imagedata r:id="rId8" o:title=""/>
                </v:shape>
                <w:control r:id="rId15" w:name="DefaultOcxName128" w:shapeid="_x0000_i1081"/>
              </w:object>
            </w:r>
            <w:r w:rsidRPr="00102447">
              <w:rPr>
                <w:rFonts w:ascii="新細明體" w:hAnsi="新細明體" w:cs="新細明體"/>
                <w:kern w:val="0"/>
              </w:rPr>
              <w:t xml:space="preserve">程式實作 </w:t>
            </w:r>
            <w:smartTag w:uri="urn:schemas-microsoft-com:office:smarttags" w:element="PersonName">
              <w:r w:rsidRPr="00102447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102447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14:paraId="3035D4B1" w14:textId="77777777" w:rsidR="00632EE9" w:rsidRDefault="00632EE9" w:rsidP="00ED56CA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102447">
              <w:rPr>
                <w:rFonts w:ascii="新細明體" w:hAnsi="新細明體" w:cs="新細明體"/>
                <w:kern w:val="0"/>
              </w:rPr>
              <w:object w:dxaOrig="1440" w:dyaOrig="1440" w14:anchorId="7A0F6A11">
                <v:shape id="_x0000_i1084" type="#_x0000_t75" style="width:20.25pt;height:16.5pt" o:ole="">
                  <v:imagedata r:id="rId6" o:title=""/>
                </v:shape>
                <w:control r:id="rId16" w:name="DefaultOcxName129" w:shapeid="_x0000_i1084"/>
              </w:object>
            </w:r>
            <w:r w:rsidR="00ED56CA">
              <w:rPr>
                <w:rFonts w:ascii="新細明體" w:hAnsi="新細明體" w:cs="新細明體"/>
                <w:kern w:val="0"/>
              </w:rPr>
              <w:t>實</w:t>
            </w:r>
            <w:r w:rsidR="00ED56CA">
              <w:rPr>
                <w:rFonts w:ascii="新細明體" w:hAnsi="新細明體" w:cs="新細明體" w:hint="eastAsia"/>
                <w:kern w:val="0"/>
              </w:rPr>
              <w:t>驗操作</w:t>
            </w:r>
            <w:r w:rsidRPr="00102447">
              <w:rPr>
                <w:rFonts w:ascii="新細明體" w:hAnsi="新細明體" w:cs="新細明體"/>
                <w:kern w:val="0"/>
              </w:rPr>
              <w:t xml:space="preserve"> </w:t>
            </w:r>
            <w:r w:rsidR="00ED56CA">
              <w:rPr>
                <w:rFonts w:ascii="新細明體" w:hAnsi="新細明體" w:cs="新細明體" w:hint="eastAsia"/>
                <w:kern w:val="0"/>
              </w:rPr>
              <w:t>2</w:t>
            </w:r>
            <w:r w:rsidRPr="00102447">
              <w:rPr>
                <w:rFonts w:ascii="新細明體" w:hAnsi="新細明體" w:cs="新細明體"/>
                <w:kern w:val="0"/>
              </w:rPr>
              <w:t xml:space="preserve">0%,                         </w:t>
            </w:r>
            <w:r w:rsidRPr="00102447">
              <w:rPr>
                <w:rFonts w:ascii="新細明體" w:hAnsi="新細明體" w:cs="新細明體"/>
                <w:kern w:val="0"/>
              </w:rPr>
              <w:object w:dxaOrig="1440" w:dyaOrig="1440" w14:anchorId="3C64F67A">
                <v:shape id="_x0000_i1087" type="#_x0000_t75" style="width:20.25pt;height:16.5pt" o:ole="">
                  <v:imagedata r:id="rId6" o:title=""/>
                </v:shape>
                <w:control r:id="rId17" w:name="DefaultOcxName130" w:shapeid="_x0000_i1087"/>
              </w:object>
            </w:r>
            <w:r w:rsidR="00ED56CA">
              <w:rPr>
                <w:rFonts w:ascii="新細明體" w:hAnsi="新細明體" w:cs="新細明體" w:hint="eastAsia"/>
                <w:kern w:val="0"/>
              </w:rPr>
              <w:t>實驗報告</w:t>
            </w:r>
            <w:r w:rsidRPr="00102447">
              <w:rPr>
                <w:rFonts w:ascii="新細明體" w:hAnsi="新細明體" w:cs="新細明體"/>
                <w:kern w:val="0"/>
              </w:rPr>
              <w:t xml:space="preserve"> </w:t>
            </w:r>
            <w:r w:rsidR="00ED56CA">
              <w:rPr>
                <w:rFonts w:ascii="新細明體" w:hAnsi="新細明體" w:cs="新細明體"/>
                <w:kern w:val="0"/>
              </w:rPr>
              <w:t>2</w:t>
            </w:r>
            <w:r w:rsidRPr="00102447">
              <w:rPr>
                <w:rFonts w:ascii="新細明體" w:hAnsi="新細明體" w:cs="新細明體"/>
                <w:kern w:val="0"/>
              </w:rPr>
              <w:t xml:space="preserve">0%, </w:t>
            </w:r>
            <w:r w:rsidRPr="00102447">
              <w:rPr>
                <w:rFonts w:ascii="新細明體" w:hAnsi="新細明體" w:cs="新細明體"/>
                <w:kern w:val="0"/>
              </w:rPr>
              <w:object w:dxaOrig="1440" w:dyaOrig="1440" w14:anchorId="08507A2B">
                <v:shape id="_x0000_i1090" type="#_x0000_t75" style="width:20.25pt;height:16.5pt" o:ole="">
                  <v:imagedata r:id="rId8" o:title=""/>
                </v:shape>
                <w:control r:id="rId18" w:name="DefaultOcxName1282" w:shapeid="_x0000_i1090"/>
              </w:object>
            </w:r>
            <w:r w:rsidRPr="00102447">
              <w:rPr>
                <w:rFonts w:ascii="新細明體" w:hAnsi="新細明體" w:cs="新細明體"/>
                <w:kern w:val="0"/>
              </w:rPr>
              <w:t>期中考</w:t>
            </w:r>
            <w:r w:rsidR="00472BE5">
              <w:rPr>
                <w:rFonts w:ascii="新細明體" w:hAnsi="新細明體" w:cs="新細明體" w:hint="eastAsia"/>
                <w:kern w:val="0"/>
              </w:rPr>
              <w:t>0</w:t>
            </w:r>
            <w:r w:rsidRPr="00102447">
              <w:rPr>
                <w:rFonts w:ascii="新細明體" w:hAnsi="新細明體" w:cs="新細明體"/>
                <w:kern w:val="0"/>
              </w:rPr>
              <w:t>%,</w:t>
            </w:r>
            <w:r>
              <w:rPr>
                <w:rFonts w:ascii="新細明體" w:hAnsi="新細明體" w:cs="新細明體"/>
                <w:kern w:val="0"/>
              </w:rPr>
              <w:t xml:space="preserve"> </w:t>
            </w:r>
            <w:r w:rsidRPr="00102447">
              <w:rPr>
                <w:rFonts w:ascii="新細明體" w:hAnsi="新細明體" w:cs="新細明體"/>
                <w:kern w:val="0"/>
              </w:rPr>
              <w:object w:dxaOrig="1440" w:dyaOrig="1440" w14:anchorId="126B80EA">
                <v:shape id="_x0000_i1093" type="#_x0000_t75" style="width:20.25pt;height:16.5pt" o:ole="">
                  <v:imagedata r:id="rId6" o:title=""/>
                </v:shape>
                <w:control r:id="rId19" w:name="DefaultOcxName1283" w:shapeid="_x0000_i1093"/>
              </w:object>
            </w:r>
            <w:r w:rsidRPr="00102447">
              <w:rPr>
                <w:rFonts w:ascii="新細明體" w:hAnsi="新細明體" w:cs="新細明體"/>
                <w:kern w:val="0"/>
              </w:rPr>
              <w:t>期末考</w:t>
            </w:r>
            <w:r w:rsidR="00ED56CA">
              <w:rPr>
                <w:rFonts w:ascii="新細明體" w:hAnsi="新細明體" w:cs="新細明體" w:hint="eastAsia"/>
                <w:kern w:val="0"/>
              </w:rPr>
              <w:t>4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102447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14:paraId="1C2D60D8" w14:textId="77777777" w:rsidR="00ED56CA" w:rsidRPr="00D30861" w:rsidRDefault="00ED56CA" w:rsidP="00ED56CA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102447">
              <w:rPr>
                <w:rFonts w:ascii="新細明體" w:hAnsi="新細明體" w:cs="新細明體"/>
                <w:kern w:val="0"/>
              </w:rPr>
              <w:object w:dxaOrig="1440" w:dyaOrig="1440" w14:anchorId="413D5AD0">
                <v:shape id="_x0000_i1096" type="#_x0000_t75" style="width:20.25pt;height:16.5pt" o:ole="">
                  <v:imagedata r:id="rId8" o:title=""/>
                </v:shape>
                <w:control r:id="rId20" w:name="DefaultOcxName133" w:shapeid="_x0000_i1096"/>
              </w:object>
            </w:r>
            <w:r w:rsidRPr="00102447">
              <w:rPr>
                <w:rFonts w:ascii="新細明體" w:hAnsi="新細明體" w:cs="新細明體"/>
                <w:kern w:val="0"/>
              </w:rPr>
              <w:t xml:space="preserve">期末報告 </w:t>
            </w:r>
            <w:smartTag w:uri="urn:schemas-microsoft-com:office:smarttags" w:element="PersonName">
              <w:r w:rsidRPr="00102447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102447">
              <w:rPr>
                <w:rFonts w:ascii="新細明體" w:hAnsi="新細明體" w:cs="新細明體"/>
                <w:kern w:val="0"/>
              </w:rPr>
              <w:t xml:space="preserve">%, </w:t>
            </w:r>
            <w:r w:rsidRPr="00102447">
              <w:rPr>
                <w:rFonts w:ascii="新細明體" w:hAnsi="新細明體" w:cs="新細明體"/>
                <w:kern w:val="0"/>
              </w:rPr>
              <w:object w:dxaOrig="1440" w:dyaOrig="1440" w14:anchorId="69D1B42D">
                <v:shape id="_x0000_i1099" type="#_x0000_t75" style="width:20.25pt;height:16.5pt" o:ole="">
                  <v:imagedata r:id="rId8" o:title=""/>
                </v:shape>
                <w:control r:id="rId21" w:name="DefaultOcxName134" w:shapeid="_x0000_i1099"/>
              </w:object>
            </w:r>
            <w:r w:rsidRPr="00102447">
              <w:rPr>
                <w:rFonts w:ascii="新細明體" w:hAnsi="新細明體" w:cs="新細明體"/>
                <w:kern w:val="0"/>
              </w:rPr>
              <w:t xml:space="preserve">其它 </w:t>
            </w:r>
            <w:smartTag w:uri="urn:schemas-microsoft-com:office:smarttags" w:element="PersonName">
              <w:r w:rsidRPr="00102447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102447">
              <w:rPr>
                <w:rFonts w:ascii="新細明體" w:hAnsi="新細明體" w:cs="新細明體"/>
                <w:kern w:val="0"/>
              </w:rPr>
              <w:t>%</w:t>
            </w:r>
          </w:p>
        </w:tc>
      </w:tr>
      <w:tr w:rsidR="00632EE9" w:rsidRPr="00D30861" w14:paraId="01DA8763" w14:textId="77777777" w:rsidTr="00632EE9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/>
          <w:tblCellSpacing w:w="0" w:type="dxa"/>
          <w:jc w:val="center"/>
        </w:trPr>
        <w:tc>
          <w:tcPr>
            <w:tcW w:w="106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288DF3" w14:textId="77777777" w:rsidR="00632EE9" w:rsidRPr="00B864E3" w:rsidRDefault="00632EE9" w:rsidP="00632EE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B864E3">
              <w:rPr>
                <w:rFonts w:ascii="新細明體" w:hAnsi="新細明體" w:cs="新細明體" w:hint="eastAsia"/>
                <w:kern w:val="0"/>
              </w:rPr>
              <w:lastRenderedPageBreak/>
              <w:t>4. 教學資源：</w:t>
            </w:r>
            <w:r w:rsidRPr="00B864E3">
              <w:rPr>
                <w:rFonts w:ascii="新細明體" w:hAnsi="新細明體" w:cs="新細明體"/>
                <w:kern w:val="0"/>
              </w:rPr>
              <w:object w:dxaOrig="1440" w:dyaOrig="1440" w14:anchorId="2CFA21A7">
                <v:shape id="_x0000_i1102" type="#_x0000_t75" style="width:20.25pt;height:16.5pt" o:ole="">
                  <v:imagedata r:id="rId8" o:title=""/>
                </v:shape>
                <w:control r:id="rId22" w:name="DefaultOcxName135" w:shapeid="_x0000_i1102"/>
              </w:object>
            </w:r>
            <w:r w:rsidRPr="00B864E3">
              <w:rPr>
                <w:rFonts w:ascii="新細明體" w:hAnsi="新細明體" w:cs="新細明體" w:hint="eastAsia"/>
                <w:kern w:val="0"/>
              </w:rPr>
              <w:t xml:space="preserve">課程網站 </w:t>
            </w:r>
            <w:r w:rsidRPr="00B864E3">
              <w:rPr>
                <w:rFonts w:ascii="新細明體" w:hAnsi="新細明體" w:cs="新細明體"/>
                <w:kern w:val="0"/>
              </w:rPr>
              <w:object w:dxaOrig="1440" w:dyaOrig="1440" w14:anchorId="12E9CE73">
                <v:shape id="_x0000_i1105" type="#_x0000_t75" style="width:20.25pt;height:16.5pt" o:ole="">
                  <v:imagedata r:id="rId6" o:title=""/>
                </v:shape>
                <w:control r:id="rId23" w:name="DefaultOcxName136" w:shapeid="_x0000_i1105"/>
              </w:object>
            </w:r>
            <w:r w:rsidRPr="00B864E3">
              <w:rPr>
                <w:rFonts w:ascii="新細明體" w:hAnsi="新細明體" w:cs="新細明體" w:hint="eastAsia"/>
                <w:kern w:val="0"/>
              </w:rPr>
              <w:t xml:space="preserve">教材電子檔供下載 </w:t>
            </w:r>
            <w:r w:rsidRPr="00B864E3">
              <w:rPr>
                <w:rFonts w:ascii="新細明體" w:hAnsi="新細明體" w:cs="新細明體"/>
                <w:kern w:val="0"/>
              </w:rPr>
              <w:object w:dxaOrig="1440" w:dyaOrig="1440" w14:anchorId="2EA1CFE5">
                <v:shape id="_x0000_i1108" type="#_x0000_t75" style="width:20.25pt;height:16.5pt" o:ole="">
                  <v:imagedata r:id="rId8" o:title=""/>
                </v:shape>
                <w:control r:id="rId24" w:name="DefaultOcxName137" w:shapeid="_x0000_i1108"/>
              </w:object>
            </w:r>
            <w:r w:rsidRPr="00B864E3">
              <w:rPr>
                <w:rFonts w:ascii="新細明體" w:hAnsi="新細明體" w:cs="新細明體" w:hint="eastAsia"/>
                <w:kern w:val="0"/>
              </w:rPr>
              <w:t>實習網站</w:t>
            </w:r>
          </w:p>
        </w:tc>
      </w:tr>
      <w:tr w:rsidR="00632EE9" w:rsidRPr="00D30861" w14:paraId="0BD09A75" w14:textId="77777777" w:rsidTr="00632EE9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/>
          <w:tblCellSpacing w:w="0" w:type="dxa"/>
          <w:jc w:val="center"/>
        </w:trPr>
        <w:tc>
          <w:tcPr>
            <w:tcW w:w="106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887DA" w14:textId="77777777" w:rsidR="00632EE9" w:rsidRPr="00B864E3" w:rsidRDefault="00632EE9" w:rsidP="00632EE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32EE9">
              <w:rPr>
                <w:rFonts w:ascii="新細明體" w:hAnsi="新細明體" w:cs="新細明體" w:hint="eastAsia"/>
                <w:kern w:val="0"/>
              </w:rPr>
              <w:t>5. 教學相關配合事項：</w:t>
            </w:r>
            <w:r>
              <w:rPr>
                <w:rFonts w:ascii="新細明體" w:hAnsi="新細明體" w:cs="新細明體" w:hint="eastAsia"/>
                <w:kern w:val="0"/>
              </w:rPr>
              <w:t>無</w:t>
            </w:r>
          </w:p>
        </w:tc>
      </w:tr>
      <w:tr w:rsidR="00632EE9" w:rsidRPr="00D30861" w14:paraId="1E51400B" w14:textId="77777777" w:rsidTr="00632EE9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/>
          <w:tblCellSpacing w:w="0" w:type="dxa"/>
          <w:jc w:val="center"/>
        </w:trPr>
        <w:tc>
          <w:tcPr>
            <w:tcW w:w="106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C21FF7" w14:textId="77777777" w:rsidR="00632EE9" w:rsidRPr="00632EE9" w:rsidRDefault="00632EE9" w:rsidP="00632EE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32EE9">
              <w:rPr>
                <w:rFonts w:ascii="新細明體" w:hAnsi="新細明體" w:cs="新細明體" w:hint="eastAsia"/>
                <w:kern w:val="0"/>
              </w:rPr>
              <w:t>課程進度：分組(每組2-3人</w:t>
            </w:r>
            <w:r w:rsidR="00CD4198">
              <w:rPr>
                <w:rFonts w:ascii="新細明體" w:hAnsi="新細明體" w:cs="新細明體" w:hint="eastAsia"/>
                <w:kern w:val="0"/>
              </w:rPr>
              <w:t>)</w:t>
            </w:r>
            <w:r w:rsidR="00CD4198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632EE9">
              <w:rPr>
                <w:rFonts w:ascii="新細明體" w:hAnsi="新細明體" w:cs="新細明體" w:hint="eastAsia"/>
                <w:kern w:val="0"/>
              </w:rPr>
              <w:t>每組按排定時間表</w:t>
            </w:r>
            <w:r w:rsidR="00CD4198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632EE9">
              <w:rPr>
                <w:rFonts w:ascii="新細明體" w:hAnsi="新細明體" w:cs="新細明體" w:hint="eastAsia"/>
                <w:kern w:val="0"/>
              </w:rPr>
              <w:t>每週完成一個實驗並於該週結束前繳交報告。</w:t>
            </w:r>
          </w:p>
        </w:tc>
      </w:tr>
    </w:tbl>
    <w:p w14:paraId="2E129C65" w14:textId="77777777" w:rsidR="00AF4F3B" w:rsidRDefault="00AF4F3B"/>
    <w:p w14:paraId="1B06A396" w14:textId="77777777" w:rsidR="003F5294" w:rsidRDefault="003F5294"/>
    <w:p w14:paraId="68BE839D" w14:textId="77777777" w:rsidR="003F5294" w:rsidRDefault="003F5294"/>
    <w:p w14:paraId="6FCBFADE" w14:textId="77777777" w:rsidR="00211ECC" w:rsidRPr="00327D7D" w:rsidRDefault="00211ECC"/>
    <w:sectPr w:rsidR="00211ECC" w:rsidRPr="00327D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8854F" w14:textId="77777777" w:rsidR="00916CE4" w:rsidRDefault="00916CE4" w:rsidP="0026330C">
      <w:r>
        <w:separator/>
      </w:r>
    </w:p>
  </w:endnote>
  <w:endnote w:type="continuationSeparator" w:id="0">
    <w:p w14:paraId="4398D055" w14:textId="77777777" w:rsidR="00916CE4" w:rsidRDefault="00916CE4" w:rsidP="0026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72661" w14:textId="77777777" w:rsidR="00916CE4" w:rsidRDefault="00916CE4" w:rsidP="0026330C">
      <w:r>
        <w:separator/>
      </w:r>
    </w:p>
  </w:footnote>
  <w:footnote w:type="continuationSeparator" w:id="0">
    <w:p w14:paraId="569AF64F" w14:textId="77777777" w:rsidR="00916CE4" w:rsidRDefault="00916CE4" w:rsidP="0026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85"/>
    <w:rsid w:val="00002D79"/>
    <w:rsid w:val="000303D5"/>
    <w:rsid w:val="00051FBD"/>
    <w:rsid w:val="00055448"/>
    <w:rsid w:val="00064009"/>
    <w:rsid w:val="00075A04"/>
    <w:rsid w:val="00081437"/>
    <w:rsid w:val="00083AF7"/>
    <w:rsid w:val="00085A3E"/>
    <w:rsid w:val="000A08AE"/>
    <w:rsid w:val="000B12CB"/>
    <w:rsid w:val="000B1406"/>
    <w:rsid w:val="000B3AD8"/>
    <w:rsid w:val="000B65C6"/>
    <w:rsid w:val="000C233F"/>
    <w:rsid w:val="000C68DF"/>
    <w:rsid w:val="000C7393"/>
    <w:rsid w:val="000D3EFA"/>
    <w:rsid w:val="000D4AC6"/>
    <w:rsid w:val="000E2794"/>
    <w:rsid w:val="000E567C"/>
    <w:rsid w:val="000E7C55"/>
    <w:rsid w:val="000F3156"/>
    <w:rsid w:val="000F4B44"/>
    <w:rsid w:val="001003B2"/>
    <w:rsid w:val="001043B5"/>
    <w:rsid w:val="00106D37"/>
    <w:rsid w:val="001165A6"/>
    <w:rsid w:val="001172FE"/>
    <w:rsid w:val="00125982"/>
    <w:rsid w:val="0014117C"/>
    <w:rsid w:val="00151ABF"/>
    <w:rsid w:val="00186321"/>
    <w:rsid w:val="001D4CCD"/>
    <w:rsid w:val="001E5E1D"/>
    <w:rsid w:val="001F3DBD"/>
    <w:rsid w:val="001F4C5E"/>
    <w:rsid w:val="0020028D"/>
    <w:rsid w:val="002078FC"/>
    <w:rsid w:val="00211ECC"/>
    <w:rsid w:val="002178A7"/>
    <w:rsid w:val="00221305"/>
    <w:rsid w:val="002401E7"/>
    <w:rsid w:val="00257114"/>
    <w:rsid w:val="0026330C"/>
    <w:rsid w:val="00263CDF"/>
    <w:rsid w:val="00272E4A"/>
    <w:rsid w:val="00274FBF"/>
    <w:rsid w:val="0027695E"/>
    <w:rsid w:val="00280F2E"/>
    <w:rsid w:val="00290CB4"/>
    <w:rsid w:val="0029395F"/>
    <w:rsid w:val="002B4882"/>
    <w:rsid w:val="002C590D"/>
    <w:rsid w:val="002D3F17"/>
    <w:rsid w:val="002E1356"/>
    <w:rsid w:val="002F1109"/>
    <w:rsid w:val="00302F61"/>
    <w:rsid w:val="003035EF"/>
    <w:rsid w:val="00327395"/>
    <w:rsid w:val="00327D7D"/>
    <w:rsid w:val="00331820"/>
    <w:rsid w:val="00331AF6"/>
    <w:rsid w:val="003329DB"/>
    <w:rsid w:val="003359AA"/>
    <w:rsid w:val="00344FC3"/>
    <w:rsid w:val="003467DE"/>
    <w:rsid w:val="00354FE9"/>
    <w:rsid w:val="00355429"/>
    <w:rsid w:val="00355AB3"/>
    <w:rsid w:val="003637F5"/>
    <w:rsid w:val="003745A8"/>
    <w:rsid w:val="00380401"/>
    <w:rsid w:val="00383014"/>
    <w:rsid w:val="00387881"/>
    <w:rsid w:val="003A2B85"/>
    <w:rsid w:val="003B6DB4"/>
    <w:rsid w:val="003D0825"/>
    <w:rsid w:val="003D4706"/>
    <w:rsid w:val="003F5294"/>
    <w:rsid w:val="0040378E"/>
    <w:rsid w:val="00426B10"/>
    <w:rsid w:val="00463E29"/>
    <w:rsid w:val="00472BE5"/>
    <w:rsid w:val="004A65D1"/>
    <w:rsid w:val="004B50AB"/>
    <w:rsid w:val="004D1C2D"/>
    <w:rsid w:val="004D4B20"/>
    <w:rsid w:val="00506E38"/>
    <w:rsid w:val="00512989"/>
    <w:rsid w:val="0051433C"/>
    <w:rsid w:val="005243B8"/>
    <w:rsid w:val="00536536"/>
    <w:rsid w:val="00553825"/>
    <w:rsid w:val="00555872"/>
    <w:rsid w:val="005715C9"/>
    <w:rsid w:val="00597061"/>
    <w:rsid w:val="005A010B"/>
    <w:rsid w:val="005B6E8E"/>
    <w:rsid w:val="005D0599"/>
    <w:rsid w:val="005D6C25"/>
    <w:rsid w:val="005F2596"/>
    <w:rsid w:val="00602DA7"/>
    <w:rsid w:val="00625340"/>
    <w:rsid w:val="00632C73"/>
    <w:rsid w:val="00632EE9"/>
    <w:rsid w:val="00670EE1"/>
    <w:rsid w:val="00683639"/>
    <w:rsid w:val="00686154"/>
    <w:rsid w:val="006971DD"/>
    <w:rsid w:val="006A1181"/>
    <w:rsid w:val="006A132A"/>
    <w:rsid w:val="006A4A37"/>
    <w:rsid w:val="006B258F"/>
    <w:rsid w:val="006C08BF"/>
    <w:rsid w:val="006D7EF8"/>
    <w:rsid w:val="006E1EFC"/>
    <w:rsid w:val="006E4CBA"/>
    <w:rsid w:val="006E6A7D"/>
    <w:rsid w:val="00702627"/>
    <w:rsid w:val="00721183"/>
    <w:rsid w:val="00743828"/>
    <w:rsid w:val="007518B5"/>
    <w:rsid w:val="00766840"/>
    <w:rsid w:val="00770281"/>
    <w:rsid w:val="00770E1D"/>
    <w:rsid w:val="007818EB"/>
    <w:rsid w:val="007826AD"/>
    <w:rsid w:val="00783930"/>
    <w:rsid w:val="00787B07"/>
    <w:rsid w:val="007A2569"/>
    <w:rsid w:val="007A624E"/>
    <w:rsid w:val="007A684F"/>
    <w:rsid w:val="007B1B43"/>
    <w:rsid w:val="007B2B14"/>
    <w:rsid w:val="007C10B0"/>
    <w:rsid w:val="007D6C67"/>
    <w:rsid w:val="007F0DE0"/>
    <w:rsid w:val="007F2B5D"/>
    <w:rsid w:val="00806D66"/>
    <w:rsid w:val="008153C3"/>
    <w:rsid w:val="008173A9"/>
    <w:rsid w:val="00835DB4"/>
    <w:rsid w:val="00836FF6"/>
    <w:rsid w:val="00842EFE"/>
    <w:rsid w:val="00860CF5"/>
    <w:rsid w:val="008642C2"/>
    <w:rsid w:val="008766F0"/>
    <w:rsid w:val="008825F1"/>
    <w:rsid w:val="00890BA7"/>
    <w:rsid w:val="008A141E"/>
    <w:rsid w:val="008A18BF"/>
    <w:rsid w:val="008A1B7C"/>
    <w:rsid w:val="008B6193"/>
    <w:rsid w:val="008C1442"/>
    <w:rsid w:val="008D32BA"/>
    <w:rsid w:val="008D41C7"/>
    <w:rsid w:val="008E2313"/>
    <w:rsid w:val="008E5D97"/>
    <w:rsid w:val="008E796A"/>
    <w:rsid w:val="008F56F1"/>
    <w:rsid w:val="0090069F"/>
    <w:rsid w:val="00916CE4"/>
    <w:rsid w:val="0092056B"/>
    <w:rsid w:val="009217F7"/>
    <w:rsid w:val="00925B1C"/>
    <w:rsid w:val="00927664"/>
    <w:rsid w:val="00932BCF"/>
    <w:rsid w:val="0096006C"/>
    <w:rsid w:val="009B1F0B"/>
    <w:rsid w:val="009C1A95"/>
    <w:rsid w:val="009E07E8"/>
    <w:rsid w:val="009E6A12"/>
    <w:rsid w:val="009F1188"/>
    <w:rsid w:val="00A173B3"/>
    <w:rsid w:val="00A32022"/>
    <w:rsid w:val="00A35830"/>
    <w:rsid w:val="00A377FB"/>
    <w:rsid w:val="00A40AC8"/>
    <w:rsid w:val="00A55D01"/>
    <w:rsid w:val="00A57BC6"/>
    <w:rsid w:val="00A738F9"/>
    <w:rsid w:val="00A91380"/>
    <w:rsid w:val="00A9729A"/>
    <w:rsid w:val="00AD739C"/>
    <w:rsid w:val="00AE20B7"/>
    <w:rsid w:val="00AE3A0C"/>
    <w:rsid w:val="00AF4F3B"/>
    <w:rsid w:val="00AF7F74"/>
    <w:rsid w:val="00B06921"/>
    <w:rsid w:val="00B17685"/>
    <w:rsid w:val="00B36672"/>
    <w:rsid w:val="00B42270"/>
    <w:rsid w:val="00B53910"/>
    <w:rsid w:val="00B55D0D"/>
    <w:rsid w:val="00B6019F"/>
    <w:rsid w:val="00B6244C"/>
    <w:rsid w:val="00B73539"/>
    <w:rsid w:val="00B824AA"/>
    <w:rsid w:val="00B90021"/>
    <w:rsid w:val="00BA5AE0"/>
    <w:rsid w:val="00BB2A8F"/>
    <w:rsid w:val="00BC461D"/>
    <w:rsid w:val="00BC596B"/>
    <w:rsid w:val="00BE3B9D"/>
    <w:rsid w:val="00BE70F7"/>
    <w:rsid w:val="00BF7C8D"/>
    <w:rsid w:val="00C152D8"/>
    <w:rsid w:val="00C16C6E"/>
    <w:rsid w:val="00C17BCA"/>
    <w:rsid w:val="00C26ADD"/>
    <w:rsid w:val="00C345DB"/>
    <w:rsid w:val="00C44F09"/>
    <w:rsid w:val="00C71956"/>
    <w:rsid w:val="00C733AA"/>
    <w:rsid w:val="00C74900"/>
    <w:rsid w:val="00C81022"/>
    <w:rsid w:val="00CA519C"/>
    <w:rsid w:val="00CA7E9C"/>
    <w:rsid w:val="00CB398C"/>
    <w:rsid w:val="00CD4198"/>
    <w:rsid w:val="00CD51B7"/>
    <w:rsid w:val="00CE06D9"/>
    <w:rsid w:val="00CF74EC"/>
    <w:rsid w:val="00CF7E13"/>
    <w:rsid w:val="00D01701"/>
    <w:rsid w:val="00D034B9"/>
    <w:rsid w:val="00D1129D"/>
    <w:rsid w:val="00D12513"/>
    <w:rsid w:val="00D166DA"/>
    <w:rsid w:val="00D20C9C"/>
    <w:rsid w:val="00D30861"/>
    <w:rsid w:val="00D328CD"/>
    <w:rsid w:val="00D46CD5"/>
    <w:rsid w:val="00D54E50"/>
    <w:rsid w:val="00D57FAA"/>
    <w:rsid w:val="00D610D8"/>
    <w:rsid w:val="00D70FFE"/>
    <w:rsid w:val="00D723A7"/>
    <w:rsid w:val="00D81581"/>
    <w:rsid w:val="00D96892"/>
    <w:rsid w:val="00DB642A"/>
    <w:rsid w:val="00DB64C1"/>
    <w:rsid w:val="00DD724D"/>
    <w:rsid w:val="00DD7B85"/>
    <w:rsid w:val="00DE124E"/>
    <w:rsid w:val="00DE4154"/>
    <w:rsid w:val="00DF590A"/>
    <w:rsid w:val="00E04A9B"/>
    <w:rsid w:val="00E267E1"/>
    <w:rsid w:val="00E453FA"/>
    <w:rsid w:val="00E60C76"/>
    <w:rsid w:val="00E7101E"/>
    <w:rsid w:val="00E86B1D"/>
    <w:rsid w:val="00E93116"/>
    <w:rsid w:val="00E93F50"/>
    <w:rsid w:val="00EA3C47"/>
    <w:rsid w:val="00EB0BA2"/>
    <w:rsid w:val="00EB361F"/>
    <w:rsid w:val="00EB5105"/>
    <w:rsid w:val="00EB55EB"/>
    <w:rsid w:val="00EB6FF9"/>
    <w:rsid w:val="00ED1D26"/>
    <w:rsid w:val="00ED3866"/>
    <w:rsid w:val="00ED56CA"/>
    <w:rsid w:val="00EF4D96"/>
    <w:rsid w:val="00F05837"/>
    <w:rsid w:val="00F10037"/>
    <w:rsid w:val="00F163FA"/>
    <w:rsid w:val="00F167AD"/>
    <w:rsid w:val="00F176CD"/>
    <w:rsid w:val="00F254A5"/>
    <w:rsid w:val="00F426BE"/>
    <w:rsid w:val="00F5236C"/>
    <w:rsid w:val="00F7785B"/>
    <w:rsid w:val="00F838BA"/>
    <w:rsid w:val="00F91506"/>
    <w:rsid w:val="00F957FA"/>
    <w:rsid w:val="00F96EF5"/>
    <w:rsid w:val="00FA6FB3"/>
    <w:rsid w:val="00FB2F06"/>
    <w:rsid w:val="00FB3424"/>
    <w:rsid w:val="00FC5F71"/>
    <w:rsid w:val="00FD1A27"/>
    <w:rsid w:val="00FD514D"/>
    <w:rsid w:val="00FD70A8"/>
    <w:rsid w:val="00FE7C95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."/>
  <w:listSeparator w:val=","/>
  <w14:docId w14:val="416C42E4"/>
  <w15:chartTrackingRefBased/>
  <w15:docId w15:val="{0C87B4BF-A04F-4AC7-8886-258BECE0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68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7685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styleId="a4">
    <w:name w:val="header"/>
    <w:basedOn w:val="a"/>
    <w:link w:val="a5"/>
    <w:rsid w:val="0026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6330C"/>
    <w:rPr>
      <w:kern w:val="2"/>
    </w:rPr>
  </w:style>
  <w:style w:type="paragraph" w:styleId="a6">
    <w:name w:val="footer"/>
    <w:basedOn w:val="a"/>
    <w:link w:val="a7"/>
    <w:rsid w:val="0026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6330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1014</Characters>
  <Application>Microsoft Office Word</Application>
  <DocSecurity>0</DocSecurity>
  <Lines>8</Lines>
  <Paragraphs>2</Paragraphs>
  <ScaleCrop>false</ScaleCrop>
  <Company>phys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開設學年度 / 學期</dc:title>
  <dc:subject/>
  <dc:creator>phys</dc:creator>
  <cp:keywords/>
  <cp:lastModifiedBy>Windows 使用者</cp:lastModifiedBy>
  <cp:revision>3</cp:revision>
  <dcterms:created xsi:type="dcterms:W3CDTF">2020-05-08T03:00:00Z</dcterms:created>
  <dcterms:modified xsi:type="dcterms:W3CDTF">2020-11-03T02:26:00Z</dcterms:modified>
</cp:coreProperties>
</file>