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47" w:rsidRPr="00E445D1" w:rsidRDefault="00C90E77">
      <w:pPr>
        <w:pStyle w:val="a3"/>
        <w:spacing w:before="50" w:line="165" w:lineRule="auto"/>
        <w:ind w:left="4750" w:right="2349"/>
        <w:rPr>
          <w:rFonts w:ascii="Times New Roman" w:eastAsia="標楷體" w:hAnsi="Times New Roman" w:cs="Times New Roman"/>
        </w:rPr>
      </w:pPr>
      <w:r w:rsidRPr="00E445D1">
        <w:rPr>
          <w:rFonts w:ascii="Times New Roman" w:eastAsia="標楷體" w:hAnsi="Times New Roman" w:cs="Times New Roman"/>
        </w:rPr>
        <w:t>國立中正大學台灣文學與創意應用研究所教學大綱</w:t>
      </w: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4"/>
        <w:gridCol w:w="1325"/>
        <w:gridCol w:w="2366"/>
        <w:gridCol w:w="5055"/>
      </w:tblGrid>
      <w:tr w:rsidR="007A1D47" w:rsidRPr="00E445D1">
        <w:trPr>
          <w:trHeight w:val="508"/>
        </w:trPr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</w:tcPr>
          <w:p w:rsidR="007A1D47" w:rsidRPr="00E445D1" w:rsidRDefault="00C90E77">
            <w:pPr>
              <w:pStyle w:val="TableParagraph"/>
              <w:spacing w:before="68"/>
              <w:ind w:left="28" w:right="-2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24"/>
                <w:sz w:val="24"/>
              </w:rPr>
              <w:t>開設學年度</w:t>
            </w:r>
            <w:r w:rsidRPr="00E445D1">
              <w:rPr>
                <w:rFonts w:ascii="Times New Roman" w:eastAsia="標楷體" w:hAnsi="Times New Roman" w:cs="Times New Roman"/>
                <w:spacing w:val="-17"/>
                <w:sz w:val="24"/>
              </w:rPr>
              <w:t xml:space="preserve">/ </w:t>
            </w:r>
            <w:r w:rsidRPr="00E445D1">
              <w:rPr>
                <w:rFonts w:ascii="Times New Roman" w:eastAsia="標楷體" w:hAnsi="Times New Roman" w:cs="Times New Roman"/>
                <w:spacing w:val="26"/>
                <w:sz w:val="24"/>
              </w:rPr>
              <w:t>學期</w:t>
            </w:r>
          </w:p>
        </w:tc>
        <w:tc>
          <w:tcPr>
            <w:tcW w:w="88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A1D47" w:rsidRPr="00E445D1" w:rsidRDefault="00C90E77" w:rsidP="00C90E77">
            <w:pPr>
              <w:pStyle w:val="TableParagraph"/>
              <w:spacing w:before="68"/>
              <w:ind w:left="2898" w:right="285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9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proofErr w:type="gramStart"/>
            <w:r w:rsidRPr="00E445D1">
              <w:rPr>
                <w:rFonts w:ascii="Times New Roman" w:eastAsia="標楷體" w:hAnsi="Times New Roman" w:cs="Times New Roman"/>
                <w:spacing w:val="-12"/>
                <w:sz w:val="24"/>
              </w:rPr>
              <w:t>學年度第</w:t>
            </w:r>
            <w:proofErr w:type="gramEnd"/>
            <w:r w:rsidRPr="00E445D1">
              <w:rPr>
                <w:rFonts w:ascii="Times New Roman" w:eastAsia="標楷體" w:hAnsi="Times New Roman" w:cs="Times New Roman"/>
                <w:spacing w:val="-12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2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學期</w:t>
            </w:r>
          </w:p>
        </w:tc>
      </w:tr>
      <w:tr w:rsidR="007A1D47" w:rsidRPr="00E445D1">
        <w:trPr>
          <w:trHeight w:val="527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7" w:rsidRPr="00E445D1" w:rsidRDefault="00C90E77">
            <w:pPr>
              <w:pStyle w:val="TableParagraph"/>
              <w:spacing w:before="77"/>
              <w:ind w:left="1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45"/>
                <w:w w:val="95"/>
                <w:sz w:val="24"/>
              </w:rPr>
              <w:t>課程名稱</w:t>
            </w:r>
            <w:r w:rsidRPr="00E445D1">
              <w:rPr>
                <w:rFonts w:ascii="Times New Roman" w:eastAsia="標楷體" w:hAnsi="Times New Roman" w:cs="Times New Roman"/>
                <w:w w:val="95"/>
                <w:sz w:val="24"/>
              </w:rPr>
              <w:t>(</w:t>
            </w:r>
            <w:r w:rsidRPr="00E445D1">
              <w:rPr>
                <w:rFonts w:ascii="Times New Roman" w:eastAsia="標楷體" w:hAnsi="Times New Roman" w:cs="Times New Roman"/>
                <w:spacing w:val="63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pacing w:val="46"/>
                <w:w w:val="95"/>
                <w:sz w:val="24"/>
              </w:rPr>
              <w:t>中文</w:t>
            </w:r>
            <w:r w:rsidRPr="00E445D1">
              <w:rPr>
                <w:rFonts w:ascii="Times New Roman" w:eastAsia="標楷體" w:hAnsi="Times New Roman" w:cs="Times New Roman"/>
                <w:w w:val="95"/>
                <w:sz w:val="24"/>
              </w:rPr>
              <w:t>)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D47" w:rsidRPr="00E445D1" w:rsidRDefault="00C90E77">
            <w:pPr>
              <w:pStyle w:val="TableParagraph"/>
              <w:spacing w:before="77"/>
              <w:ind w:left="2898" w:right="285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語言研習（日文二）</w:t>
            </w:r>
          </w:p>
        </w:tc>
      </w:tr>
      <w:tr w:rsidR="007A1D47" w:rsidRPr="00E445D1">
        <w:trPr>
          <w:trHeight w:val="520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7" w:rsidRPr="00E445D1" w:rsidRDefault="00C90E77">
            <w:pPr>
              <w:pStyle w:val="TableParagraph"/>
              <w:spacing w:before="75"/>
              <w:ind w:left="1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45"/>
                <w:w w:val="95"/>
                <w:sz w:val="24"/>
              </w:rPr>
              <w:t>課程名稱</w:t>
            </w:r>
            <w:r w:rsidRPr="00E445D1">
              <w:rPr>
                <w:rFonts w:ascii="Times New Roman" w:eastAsia="標楷體" w:hAnsi="Times New Roman" w:cs="Times New Roman"/>
                <w:w w:val="95"/>
                <w:sz w:val="24"/>
              </w:rPr>
              <w:t>(</w:t>
            </w:r>
            <w:r w:rsidRPr="00E445D1">
              <w:rPr>
                <w:rFonts w:ascii="Times New Roman" w:eastAsia="標楷體" w:hAnsi="Times New Roman" w:cs="Times New Roman"/>
                <w:spacing w:val="63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pacing w:val="46"/>
                <w:w w:val="95"/>
                <w:sz w:val="24"/>
              </w:rPr>
              <w:t>英文</w:t>
            </w:r>
            <w:r w:rsidRPr="00E445D1">
              <w:rPr>
                <w:rFonts w:ascii="Times New Roman" w:eastAsia="標楷體" w:hAnsi="Times New Roman" w:cs="Times New Roman"/>
                <w:w w:val="95"/>
                <w:sz w:val="24"/>
              </w:rPr>
              <w:t>)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D47" w:rsidRPr="00E445D1" w:rsidRDefault="00C90E77">
            <w:pPr>
              <w:pStyle w:val="TableParagraph"/>
              <w:spacing w:before="98"/>
              <w:ind w:left="2898" w:right="286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Japanese</w:t>
            </w:r>
            <w:r w:rsidRPr="00E445D1">
              <w:rPr>
                <w:rFonts w:ascii="Times New Roman" w:eastAsia="標楷體" w:hAnsi="Times New Roman" w:cs="Times New Roman"/>
                <w:spacing w:val="-2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Language</w:t>
            </w:r>
            <w:r w:rsidRPr="00E445D1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Studies</w:t>
            </w:r>
            <w:r w:rsidRPr="00E445D1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(II)</w:t>
            </w:r>
          </w:p>
        </w:tc>
      </w:tr>
      <w:tr w:rsidR="007A1D47" w:rsidRPr="00E445D1">
        <w:trPr>
          <w:trHeight w:val="520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7" w:rsidRPr="00E445D1" w:rsidRDefault="00C90E77">
            <w:pPr>
              <w:pStyle w:val="TableParagraph"/>
              <w:tabs>
                <w:tab w:val="left" w:pos="582"/>
                <w:tab w:val="left" w:pos="1144"/>
                <w:tab w:val="left" w:pos="1705"/>
              </w:tabs>
              <w:spacing w:before="75"/>
              <w:ind w:left="2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授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課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教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師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D47" w:rsidRPr="00E445D1" w:rsidRDefault="00C90E77">
            <w:pPr>
              <w:pStyle w:val="TableParagraph"/>
              <w:spacing w:before="75"/>
              <w:ind w:left="2898" w:right="285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楊智景</w:t>
            </w:r>
          </w:p>
        </w:tc>
      </w:tr>
      <w:tr w:rsidR="007A1D47" w:rsidRPr="00E445D1">
        <w:trPr>
          <w:trHeight w:val="522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7" w:rsidRPr="00E445D1" w:rsidRDefault="00C90E77">
            <w:pPr>
              <w:pStyle w:val="TableParagraph"/>
              <w:spacing w:before="75"/>
              <w:ind w:left="28" w:right="-2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25"/>
                <w:sz w:val="24"/>
              </w:rPr>
              <w:t>開課年級</w:t>
            </w:r>
            <w:r w:rsidRPr="00E445D1">
              <w:rPr>
                <w:rFonts w:ascii="Times New Roman" w:eastAsia="標楷體" w:hAnsi="Times New Roman" w:cs="Times New Roman"/>
                <w:spacing w:val="-18"/>
                <w:sz w:val="24"/>
              </w:rPr>
              <w:t xml:space="preserve">/ </w:t>
            </w:r>
            <w:r w:rsidRPr="00E445D1">
              <w:rPr>
                <w:rFonts w:ascii="Times New Roman" w:eastAsia="標楷體" w:hAnsi="Times New Roman" w:cs="Times New Roman"/>
                <w:spacing w:val="26"/>
                <w:sz w:val="24"/>
              </w:rPr>
              <w:t>學分數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D47" w:rsidRPr="00E445D1" w:rsidRDefault="00C90E77">
            <w:pPr>
              <w:pStyle w:val="TableParagraph"/>
              <w:tabs>
                <w:tab w:val="left" w:pos="4119"/>
              </w:tabs>
              <w:spacing w:before="75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開課年級：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碩士班</w:t>
            </w:r>
            <w:r w:rsidRPr="00E445D1">
              <w:rPr>
                <w:rFonts w:ascii="Times New Roman" w:eastAsia="標楷體" w:hAnsi="Times New Roman" w:cs="Times New Roman"/>
                <w:spacing w:val="-6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1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年級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學分數：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1</w:t>
            </w:r>
          </w:p>
        </w:tc>
      </w:tr>
      <w:tr w:rsidR="007A1D47" w:rsidRPr="00E445D1">
        <w:trPr>
          <w:trHeight w:val="520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7" w:rsidRPr="00E445D1" w:rsidRDefault="00C90E77">
            <w:pPr>
              <w:pStyle w:val="TableParagraph"/>
              <w:tabs>
                <w:tab w:val="left" w:pos="582"/>
                <w:tab w:val="left" w:pos="1144"/>
                <w:tab w:val="left" w:pos="1705"/>
              </w:tabs>
              <w:spacing w:before="72"/>
              <w:ind w:left="2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授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課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方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式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D47" w:rsidRPr="00E445D1" w:rsidRDefault="00C90E77">
            <w:pPr>
              <w:pStyle w:val="TableParagraph"/>
              <w:tabs>
                <w:tab w:val="left" w:pos="5583"/>
              </w:tabs>
              <w:spacing w:before="72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■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課堂上課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gramEnd"/>
            <w:r w:rsidRPr="00E445D1">
              <w:rPr>
                <w:rFonts w:ascii="Times New Roman" w:eastAsia="標楷體" w:hAnsi="Times New Roman" w:cs="Times New Roman"/>
                <w:sz w:val="24"/>
              </w:rPr>
              <w:t>每週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  <w:u w:val="single"/>
              </w:rPr>
              <w:t>三</w:t>
            </w:r>
            <w:proofErr w:type="gramEnd"/>
            <w:r w:rsidRPr="00E445D1">
              <w:rPr>
                <w:rFonts w:ascii="Times New Roman" w:eastAsia="標楷體" w:hAnsi="Times New Roman" w:cs="Times New Roman"/>
                <w:sz w:val="24"/>
              </w:rPr>
              <w:t>，</w:t>
            </w:r>
            <w:r w:rsidRPr="00E445D1">
              <w:rPr>
                <w:rFonts w:ascii="Times New Roman" w:eastAsia="標楷體" w:hAnsi="Times New Roman" w:cs="Times New Roman"/>
                <w:sz w:val="24"/>
                <w:u w:val="single"/>
              </w:rPr>
              <w:t>14:10~16:00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）</w:t>
            </w:r>
            <w:proofErr w:type="gramEnd"/>
            <w:r w:rsidRPr="00E445D1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網路教學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■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其他</w:t>
            </w:r>
          </w:p>
        </w:tc>
      </w:tr>
      <w:tr w:rsidR="007A1D47" w:rsidRPr="00E445D1">
        <w:trPr>
          <w:trHeight w:val="712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7" w:rsidRPr="00E445D1" w:rsidRDefault="00C90E77">
            <w:pPr>
              <w:pStyle w:val="TableParagraph"/>
              <w:tabs>
                <w:tab w:val="left" w:pos="589"/>
                <w:tab w:val="left" w:pos="1151"/>
                <w:tab w:val="left" w:pos="1712"/>
              </w:tabs>
              <w:spacing w:before="32" w:line="223" w:lineRule="auto"/>
              <w:ind w:left="28" w:right="6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先</w:t>
            </w:r>
            <w:r w:rsidRPr="00E445D1">
              <w:rPr>
                <w:rFonts w:ascii="Times New Roman" w:eastAsia="標楷體" w:hAnsi="Times New Roman" w:cs="Times New Roman"/>
                <w:spacing w:val="55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修</w:t>
            </w:r>
            <w:r w:rsidRPr="00E445D1">
              <w:rPr>
                <w:rFonts w:ascii="Times New Roman" w:eastAsia="標楷體" w:hAnsi="Times New Roman" w:cs="Times New Roman"/>
                <w:spacing w:val="56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科</w:t>
            </w:r>
            <w:r w:rsidRPr="00E445D1">
              <w:rPr>
                <w:rFonts w:ascii="Times New Roman" w:eastAsia="標楷體" w:hAnsi="Times New Roman" w:cs="Times New Roman"/>
                <w:spacing w:val="59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目</w:t>
            </w:r>
            <w:r w:rsidRPr="00E445D1">
              <w:rPr>
                <w:rFonts w:ascii="Times New Roman" w:eastAsia="標楷體" w:hAnsi="Times New Roman" w:cs="Times New Roman"/>
                <w:spacing w:val="56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或先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備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能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pacing w:val="-5"/>
                <w:sz w:val="24"/>
              </w:rPr>
              <w:t>力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7A1D47" w:rsidRPr="00E445D1" w:rsidRDefault="00C90E77">
            <w:pPr>
              <w:pStyle w:val="TableParagraph"/>
              <w:spacing w:before="102"/>
              <w:ind w:left="38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b/>
                <w:sz w:val="24"/>
              </w:rPr>
              <w:t>日文</w:t>
            </w:r>
            <w:proofErr w:type="gramStart"/>
            <w:r w:rsidRPr="00E445D1">
              <w:rPr>
                <w:rFonts w:ascii="Times New Roman" w:eastAsia="標楷體" w:hAnsi="Times New Roman" w:cs="Times New Roman"/>
                <w:b/>
                <w:sz w:val="24"/>
              </w:rPr>
              <w:t>一</w:t>
            </w:r>
            <w:proofErr w:type="gramEnd"/>
          </w:p>
        </w:tc>
      </w:tr>
      <w:tr w:rsidR="007A1D47" w:rsidRPr="00E445D1">
        <w:trPr>
          <w:trHeight w:val="1079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:rsidR="007A1D47" w:rsidRPr="00E445D1" w:rsidRDefault="007A1D47">
            <w:pPr>
              <w:pStyle w:val="TableParagraph"/>
              <w:spacing w:before="14"/>
              <w:rPr>
                <w:rFonts w:ascii="Times New Roman" w:eastAsia="標楷體" w:hAnsi="Times New Roman" w:cs="Times New Roman"/>
                <w:b/>
                <w:sz w:val="18"/>
              </w:rPr>
            </w:pPr>
          </w:p>
          <w:p w:rsidR="007A1D47" w:rsidRPr="00E445D1" w:rsidRDefault="00C90E77">
            <w:pPr>
              <w:pStyle w:val="TableParagraph"/>
              <w:tabs>
                <w:tab w:val="left" w:pos="589"/>
                <w:tab w:val="left" w:pos="1151"/>
                <w:tab w:val="left" w:pos="1712"/>
              </w:tabs>
              <w:ind w:left="28" w:right="-1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課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程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概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述</w:t>
            </w:r>
          </w:p>
        </w:tc>
        <w:tc>
          <w:tcPr>
            <w:tcW w:w="8820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 w:rsidR="007A1D47" w:rsidRPr="00E445D1" w:rsidRDefault="00C90E77">
            <w:pPr>
              <w:pStyle w:val="TableParagraph"/>
              <w:spacing w:line="256" w:lineRule="auto"/>
              <w:ind w:left="28" w:right="5399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1.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日文初～中級聽說讀寫能力</w:t>
            </w:r>
            <w:r w:rsidRPr="00E445D1">
              <w:rPr>
                <w:rFonts w:ascii="Times New Roman" w:eastAsia="標楷體" w:hAnsi="Times New Roman" w:cs="Times New Roman"/>
                <w:spacing w:val="-1"/>
                <w:sz w:val="24"/>
              </w:rPr>
              <w:t>2.</w:t>
            </w:r>
            <w:r w:rsidRPr="00E445D1">
              <w:rPr>
                <w:rFonts w:ascii="Times New Roman" w:eastAsia="標楷體" w:hAnsi="Times New Roman" w:cs="Times New Roman"/>
                <w:spacing w:val="-1"/>
                <w:sz w:val="24"/>
              </w:rPr>
              <w:t>「大家的日本語」初級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（一）</w:t>
            </w:r>
          </w:p>
          <w:p w:rsidR="007A1D47" w:rsidRPr="00E445D1" w:rsidRDefault="00C90E77">
            <w:pPr>
              <w:pStyle w:val="TableParagraph"/>
              <w:ind w:left="28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3. </w:t>
            </w:r>
            <w:r w:rsidRPr="00E445D1">
              <w:rPr>
                <w:rFonts w:ascii="Times New Roman" w:eastAsia="標楷體" w:hAnsi="Times New Roman" w:cs="Times New Roman"/>
                <w:spacing w:val="-20"/>
                <w:sz w:val="24"/>
              </w:rPr>
              <w:t>日文</w:t>
            </w:r>
            <w:r w:rsidRPr="00E445D1">
              <w:rPr>
                <w:rFonts w:ascii="Times New Roman" w:eastAsia="標楷體" w:hAnsi="Times New Roman" w:cs="Times New Roman"/>
                <w:spacing w:val="-2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N5</w:t>
            </w:r>
            <w:r w:rsidRPr="00E445D1">
              <w:rPr>
                <w:rFonts w:ascii="Times New Roman" w:eastAsia="標楷體" w:hAnsi="Times New Roman" w:cs="Times New Roman"/>
                <w:spacing w:val="-6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檢定對策</w:t>
            </w:r>
          </w:p>
        </w:tc>
      </w:tr>
      <w:tr w:rsidR="007A1D47" w:rsidRPr="00E445D1">
        <w:trPr>
          <w:trHeight w:val="926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7" w:rsidRPr="00E445D1" w:rsidRDefault="007A1D47">
            <w:pPr>
              <w:pStyle w:val="TableParagraph"/>
              <w:spacing w:before="12"/>
              <w:rPr>
                <w:rFonts w:ascii="Times New Roman" w:eastAsia="標楷體" w:hAnsi="Times New Roman" w:cs="Times New Roman"/>
                <w:b/>
                <w:sz w:val="14"/>
              </w:rPr>
            </w:pPr>
          </w:p>
          <w:p w:rsidR="007A1D47" w:rsidRPr="00E445D1" w:rsidRDefault="00C90E77">
            <w:pPr>
              <w:pStyle w:val="TableParagraph"/>
              <w:tabs>
                <w:tab w:val="left" w:pos="582"/>
                <w:tab w:val="left" w:pos="1144"/>
                <w:tab w:val="left" w:pos="1705"/>
              </w:tabs>
              <w:ind w:left="2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學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習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目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標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D47" w:rsidRPr="00E445D1" w:rsidRDefault="00C90E77" w:rsidP="00C90E77">
            <w:pPr>
              <w:pStyle w:val="TableParagraph"/>
              <w:spacing w:before="96" w:line="256" w:lineRule="auto"/>
              <w:ind w:left="38" w:right="178"/>
              <w:rPr>
                <w:rFonts w:ascii="Times New Roman" w:eastAsia="標楷體" w:hAnsi="Times New Roman" w:cs="Times New Roman"/>
                <w:sz w:val="24"/>
              </w:rPr>
            </w:pPr>
            <w:bookmarkStart w:id="0" w:name="_GoBack"/>
            <w:r w:rsidRPr="00E445D1">
              <w:rPr>
                <w:rFonts w:ascii="Times New Roman" w:eastAsia="標楷體" w:hAnsi="Times New Roman" w:cs="Times New Roman"/>
                <w:spacing w:val="-6"/>
                <w:sz w:val="24"/>
              </w:rPr>
              <w:t>本課程目標為輔助學生通過</w:t>
            </w:r>
            <w:r w:rsidRPr="00E445D1">
              <w:rPr>
                <w:rFonts w:ascii="Times New Roman" w:eastAsia="標楷體" w:hAnsi="Times New Roman" w:cs="Times New Roman"/>
                <w:spacing w:val="-6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pacing w:val="-1"/>
                <w:sz w:val="24"/>
              </w:rPr>
              <w:t>N5</w:t>
            </w:r>
            <w:r w:rsidRPr="00E445D1">
              <w:rPr>
                <w:rFonts w:ascii="Times New Roman" w:eastAsia="標楷體" w:hAnsi="Times New Roman" w:cs="Times New Roman"/>
                <w:spacing w:val="-59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pacing w:val="-1"/>
                <w:sz w:val="24"/>
              </w:rPr>
              <w:t>級～</w:t>
            </w:r>
            <w:r w:rsidRPr="00E445D1">
              <w:rPr>
                <w:rFonts w:ascii="Times New Roman" w:eastAsia="標楷體" w:hAnsi="Times New Roman" w:cs="Times New Roman"/>
                <w:spacing w:val="-1"/>
                <w:sz w:val="24"/>
              </w:rPr>
              <w:t>N4</w:t>
            </w:r>
            <w:r w:rsidRPr="00E445D1">
              <w:rPr>
                <w:rFonts w:ascii="Times New Roman" w:eastAsia="標楷體" w:hAnsi="Times New Roman" w:cs="Times New Roman"/>
                <w:spacing w:val="-6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級日語能力檢定測驗，繼而培養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學生讀解日語</w:t>
            </w:r>
            <w:proofErr w:type="gramEnd"/>
            <w:r w:rsidRPr="00E445D1">
              <w:rPr>
                <w:rFonts w:ascii="Times New Roman" w:eastAsia="標楷體" w:hAnsi="Times New Roman" w:cs="Times New Roman"/>
                <w:sz w:val="24"/>
              </w:rPr>
              <w:t>文獻之能力，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期使學生日後能涉獵台灣文學研究相關的日文文獻。</w:t>
            </w:r>
            <w:bookmarkEnd w:id="0"/>
          </w:p>
        </w:tc>
      </w:tr>
      <w:tr w:rsidR="007A1D47" w:rsidRPr="00E445D1">
        <w:trPr>
          <w:trHeight w:val="645"/>
        </w:trPr>
        <w:tc>
          <w:tcPr>
            <w:tcW w:w="1980" w:type="dxa"/>
            <w:vMerge w:val="restart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Pr="00E445D1" w:rsidRDefault="007A1D47">
            <w:pPr>
              <w:pStyle w:val="TableParagraph"/>
              <w:spacing w:before="18"/>
              <w:rPr>
                <w:rFonts w:ascii="Times New Roman" w:eastAsia="標楷體" w:hAnsi="Times New Roman" w:cs="Times New Roman"/>
                <w:b/>
                <w:sz w:val="14"/>
              </w:rPr>
            </w:pPr>
          </w:p>
          <w:p w:rsidR="007A1D47" w:rsidRPr="00E445D1" w:rsidRDefault="00C90E77">
            <w:pPr>
              <w:pStyle w:val="TableParagraph"/>
              <w:tabs>
                <w:tab w:val="left" w:pos="589"/>
                <w:tab w:val="left" w:pos="1151"/>
                <w:tab w:val="left" w:pos="1712"/>
              </w:tabs>
              <w:ind w:left="28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授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課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大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綱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left w:val="single" w:sz="4" w:space="0" w:color="000000"/>
              <w:bottom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line="377" w:lineRule="exact"/>
              <w:ind w:left="38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b/>
                <w:sz w:val="24"/>
              </w:rPr>
              <w:t>預定每週教學進度及內容</w:t>
            </w:r>
          </w:p>
        </w:tc>
      </w:tr>
      <w:tr w:rsidR="007A1D47" w:rsidRPr="00E445D1">
        <w:trPr>
          <w:trHeight w:val="405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 w:val="restart"/>
            <w:tcBorders>
              <w:top w:val="single" w:sz="6" w:space="0" w:color="003399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325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line="385" w:lineRule="exact"/>
              <w:ind w:left="29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b/>
                <w:sz w:val="24"/>
              </w:rPr>
              <w:t>期數</w:t>
            </w:r>
            <w:r w:rsidRPr="00E445D1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proofErr w:type="gramStart"/>
            <w:r w:rsidRPr="00E445D1">
              <w:rPr>
                <w:rFonts w:ascii="Times New Roman" w:eastAsia="標楷體" w:hAnsi="Times New Roman" w:cs="Times New Roman"/>
                <w:b/>
                <w:sz w:val="24"/>
              </w:rPr>
              <w:t>週</w:t>
            </w:r>
            <w:proofErr w:type="gramEnd"/>
            <w:r w:rsidRPr="00E445D1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</w:p>
        </w:tc>
        <w:tc>
          <w:tcPr>
            <w:tcW w:w="2366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line="385" w:lineRule="exact"/>
              <w:ind w:left="937" w:right="863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b/>
                <w:sz w:val="24"/>
              </w:rPr>
              <w:t>單元</w:t>
            </w:r>
          </w:p>
        </w:tc>
        <w:tc>
          <w:tcPr>
            <w:tcW w:w="5055" w:type="dxa"/>
            <w:tcBorders>
              <w:top w:val="double" w:sz="2" w:space="0" w:color="00184B"/>
              <w:left w:val="double" w:sz="2" w:space="0" w:color="00184B"/>
              <w:bottom w:val="double" w:sz="2" w:space="0" w:color="000000"/>
              <w:right w:val="thickThinMediumGap" w:sz="6" w:space="0" w:color="000000"/>
            </w:tcBorders>
          </w:tcPr>
          <w:p w:rsidR="007A1D47" w:rsidRPr="00E445D1" w:rsidRDefault="00C90E77">
            <w:pPr>
              <w:pStyle w:val="TableParagraph"/>
              <w:spacing w:line="385" w:lineRule="exact"/>
              <w:ind w:left="2246" w:right="2243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b/>
                <w:sz w:val="24"/>
              </w:rPr>
              <w:t>內容</w:t>
            </w:r>
          </w:p>
        </w:tc>
      </w:tr>
      <w:tr w:rsidR="007A1D47" w:rsidRPr="00E445D1">
        <w:trPr>
          <w:trHeight w:val="458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25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before="43"/>
              <w:ind w:right="262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>第</w:t>
            </w: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1 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2366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0000"/>
            </w:tcBorders>
          </w:tcPr>
          <w:p w:rsidR="007A1D47" w:rsidRPr="00E445D1" w:rsidRDefault="00C90E77">
            <w:pPr>
              <w:pStyle w:val="TableParagraph"/>
              <w:spacing w:before="43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複習</w:t>
            </w:r>
          </w:p>
        </w:tc>
        <w:tc>
          <w:tcPr>
            <w:tcW w:w="50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thickThinMediumGap" w:sz="6" w:space="0" w:color="000000"/>
            </w:tcBorders>
          </w:tcPr>
          <w:p w:rsidR="007A1D47" w:rsidRPr="00E445D1" w:rsidRDefault="00C90E77">
            <w:pPr>
              <w:pStyle w:val="TableParagraph"/>
              <w:spacing w:line="328" w:lineRule="exact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檢定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＆</w:t>
            </w:r>
            <w:proofErr w:type="gramEnd"/>
            <w:r w:rsidRPr="00E445D1">
              <w:rPr>
                <w:rFonts w:ascii="Times New Roman" w:eastAsia="標楷體" w:hAnsi="Times New Roman" w:cs="Times New Roman"/>
                <w:sz w:val="24"/>
              </w:rPr>
              <w:t>複習</w:t>
            </w:r>
          </w:p>
        </w:tc>
      </w:tr>
      <w:tr w:rsidR="007A1D47" w:rsidRPr="00E445D1">
        <w:trPr>
          <w:trHeight w:val="459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25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before="43"/>
              <w:ind w:right="262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>第</w:t>
            </w: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2 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2366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0000"/>
            </w:tcBorders>
          </w:tcPr>
          <w:p w:rsidR="007A1D47" w:rsidRPr="00E445D1" w:rsidRDefault="00C90E77">
            <w:pPr>
              <w:pStyle w:val="TableParagraph"/>
              <w:spacing w:before="43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方法、手段的助詞</w:t>
            </w:r>
          </w:p>
        </w:tc>
        <w:tc>
          <w:tcPr>
            <w:tcW w:w="50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thickThinMediumGap" w:sz="6" w:space="0" w:color="000000"/>
            </w:tcBorders>
          </w:tcPr>
          <w:p w:rsidR="007A1D47" w:rsidRPr="00E445D1" w:rsidRDefault="00C90E77">
            <w:pPr>
              <w:pStyle w:val="TableParagraph"/>
              <w:spacing w:line="329" w:lineRule="exact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w w:val="95"/>
                <w:sz w:val="24"/>
              </w:rPr>
              <w:t>「大家的日本語」初級（一）</w:t>
            </w:r>
            <w:r w:rsidRPr="00E445D1">
              <w:rPr>
                <w:rFonts w:ascii="Times New Roman" w:eastAsia="標楷體" w:hAnsi="Times New Roman" w:cs="Times New Roman"/>
                <w:spacing w:val="19"/>
                <w:w w:val="95"/>
                <w:sz w:val="24"/>
              </w:rPr>
              <w:t>第</w:t>
            </w:r>
            <w:r w:rsidRPr="00E445D1">
              <w:rPr>
                <w:rFonts w:ascii="Times New Roman" w:eastAsia="標楷體" w:hAnsi="Times New Roman" w:cs="Times New Roman"/>
                <w:spacing w:val="19"/>
                <w:w w:val="95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w w:val="95"/>
                <w:sz w:val="24"/>
              </w:rPr>
              <w:t>7</w:t>
            </w:r>
            <w:r w:rsidRPr="00E445D1">
              <w:rPr>
                <w:rFonts w:ascii="Times New Roman" w:eastAsia="標楷體" w:hAnsi="Times New Roman" w:cs="Times New Roman"/>
                <w:spacing w:val="89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w w:val="95"/>
                <w:sz w:val="24"/>
              </w:rPr>
              <w:t>課</w:t>
            </w:r>
          </w:p>
        </w:tc>
      </w:tr>
      <w:tr w:rsidR="007A1D47" w:rsidRPr="00E445D1">
        <w:trPr>
          <w:trHeight w:val="456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25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before="40"/>
              <w:ind w:right="262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>第</w:t>
            </w: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3 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2366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0000"/>
            </w:tcBorders>
          </w:tcPr>
          <w:p w:rsidR="007A1D47" w:rsidRPr="00E445D1" w:rsidRDefault="00C90E77">
            <w:pPr>
              <w:pStyle w:val="TableParagraph"/>
              <w:spacing w:before="40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借／貸</w:t>
            </w:r>
          </w:p>
        </w:tc>
        <w:tc>
          <w:tcPr>
            <w:tcW w:w="50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thickThinMediumGap" w:sz="6" w:space="0" w:color="000000"/>
            </w:tcBorders>
          </w:tcPr>
          <w:p w:rsidR="007A1D47" w:rsidRPr="00E445D1" w:rsidRDefault="00C90E77">
            <w:pPr>
              <w:pStyle w:val="TableParagraph"/>
              <w:spacing w:line="326" w:lineRule="exact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>聽力練習，第</w:t>
            </w: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7</w:t>
            </w:r>
            <w:r w:rsidRPr="00E445D1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課</w:t>
            </w:r>
          </w:p>
        </w:tc>
      </w:tr>
      <w:tr w:rsidR="007A1D47" w:rsidRPr="00E445D1">
        <w:trPr>
          <w:trHeight w:val="459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25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before="43"/>
              <w:ind w:right="262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>第</w:t>
            </w: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4 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2366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0000"/>
            </w:tcBorders>
          </w:tcPr>
          <w:p w:rsidR="007A1D47" w:rsidRPr="00E445D1" w:rsidRDefault="00C90E77">
            <w:pPr>
              <w:pStyle w:val="TableParagraph"/>
              <w:spacing w:before="43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い形容詞</w:t>
            </w:r>
          </w:p>
        </w:tc>
        <w:tc>
          <w:tcPr>
            <w:tcW w:w="50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thickThinMediumGap" w:sz="6" w:space="0" w:color="000000"/>
            </w:tcBorders>
          </w:tcPr>
          <w:p w:rsidR="007A1D47" w:rsidRPr="00E445D1" w:rsidRDefault="00C90E77">
            <w:pPr>
              <w:pStyle w:val="TableParagraph"/>
              <w:spacing w:before="16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>聽力練習，第</w:t>
            </w: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8</w:t>
            </w:r>
            <w:r w:rsidRPr="00E445D1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課</w:t>
            </w:r>
          </w:p>
        </w:tc>
      </w:tr>
      <w:tr w:rsidR="007A1D47" w:rsidRPr="00E445D1">
        <w:trPr>
          <w:trHeight w:val="456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25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before="43"/>
              <w:ind w:right="262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>第</w:t>
            </w: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5 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2366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0000"/>
            </w:tcBorders>
          </w:tcPr>
          <w:p w:rsidR="007A1D47" w:rsidRPr="00E445D1" w:rsidRDefault="00C90E77">
            <w:pPr>
              <w:pStyle w:val="TableParagraph"/>
              <w:spacing w:before="43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な形容詞</w:t>
            </w:r>
          </w:p>
        </w:tc>
        <w:tc>
          <w:tcPr>
            <w:tcW w:w="50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thickThinMediumGap" w:sz="6" w:space="0" w:color="000000"/>
            </w:tcBorders>
          </w:tcPr>
          <w:p w:rsidR="007A1D47" w:rsidRPr="00E445D1" w:rsidRDefault="00C90E77">
            <w:pPr>
              <w:pStyle w:val="TableParagraph"/>
              <w:spacing w:before="16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>聽力練習，第</w:t>
            </w: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8</w:t>
            </w:r>
            <w:r w:rsidRPr="00E445D1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課</w:t>
            </w:r>
          </w:p>
        </w:tc>
      </w:tr>
      <w:tr w:rsidR="007A1D47" w:rsidRPr="00E445D1">
        <w:trPr>
          <w:trHeight w:val="458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25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before="43"/>
              <w:ind w:right="262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>第</w:t>
            </w: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6 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2366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0000"/>
            </w:tcBorders>
          </w:tcPr>
          <w:p w:rsidR="007A1D47" w:rsidRPr="00E445D1" w:rsidRDefault="00C90E77">
            <w:pPr>
              <w:pStyle w:val="TableParagraph"/>
              <w:spacing w:before="43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表示程度的副詞</w:t>
            </w:r>
          </w:p>
        </w:tc>
        <w:tc>
          <w:tcPr>
            <w:tcW w:w="50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thickThinMediumGap" w:sz="6" w:space="0" w:color="000000"/>
            </w:tcBorders>
          </w:tcPr>
          <w:p w:rsidR="007A1D47" w:rsidRPr="00E445D1" w:rsidRDefault="00C90E77">
            <w:pPr>
              <w:pStyle w:val="TableParagraph"/>
              <w:spacing w:before="16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>聽力練習，第</w:t>
            </w: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9</w:t>
            </w:r>
            <w:r w:rsidRPr="00E445D1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課</w:t>
            </w:r>
          </w:p>
        </w:tc>
      </w:tr>
      <w:tr w:rsidR="007A1D47" w:rsidRPr="00E445D1">
        <w:trPr>
          <w:trHeight w:val="459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25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before="43"/>
              <w:ind w:right="262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>第</w:t>
            </w: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7 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2366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0000"/>
            </w:tcBorders>
          </w:tcPr>
          <w:p w:rsidR="007A1D47" w:rsidRPr="00E445D1" w:rsidRDefault="00C90E77">
            <w:pPr>
              <w:pStyle w:val="TableParagraph"/>
              <w:spacing w:before="43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好惡表現</w:t>
            </w:r>
          </w:p>
        </w:tc>
        <w:tc>
          <w:tcPr>
            <w:tcW w:w="50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thickThinMediumGap" w:sz="6" w:space="0" w:color="000000"/>
            </w:tcBorders>
          </w:tcPr>
          <w:p w:rsidR="007A1D47" w:rsidRPr="00E445D1" w:rsidRDefault="00C90E77">
            <w:pPr>
              <w:pStyle w:val="TableParagraph"/>
              <w:spacing w:before="16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>聽力練習，第</w:t>
            </w: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9</w:t>
            </w:r>
            <w:r w:rsidRPr="00E445D1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課</w:t>
            </w:r>
          </w:p>
        </w:tc>
      </w:tr>
      <w:tr w:rsidR="007A1D47" w:rsidRPr="00E445D1">
        <w:trPr>
          <w:trHeight w:val="456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25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before="40"/>
              <w:ind w:right="262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>第</w:t>
            </w: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8 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2366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0000"/>
            </w:tcBorders>
          </w:tcPr>
          <w:p w:rsidR="007A1D47" w:rsidRPr="00E445D1" w:rsidRDefault="00C90E77">
            <w:pPr>
              <w:pStyle w:val="TableParagraph"/>
              <w:spacing w:before="40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驗收</w:t>
            </w:r>
          </w:p>
        </w:tc>
        <w:tc>
          <w:tcPr>
            <w:tcW w:w="50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thickThinMediumGap" w:sz="6" w:space="0" w:color="000000"/>
            </w:tcBorders>
          </w:tcPr>
          <w:p w:rsidR="007A1D47" w:rsidRPr="00E445D1" w:rsidRDefault="00C90E77">
            <w:pPr>
              <w:pStyle w:val="TableParagraph"/>
              <w:spacing w:before="14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聽力測驗</w:t>
            </w:r>
          </w:p>
        </w:tc>
      </w:tr>
      <w:tr w:rsidR="007A1D47" w:rsidRPr="00E445D1">
        <w:trPr>
          <w:trHeight w:val="459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25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before="43"/>
              <w:ind w:right="262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>第</w:t>
            </w: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9 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2366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0000"/>
            </w:tcBorders>
          </w:tcPr>
          <w:p w:rsidR="007A1D47" w:rsidRPr="00E445D1" w:rsidRDefault="00C90E77">
            <w:pPr>
              <w:pStyle w:val="TableParagraph"/>
              <w:spacing w:before="43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驗收</w:t>
            </w:r>
          </w:p>
        </w:tc>
        <w:tc>
          <w:tcPr>
            <w:tcW w:w="50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thickThinMediumGap" w:sz="6" w:space="0" w:color="000000"/>
            </w:tcBorders>
          </w:tcPr>
          <w:p w:rsidR="007A1D47" w:rsidRPr="00E445D1" w:rsidRDefault="00C90E77">
            <w:pPr>
              <w:pStyle w:val="TableParagraph"/>
              <w:spacing w:before="16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期中考</w:t>
            </w:r>
          </w:p>
        </w:tc>
      </w:tr>
      <w:tr w:rsidR="007A1D47" w:rsidRPr="00E445D1">
        <w:trPr>
          <w:trHeight w:val="456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25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before="40"/>
              <w:ind w:right="202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>第</w:t>
            </w: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10 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2366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0000"/>
            </w:tcBorders>
          </w:tcPr>
          <w:p w:rsidR="007A1D47" w:rsidRPr="00E445D1" w:rsidRDefault="00C90E77">
            <w:pPr>
              <w:pStyle w:val="TableParagraph"/>
              <w:spacing w:before="40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表存有的動詞ある</w:t>
            </w:r>
          </w:p>
        </w:tc>
        <w:tc>
          <w:tcPr>
            <w:tcW w:w="50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thickThinMediumGap" w:sz="6" w:space="0" w:color="000000"/>
            </w:tcBorders>
          </w:tcPr>
          <w:p w:rsidR="007A1D47" w:rsidRPr="00E445D1" w:rsidRDefault="00C90E77">
            <w:pPr>
              <w:pStyle w:val="TableParagraph"/>
              <w:spacing w:before="14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>聽力練習，第</w:t>
            </w: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10</w:t>
            </w:r>
            <w:r w:rsidRPr="00E445D1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課</w:t>
            </w:r>
          </w:p>
        </w:tc>
      </w:tr>
      <w:tr w:rsidR="007A1D47" w:rsidRPr="00E445D1">
        <w:trPr>
          <w:trHeight w:val="458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25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before="43"/>
              <w:ind w:right="202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>第</w:t>
            </w: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11 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2366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0000"/>
            </w:tcBorders>
          </w:tcPr>
          <w:p w:rsidR="007A1D47" w:rsidRPr="00E445D1" w:rsidRDefault="00C90E77">
            <w:pPr>
              <w:pStyle w:val="TableParagraph"/>
              <w:spacing w:before="43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表存有的動詞いる</w:t>
            </w:r>
          </w:p>
        </w:tc>
        <w:tc>
          <w:tcPr>
            <w:tcW w:w="50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thickThinMediumGap" w:sz="6" w:space="0" w:color="000000"/>
            </w:tcBorders>
          </w:tcPr>
          <w:p w:rsidR="007A1D47" w:rsidRPr="00E445D1" w:rsidRDefault="00C90E77">
            <w:pPr>
              <w:pStyle w:val="TableParagraph"/>
              <w:spacing w:before="16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>聽力練習，第</w:t>
            </w: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10</w:t>
            </w:r>
            <w:r w:rsidRPr="00E445D1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課</w:t>
            </w:r>
          </w:p>
        </w:tc>
      </w:tr>
      <w:tr w:rsidR="007A1D47" w:rsidRPr="00E445D1">
        <w:trPr>
          <w:trHeight w:val="456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25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before="43"/>
              <w:ind w:right="202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>第</w:t>
            </w: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12 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2366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0000"/>
            </w:tcBorders>
          </w:tcPr>
          <w:p w:rsidR="007A1D47" w:rsidRPr="00E445D1" w:rsidRDefault="00C90E77">
            <w:pPr>
              <w:pStyle w:val="TableParagraph"/>
              <w:spacing w:before="43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數量的說法</w:t>
            </w:r>
          </w:p>
        </w:tc>
        <w:tc>
          <w:tcPr>
            <w:tcW w:w="50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thickThinMediumGap" w:sz="6" w:space="0" w:color="000000"/>
            </w:tcBorders>
          </w:tcPr>
          <w:p w:rsidR="007A1D47" w:rsidRPr="00E445D1" w:rsidRDefault="00C90E77">
            <w:pPr>
              <w:pStyle w:val="TableParagraph"/>
              <w:spacing w:before="16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>聽力練習，第</w:t>
            </w: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11</w:t>
            </w:r>
            <w:r w:rsidRPr="00E445D1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課</w:t>
            </w:r>
          </w:p>
        </w:tc>
      </w:tr>
      <w:tr w:rsidR="007A1D47" w:rsidRPr="00E445D1">
        <w:trPr>
          <w:trHeight w:val="458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25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before="43"/>
              <w:ind w:right="202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>第</w:t>
            </w: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13 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2366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0000"/>
            </w:tcBorders>
          </w:tcPr>
          <w:p w:rsidR="007A1D47" w:rsidRPr="00E445D1" w:rsidRDefault="00C90E77">
            <w:pPr>
              <w:pStyle w:val="TableParagraph"/>
              <w:spacing w:before="43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數量的說法</w:t>
            </w:r>
          </w:p>
        </w:tc>
        <w:tc>
          <w:tcPr>
            <w:tcW w:w="50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thickThinMediumGap" w:sz="6" w:space="0" w:color="000000"/>
            </w:tcBorders>
          </w:tcPr>
          <w:p w:rsidR="007A1D47" w:rsidRPr="00E445D1" w:rsidRDefault="00C90E77">
            <w:pPr>
              <w:pStyle w:val="TableParagraph"/>
              <w:spacing w:before="16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>聽力練習，第</w:t>
            </w: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11</w:t>
            </w:r>
            <w:r w:rsidRPr="00E445D1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課</w:t>
            </w:r>
          </w:p>
        </w:tc>
      </w:tr>
      <w:tr w:rsidR="007A1D47" w:rsidRPr="00E445D1">
        <w:trPr>
          <w:trHeight w:val="455"/>
        </w:trPr>
        <w:tc>
          <w:tcPr>
            <w:tcW w:w="1980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25" w:type="dxa"/>
            <w:tcBorders>
              <w:top w:val="double" w:sz="2" w:space="0" w:color="00184B"/>
              <w:left w:val="single" w:sz="6" w:space="0" w:color="00184B"/>
              <w:bottom w:val="thickThinMediumGap" w:sz="6" w:space="0" w:color="00184B"/>
              <w:right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before="43"/>
              <w:ind w:right="202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>第</w:t>
            </w: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14 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2366" w:type="dxa"/>
            <w:tcBorders>
              <w:top w:val="double" w:sz="2" w:space="0" w:color="00184B"/>
              <w:left w:val="double" w:sz="2" w:space="0" w:color="00184B"/>
              <w:bottom w:val="thickThinMediumGap" w:sz="6" w:space="0" w:color="00184B"/>
              <w:right w:val="double" w:sz="2" w:space="0" w:color="000000"/>
            </w:tcBorders>
          </w:tcPr>
          <w:p w:rsidR="007A1D47" w:rsidRPr="00E445D1" w:rsidRDefault="00C90E77">
            <w:pPr>
              <w:pStyle w:val="TableParagraph"/>
              <w:spacing w:before="43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名詞句的過去式</w:t>
            </w:r>
          </w:p>
        </w:tc>
        <w:tc>
          <w:tcPr>
            <w:tcW w:w="5055" w:type="dxa"/>
            <w:tcBorders>
              <w:top w:val="double" w:sz="2" w:space="0" w:color="000000"/>
              <w:left w:val="double" w:sz="2" w:space="0" w:color="000000"/>
              <w:bottom w:val="thickThinMediumGap" w:sz="6" w:space="0" w:color="00184B"/>
              <w:right w:val="thickThinMediumGap" w:sz="6" w:space="0" w:color="000000"/>
            </w:tcBorders>
          </w:tcPr>
          <w:p w:rsidR="007A1D47" w:rsidRPr="00E445D1" w:rsidRDefault="00C90E77">
            <w:pPr>
              <w:pStyle w:val="TableParagraph"/>
              <w:spacing w:before="16"/>
              <w:ind w:left="60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>聽力練習，第</w:t>
            </w: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12</w:t>
            </w:r>
            <w:r w:rsidRPr="00E445D1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課</w:t>
            </w:r>
          </w:p>
        </w:tc>
      </w:tr>
    </w:tbl>
    <w:p w:rsidR="007A1D47" w:rsidRPr="00E445D1" w:rsidRDefault="007A1D47">
      <w:pPr>
        <w:rPr>
          <w:rFonts w:ascii="Times New Roman" w:eastAsia="標楷體" w:hAnsi="Times New Roman" w:cs="Times New Roman"/>
          <w:sz w:val="24"/>
        </w:rPr>
        <w:sectPr w:rsidR="007A1D47" w:rsidRPr="00E445D1">
          <w:type w:val="continuous"/>
          <w:pgSz w:w="11910" w:h="16840"/>
          <w:pgMar w:top="660" w:right="3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4"/>
        <w:gridCol w:w="1349"/>
        <w:gridCol w:w="2365"/>
        <w:gridCol w:w="5032"/>
      </w:tblGrid>
      <w:tr w:rsidR="007A1D47" w:rsidRPr="00E445D1">
        <w:trPr>
          <w:trHeight w:val="461"/>
        </w:trPr>
        <w:tc>
          <w:tcPr>
            <w:tcW w:w="1980" w:type="dxa"/>
            <w:vMerge w:val="restart"/>
            <w:tcBorders>
              <w:left w:val="single" w:sz="12" w:space="0" w:color="000000"/>
              <w:right w:val="thickThinMediumGap" w:sz="3" w:space="0" w:color="003399"/>
            </w:tcBorders>
          </w:tcPr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" w:type="dxa"/>
            <w:vMerge w:val="restart"/>
            <w:tcBorders>
              <w:top w:val="thinThickMediumGap" w:sz="3" w:space="0" w:color="003399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9" w:type="dxa"/>
            <w:tcBorders>
              <w:top w:val="thinThickThinSmallGap" w:sz="6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before="57"/>
              <w:ind w:left="230" w:right="20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>第</w:t>
            </w: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15 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2365" w:type="dxa"/>
            <w:tcBorders>
              <w:top w:val="thinThickThinSmallGap" w:sz="6" w:space="0" w:color="00184B"/>
              <w:left w:val="double" w:sz="2" w:space="0" w:color="00184B"/>
              <w:bottom w:val="double" w:sz="2" w:space="0" w:color="00184B"/>
              <w:right w:val="double" w:sz="2" w:space="0" w:color="000000"/>
            </w:tcBorders>
          </w:tcPr>
          <w:p w:rsidR="007A1D47" w:rsidRPr="00E445D1" w:rsidRDefault="00C90E77">
            <w:pPr>
              <w:pStyle w:val="TableParagraph"/>
              <w:spacing w:before="57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形容詞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句的過去式</w:t>
            </w:r>
          </w:p>
        </w:tc>
        <w:tc>
          <w:tcPr>
            <w:tcW w:w="5032" w:type="dxa"/>
            <w:tcBorders>
              <w:top w:val="thinThickThinSmallGap" w:sz="6" w:space="0" w:color="000000"/>
              <w:left w:val="double" w:sz="2" w:space="0" w:color="000000"/>
              <w:bottom w:val="double" w:sz="2" w:space="0" w:color="000000"/>
              <w:right w:val="thickThinMediumGap" w:sz="6" w:space="0" w:color="000000"/>
            </w:tcBorders>
          </w:tcPr>
          <w:p w:rsidR="007A1D47" w:rsidRPr="00E445D1" w:rsidRDefault="00C90E77">
            <w:pPr>
              <w:pStyle w:val="TableParagraph"/>
              <w:spacing w:before="31"/>
              <w:ind w:left="37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>聽力練習，第</w:t>
            </w: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12</w:t>
            </w:r>
            <w:r w:rsidRPr="00E445D1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課</w:t>
            </w:r>
          </w:p>
        </w:tc>
      </w:tr>
      <w:tr w:rsidR="007A1D47" w:rsidRPr="00E445D1">
        <w:trPr>
          <w:trHeight w:val="459"/>
        </w:trPr>
        <w:tc>
          <w:tcPr>
            <w:tcW w:w="1980" w:type="dxa"/>
            <w:vMerge/>
            <w:tcBorders>
              <w:top w:val="nil"/>
              <w:left w:val="single" w:sz="12" w:space="0" w:color="000000"/>
              <w:right w:val="thickThinMediumGap" w:sz="3" w:space="0" w:color="003399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before="52"/>
              <w:ind w:left="230" w:right="20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>第</w:t>
            </w: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16 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2365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0000"/>
            </w:tcBorders>
          </w:tcPr>
          <w:p w:rsidR="007A1D47" w:rsidRPr="00E445D1" w:rsidRDefault="00C90E77">
            <w:pPr>
              <w:pStyle w:val="TableParagraph"/>
              <w:spacing w:before="52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欲求的表現：ほしい</w:t>
            </w:r>
          </w:p>
        </w:tc>
        <w:tc>
          <w:tcPr>
            <w:tcW w:w="50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thickThinMediumGap" w:sz="6" w:space="0" w:color="000000"/>
            </w:tcBorders>
          </w:tcPr>
          <w:p w:rsidR="007A1D47" w:rsidRPr="00E445D1" w:rsidRDefault="00C90E77">
            <w:pPr>
              <w:pStyle w:val="TableParagraph"/>
              <w:spacing w:before="26"/>
              <w:ind w:left="37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>聽力練習，第</w:t>
            </w: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13</w:t>
            </w:r>
            <w:r w:rsidRPr="00E445D1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課</w:t>
            </w:r>
          </w:p>
        </w:tc>
      </w:tr>
      <w:tr w:rsidR="007A1D47" w:rsidRPr="00E445D1">
        <w:trPr>
          <w:trHeight w:val="459"/>
        </w:trPr>
        <w:tc>
          <w:tcPr>
            <w:tcW w:w="1980" w:type="dxa"/>
            <w:vMerge/>
            <w:tcBorders>
              <w:top w:val="nil"/>
              <w:left w:val="single" w:sz="12" w:space="0" w:color="000000"/>
              <w:right w:val="thickThinMediumGap" w:sz="3" w:space="0" w:color="003399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double" w:sz="2" w:space="0" w:color="00184B"/>
              <w:right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before="53"/>
              <w:ind w:left="230" w:right="20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>第</w:t>
            </w: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17 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2365" w:type="dxa"/>
            <w:tcBorders>
              <w:top w:val="double" w:sz="2" w:space="0" w:color="00184B"/>
              <w:left w:val="double" w:sz="2" w:space="0" w:color="00184B"/>
              <w:bottom w:val="double" w:sz="2" w:space="0" w:color="00184B"/>
              <w:right w:val="double" w:sz="2" w:space="0" w:color="000000"/>
            </w:tcBorders>
          </w:tcPr>
          <w:p w:rsidR="007A1D47" w:rsidRPr="00E445D1" w:rsidRDefault="00C90E77">
            <w:pPr>
              <w:pStyle w:val="TableParagraph"/>
              <w:spacing w:before="53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欲求的表現：たい</w:t>
            </w:r>
          </w:p>
        </w:tc>
        <w:tc>
          <w:tcPr>
            <w:tcW w:w="50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thickThinMediumGap" w:sz="6" w:space="0" w:color="000000"/>
            </w:tcBorders>
          </w:tcPr>
          <w:p w:rsidR="007A1D47" w:rsidRPr="00E445D1" w:rsidRDefault="00C90E77">
            <w:pPr>
              <w:pStyle w:val="TableParagraph"/>
              <w:spacing w:before="26"/>
              <w:ind w:left="37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>聽力練習，第</w:t>
            </w:r>
            <w:r w:rsidRPr="00E445D1">
              <w:rPr>
                <w:rFonts w:ascii="Times New Roman" w:eastAsia="標楷體" w:hAnsi="Times New Roman" w:cs="Times New Roman"/>
                <w:spacing w:val="-9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13</w:t>
            </w:r>
            <w:r w:rsidRPr="00E445D1">
              <w:rPr>
                <w:rFonts w:ascii="Times New Roman" w:eastAsia="標楷體" w:hAnsi="Times New Roman" w:cs="Times New Roman"/>
                <w:spacing w:val="-3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課</w:t>
            </w:r>
          </w:p>
        </w:tc>
      </w:tr>
      <w:tr w:rsidR="007A1D47" w:rsidRPr="00E445D1">
        <w:trPr>
          <w:trHeight w:val="468"/>
        </w:trPr>
        <w:tc>
          <w:tcPr>
            <w:tcW w:w="1980" w:type="dxa"/>
            <w:vMerge/>
            <w:tcBorders>
              <w:top w:val="nil"/>
              <w:left w:val="single" w:sz="12" w:space="0" w:color="000000"/>
              <w:right w:val="thickThinMediumGap" w:sz="3" w:space="0" w:color="003399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4" w:type="dxa"/>
            <w:vMerge/>
            <w:tcBorders>
              <w:top w:val="nil"/>
              <w:left w:val="thinThickMediumGap" w:sz="3" w:space="0" w:color="003399"/>
              <w:bottom w:val="single" w:sz="12" w:space="0" w:color="00184B"/>
              <w:right w:val="single" w:sz="6" w:space="0" w:color="00184B"/>
            </w:tcBorders>
          </w:tcPr>
          <w:p w:rsidR="007A1D47" w:rsidRPr="00E445D1" w:rsidRDefault="007A1D4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double" w:sz="2" w:space="0" w:color="00184B"/>
              <w:left w:val="single" w:sz="6" w:space="0" w:color="00184B"/>
              <w:bottom w:val="thickThinMediumGap" w:sz="6" w:space="0" w:color="00184B"/>
              <w:right w:val="double" w:sz="2" w:space="0" w:color="00184B"/>
            </w:tcBorders>
          </w:tcPr>
          <w:p w:rsidR="007A1D47" w:rsidRPr="00E445D1" w:rsidRDefault="00C90E77">
            <w:pPr>
              <w:pStyle w:val="TableParagraph"/>
              <w:spacing w:before="50"/>
              <w:ind w:left="230" w:right="20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>第</w:t>
            </w:r>
            <w:r w:rsidRPr="00E445D1">
              <w:rPr>
                <w:rFonts w:ascii="Times New Roman" w:eastAsia="標楷體" w:hAnsi="Times New Roman" w:cs="Times New Roman"/>
                <w:spacing w:val="-3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18 </w:t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週</w:t>
            </w:r>
            <w:proofErr w:type="gramEnd"/>
          </w:p>
        </w:tc>
        <w:tc>
          <w:tcPr>
            <w:tcW w:w="2365" w:type="dxa"/>
            <w:tcBorders>
              <w:top w:val="double" w:sz="2" w:space="0" w:color="00184B"/>
              <w:left w:val="double" w:sz="2" w:space="0" w:color="00184B"/>
              <w:bottom w:val="thickThinMediumGap" w:sz="6" w:space="0" w:color="00184B"/>
              <w:right w:val="double" w:sz="2" w:space="0" w:color="000000"/>
            </w:tcBorders>
          </w:tcPr>
          <w:p w:rsidR="007A1D47" w:rsidRPr="00E445D1" w:rsidRDefault="00C90E77">
            <w:pPr>
              <w:pStyle w:val="TableParagraph"/>
              <w:spacing w:before="50"/>
              <w:ind w:left="36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驗收</w:t>
            </w:r>
          </w:p>
        </w:tc>
        <w:tc>
          <w:tcPr>
            <w:tcW w:w="5032" w:type="dxa"/>
            <w:tcBorders>
              <w:top w:val="double" w:sz="2" w:space="0" w:color="000000"/>
              <w:left w:val="double" w:sz="2" w:space="0" w:color="000000"/>
              <w:bottom w:val="thinThickMediumGap" w:sz="6" w:space="0" w:color="000000"/>
              <w:right w:val="thickThinMediumGap" w:sz="6" w:space="0" w:color="000000"/>
            </w:tcBorders>
          </w:tcPr>
          <w:p w:rsidR="007A1D47" w:rsidRPr="00E445D1" w:rsidRDefault="00C90E77">
            <w:pPr>
              <w:pStyle w:val="TableParagraph"/>
              <w:ind w:left="37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期末考</w:t>
            </w:r>
          </w:p>
        </w:tc>
      </w:tr>
      <w:tr w:rsidR="007A1D47" w:rsidRPr="00E445D1">
        <w:trPr>
          <w:trHeight w:val="1076"/>
        </w:trPr>
        <w:tc>
          <w:tcPr>
            <w:tcW w:w="1980" w:type="dxa"/>
            <w:tcBorders>
              <w:left w:val="single" w:sz="12" w:space="0" w:color="000000"/>
            </w:tcBorders>
          </w:tcPr>
          <w:p w:rsidR="007A1D47" w:rsidRPr="00E445D1" w:rsidRDefault="007A1D47">
            <w:pPr>
              <w:pStyle w:val="TableParagraph"/>
              <w:spacing w:before="13"/>
              <w:rPr>
                <w:rFonts w:ascii="Times New Roman" w:eastAsia="標楷體" w:hAnsi="Times New Roman" w:cs="Times New Roman"/>
                <w:b/>
                <w:sz w:val="19"/>
              </w:rPr>
            </w:pPr>
          </w:p>
          <w:p w:rsidR="007A1D47" w:rsidRPr="00E445D1" w:rsidRDefault="00C90E77">
            <w:pPr>
              <w:pStyle w:val="TableParagraph"/>
              <w:ind w:left="28" w:right="-4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40"/>
                <w:sz w:val="24"/>
              </w:rPr>
              <w:t>教科書及參考書</w:t>
            </w:r>
          </w:p>
        </w:tc>
        <w:tc>
          <w:tcPr>
            <w:tcW w:w="8820" w:type="dxa"/>
            <w:gridSpan w:val="4"/>
            <w:tcBorders>
              <w:top w:val="thickThinMediumGap" w:sz="6" w:space="0" w:color="000000"/>
              <w:right w:val="single" w:sz="12" w:space="0" w:color="000000"/>
            </w:tcBorders>
          </w:tcPr>
          <w:p w:rsidR="007A1D47" w:rsidRPr="00E445D1" w:rsidRDefault="007A1D47">
            <w:pPr>
              <w:pStyle w:val="TableParagraph"/>
              <w:spacing w:before="2"/>
              <w:rPr>
                <w:rFonts w:ascii="Times New Roman" w:eastAsia="標楷體" w:hAnsi="Times New Roman" w:cs="Times New Roman"/>
                <w:b/>
                <w:sz w:val="20"/>
              </w:rPr>
            </w:pPr>
          </w:p>
          <w:p w:rsidR="007A1D47" w:rsidRPr="00E445D1" w:rsidRDefault="00C90E77">
            <w:pPr>
              <w:pStyle w:val="TableParagraph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《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大家的日本語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》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初級（一</w:t>
            </w:r>
            <w:r w:rsidRPr="00E445D1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（二</w:t>
            </w:r>
            <w:r w:rsidRPr="00E445D1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，台北：大新書局，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 xml:space="preserve">2015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年。</w:t>
            </w:r>
          </w:p>
        </w:tc>
      </w:tr>
      <w:tr w:rsidR="007A1D47" w:rsidRPr="00E445D1">
        <w:trPr>
          <w:trHeight w:val="719"/>
        </w:trPr>
        <w:tc>
          <w:tcPr>
            <w:tcW w:w="1980" w:type="dxa"/>
            <w:tcBorders>
              <w:left w:val="single" w:sz="12" w:space="0" w:color="000000"/>
            </w:tcBorders>
          </w:tcPr>
          <w:p w:rsidR="007A1D47" w:rsidRPr="00E445D1" w:rsidRDefault="00C90E77">
            <w:pPr>
              <w:pStyle w:val="TableParagraph"/>
              <w:tabs>
                <w:tab w:val="left" w:pos="582"/>
                <w:tab w:val="left" w:pos="1144"/>
                <w:tab w:val="left" w:pos="1705"/>
              </w:tabs>
              <w:spacing w:before="183"/>
              <w:ind w:left="2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評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量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方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式</w:t>
            </w:r>
          </w:p>
        </w:tc>
        <w:tc>
          <w:tcPr>
            <w:tcW w:w="8820" w:type="dxa"/>
            <w:gridSpan w:val="4"/>
            <w:tcBorders>
              <w:right w:val="single" w:sz="12" w:space="0" w:color="000000"/>
            </w:tcBorders>
          </w:tcPr>
          <w:p w:rsidR="007A1D47" w:rsidRPr="00E445D1" w:rsidRDefault="00C90E77">
            <w:pPr>
              <w:pStyle w:val="TableParagraph"/>
              <w:spacing w:before="3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期中考（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30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％</w:t>
            </w:r>
            <w:r w:rsidRPr="00E445D1">
              <w:rPr>
                <w:rFonts w:ascii="Times New Roman" w:eastAsia="標楷體" w:hAnsi="Times New Roman" w:cs="Times New Roman"/>
                <w:spacing w:val="-120"/>
                <w:sz w:val="24"/>
              </w:rPr>
              <w:t>）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、期末考（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30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％）</w:t>
            </w:r>
          </w:p>
          <w:p w:rsidR="007A1D47" w:rsidRPr="00E445D1" w:rsidRDefault="00C90E77">
            <w:pPr>
              <w:pStyle w:val="TableParagraph"/>
              <w:spacing w:before="24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w w:val="95"/>
                <w:sz w:val="24"/>
              </w:rPr>
              <w:t>出席率、小考、課堂表現（前述三項合計</w:t>
            </w:r>
            <w:r w:rsidRPr="00E445D1">
              <w:rPr>
                <w:rFonts w:ascii="Times New Roman" w:eastAsia="標楷體" w:hAnsi="Times New Roman" w:cs="Times New Roman"/>
                <w:spacing w:val="192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w w:val="95"/>
                <w:sz w:val="24"/>
              </w:rPr>
              <w:t>40</w:t>
            </w:r>
            <w:r w:rsidRPr="00E445D1">
              <w:rPr>
                <w:rFonts w:ascii="Times New Roman" w:eastAsia="標楷體" w:hAnsi="Times New Roman" w:cs="Times New Roman"/>
                <w:w w:val="95"/>
                <w:sz w:val="24"/>
              </w:rPr>
              <w:t>％）</w:t>
            </w:r>
          </w:p>
        </w:tc>
      </w:tr>
      <w:tr w:rsidR="007A1D47" w:rsidRPr="00E445D1">
        <w:trPr>
          <w:trHeight w:val="457"/>
        </w:trPr>
        <w:tc>
          <w:tcPr>
            <w:tcW w:w="1980" w:type="dxa"/>
            <w:tcBorders>
              <w:left w:val="single" w:sz="12" w:space="0" w:color="000000"/>
            </w:tcBorders>
          </w:tcPr>
          <w:p w:rsidR="007A1D47" w:rsidRPr="00E445D1" w:rsidRDefault="00C90E77">
            <w:pPr>
              <w:pStyle w:val="TableParagraph"/>
              <w:tabs>
                <w:tab w:val="left" w:pos="582"/>
                <w:tab w:val="left" w:pos="1144"/>
                <w:tab w:val="left" w:pos="1705"/>
              </w:tabs>
              <w:spacing w:before="53"/>
              <w:ind w:left="2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教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材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編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選</w:t>
            </w:r>
          </w:p>
        </w:tc>
        <w:tc>
          <w:tcPr>
            <w:tcW w:w="8820" w:type="dxa"/>
            <w:gridSpan w:val="4"/>
            <w:tcBorders>
              <w:right w:val="single" w:sz="12" w:space="0" w:color="000000"/>
            </w:tcBorders>
          </w:tcPr>
          <w:p w:rsidR="007A1D47" w:rsidRPr="00E445D1" w:rsidRDefault="00C90E77">
            <w:pPr>
              <w:pStyle w:val="TableParagraph"/>
              <w:tabs>
                <w:tab w:val="left" w:pos="1978"/>
              </w:tabs>
              <w:spacing w:before="53"/>
              <w:ind w:left="297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自編教材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教科書作者提供</w:t>
            </w:r>
          </w:p>
        </w:tc>
      </w:tr>
      <w:tr w:rsidR="007A1D47" w:rsidRPr="00E445D1">
        <w:trPr>
          <w:trHeight w:val="458"/>
        </w:trPr>
        <w:tc>
          <w:tcPr>
            <w:tcW w:w="1980" w:type="dxa"/>
            <w:tcBorders>
              <w:left w:val="single" w:sz="12" w:space="0" w:color="000000"/>
            </w:tcBorders>
          </w:tcPr>
          <w:p w:rsidR="007A1D47" w:rsidRPr="00E445D1" w:rsidRDefault="00C90E77">
            <w:pPr>
              <w:pStyle w:val="TableParagraph"/>
              <w:tabs>
                <w:tab w:val="left" w:pos="582"/>
                <w:tab w:val="left" w:pos="1144"/>
                <w:tab w:val="left" w:pos="1705"/>
              </w:tabs>
              <w:spacing w:before="53"/>
              <w:ind w:left="2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教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學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方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法</w:t>
            </w:r>
          </w:p>
        </w:tc>
        <w:tc>
          <w:tcPr>
            <w:tcW w:w="8820" w:type="dxa"/>
            <w:gridSpan w:val="4"/>
            <w:tcBorders>
              <w:right w:val="single" w:sz="12" w:space="0" w:color="000000"/>
            </w:tcBorders>
          </w:tcPr>
          <w:p w:rsidR="007A1D47" w:rsidRPr="00E445D1" w:rsidRDefault="00C90E77">
            <w:pPr>
              <w:pStyle w:val="TableParagraph"/>
              <w:spacing w:before="53"/>
              <w:ind w:left="297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pacing w:val="9"/>
                <w:sz w:val="24"/>
              </w:rPr>
              <w:t>投影片講述</w:t>
            </w:r>
            <w:r w:rsidRPr="00E445D1">
              <w:rPr>
                <w:rFonts w:ascii="Times New Roman" w:eastAsia="標楷體" w:hAnsi="Times New Roman" w:cs="Times New Roman"/>
                <w:spacing w:val="9"/>
                <w:sz w:val="24"/>
              </w:rPr>
              <w:t xml:space="preserve"> </w:t>
            </w:r>
            <w:proofErr w:type="gramStart"/>
            <w:r w:rsidRPr="00E445D1">
              <w:rPr>
                <w:rFonts w:ascii="Times New Roman" w:eastAsia="標楷體" w:hAnsi="Times New Roman" w:cs="Times New Roman"/>
                <w:spacing w:val="9"/>
                <w:sz w:val="24"/>
              </w:rPr>
              <w:t>█</w:t>
            </w:r>
            <w:proofErr w:type="gramEnd"/>
            <w:r w:rsidRPr="00E445D1">
              <w:rPr>
                <w:rFonts w:ascii="Times New Roman" w:eastAsia="標楷體" w:hAnsi="Times New Roman" w:cs="Times New Roman"/>
                <w:spacing w:val="9"/>
                <w:sz w:val="24"/>
              </w:rPr>
              <w:t>板書講述</w:t>
            </w:r>
          </w:p>
        </w:tc>
      </w:tr>
      <w:tr w:rsidR="007A1D47" w:rsidRPr="00E445D1">
        <w:trPr>
          <w:trHeight w:val="458"/>
        </w:trPr>
        <w:tc>
          <w:tcPr>
            <w:tcW w:w="1980" w:type="dxa"/>
            <w:tcBorders>
              <w:left w:val="single" w:sz="12" w:space="0" w:color="000000"/>
            </w:tcBorders>
          </w:tcPr>
          <w:p w:rsidR="007A1D47" w:rsidRPr="00E445D1" w:rsidRDefault="00C90E77">
            <w:pPr>
              <w:pStyle w:val="TableParagraph"/>
              <w:tabs>
                <w:tab w:val="left" w:pos="582"/>
                <w:tab w:val="left" w:pos="1144"/>
                <w:tab w:val="left" w:pos="1705"/>
              </w:tabs>
              <w:spacing w:before="54"/>
              <w:ind w:left="2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教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學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資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源</w:t>
            </w:r>
          </w:p>
        </w:tc>
        <w:tc>
          <w:tcPr>
            <w:tcW w:w="8820" w:type="dxa"/>
            <w:gridSpan w:val="4"/>
            <w:tcBorders>
              <w:right w:val="single" w:sz="12" w:space="0" w:color="000000"/>
            </w:tcBorders>
          </w:tcPr>
          <w:p w:rsidR="007A1D47" w:rsidRPr="00E445D1" w:rsidRDefault="00C90E77">
            <w:pPr>
              <w:pStyle w:val="TableParagraph"/>
              <w:tabs>
                <w:tab w:val="left" w:pos="1978"/>
              </w:tabs>
              <w:spacing w:before="54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課程網站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教材電子檔供下載</w:t>
            </w:r>
            <w:r w:rsidRPr="00E445D1">
              <w:rPr>
                <w:rFonts w:ascii="Times New Roman" w:eastAsia="標楷體" w:hAnsi="Times New Roman" w:cs="Times New Roman"/>
                <w:spacing w:val="120"/>
                <w:sz w:val="24"/>
              </w:rPr>
              <w:t xml:space="preserve"> 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實習網站</w:t>
            </w:r>
          </w:p>
        </w:tc>
      </w:tr>
      <w:tr w:rsidR="007A1D47" w:rsidRPr="00E445D1">
        <w:trPr>
          <w:trHeight w:val="4915"/>
        </w:trPr>
        <w:tc>
          <w:tcPr>
            <w:tcW w:w="1980" w:type="dxa"/>
            <w:tcBorders>
              <w:left w:val="single" w:sz="12" w:space="0" w:color="000000"/>
            </w:tcBorders>
          </w:tcPr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5"/>
              </w:rPr>
            </w:pPr>
          </w:p>
          <w:p w:rsidR="007A1D47" w:rsidRPr="00E445D1" w:rsidRDefault="00C90E77">
            <w:pPr>
              <w:pStyle w:val="TableParagraph"/>
              <w:tabs>
                <w:tab w:val="left" w:pos="582"/>
                <w:tab w:val="left" w:pos="1144"/>
                <w:tab w:val="left" w:pos="1705"/>
              </w:tabs>
              <w:ind w:left="2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核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心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能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>力</w:t>
            </w:r>
          </w:p>
        </w:tc>
        <w:tc>
          <w:tcPr>
            <w:tcW w:w="8820" w:type="dxa"/>
            <w:gridSpan w:val="4"/>
            <w:tcBorders>
              <w:right w:val="single" w:sz="12" w:space="0" w:color="000000"/>
            </w:tcBorders>
          </w:tcPr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:rsidR="007A1D47" w:rsidRDefault="007A1D47">
            <w:pPr>
              <w:pStyle w:val="TableParagraph"/>
              <w:spacing w:before="9"/>
              <w:rPr>
                <w:rFonts w:ascii="Times New Roman" w:eastAsia="標楷體" w:hAnsi="Times New Roman" w:cs="Times New Roman" w:hint="eastAsia"/>
                <w:b/>
                <w:sz w:val="26"/>
              </w:rPr>
            </w:pPr>
          </w:p>
          <w:p w:rsidR="00E445D1" w:rsidRDefault="00E445D1">
            <w:pPr>
              <w:pStyle w:val="TableParagraph"/>
              <w:spacing w:before="9"/>
              <w:rPr>
                <w:rFonts w:ascii="Times New Roman" w:eastAsia="標楷體" w:hAnsi="Times New Roman" w:cs="Times New Roman" w:hint="eastAsia"/>
                <w:b/>
                <w:sz w:val="26"/>
              </w:rPr>
            </w:pPr>
          </w:p>
          <w:p w:rsidR="00E445D1" w:rsidRDefault="00E445D1">
            <w:pPr>
              <w:pStyle w:val="TableParagraph"/>
              <w:spacing w:before="9"/>
              <w:rPr>
                <w:rFonts w:ascii="Times New Roman" w:eastAsia="標楷體" w:hAnsi="Times New Roman" w:cs="Times New Roman" w:hint="eastAsia"/>
                <w:b/>
                <w:sz w:val="26"/>
              </w:rPr>
            </w:pPr>
          </w:p>
          <w:p w:rsidR="00E445D1" w:rsidRDefault="00E445D1">
            <w:pPr>
              <w:pStyle w:val="TableParagraph"/>
              <w:spacing w:before="9"/>
              <w:rPr>
                <w:rFonts w:ascii="Times New Roman" w:eastAsia="標楷體" w:hAnsi="Times New Roman" w:cs="Times New Roman" w:hint="eastAsia"/>
                <w:b/>
                <w:sz w:val="26"/>
              </w:rPr>
            </w:pPr>
          </w:p>
          <w:p w:rsidR="00E445D1" w:rsidRDefault="00E445D1">
            <w:pPr>
              <w:pStyle w:val="TableParagraph"/>
              <w:spacing w:before="9"/>
              <w:rPr>
                <w:rFonts w:ascii="Times New Roman" w:eastAsia="標楷體" w:hAnsi="Times New Roman" w:cs="Times New Roman" w:hint="eastAsia"/>
                <w:b/>
                <w:sz w:val="26"/>
              </w:rPr>
            </w:pPr>
          </w:p>
          <w:p w:rsidR="00E445D1" w:rsidRDefault="00E445D1">
            <w:pPr>
              <w:pStyle w:val="TableParagraph"/>
              <w:spacing w:before="9"/>
              <w:rPr>
                <w:rFonts w:ascii="Times New Roman" w:eastAsia="標楷體" w:hAnsi="Times New Roman" w:cs="Times New Roman" w:hint="eastAsia"/>
                <w:b/>
                <w:sz w:val="26"/>
              </w:rPr>
            </w:pPr>
          </w:p>
          <w:p w:rsidR="00E445D1" w:rsidRPr="00E445D1" w:rsidRDefault="00E445D1">
            <w:pPr>
              <w:pStyle w:val="TableParagraph"/>
              <w:spacing w:before="9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:rsidR="007A1D47" w:rsidRPr="00E445D1" w:rsidRDefault="00C90E77">
            <w:pPr>
              <w:pStyle w:val="TableParagraph"/>
              <w:spacing w:line="325" w:lineRule="exact"/>
              <w:ind w:left="38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說明：請依據課程內涵判定其符合程度。</w:t>
            </w:r>
          </w:p>
        </w:tc>
      </w:tr>
      <w:tr w:rsidR="007A1D47" w:rsidRPr="00E445D1">
        <w:trPr>
          <w:trHeight w:val="524"/>
        </w:trPr>
        <w:tc>
          <w:tcPr>
            <w:tcW w:w="1980" w:type="dxa"/>
            <w:tcBorders>
              <w:left w:val="single" w:sz="12" w:space="0" w:color="000000"/>
              <w:bottom w:val="single" w:sz="12" w:space="0" w:color="000000"/>
            </w:tcBorders>
          </w:tcPr>
          <w:p w:rsidR="007A1D47" w:rsidRPr="00E445D1" w:rsidRDefault="00C90E77">
            <w:pPr>
              <w:pStyle w:val="TableParagraph"/>
              <w:tabs>
                <w:tab w:val="left" w:pos="1461"/>
              </w:tabs>
              <w:spacing w:before="87"/>
              <w:ind w:left="2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45D1">
              <w:rPr>
                <w:rFonts w:ascii="Times New Roman" w:eastAsia="標楷體" w:hAnsi="Times New Roman" w:cs="Times New Roman"/>
                <w:sz w:val="24"/>
              </w:rPr>
              <w:t>備</w:t>
            </w:r>
            <w:r w:rsidRPr="00E445D1">
              <w:rPr>
                <w:rFonts w:ascii="Times New Roman" w:eastAsia="標楷體" w:hAnsi="Times New Roman" w:cs="Times New Roman"/>
                <w:sz w:val="24"/>
              </w:rPr>
              <w:tab/>
            </w:r>
            <w:proofErr w:type="gramStart"/>
            <w:r w:rsidRPr="00E445D1">
              <w:rPr>
                <w:rFonts w:ascii="Times New Roman" w:eastAsia="標楷體" w:hAnsi="Times New Roman" w:cs="Times New Roman"/>
                <w:sz w:val="24"/>
              </w:rPr>
              <w:t>註</w:t>
            </w:r>
            <w:proofErr w:type="gramEnd"/>
          </w:p>
        </w:tc>
        <w:tc>
          <w:tcPr>
            <w:tcW w:w="8820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:rsidR="007A1D47" w:rsidRPr="00E445D1" w:rsidRDefault="007A1D47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</w:tbl>
    <w:p w:rsidR="007A1D47" w:rsidRPr="00E445D1" w:rsidRDefault="00C90E77">
      <w:pPr>
        <w:rPr>
          <w:rFonts w:ascii="Times New Roman" w:eastAsia="標楷體" w:hAnsi="Times New Roman" w:cs="Times New Roman"/>
          <w:sz w:val="2"/>
          <w:szCs w:val="2"/>
        </w:rPr>
      </w:pPr>
      <w:r w:rsidRPr="00E445D1">
        <w:rPr>
          <w:rFonts w:ascii="Times New Roman" w:eastAsia="標楷體" w:hAnsi="Times New Roman" w:cs="Times New Roman"/>
        </w:rPr>
        <w:pict>
          <v:rect id="_x0000_s1030" style="position:absolute;margin-left:215.95pt;margin-top:233.05pt;width:12pt;height:16.55pt;z-index:-16006144;mso-position-horizontal-relative:page;mso-position-vertical-relative:page" fillcolor="black" stroked="f">
            <w10:wrap anchorx="page" anchory="page"/>
          </v:rect>
        </w:pict>
      </w:r>
      <w:r w:rsidRPr="00E445D1">
        <w:rPr>
          <w:rFonts w:ascii="Times New Roman" w:eastAsia="標楷體" w:hAnsi="Times New Roman" w:cs="Times New Roman"/>
        </w:rPr>
        <w:pict>
          <v:shape id="_x0000_s1029" style="position:absolute;margin-left:130.95pt;margin-top:233.05pt;width:13pt;height:16.6pt;z-index:-16005632;mso-position-horizontal-relative:page;mso-position-vertical-relative:page" coordorigin="2619,4661" coordsize="260,332" path="m2878,4661r-10,l2868,4671r,312l2628,4983r,-312l2868,4671r,-10l2628,4661r-9,l2619,4671r,312l2619,4992r9,l2868,4992r10,l2878,4983r,-312l2878,4661xe" fillcolor="black" stroked="f">
            <v:path arrowok="t"/>
            <w10:wrap anchorx="page" anchory="page"/>
          </v:shape>
        </w:pict>
      </w:r>
      <w:r w:rsidRPr="00E445D1">
        <w:rPr>
          <w:rFonts w:ascii="Times New Roman" w:eastAsia="標楷體" w:hAnsi="Times New Roman" w:cs="Times New Roman"/>
        </w:rPr>
        <w:pict>
          <v:shape id="_x0000_s1028" style="position:absolute;margin-left:130.95pt;margin-top:256.45pt;width:13pt;height:16.6pt;z-index:-16005120;mso-position-horizontal-relative:page;mso-position-vertical-relative:page" coordorigin="2619,5129" coordsize="260,332" path="m2878,5129r-10,l2868,5139r,312l2628,5451r,-312l2868,5139r,-10l2628,5129r-9,l2619,5139r,312l2619,5460r9,l2868,5460r10,l2878,5451r,-312l2878,5129xe" fillcolor="black" stroked="f">
            <v:path arrowok="t"/>
            <w10:wrap anchorx="page" anchory="page"/>
          </v:shape>
        </w:pict>
      </w:r>
      <w:r w:rsidRPr="00E445D1">
        <w:rPr>
          <w:rFonts w:ascii="Times New Roman" w:eastAsia="標楷體" w:hAnsi="Times New Roman" w:cs="Times New Roman"/>
        </w:rPr>
        <w:pict>
          <v:shape id="_x0000_s1027" style="position:absolute;margin-left:214.95pt;margin-top:279.9pt;width:13pt;height:16.6pt;z-index:-16004608;mso-position-horizontal-relative:page;mso-position-vertical-relative:page" coordorigin="4299,5598" coordsize="260,332" o:spt="100" adj="0,,0" path="m4559,5919r-10,l4309,5919r-10,l4299,5929r10,l4549,5929r10,l4559,5919xm4559,5598r-10,l4309,5598r-10,l4299,5607r,312l4309,5919r,-312l4549,5607r,312l4559,5919r,-312l4559,5598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E445D1">
        <w:rPr>
          <w:rFonts w:ascii="Times New Roman" w:eastAsia="標楷體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4.55pt;margin-top:324.05pt;width:291.3pt;height:197.8pt;z-index:157306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11"/>
                  </w:tblGrid>
                  <w:tr w:rsidR="007A1D47">
                    <w:trPr>
                      <w:trHeight w:val="386"/>
                    </w:trPr>
                    <w:tc>
                      <w:tcPr>
                        <w:tcW w:w="5811" w:type="dxa"/>
                      </w:tcPr>
                      <w:p w:rsidR="007A1D47" w:rsidRPr="00E445D1" w:rsidRDefault="00C90E77">
                        <w:pPr>
                          <w:pStyle w:val="TableParagraph"/>
                          <w:spacing w:before="26"/>
                          <w:ind w:left="153" w:right="148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>台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 xml:space="preserve"> 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>文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 xml:space="preserve"> 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>創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 xml:space="preserve"> 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>應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 xml:space="preserve"> 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>所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 xml:space="preserve"> 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>課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 xml:space="preserve"> 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>程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 xml:space="preserve"> 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>核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 xml:space="preserve"> 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>心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 xml:space="preserve"> 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>能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 xml:space="preserve"> 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>力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 xml:space="preserve"> 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>指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 xml:space="preserve"> </w:t>
                        </w:r>
                        <w:r w:rsidRPr="00E445D1">
                          <w:rPr>
                            <w:rFonts w:ascii="標楷體" w:eastAsia="標楷體" w:hAnsi="標楷體"/>
                            <w:spacing w:val="36"/>
                            <w:sz w:val="24"/>
                          </w:rPr>
                          <w:t>標</w:t>
                        </w:r>
                      </w:p>
                    </w:tc>
                  </w:tr>
                  <w:tr w:rsidR="007A1D47">
                    <w:trPr>
                      <w:trHeight w:val="599"/>
                    </w:trPr>
                    <w:tc>
                      <w:tcPr>
                        <w:tcW w:w="5811" w:type="dxa"/>
                      </w:tcPr>
                      <w:p w:rsidR="007A1D47" w:rsidRPr="00E445D1" w:rsidRDefault="007A1D47">
                        <w:pPr>
                          <w:pStyle w:val="TableParagraph"/>
                          <w:spacing w:before="10"/>
                          <w:rPr>
                            <w:rFonts w:ascii="標楷體" w:eastAsia="標楷體" w:hAnsi="標楷體"/>
                            <w:b/>
                            <w:sz w:val="16"/>
                          </w:rPr>
                        </w:pPr>
                      </w:p>
                      <w:p w:rsidR="007A1D47" w:rsidRPr="00E445D1" w:rsidRDefault="00C90E77">
                        <w:pPr>
                          <w:pStyle w:val="TableParagraph"/>
                          <w:spacing w:line="268" w:lineRule="exact"/>
                          <w:ind w:left="153" w:right="144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E445D1">
                          <w:rPr>
                            <w:rFonts w:ascii="標楷體" w:eastAsia="標楷體" w:hAnsi="標楷體"/>
                            <w:sz w:val="24"/>
                          </w:rPr>
                          <w:t>本課程能培養學生此項核心能力者請打</w:t>
                        </w:r>
                        <w:r w:rsidRPr="00E445D1">
                          <w:rPr>
                            <w:rFonts w:ascii="標楷體" w:eastAsia="標楷體" w:hAnsi="標楷體"/>
                            <w:sz w:val="24"/>
                          </w:rPr>
                          <w:t></w:t>
                        </w:r>
                        <w:r w:rsidRPr="00E445D1">
                          <w:rPr>
                            <w:rFonts w:ascii="標楷體" w:eastAsia="標楷體" w:hAnsi="標楷體"/>
                            <w:sz w:val="24"/>
                          </w:rPr>
                          <w:t xml:space="preserve"> </w:t>
                        </w:r>
                        <w:r w:rsidRPr="00E445D1">
                          <w:rPr>
                            <w:rFonts w:ascii="標楷體" w:eastAsia="標楷體" w:hAnsi="標楷體"/>
                          </w:rPr>
                          <w:t>(</w:t>
                        </w:r>
                        <w:r w:rsidRPr="00E445D1">
                          <w:rPr>
                            <w:rFonts w:ascii="標楷體" w:eastAsia="標楷體" w:hAnsi="標楷體"/>
                          </w:rPr>
                          <w:t>可複選</w:t>
                        </w:r>
                        <w:r w:rsidRPr="00E445D1">
                          <w:rPr>
                            <w:rFonts w:ascii="標楷體" w:eastAsia="標楷體" w:hAnsi="標楷體"/>
                          </w:rPr>
                          <w:t>)</w:t>
                        </w:r>
                      </w:p>
                    </w:tc>
                  </w:tr>
                  <w:tr w:rsidR="007A1D47">
                    <w:trPr>
                      <w:trHeight w:val="2930"/>
                    </w:trPr>
                    <w:tc>
                      <w:tcPr>
                        <w:tcW w:w="5811" w:type="dxa"/>
                      </w:tcPr>
                      <w:p w:rsidR="007A1D47" w:rsidRPr="00E445D1" w:rsidRDefault="00E445D1">
                        <w:pPr>
                          <w:pStyle w:val="TableParagraph"/>
                          <w:spacing w:before="11"/>
                          <w:ind w:left="10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E445D1">
                          <w:rPr>
                            <w:rFonts w:ascii="標楷體" w:eastAsia="標楷體" w:hAnsi="標楷體"/>
                            <w:sz w:val="24"/>
                          </w:rPr>
                          <w:t>□</w:t>
                        </w:r>
                        <w:r w:rsidR="00C90E77" w:rsidRPr="00E445D1">
                          <w:rPr>
                            <w:rFonts w:ascii="標楷體" w:eastAsia="標楷體" w:hAnsi="標楷體"/>
                            <w:sz w:val="24"/>
                          </w:rPr>
                          <w:t>前瞻思考與獨立研究能力</w:t>
                        </w:r>
                      </w:p>
                      <w:p w:rsidR="007A1D47" w:rsidRPr="00E445D1" w:rsidRDefault="00E445D1">
                        <w:pPr>
                          <w:pStyle w:val="TableParagraph"/>
                          <w:spacing w:before="25"/>
                          <w:ind w:left="10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  <w:sz w:val="24"/>
                          </w:rPr>
                          <w:t>▓</w:t>
                        </w:r>
                        <w:proofErr w:type="gramEnd"/>
                        <w:r w:rsidR="00C90E77" w:rsidRPr="00E445D1">
                          <w:rPr>
                            <w:rFonts w:ascii="標楷體" w:eastAsia="標楷體" w:hAnsi="標楷體"/>
                            <w:sz w:val="24"/>
                          </w:rPr>
                          <w:t>宏觀視野與國際交流能力</w:t>
                        </w:r>
                      </w:p>
                      <w:p w:rsidR="007A1D47" w:rsidRPr="00E445D1" w:rsidRDefault="00C90E77">
                        <w:pPr>
                          <w:pStyle w:val="TableParagraph"/>
                          <w:spacing w:before="24"/>
                          <w:ind w:left="10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E445D1">
                          <w:rPr>
                            <w:rFonts w:ascii="標楷體" w:eastAsia="標楷體" w:hAnsi="標楷體"/>
                            <w:sz w:val="24"/>
                          </w:rPr>
                          <w:t>□</w:t>
                        </w:r>
                        <w:r w:rsidRPr="00E445D1">
                          <w:rPr>
                            <w:rFonts w:ascii="標楷體" w:eastAsia="標楷體" w:hAnsi="標楷體"/>
                            <w:sz w:val="24"/>
                          </w:rPr>
                          <w:t>在地關懷與多元文化的理解尊重</w:t>
                        </w:r>
                      </w:p>
                      <w:p w:rsidR="007A1D47" w:rsidRPr="00E445D1" w:rsidRDefault="00C90E77">
                        <w:pPr>
                          <w:pStyle w:val="TableParagraph"/>
                          <w:spacing w:before="25"/>
                          <w:ind w:left="10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E445D1">
                          <w:rPr>
                            <w:rFonts w:ascii="標楷體" w:eastAsia="標楷體" w:hAnsi="標楷體"/>
                            <w:sz w:val="24"/>
                          </w:rPr>
                          <w:t>□</w:t>
                        </w:r>
                        <w:r w:rsidRPr="00E445D1">
                          <w:rPr>
                            <w:rFonts w:ascii="標楷體" w:eastAsia="標楷體" w:hAnsi="標楷體"/>
                            <w:sz w:val="24"/>
                          </w:rPr>
                          <w:t>文獻發掘、考證與文資整合運用能力</w:t>
                        </w:r>
                      </w:p>
                      <w:p w:rsidR="007A1D47" w:rsidRPr="00E445D1" w:rsidRDefault="00C90E77">
                        <w:pPr>
                          <w:pStyle w:val="TableParagraph"/>
                          <w:spacing w:before="24"/>
                          <w:ind w:left="10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E445D1">
                          <w:rPr>
                            <w:rFonts w:ascii="標楷體" w:eastAsia="標楷體" w:hAnsi="標楷體"/>
                            <w:sz w:val="24"/>
                          </w:rPr>
                          <w:t>□</w:t>
                        </w:r>
                        <w:r w:rsidRPr="00E445D1">
                          <w:rPr>
                            <w:rFonts w:ascii="標楷體" w:eastAsia="標楷體" w:hAnsi="標楷體"/>
                            <w:sz w:val="24"/>
                          </w:rPr>
                          <w:t>學術論文寫作與答辯能力</w:t>
                        </w:r>
                      </w:p>
                      <w:p w:rsidR="007A1D47" w:rsidRPr="00E445D1" w:rsidRDefault="00E445D1">
                        <w:pPr>
                          <w:pStyle w:val="TableParagraph"/>
                          <w:spacing w:before="25"/>
                          <w:ind w:left="10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  <w:spacing w:val="-1"/>
                            <w:sz w:val="24"/>
                          </w:rPr>
                          <w:t>▓</w:t>
                        </w:r>
                        <w:proofErr w:type="gramEnd"/>
                        <w:r w:rsidR="00C90E77" w:rsidRPr="00E445D1">
                          <w:rPr>
                            <w:rFonts w:ascii="標楷體" w:eastAsia="標楷體" w:hAnsi="標楷體"/>
                            <w:sz w:val="24"/>
                          </w:rPr>
                          <w:t>專業語文能力</w:t>
                        </w:r>
                        <w:proofErr w:type="gramStart"/>
                        <w:r w:rsidR="00C90E77" w:rsidRPr="00E445D1">
                          <w:rPr>
                            <w:rFonts w:ascii="標楷體" w:eastAsia="標楷體" w:hAnsi="標楷體"/>
                            <w:sz w:val="24"/>
                          </w:rPr>
                          <w:t>與文創應用</w:t>
                        </w:r>
                        <w:proofErr w:type="gramEnd"/>
                      </w:p>
                    </w:tc>
                  </w:tr>
                </w:tbl>
                <w:p w:rsidR="007A1D47" w:rsidRDefault="007A1D47">
                  <w:pPr>
                    <w:pStyle w:val="a3"/>
                    <w:ind w:firstLine="0"/>
                  </w:pPr>
                </w:p>
              </w:txbxContent>
            </v:textbox>
            <w10:wrap anchorx="page" anchory="page"/>
          </v:shape>
        </w:pict>
      </w:r>
    </w:p>
    <w:sectPr w:rsidR="007A1D47" w:rsidRPr="00E445D1">
      <w:pgSz w:w="11910" w:h="16840"/>
      <w:pgMar w:top="720" w:right="3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Yu Gothic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A1D47"/>
    <w:rsid w:val="007A1D47"/>
    <w:rsid w:val="00C90E77"/>
    <w:rsid w:val="00E4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2523"/>
    </w:pPr>
    <w:rPr>
      <w:rFonts w:ascii="Yu Gothic" w:eastAsia="Yu Gothic" w:hAnsi="Yu Gothic" w:cs="Yu Gothic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2523"/>
    </w:pPr>
    <w:rPr>
      <w:rFonts w:ascii="Yu Gothic" w:eastAsia="Yu Gothic" w:hAnsi="Yu Gothic" w:cs="Yu Gothic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國立中正大學臺灣文學研究所課程大綱</dc:title>
  <dc:creator>CCU</dc:creator>
  <cp:lastModifiedBy>中正台文</cp:lastModifiedBy>
  <cp:revision>4</cp:revision>
  <dcterms:created xsi:type="dcterms:W3CDTF">2021-03-11T03:50:00Z</dcterms:created>
  <dcterms:modified xsi:type="dcterms:W3CDTF">2021-03-11T03:53:00Z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2021-03-11T00:00:00Z</vt:filetime>
  </property>
</Properties>
</file>