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717" w:rsidRPr="00572C78" w:rsidRDefault="000C5717" w:rsidP="000C5717">
      <w:pPr>
        <w:spacing w:line="0" w:lineRule="atLeast"/>
        <w:jc w:val="center"/>
        <w:rPr>
          <w:rFonts w:eastAsia="標楷體"/>
          <w:sz w:val="20"/>
          <w:szCs w:val="20"/>
        </w:rPr>
      </w:pPr>
      <w:bookmarkStart w:id="0" w:name="_GoBack"/>
      <w:bookmarkEnd w:id="0"/>
      <w:r w:rsidRPr="00572C78">
        <w:rPr>
          <w:rFonts w:eastAsia="標楷體" w:hAnsi="標楷體"/>
          <w:sz w:val="36"/>
          <w:szCs w:val="36"/>
        </w:rPr>
        <w:t>國立中正大學中國文學系教學大綱</w:t>
      </w:r>
    </w:p>
    <w:tbl>
      <w:tblPr>
        <w:tblW w:w="1080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8820"/>
      </w:tblGrid>
      <w:tr w:rsidR="000C5717" w:rsidRPr="00572C78" w:rsidTr="00D36866">
        <w:trPr>
          <w:trHeight w:val="509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C5717" w:rsidRPr="00572C78" w:rsidRDefault="000C5717" w:rsidP="00D36866">
            <w:pPr>
              <w:spacing w:line="0" w:lineRule="atLeast"/>
              <w:jc w:val="center"/>
              <w:rPr>
                <w:rFonts w:eastAsia="標楷體"/>
              </w:rPr>
            </w:pPr>
            <w:r w:rsidRPr="00572C78">
              <w:rPr>
                <w:rFonts w:eastAsia="標楷體" w:hAnsi="標楷體"/>
                <w:b/>
                <w:bCs/>
              </w:rPr>
              <w:t>開設</w:t>
            </w:r>
            <w:r w:rsidRPr="00572C78">
              <w:rPr>
                <w:rFonts w:eastAsia="標楷體" w:hAnsi="標楷體"/>
              </w:rPr>
              <w:t>學年度</w:t>
            </w:r>
            <w:r w:rsidRPr="00572C78">
              <w:rPr>
                <w:rFonts w:eastAsia="標楷體"/>
              </w:rPr>
              <w:t>/</w:t>
            </w:r>
            <w:r w:rsidRPr="00572C78">
              <w:rPr>
                <w:rFonts w:eastAsia="標楷體" w:hAnsi="標楷體"/>
              </w:rPr>
              <w:t>學期</w:t>
            </w:r>
          </w:p>
        </w:tc>
        <w:tc>
          <w:tcPr>
            <w:tcW w:w="88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C5717" w:rsidRPr="00572C78" w:rsidRDefault="000C5717" w:rsidP="00D3686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110</w:t>
            </w:r>
            <w:r w:rsidRPr="00572C78">
              <w:rPr>
                <w:rFonts w:eastAsia="標楷體" w:hAnsi="標楷體"/>
              </w:rPr>
              <w:t>學年度第</w:t>
            </w:r>
            <w:r>
              <w:rPr>
                <w:rFonts w:eastAsia="標楷體" w:hAnsi="標楷體" w:hint="eastAsia"/>
              </w:rPr>
              <w:t>2</w:t>
            </w:r>
            <w:r w:rsidRPr="00572C78">
              <w:rPr>
                <w:rFonts w:eastAsia="標楷體" w:hAnsi="標楷體"/>
              </w:rPr>
              <w:t>學期</w:t>
            </w:r>
          </w:p>
        </w:tc>
      </w:tr>
      <w:tr w:rsidR="000C5717" w:rsidRPr="00572C78" w:rsidTr="00D36866">
        <w:trPr>
          <w:trHeight w:val="52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17" w:rsidRPr="00572C78" w:rsidRDefault="000C5717" w:rsidP="00D36866">
            <w:pPr>
              <w:spacing w:line="0" w:lineRule="atLeast"/>
              <w:jc w:val="center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課程名稱</w:t>
            </w:r>
            <w:r w:rsidRPr="00572C78">
              <w:rPr>
                <w:rFonts w:eastAsia="標楷體"/>
              </w:rPr>
              <w:t>(</w:t>
            </w:r>
            <w:r w:rsidRPr="00572C78">
              <w:rPr>
                <w:rFonts w:eastAsia="標楷體" w:hAnsi="標楷體"/>
              </w:rPr>
              <w:t>中文</w:t>
            </w:r>
            <w:r w:rsidRPr="00572C78">
              <w:rPr>
                <w:rFonts w:eastAsia="標楷體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717" w:rsidRPr="00572C78" w:rsidRDefault="000C5717" w:rsidP="00D36866">
            <w:pPr>
              <w:spacing w:line="0" w:lineRule="atLeast"/>
              <w:jc w:val="center"/>
              <w:rPr>
                <w:rFonts w:eastAsia="標楷體"/>
              </w:rPr>
            </w:pPr>
            <w:r w:rsidRPr="0021089B">
              <w:rPr>
                <w:rFonts w:ascii="標楷體" w:eastAsia="標楷體" w:hAnsi="標楷體" w:hint="eastAsia"/>
              </w:rPr>
              <w:t>專家詞－蘇東坡詞</w:t>
            </w:r>
          </w:p>
        </w:tc>
      </w:tr>
      <w:tr w:rsidR="000C5717" w:rsidRPr="00572C78" w:rsidTr="00D36866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17" w:rsidRPr="00572C78" w:rsidRDefault="000C5717" w:rsidP="00D36866">
            <w:pPr>
              <w:spacing w:line="0" w:lineRule="atLeast"/>
              <w:jc w:val="center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課程名稱</w:t>
            </w:r>
            <w:r w:rsidRPr="00572C78">
              <w:rPr>
                <w:rFonts w:eastAsia="標楷體"/>
              </w:rPr>
              <w:t>(</w:t>
            </w:r>
            <w:r w:rsidRPr="00572C78">
              <w:rPr>
                <w:rFonts w:eastAsia="標楷體" w:hAnsi="標楷體"/>
              </w:rPr>
              <w:t>英文</w:t>
            </w:r>
            <w:r w:rsidRPr="00572C78">
              <w:rPr>
                <w:rFonts w:eastAsia="標楷體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717" w:rsidRPr="00572C78" w:rsidRDefault="000C5717" w:rsidP="00D3686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color w:val="000000"/>
                <w:sz w:val="27"/>
                <w:szCs w:val="27"/>
              </w:rPr>
              <w:t>Study of Special Writers on Ts'u: Su Dong-Po</w:t>
            </w:r>
          </w:p>
        </w:tc>
      </w:tr>
      <w:tr w:rsidR="000C5717" w:rsidRPr="00572C78" w:rsidTr="00D36866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17" w:rsidRPr="00572C78" w:rsidRDefault="000C5717" w:rsidP="00D36866">
            <w:pPr>
              <w:spacing w:line="0" w:lineRule="atLeast"/>
              <w:jc w:val="center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學分數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717" w:rsidRPr="00572C78" w:rsidRDefault="000C5717" w:rsidP="00D3686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</w:tr>
      <w:tr w:rsidR="000C5717" w:rsidRPr="00572C78" w:rsidTr="00D36866">
        <w:trPr>
          <w:cantSplit/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17" w:rsidRPr="00572C78" w:rsidRDefault="000C5717" w:rsidP="00D36866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授課方式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717" w:rsidRPr="00572C78" w:rsidRDefault="000C5717" w:rsidP="00D3686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r w:rsidRPr="00572C78">
              <w:rPr>
                <w:rFonts w:ascii="新細明體" w:hAnsi="新細明體"/>
              </w:rPr>
              <w:t>■</w:t>
            </w:r>
            <w:r w:rsidRPr="00572C78">
              <w:rPr>
                <w:rFonts w:eastAsia="標楷體" w:hAnsi="標楷體"/>
              </w:rPr>
              <w:t>課堂上課</w:t>
            </w:r>
            <w:r w:rsidRPr="00572C78">
              <w:rPr>
                <w:rFonts w:eastAsia="標楷體"/>
              </w:rPr>
              <w:t xml:space="preserve">   </w:t>
            </w:r>
            <w:r w:rsidRPr="00572C78">
              <w:rPr>
                <w:rFonts w:ascii="新細明體" w:hAnsi="新細明體"/>
              </w:rPr>
              <w:t>□</w:t>
            </w:r>
            <w:r w:rsidRPr="00572C78">
              <w:rPr>
                <w:rFonts w:eastAsia="標楷體" w:hAnsi="標楷體"/>
              </w:rPr>
              <w:t>網路教學</w:t>
            </w:r>
            <w:r w:rsidRPr="00572C78">
              <w:rPr>
                <w:rFonts w:eastAsia="標楷體"/>
              </w:rPr>
              <w:t xml:space="preserve">    </w:t>
            </w:r>
            <w:r w:rsidRPr="00572C78">
              <w:rPr>
                <w:rFonts w:ascii="新細明體" w:hAnsi="新細明體"/>
              </w:rPr>
              <w:t>□</w:t>
            </w:r>
            <w:r w:rsidRPr="00572C78">
              <w:rPr>
                <w:rFonts w:eastAsia="標楷體" w:hAnsi="標楷體"/>
              </w:rPr>
              <w:t>其他</w:t>
            </w:r>
            <w:r w:rsidRPr="00572C78">
              <w:rPr>
                <w:rFonts w:eastAsia="標楷體"/>
                <w:u w:val="single"/>
              </w:rPr>
              <w:t xml:space="preserve">                   </w:t>
            </w:r>
          </w:p>
        </w:tc>
      </w:tr>
      <w:tr w:rsidR="000C5717" w:rsidRPr="00572C78" w:rsidTr="00D36866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17" w:rsidRDefault="000C5717" w:rsidP="00D36866">
            <w:pPr>
              <w:spacing w:line="0" w:lineRule="atLeast"/>
              <w:jc w:val="distribute"/>
              <w:rPr>
                <w:rFonts w:eastAsia="標楷體" w:hAnsi="標楷體"/>
                <w:kern w:val="0"/>
              </w:rPr>
            </w:pPr>
            <w:r w:rsidRPr="00572C78">
              <w:rPr>
                <w:rFonts w:eastAsia="標楷體" w:hAnsi="標楷體"/>
                <w:kern w:val="0"/>
              </w:rPr>
              <w:t>先修科目或</w:t>
            </w:r>
          </w:p>
          <w:p w:rsidR="000C5717" w:rsidRPr="00572C78" w:rsidRDefault="000C5717" w:rsidP="00D36866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先備能力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717" w:rsidRPr="0021089B" w:rsidRDefault="000C5717" w:rsidP="00D36866">
            <w:pPr>
              <w:pStyle w:val="a3"/>
              <w:outlineLvl w:val="1"/>
              <w:rPr>
                <w:rFonts w:eastAsia="標楷體"/>
                <w:b w:val="0"/>
                <w:sz w:val="24"/>
                <w:szCs w:val="24"/>
              </w:rPr>
            </w:pPr>
            <w:r w:rsidRPr="0021089B">
              <w:rPr>
                <w:rFonts w:eastAsia="標楷體" w:hint="eastAsia"/>
                <w:b w:val="0"/>
                <w:sz w:val="24"/>
                <w:szCs w:val="24"/>
              </w:rPr>
              <w:t>中國文學史、</w:t>
            </w:r>
            <w:r>
              <w:rPr>
                <w:rFonts w:eastAsia="標楷體" w:hint="eastAsia"/>
                <w:b w:val="0"/>
                <w:sz w:val="24"/>
                <w:szCs w:val="24"/>
              </w:rPr>
              <w:t>詞選及習作</w:t>
            </w:r>
          </w:p>
        </w:tc>
      </w:tr>
      <w:tr w:rsidR="000C5717" w:rsidRPr="00572C78" w:rsidTr="00D36866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17" w:rsidRPr="00572C78" w:rsidRDefault="000C5717" w:rsidP="00D36866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課程概述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0625" w:rsidRPr="00F22582" w:rsidRDefault="00890625" w:rsidP="00890625">
            <w:pPr>
              <w:pStyle w:val="a7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F22582">
              <w:rPr>
                <w:rFonts w:ascii="標楷體" w:eastAsia="標楷體" w:hAnsi="標楷體" w:hint="eastAsia"/>
              </w:rPr>
              <w:t>東坡的生平、著述與思想</w:t>
            </w:r>
          </w:p>
          <w:p w:rsidR="00890625" w:rsidRPr="00F22582" w:rsidRDefault="00890625" w:rsidP="00890625">
            <w:pPr>
              <w:pStyle w:val="a7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F22582">
              <w:rPr>
                <w:rFonts w:ascii="標楷體" w:eastAsia="標楷體" w:hAnsi="標楷體" w:hint="eastAsia"/>
              </w:rPr>
              <w:t>東坡</w:t>
            </w:r>
            <w:r>
              <w:rPr>
                <w:rFonts w:ascii="標楷體" w:eastAsia="標楷體" w:hAnsi="標楷體" w:hint="eastAsia"/>
              </w:rPr>
              <w:t>詞</w:t>
            </w:r>
            <w:r w:rsidRPr="00F22582">
              <w:rPr>
                <w:rFonts w:ascii="標楷體" w:eastAsia="標楷體" w:hAnsi="標楷體" w:hint="eastAsia"/>
              </w:rPr>
              <w:t>的特色與表現手法</w:t>
            </w:r>
            <w:r w:rsidR="007E6569" w:rsidRPr="00E63935">
              <w:rPr>
                <w:rFonts w:ascii="標楷體" w:eastAsia="標楷體" w:hAnsi="標楷體"/>
              </w:rPr>
              <w:t>（包含體製、風格、音律、表現技法）</w:t>
            </w:r>
          </w:p>
          <w:p w:rsidR="00890625" w:rsidRPr="00F22582" w:rsidRDefault="00890625" w:rsidP="00890625">
            <w:pPr>
              <w:pStyle w:val="a7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F22582">
              <w:rPr>
                <w:rFonts w:ascii="標楷體" w:eastAsia="標楷體" w:hAnsi="標楷體" w:hint="eastAsia"/>
              </w:rPr>
              <w:t>東坡</w:t>
            </w:r>
            <w:r w:rsidR="007E6569">
              <w:rPr>
                <w:rFonts w:ascii="標楷體" w:eastAsia="標楷體" w:hAnsi="標楷體" w:hint="eastAsia"/>
              </w:rPr>
              <w:t>詞</w:t>
            </w:r>
            <w:r w:rsidRPr="00F22582">
              <w:rPr>
                <w:rFonts w:ascii="標楷體" w:eastAsia="標楷體" w:hAnsi="標楷體" w:hint="eastAsia"/>
              </w:rPr>
              <w:t>與人世情誼</w:t>
            </w:r>
          </w:p>
          <w:p w:rsidR="00890625" w:rsidRPr="00F22582" w:rsidRDefault="00890625" w:rsidP="00890625">
            <w:pPr>
              <w:pStyle w:val="a7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F22582">
              <w:rPr>
                <w:rFonts w:ascii="標楷體" w:eastAsia="標楷體" w:hAnsi="標楷體" w:hint="eastAsia"/>
              </w:rPr>
              <w:t>東坡</w:t>
            </w:r>
            <w:r w:rsidR="007E6569">
              <w:rPr>
                <w:rFonts w:ascii="標楷體" w:eastAsia="標楷體" w:hAnsi="標楷體" w:hint="eastAsia"/>
              </w:rPr>
              <w:t>詞</w:t>
            </w:r>
            <w:r w:rsidRPr="00F22582">
              <w:rPr>
                <w:rFonts w:ascii="標楷體" w:eastAsia="標楷體" w:hAnsi="標楷體" w:hint="eastAsia"/>
              </w:rPr>
              <w:t>與仕隱抉擇</w:t>
            </w:r>
          </w:p>
          <w:p w:rsidR="00890625" w:rsidRDefault="00890625" w:rsidP="00EE6783">
            <w:pPr>
              <w:pStyle w:val="a7"/>
              <w:widowControl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7E6569">
              <w:rPr>
                <w:rFonts w:ascii="標楷體" w:eastAsia="標楷體" w:hAnsi="標楷體" w:hint="eastAsia"/>
              </w:rPr>
              <w:t>東坡</w:t>
            </w:r>
            <w:r w:rsidR="007E6569" w:rsidRPr="007E6569">
              <w:rPr>
                <w:rFonts w:ascii="標楷體" w:eastAsia="標楷體" w:hAnsi="標楷體" w:hint="eastAsia"/>
              </w:rPr>
              <w:t>詞</w:t>
            </w:r>
            <w:r w:rsidRPr="007E6569">
              <w:rPr>
                <w:rFonts w:ascii="標楷體" w:eastAsia="標楷體" w:hAnsi="標楷體" w:hint="eastAsia"/>
              </w:rPr>
              <w:t>與</w:t>
            </w:r>
            <w:r w:rsidR="007E6569">
              <w:rPr>
                <w:rFonts w:ascii="標楷體" w:eastAsia="標楷體" w:hAnsi="標楷體" w:hint="eastAsia"/>
              </w:rPr>
              <w:t>世間</w:t>
            </w:r>
            <w:r w:rsidR="007E6569">
              <w:rPr>
                <w:rFonts w:ascii="標楷體" w:eastAsia="標楷體" w:hAnsi="標楷體"/>
              </w:rPr>
              <w:t>百態</w:t>
            </w:r>
          </w:p>
          <w:p w:rsidR="007E6569" w:rsidRPr="007E6569" w:rsidRDefault="007E6569" w:rsidP="00BD0805">
            <w:pPr>
              <w:pStyle w:val="a7"/>
              <w:widowControl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7E6569">
              <w:rPr>
                <w:rFonts w:ascii="標楷體" w:eastAsia="標楷體" w:hAnsi="標楷體" w:hint="eastAsia"/>
              </w:rPr>
              <w:t>東坡詞與節慶民俗</w:t>
            </w:r>
          </w:p>
          <w:p w:rsidR="00890625" w:rsidRDefault="00890625" w:rsidP="00890625">
            <w:pPr>
              <w:pStyle w:val="a7"/>
              <w:widowControl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F22582">
              <w:rPr>
                <w:rFonts w:ascii="標楷體" w:eastAsia="標楷體" w:hAnsi="標楷體" w:hint="eastAsia"/>
              </w:rPr>
              <w:t>東坡</w:t>
            </w:r>
            <w:r w:rsidR="007E6569">
              <w:rPr>
                <w:rFonts w:ascii="標楷體" w:eastAsia="標楷體" w:hAnsi="標楷體" w:hint="eastAsia"/>
              </w:rPr>
              <w:t>詞</w:t>
            </w:r>
            <w:r w:rsidRPr="00F22582">
              <w:rPr>
                <w:rFonts w:ascii="標楷體" w:eastAsia="標楷體" w:hAnsi="標楷體" w:hint="eastAsia"/>
              </w:rPr>
              <w:t>與飲食文化</w:t>
            </w:r>
          </w:p>
          <w:p w:rsidR="007E6569" w:rsidRDefault="007E6569" w:rsidP="00890625">
            <w:pPr>
              <w:pStyle w:val="a7"/>
              <w:widowControl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F22582">
              <w:rPr>
                <w:rFonts w:ascii="標楷體" w:eastAsia="標楷體" w:hAnsi="標楷體" w:hint="eastAsia"/>
              </w:rPr>
              <w:t>東坡</w:t>
            </w:r>
            <w:r>
              <w:rPr>
                <w:rFonts w:ascii="標楷體" w:eastAsia="標楷體" w:hAnsi="標楷體" w:hint="eastAsia"/>
              </w:rPr>
              <w:t>詞</w:t>
            </w:r>
            <w:r w:rsidRPr="00F22582">
              <w:rPr>
                <w:rFonts w:ascii="標楷體" w:eastAsia="標楷體" w:hAnsi="標楷體" w:hint="eastAsia"/>
              </w:rPr>
              <w:t>與</w:t>
            </w:r>
            <w:r>
              <w:rPr>
                <w:rFonts w:ascii="標楷體" w:eastAsia="標楷體" w:hAnsi="標楷體" w:hint="eastAsia"/>
              </w:rPr>
              <w:t>音樂</w:t>
            </w:r>
            <w:r>
              <w:rPr>
                <w:rFonts w:ascii="標楷體" w:eastAsia="標楷體" w:hAnsi="標楷體"/>
              </w:rPr>
              <w:t>藝術</w:t>
            </w:r>
          </w:p>
          <w:p w:rsidR="007E6569" w:rsidRPr="00F22582" w:rsidRDefault="007E6569" w:rsidP="00890625">
            <w:pPr>
              <w:pStyle w:val="a7"/>
              <w:widowControl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F22582">
              <w:rPr>
                <w:rFonts w:ascii="標楷體" w:eastAsia="標楷體" w:hAnsi="標楷體" w:hint="eastAsia"/>
              </w:rPr>
              <w:t>東坡</w:t>
            </w:r>
            <w:r>
              <w:rPr>
                <w:rFonts w:ascii="標楷體" w:eastAsia="標楷體" w:hAnsi="標楷體" w:hint="eastAsia"/>
              </w:rPr>
              <w:t>詞</w:t>
            </w:r>
            <w:r w:rsidRPr="00F22582">
              <w:rPr>
                <w:rFonts w:ascii="標楷體" w:eastAsia="標楷體" w:hAnsi="標楷體" w:hint="eastAsia"/>
              </w:rPr>
              <w:t>與</w:t>
            </w:r>
            <w:r>
              <w:rPr>
                <w:rFonts w:ascii="標楷體" w:eastAsia="標楷體" w:hAnsi="標楷體" w:hint="eastAsia"/>
              </w:rPr>
              <w:t>山</w:t>
            </w:r>
            <w:r>
              <w:rPr>
                <w:rFonts w:ascii="標楷體" w:eastAsia="標楷體" w:hAnsi="標楷體"/>
              </w:rPr>
              <w:t>野自然</w:t>
            </w:r>
          </w:p>
          <w:p w:rsidR="00890625" w:rsidRPr="00F22582" w:rsidRDefault="00890625" w:rsidP="00890625">
            <w:pPr>
              <w:pStyle w:val="a7"/>
              <w:widowControl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F22582">
              <w:rPr>
                <w:rFonts w:ascii="標楷體" w:eastAsia="標楷體" w:hAnsi="標楷體" w:hint="eastAsia"/>
              </w:rPr>
              <w:t>東坡</w:t>
            </w:r>
            <w:r w:rsidR="007E6569">
              <w:rPr>
                <w:rFonts w:ascii="標楷體" w:eastAsia="標楷體" w:hAnsi="標楷體" w:hint="eastAsia"/>
              </w:rPr>
              <w:t>詞</w:t>
            </w:r>
            <w:r w:rsidRPr="00F22582">
              <w:rPr>
                <w:rFonts w:ascii="標楷體" w:eastAsia="標楷體" w:hAnsi="標楷體" w:hint="eastAsia"/>
              </w:rPr>
              <w:t>的淵源與影響</w:t>
            </w:r>
            <w:r w:rsidR="007E6569" w:rsidRPr="00E63935">
              <w:rPr>
                <w:rFonts w:ascii="標楷體" w:eastAsia="標楷體" w:hAnsi="標楷體"/>
              </w:rPr>
              <w:t>（包含元祐詞林；東坡詞與南宋詞風之關係）</w:t>
            </w:r>
          </w:p>
          <w:p w:rsidR="00890625" w:rsidRPr="00F22582" w:rsidRDefault="007E6569" w:rsidP="00890625">
            <w:pPr>
              <w:pStyle w:val="a7"/>
              <w:numPr>
                <w:ilvl w:val="0"/>
                <w:numId w:val="8"/>
              </w:numPr>
              <w:tabs>
                <w:tab w:val="left" w:pos="900"/>
              </w:tabs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東坡詞</w:t>
            </w:r>
            <w:r w:rsidR="00890625" w:rsidRPr="00F22582">
              <w:rPr>
                <w:rFonts w:ascii="標楷體" w:eastAsia="標楷體" w:hAnsi="標楷體" w:hint="eastAsia"/>
              </w:rPr>
              <w:t>與北宋文化</w:t>
            </w:r>
          </w:p>
          <w:p w:rsidR="00890625" w:rsidRPr="00BD4266" w:rsidRDefault="007E6569" w:rsidP="007E6569">
            <w:pPr>
              <w:pStyle w:val="a7"/>
              <w:numPr>
                <w:ilvl w:val="0"/>
                <w:numId w:val="8"/>
              </w:numPr>
              <w:ind w:leftChars="0"/>
              <w:jc w:val="both"/>
            </w:pPr>
            <w:r>
              <w:rPr>
                <w:rFonts w:ascii="標楷體" w:eastAsia="標楷體" w:hAnsi="標楷體" w:hint="eastAsia"/>
              </w:rPr>
              <w:t>東坡詞</w:t>
            </w:r>
            <w:r w:rsidR="00890625" w:rsidRPr="00F22582">
              <w:rPr>
                <w:rFonts w:ascii="標楷體" w:eastAsia="標楷體" w:hAnsi="標楷體" w:hint="eastAsia"/>
              </w:rPr>
              <w:t>評價</w:t>
            </w:r>
          </w:p>
        </w:tc>
      </w:tr>
      <w:tr w:rsidR="000C5717" w:rsidRPr="00572C78" w:rsidTr="00D36866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17" w:rsidRPr="00572C78" w:rsidRDefault="000C5717" w:rsidP="00D36866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學習目標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935" w:rsidRPr="00E63935" w:rsidRDefault="000C5717" w:rsidP="00E63935">
            <w:pPr>
              <w:pStyle w:val="a7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E63935">
              <w:rPr>
                <w:rFonts w:ascii="標楷體" w:eastAsia="標楷體" w:hAnsi="標楷體" w:hint="eastAsia"/>
              </w:rPr>
              <w:t>經由詞家生平與思想的探討，認識詞家的生命歷程與創作歷程。</w:t>
            </w:r>
          </w:p>
          <w:p w:rsidR="000C5717" w:rsidRPr="00E63935" w:rsidRDefault="000C5717" w:rsidP="00E63935">
            <w:pPr>
              <w:pStyle w:val="a7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E63935">
              <w:rPr>
                <w:rFonts w:ascii="標楷體" w:eastAsia="標楷體" w:hAnsi="標楷體" w:hint="eastAsia"/>
              </w:rPr>
              <w:t>經由詞作的分析與解讀，了解詞家的作品風格與藝術成就。</w:t>
            </w:r>
          </w:p>
          <w:p w:rsidR="000C5717" w:rsidRPr="00E63935" w:rsidRDefault="000C5717" w:rsidP="00E63935">
            <w:pPr>
              <w:pStyle w:val="a7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E63935">
              <w:rPr>
                <w:rFonts w:ascii="標楷體" w:eastAsia="標楷體" w:hAnsi="標楷體" w:hint="eastAsia"/>
              </w:rPr>
              <w:t>經由詞家與詞作，了解北宋的</w:t>
            </w:r>
            <w:r w:rsidR="007E6569" w:rsidRPr="00E63935">
              <w:rPr>
                <w:rFonts w:ascii="標楷體" w:eastAsia="標楷體" w:hAnsi="標楷體" w:hint="eastAsia"/>
              </w:rPr>
              <w:t>生活</w:t>
            </w:r>
            <w:r w:rsidR="007E6569">
              <w:rPr>
                <w:rFonts w:ascii="標楷體" w:eastAsia="標楷體" w:hAnsi="標楷體" w:hint="eastAsia"/>
              </w:rPr>
              <w:t>、</w:t>
            </w:r>
            <w:r w:rsidR="007E6569" w:rsidRPr="00E63935">
              <w:rPr>
                <w:rFonts w:ascii="標楷體" w:eastAsia="標楷體" w:hAnsi="標楷體" w:hint="eastAsia"/>
              </w:rPr>
              <w:t>文化</w:t>
            </w:r>
            <w:r w:rsidR="007E6569">
              <w:rPr>
                <w:rFonts w:ascii="標楷體" w:eastAsia="標楷體" w:hAnsi="標楷體" w:hint="eastAsia"/>
              </w:rPr>
              <w:t>、</w:t>
            </w:r>
            <w:r w:rsidR="007E6569">
              <w:rPr>
                <w:rFonts w:ascii="標楷體" w:eastAsia="標楷體" w:hAnsi="標楷體"/>
              </w:rPr>
              <w:t>文壇</w:t>
            </w:r>
            <w:r w:rsidR="007E6569">
              <w:rPr>
                <w:rFonts w:ascii="標楷體" w:eastAsia="標楷體" w:hAnsi="標楷體" w:hint="eastAsia"/>
              </w:rPr>
              <w:t>與</w:t>
            </w:r>
            <w:r w:rsidRPr="00E63935">
              <w:rPr>
                <w:rFonts w:ascii="標楷體" w:eastAsia="標楷體" w:hAnsi="標楷體" w:hint="eastAsia"/>
              </w:rPr>
              <w:t>文學活動。</w:t>
            </w:r>
          </w:p>
          <w:p w:rsidR="000C5717" w:rsidRPr="00E63935" w:rsidRDefault="000C5717" w:rsidP="00E63935">
            <w:pPr>
              <w:pStyle w:val="a7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E63935">
              <w:rPr>
                <w:rFonts w:ascii="標楷體" w:eastAsia="標楷體" w:hAnsi="標楷體" w:hint="eastAsia"/>
              </w:rPr>
              <w:t>認識詞家對於詞學之貢獻與影響，並從而了解詞風之流變。</w:t>
            </w:r>
          </w:p>
          <w:p w:rsidR="000C5717" w:rsidRPr="00E63935" w:rsidRDefault="00E63935" w:rsidP="00E63935">
            <w:pPr>
              <w:pStyle w:val="a7"/>
              <w:numPr>
                <w:ilvl w:val="0"/>
                <w:numId w:val="7"/>
              </w:numPr>
              <w:ind w:leftChars="0"/>
              <w:rPr>
                <w:color w:val="339966"/>
              </w:rPr>
            </w:pPr>
            <w:r w:rsidRPr="00E63935">
              <w:rPr>
                <w:rFonts w:ascii="標楷體" w:eastAsia="標楷體" w:hAnsi="標楷體" w:hint="eastAsia"/>
              </w:rPr>
              <w:t>透過詞家與作品，探究生命的內在意義與安頓途徑。</w:t>
            </w:r>
          </w:p>
        </w:tc>
      </w:tr>
      <w:tr w:rsidR="000C5717" w:rsidRPr="00572C78" w:rsidTr="00D36866">
        <w:trPr>
          <w:trHeight w:val="340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17" w:rsidRPr="00572C78" w:rsidRDefault="000C5717" w:rsidP="00D36866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授課大綱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717" w:rsidRPr="00572C78" w:rsidRDefault="000C5717" w:rsidP="00D36866">
            <w:pPr>
              <w:pStyle w:val="a3"/>
              <w:spacing w:line="240" w:lineRule="auto"/>
              <w:outlineLvl w:val="1"/>
              <w:rPr>
                <w:rFonts w:eastAsia="標楷體"/>
                <w:sz w:val="24"/>
                <w:szCs w:val="24"/>
              </w:rPr>
            </w:pPr>
            <w:bookmarkStart w:id="1" w:name="_Toc138587124"/>
            <w:r w:rsidRPr="00572C78">
              <w:rPr>
                <w:rFonts w:eastAsia="標楷體" w:hAnsi="標楷體"/>
                <w:sz w:val="24"/>
                <w:szCs w:val="24"/>
              </w:rPr>
              <w:t>預定每週教學進度及內容</w:t>
            </w:r>
            <w:bookmarkEnd w:id="1"/>
          </w:p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627"/>
              <w:gridCol w:w="1701"/>
              <w:gridCol w:w="5420"/>
            </w:tblGrid>
            <w:tr w:rsidR="000C5717" w:rsidRPr="00572C78" w:rsidTr="00DC060B">
              <w:trPr>
                <w:trHeight w:val="288"/>
                <w:tblCellSpacing w:w="15" w:type="dxa"/>
              </w:trPr>
              <w:tc>
                <w:tcPr>
                  <w:tcW w:w="90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572C78" w:rsidRDefault="000C5717" w:rsidP="00D36866">
                  <w:pPr>
                    <w:widowControl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期數</w:t>
                  </w:r>
                  <w:r w:rsidRPr="00572C78"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  <w:t>(</w:t>
                  </w: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週</w:t>
                  </w:r>
                  <w:r w:rsidRPr="00572C78"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  <w:t>)</w:t>
                  </w:r>
                </w:p>
              </w:tc>
              <w:tc>
                <w:tcPr>
                  <w:tcW w:w="9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572C78" w:rsidRDefault="000C5717" w:rsidP="00D3686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單元</w:t>
                  </w:r>
                </w:p>
              </w:tc>
              <w:tc>
                <w:tcPr>
                  <w:tcW w:w="3073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572C78" w:rsidRDefault="000C5717" w:rsidP="00D36866">
                  <w:pPr>
                    <w:widowControl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內容</w:t>
                  </w:r>
                </w:p>
              </w:tc>
            </w:tr>
            <w:tr w:rsidR="000C5717" w:rsidRPr="00572C78" w:rsidTr="00DC060B">
              <w:trPr>
                <w:trHeight w:val="240"/>
                <w:tblCellSpacing w:w="15" w:type="dxa"/>
              </w:trPr>
              <w:tc>
                <w:tcPr>
                  <w:tcW w:w="90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572C78" w:rsidRDefault="000C5717" w:rsidP="00F0272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</w:t>
                  </w: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週</w:t>
                  </w:r>
                  <w:r w:rsidR="00F0272D">
                    <w:rPr>
                      <w:rFonts w:eastAsia="標楷體" w:hAnsi="標楷體" w:hint="eastAsia"/>
                      <w:color w:val="000000"/>
                      <w:kern w:val="0"/>
                    </w:rPr>
                    <w:t>2</w:t>
                  </w:r>
                  <w:r w:rsidR="00DB5556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/24</w:t>
                  </w:r>
                </w:p>
              </w:tc>
              <w:tc>
                <w:tcPr>
                  <w:tcW w:w="9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572C78" w:rsidRDefault="007E6569" w:rsidP="007E6569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課程總論</w:t>
                  </w:r>
                </w:p>
              </w:tc>
              <w:tc>
                <w:tcPr>
                  <w:tcW w:w="3073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1348BA" w:rsidRDefault="007E6569" w:rsidP="007E6569">
                  <w:pPr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723877">
                    <w:rPr>
                      <w:rFonts w:ascii="標楷體" w:eastAsia="標楷體" w:hAnsi="標楷體"/>
                    </w:rPr>
                    <w:t>蘇東坡的生平、著述與思想</w:t>
                  </w:r>
                </w:p>
              </w:tc>
            </w:tr>
            <w:tr w:rsidR="000C5717" w:rsidRPr="00572C78" w:rsidTr="00DC060B">
              <w:trPr>
                <w:trHeight w:val="480"/>
                <w:tblCellSpacing w:w="15" w:type="dxa"/>
              </w:trPr>
              <w:tc>
                <w:tcPr>
                  <w:tcW w:w="90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572C78" w:rsidRDefault="000C5717" w:rsidP="00F038E5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2</w:t>
                  </w: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週</w:t>
                  </w:r>
                  <w:r w:rsidR="00F038E5">
                    <w:rPr>
                      <w:rFonts w:eastAsia="標楷體" w:hAnsi="標楷體" w:hint="eastAsia"/>
                      <w:color w:val="000000"/>
                      <w:kern w:val="0"/>
                    </w:rPr>
                    <w:t>3</w:t>
                  </w:r>
                  <w:r w:rsidR="00F038E5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/</w:t>
                  </w:r>
                  <w:r w:rsidR="00F038E5">
                    <w:rPr>
                      <w:rFonts w:eastAsia="標楷體" w:hAnsi="標楷體" w:hint="eastAsia"/>
                      <w:color w:val="000000"/>
                      <w:kern w:val="0"/>
                    </w:rPr>
                    <w:t>03</w:t>
                  </w:r>
                </w:p>
              </w:tc>
              <w:tc>
                <w:tcPr>
                  <w:tcW w:w="9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572C78" w:rsidRDefault="000C5717" w:rsidP="00D3686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073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723877" w:rsidRDefault="000C5717" w:rsidP="00723877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723877">
                    <w:rPr>
                      <w:rFonts w:ascii="標楷體" w:eastAsia="標楷體" w:hAnsi="標楷體" w:hint="eastAsia"/>
                    </w:rPr>
                    <w:t>東坡詞的特色與表現手法</w:t>
                  </w:r>
                </w:p>
                <w:p w:rsidR="000C5717" w:rsidRPr="00723877" w:rsidRDefault="000C5717" w:rsidP="00723877">
                  <w:pPr>
                    <w:jc w:val="both"/>
                  </w:pPr>
                  <w:r w:rsidRPr="00723877">
                    <w:rPr>
                      <w:rFonts w:ascii="標楷體" w:eastAsia="標楷體" w:hAnsi="標楷體" w:hint="eastAsia"/>
                    </w:rPr>
                    <w:t>東坡的詞學觀</w:t>
                  </w:r>
                </w:p>
              </w:tc>
            </w:tr>
            <w:tr w:rsidR="000C5717" w:rsidRPr="00572C78" w:rsidTr="00DC060B">
              <w:trPr>
                <w:trHeight w:val="480"/>
                <w:tblCellSpacing w:w="15" w:type="dxa"/>
              </w:trPr>
              <w:tc>
                <w:tcPr>
                  <w:tcW w:w="90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572C78" w:rsidRDefault="000C5717" w:rsidP="00D3686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3</w:t>
                  </w: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週</w:t>
                  </w:r>
                  <w:r w:rsidR="00F038E5">
                    <w:rPr>
                      <w:rFonts w:eastAsia="標楷體" w:hAnsi="標楷體" w:hint="eastAsia"/>
                      <w:color w:val="000000"/>
                      <w:kern w:val="0"/>
                    </w:rPr>
                    <w:t>3</w:t>
                  </w:r>
                  <w:r w:rsidR="00F038E5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/10</w:t>
                  </w:r>
                </w:p>
              </w:tc>
              <w:tc>
                <w:tcPr>
                  <w:tcW w:w="9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572C78" w:rsidRDefault="000C5717" w:rsidP="00D3686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073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572C78" w:rsidRDefault="000C5717" w:rsidP="00D36866">
                  <w:pPr>
                    <w:widowControl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神宗熙寧年間詞作選讀：交游詞</w:t>
                  </w:r>
                </w:p>
              </w:tc>
            </w:tr>
            <w:tr w:rsidR="000C5717" w:rsidRPr="00572C78" w:rsidTr="00DC060B">
              <w:trPr>
                <w:trHeight w:val="480"/>
                <w:tblCellSpacing w:w="15" w:type="dxa"/>
              </w:trPr>
              <w:tc>
                <w:tcPr>
                  <w:tcW w:w="90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572C78" w:rsidRDefault="000C5717" w:rsidP="00D3686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4</w:t>
                  </w: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週</w:t>
                  </w:r>
                  <w:r w:rsidR="00F038E5">
                    <w:rPr>
                      <w:rFonts w:eastAsia="標楷體" w:hAnsi="標楷體" w:hint="eastAsia"/>
                      <w:color w:val="000000"/>
                      <w:kern w:val="0"/>
                    </w:rPr>
                    <w:t>3</w:t>
                  </w:r>
                  <w:r w:rsidR="00F038E5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/17</w:t>
                  </w:r>
                </w:p>
              </w:tc>
              <w:tc>
                <w:tcPr>
                  <w:tcW w:w="9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572C78" w:rsidRDefault="000C5717" w:rsidP="00D3686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073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572C78" w:rsidRDefault="000C5717" w:rsidP="00D36866">
                  <w:pPr>
                    <w:widowControl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神宗熙寧年間詞作選讀：贈答詞</w:t>
                  </w:r>
                </w:p>
              </w:tc>
            </w:tr>
            <w:tr w:rsidR="000C5717" w:rsidRPr="00572C78" w:rsidTr="00DC060B">
              <w:trPr>
                <w:trHeight w:val="480"/>
                <w:tblCellSpacing w:w="15" w:type="dxa"/>
              </w:trPr>
              <w:tc>
                <w:tcPr>
                  <w:tcW w:w="90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572C78" w:rsidRDefault="000C5717" w:rsidP="00D3686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5</w:t>
                  </w: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週</w:t>
                  </w:r>
                  <w:r w:rsidR="00F038E5">
                    <w:rPr>
                      <w:rFonts w:eastAsia="標楷體" w:hAnsi="標楷體" w:hint="eastAsia"/>
                      <w:color w:val="000000"/>
                      <w:kern w:val="0"/>
                    </w:rPr>
                    <w:t>3</w:t>
                  </w:r>
                  <w:r w:rsidR="00F038E5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/24</w:t>
                  </w:r>
                </w:p>
              </w:tc>
              <w:tc>
                <w:tcPr>
                  <w:tcW w:w="9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572C78" w:rsidRDefault="000C5717" w:rsidP="00D3686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073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572C78" w:rsidRDefault="000C5717" w:rsidP="00D36866">
                  <w:pPr>
                    <w:widowControl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神宗熙寧年間詞作選讀：送別詞</w:t>
                  </w:r>
                  <w:r w:rsidR="00FE49C8">
                    <w:rPr>
                      <w:rFonts w:eastAsia="標楷體" w:hint="eastAsia"/>
                      <w:color w:val="000000"/>
                      <w:kern w:val="0"/>
                    </w:rPr>
                    <w:t>、</w:t>
                  </w:r>
                  <w:r w:rsidR="00FE49C8">
                    <w:rPr>
                      <w:rFonts w:eastAsia="標楷體"/>
                      <w:color w:val="000000"/>
                      <w:kern w:val="0"/>
                    </w:rPr>
                    <w:t>節令詞</w:t>
                  </w:r>
                </w:p>
              </w:tc>
            </w:tr>
            <w:tr w:rsidR="000C5717" w:rsidRPr="00572C78" w:rsidTr="00DC060B">
              <w:trPr>
                <w:trHeight w:val="240"/>
                <w:tblCellSpacing w:w="15" w:type="dxa"/>
              </w:trPr>
              <w:tc>
                <w:tcPr>
                  <w:tcW w:w="90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572C78" w:rsidRDefault="000C5717" w:rsidP="00D3686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lastRenderedPageBreak/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6</w:t>
                  </w: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週</w:t>
                  </w:r>
                  <w:r w:rsidR="00F038E5">
                    <w:rPr>
                      <w:rFonts w:eastAsia="標楷體" w:hAnsi="標楷體" w:hint="eastAsia"/>
                      <w:color w:val="000000"/>
                      <w:kern w:val="0"/>
                    </w:rPr>
                    <w:t>3</w:t>
                  </w:r>
                  <w:r w:rsidR="00F038E5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/31</w:t>
                  </w:r>
                </w:p>
              </w:tc>
              <w:tc>
                <w:tcPr>
                  <w:tcW w:w="9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F0272D" w:rsidRDefault="00F0272D" w:rsidP="00723877">
                  <w:pPr>
                    <w:widowControl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放假</w:t>
                  </w:r>
                  <w:r w:rsidRPr="00F0272D">
                    <w:rPr>
                      <w:rFonts w:ascii="標楷體" w:eastAsia="標楷體" w:hAnsi="標楷體" w:hint="eastAsia"/>
                    </w:rPr>
                    <w:t>（</w:t>
                  </w:r>
                  <w:r w:rsidRPr="00F0272D">
                    <w:rPr>
                      <w:rFonts w:ascii="標楷體" w:eastAsia="標楷體" w:hAnsi="標楷體"/>
                    </w:rPr>
                    <w:t>補運動會活動未放假）</w:t>
                  </w:r>
                </w:p>
              </w:tc>
              <w:tc>
                <w:tcPr>
                  <w:tcW w:w="3073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572C78" w:rsidRDefault="000C5717" w:rsidP="00D36866">
                  <w:pPr>
                    <w:widowControl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神宗熙寧年間詞作選讀：送別詞</w:t>
                  </w:r>
                </w:p>
              </w:tc>
            </w:tr>
            <w:tr w:rsidR="000C5717" w:rsidRPr="00572C78" w:rsidTr="00DC060B">
              <w:trPr>
                <w:trHeight w:val="480"/>
                <w:tblCellSpacing w:w="15" w:type="dxa"/>
              </w:trPr>
              <w:tc>
                <w:tcPr>
                  <w:tcW w:w="90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572C78" w:rsidRDefault="000C5717" w:rsidP="00F038E5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7</w:t>
                  </w: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週</w:t>
                  </w:r>
                  <w:r w:rsidR="00F038E5">
                    <w:rPr>
                      <w:rFonts w:eastAsia="標楷體" w:hAnsi="標楷體" w:hint="eastAsia"/>
                      <w:color w:val="000000"/>
                      <w:kern w:val="0"/>
                    </w:rPr>
                    <w:t>4</w:t>
                  </w:r>
                  <w:r w:rsidR="00F038E5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/07</w:t>
                  </w:r>
                </w:p>
              </w:tc>
              <w:tc>
                <w:tcPr>
                  <w:tcW w:w="9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572C78" w:rsidRDefault="000C5717" w:rsidP="00D3686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073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572C78" w:rsidRDefault="000C5717" w:rsidP="00D36866">
                  <w:pPr>
                    <w:widowControl/>
                    <w:rPr>
                      <w:rFonts w:eastAsia="標楷體"/>
                      <w:color w:val="00008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神宗熙寧年間詞作選讀：家庭、親情詞</w:t>
                  </w:r>
                </w:p>
              </w:tc>
            </w:tr>
            <w:tr w:rsidR="000C5717" w:rsidRPr="00572C78" w:rsidTr="00DC060B">
              <w:trPr>
                <w:trHeight w:val="240"/>
                <w:tblCellSpacing w:w="15" w:type="dxa"/>
              </w:trPr>
              <w:tc>
                <w:tcPr>
                  <w:tcW w:w="90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572C78" w:rsidRDefault="000C5717" w:rsidP="00D3686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8</w:t>
                  </w: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週</w:t>
                  </w:r>
                  <w:r w:rsidR="00F038E5">
                    <w:rPr>
                      <w:rFonts w:eastAsia="標楷體" w:hAnsi="標楷體" w:hint="eastAsia"/>
                      <w:color w:val="000000"/>
                      <w:kern w:val="0"/>
                    </w:rPr>
                    <w:t>4</w:t>
                  </w:r>
                  <w:r w:rsidR="00F038E5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/14</w:t>
                  </w:r>
                </w:p>
              </w:tc>
              <w:tc>
                <w:tcPr>
                  <w:tcW w:w="9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572C78" w:rsidRDefault="000C5717" w:rsidP="00D3686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073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572C78" w:rsidRDefault="000C5717" w:rsidP="00D36866">
                  <w:pPr>
                    <w:widowControl/>
                    <w:rPr>
                      <w:rFonts w:eastAsia="標楷體"/>
                      <w:color w:val="0000FF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神宗元豐年間詞作選讀：家庭、親情詞</w:t>
                  </w:r>
                </w:p>
              </w:tc>
            </w:tr>
            <w:tr w:rsidR="000C5717" w:rsidRPr="00572C78" w:rsidTr="00DC060B">
              <w:trPr>
                <w:trHeight w:val="480"/>
                <w:tblCellSpacing w:w="15" w:type="dxa"/>
              </w:trPr>
              <w:tc>
                <w:tcPr>
                  <w:tcW w:w="90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572C78" w:rsidRDefault="000C5717" w:rsidP="00D3686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9</w:t>
                  </w: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週</w:t>
                  </w:r>
                  <w:r w:rsidR="00F038E5">
                    <w:rPr>
                      <w:rFonts w:eastAsia="標楷體" w:hAnsi="標楷體" w:hint="eastAsia"/>
                      <w:color w:val="000000"/>
                      <w:kern w:val="0"/>
                    </w:rPr>
                    <w:t>4</w:t>
                  </w:r>
                  <w:r w:rsidR="00F038E5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/21</w:t>
                  </w:r>
                </w:p>
              </w:tc>
              <w:tc>
                <w:tcPr>
                  <w:tcW w:w="9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572C78" w:rsidRDefault="001E37FA" w:rsidP="00D3686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BD4266">
                    <w:rPr>
                      <w:rFonts w:eastAsia="標楷體" w:hint="eastAsia"/>
                      <w:kern w:val="0"/>
                    </w:rPr>
                    <w:t>期中考</w:t>
                  </w:r>
                  <w:r>
                    <w:rPr>
                      <w:rFonts w:eastAsia="標楷體" w:hint="eastAsia"/>
                      <w:kern w:val="0"/>
                    </w:rPr>
                    <w:t>週</w:t>
                  </w:r>
                </w:p>
              </w:tc>
              <w:tc>
                <w:tcPr>
                  <w:tcW w:w="3073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BD4266" w:rsidRDefault="00890625" w:rsidP="00D36866">
                  <w:pPr>
                    <w:widowControl/>
                    <w:rPr>
                      <w:rFonts w:eastAsia="標楷體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神宗元豐年間詞作選讀：言志抒懷詞</w:t>
                  </w:r>
                </w:p>
              </w:tc>
            </w:tr>
            <w:tr w:rsidR="000C5717" w:rsidRPr="00572C78" w:rsidTr="00DC060B">
              <w:trPr>
                <w:trHeight w:val="240"/>
                <w:tblCellSpacing w:w="15" w:type="dxa"/>
              </w:trPr>
              <w:tc>
                <w:tcPr>
                  <w:tcW w:w="90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572C78" w:rsidRDefault="000C5717" w:rsidP="00D3686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10</w:t>
                  </w: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週</w:t>
                  </w:r>
                  <w:r w:rsidR="00F038E5">
                    <w:rPr>
                      <w:rFonts w:eastAsia="標楷體" w:hAnsi="標楷體" w:hint="eastAsia"/>
                      <w:color w:val="000000"/>
                      <w:kern w:val="0"/>
                    </w:rPr>
                    <w:t>4</w:t>
                  </w:r>
                  <w:r w:rsidR="00F038E5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/28</w:t>
                  </w:r>
                </w:p>
              </w:tc>
              <w:tc>
                <w:tcPr>
                  <w:tcW w:w="9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572C78" w:rsidRDefault="00890625" w:rsidP="00D3686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BD4266">
                    <w:rPr>
                      <w:rFonts w:eastAsia="標楷體" w:hint="eastAsia"/>
                      <w:kern w:val="0"/>
                    </w:rPr>
                    <w:t>期中考</w:t>
                  </w:r>
                </w:p>
              </w:tc>
              <w:tc>
                <w:tcPr>
                  <w:tcW w:w="3073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572C78" w:rsidRDefault="00890625" w:rsidP="00D36866">
                  <w:pPr>
                    <w:widowControl/>
                    <w:rPr>
                      <w:rFonts w:eastAsia="標楷體"/>
                      <w:color w:val="000000"/>
                      <w:kern w:val="0"/>
                    </w:rPr>
                  </w:pPr>
                  <w:r w:rsidRPr="00BD4266">
                    <w:rPr>
                      <w:rFonts w:eastAsia="標楷體" w:hint="eastAsia"/>
                      <w:kern w:val="0"/>
                    </w:rPr>
                    <w:t>期中考</w:t>
                  </w:r>
                </w:p>
              </w:tc>
            </w:tr>
            <w:tr w:rsidR="000C5717" w:rsidRPr="00572C78" w:rsidTr="00DC060B">
              <w:trPr>
                <w:trHeight w:val="480"/>
                <w:tblCellSpacing w:w="15" w:type="dxa"/>
              </w:trPr>
              <w:tc>
                <w:tcPr>
                  <w:tcW w:w="90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572C78" w:rsidRDefault="000C5717" w:rsidP="00D3686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11</w:t>
                  </w: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週</w:t>
                  </w:r>
                  <w:r w:rsidR="00F038E5">
                    <w:rPr>
                      <w:rFonts w:eastAsia="標楷體" w:hAnsi="標楷體" w:hint="eastAsia"/>
                      <w:color w:val="000000"/>
                      <w:kern w:val="0"/>
                    </w:rPr>
                    <w:t>5</w:t>
                  </w:r>
                  <w:r w:rsidR="00F038E5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/</w:t>
                  </w:r>
                  <w:r w:rsidR="00F038E5">
                    <w:rPr>
                      <w:rFonts w:ascii="標楷體" w:eastAsia="標楷體" w:hAnsi="標楷體"/>
                      <w:color w:val="000000"/>
                      <w:kern w:val="0"/>
                    </w:rPr>
                    <w:t>05</w:t>
                  </w:r>
                </w:p>
              </w:tc>
              <w:tc>
                <w:tcPr>
                  <w:tcW w:w="9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572C78" w:rsidRDefault="000C5717" w:rsidP="00D3686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073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572C78" w:rsidRDefault="000C5717" w:rsidP="00D36866">
                  <w:pPr>
                    <w:widowControl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神宗元豐年間詞作選讀：農村詞</w:t>
                  </w:r>
                </w:p>
              </w:tc>
            </w:tr>
            <w:tr w:rsidR="000C5717" w:rsidRPr="00572C78" w:rsidTr="00DC060B">
              <w:trPr>
                <w:trHeight w:val="240"/>
                <w:tblCellSpacing w:w="15" w:type="dxa"/>
              </w:trPr>
              <w:tc>
                <w:tcPr>
                  <w:tcW w:w="90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572C78" w:rsidRDefault="000C5717" w:rsidP="00D3686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12</w:t>
                  </w: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週</w:t>
                  </w:r>
                  <w:r w:rsidR="00F038E5">
                    <w:rPr>
                      <w:rFonts w:eastAsia="標楷體" w:hAnsi="標楷體" w:hint="eastAsia"/>
                      <w:color w:val="000000"/>
                      <w:kern w:val="0"/>
                    </w:rPr>
                    <w:t>5</w:t>
                  </w:r>
                  <w:r w:rsidR="00F038E5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/</w:t>
                  </w:r>
                  <w:r w:rsidR="00F038E5">
                    <w:rPr>
                      <w:rFonts w:ascii="標楷體" w:eastAsia="標楷體" w:hAnsi="標楷體"/>
                      <w:color w:val="000000"/>
                      <w:kern w:val="0"/>
                    </w:rPr>
                    <w:t>12</w:t>
                  </w:r>
                </w:p>
              </w:tc>
              <w:tc>
                <w:tcPr>
                  <w:tcW w:w="9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572C78" w:rsidRDefault="000C5717" w:rsidP="00D3686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073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572C78" w:rsidRDefault="000C5717" w:rsidP="00D36866">
                  <w:pPr>
                    <w:widowControl/>
                    <w:rPr>
                      <w:rFonts w:eastAsia="標楷體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神宗元豐年間詞作選讀：哲理詞</w:t>
                  </w:r>
                </w:p>
              </w:tc>
            </w:tr>
            <w:tr w:rsidR="000C5717" w:rsidRPr="00572C78" w:rsidTr="00DC060B">
              <w:trPr>
                <w:trHeight w:val="240"/>
                <w:tblCellSpacing w:w="15" w:type="dxa"/>
              </w:trPr>
              <w:tc>
                <w:tcPr>
                  <w:tcW w:w="90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572C78" w:rsidRDefault="000C5717" w:rsidP="00D3686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13</w:t>
                  </w: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週</w:t>
                  </w:r>
                  <w:r w:rsidR="00F038E5">
                    <w:rPr>
                      <w:rFonts w:eastAsia="標楷體" w:hAnsi="標楷體" w:hint="eastAsia"/>
                      <w:color w:val="000000"/>
                      <w:kern w:val="0"/>
                    </w:rPr>
                    <w:t>5</w:t>
                  </w:r>
                  <w:r w:rsidR="00F038E5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/</w:t>
                  </w:r>
                  <w:r w:rsidR="00F038E5">
                    <w:rPr>
                      <w:rFonts w:ascii="標楷體" w:eastAsia="標楷體" w:hAnsi="標楷體"/>
                      <w:color w:val="000000"/>
                      <w:kern w:val="0"/>
                    </w:rPr>
                    <w:t>19</w:t>
                  </w:r>
                </w:p>
              </w:tc>
              <w:tc>
                <w:tcPr>
                  <w:tcW w:w="9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572C78" w:rsidRDefault="000C5717" w:rsidP="00D3686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073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572C78" w:rsidRDefault="000C5717" w:rsidP="00D36866">
                  <w:pPr>
                    <w:widowControl/>
                    <w:rPr>
                      <w:rFonts w:eastAsia="標楷體"/>
                      <w:color w:val="00008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哲宗元祐年間詞作選讀：田園詞</w:t>
                  </w:r>
                  <w:r w:rsidR="00FE49C8">
                    <w:rPr>
                      <w:rFonts w:eastAsia="標楷體" w:hint="eastAsia"/>
                      <w:color w:val="000000"/>
                      <w:kern w:val="0"/>
                    </w:rPr>
                    <w:t>、</w:t>
                  </w:r>
                  <w:r w:rsidR="00FE49C8">
                    <w:rPr>
                      <w:rFonts w:eastAsia="標楷體"/>
                      <w:color w:val="000000"/>
                      <w:kern w:val="0"/>
                    </w:rPr>
                    <w:t>民俗詞</w:t>
                  </w:r>
                </w:p>
              </w:tc>
            </w:tr>
            <w:tr w:rsidR="000C5717" w:rsidRPr="00572C78" w:rsidTr="00DC060B">
              <w:trPr>
                <w:trHeight w:val="240"/>
                <w:tblCellSpacing w:w="15" w:type="dxa"/>
              </w:trPr>
              <w:tc>
                <w:tcPr>
                  <w:tcW w:w="90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572C78" w:rsidRDefault="000C5717" w:rsidP="00D3686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14</w:t>
                  </w: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週</w:t>
                  </w:r>
                  <w:r w:rsidR="00F038E5">
                    <w:rPr>
                      <w:rFonts w:eastAsia="標楷體" w:hAnsi="標楷體" w:hint="eastAsia"/>
                      <w:color w:val="000000"/>
                      <w:kern w:val="0"/>
                    </w:rPr>
                    <w:t>5</w:t>
                  </w:r>
                  <w:r w:rsidR="00F038E5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/</w:t>
                  </w:r>
                  <w:r w:rsidR="00F038E5">
                    <w:rPr>
                      <w:rFonts w:ascii="標楷體" w:eastAsia="標楷體" w:hAnsi="標楷體"/>
                      <w:color w:val="000000"/>
                      <w:kern w:val="0"/>
                    </w:rPr>
                    <w:t>26</w:t>
                  </w:r>
                </w:p>
              </w:tc>
              <w:tc>
                <w:tcPr>
                  <w:tcW w:w="9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572C78" w:rsidRDefault="000C5717" w:rsidP="00D3686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073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572C78" w:rsidRDefault="000C5717" w:rsidP="00D36866">
                  <w:pPr>
                    <w:widowControl/>
                    <w:rPr>
                      <w:rFonts w:eastAsia="標楷體"/>
                      <w:color w:val="00008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哲宗元祐年間詞作選讀：詠物詞</w:t>
                  </w:r>
                </w:p>
              </w:tc>
            </w:tr>
            <w:tr w:rsidR="000C5717" w:rsidRPr="00572C78" w:rsidTr="00DC060B">
              <w:trPr>
                <w:trHeight w:val="240"/>
                <w:tblCellSpacing w:w="15" w:type="dxa"/>
              </w:trPr>
              <w:tc>
                <w:tcPr>
                  <w:tcW w:w="90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572C78" w:rsidRDefault="000C5717" w:rsidP="00D3686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15</w:t>
                  </w: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週</w:t>
                  </w:r>
                  <w:r w:rsidR="00F038E5">
                    <w:rPr>
                      <w:rFonts w:eastAsia="標楷體" w:hAnsi="標楷體" w:hint="eastAsia"/>
                      <w:color w:val="000000"/>
                      <w:kern w:val="0"/>
                    </w:rPr>
                    <w:t>6</w:t>
                  </w:r>
                  <w:r w:rsidR="00F038E5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/</w:t>
                  </w:r>
                  <w:r w:rsidR="00F038E5">
                    <w:rPr>
                      <w:rFonts w:ascii="標楷體" w:eastAsia="標楷體" w:hAnsi="標楷體"/>
                      <w:color w:val="000000"/>
                      <w:kern w:val="0"/>
                    </w:rPr>
                    <w:t>02</w:t>
                  </w:r>
                </w:p>
              </w:tc>
              <w:tc>
                <w:tcPr>
                  <w:tcW w:w="9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572C78" w:rsidRDefault="000C5717" w:rsidP="00D3686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073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572C78" w:rsidRDefault="000C5717" w:rsidP="00D36866">
                  <w:pPr>
                    <w:widowControl/>
                    <w:tabs>
                      <w:tab w:val="left" w:pos="227"/>
                    </w:tabs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哲宗元祐年間詞作選讀：檃括詞</w:t>
                  </w:r>
                </w:p>
              </w:tc>
            </w:tr>
            <w:tr w:rsidR="000C5717" w:rsidRPr="00572C78" w:rsidTr="00DC060B">
              <w:trPr>
                <w:trHeight w:val="480"/>
                <w:tblCellSpacing w:w="15" w:type="dxa"/>
              </w:trPr>
              <w:tc>
                <w:tcPr>
                  <w:tcW w:w="90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572C78" w:rsidRDefault="000C5717" w:rsidP="00D3686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16</w:t>
                  </w: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週</w:t>
                  </w:r>
                  <w:r w:rsidR="00F038E5">
                    <w:rPr>
                      <w:rFonts w:eastAsia="標楷體" w:hAnsi="標楷體" w:hint="eastAsia"/>
                      <w:color w:val="000000"/>
                      <w:kern w:val="0"/>
                    </w:rPr>
                    <w:t>6</w:t>
                  </w:r>
                  <w:r w:rsidR="00F038E5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/</w:t>
                  </w:r>
                  <w:r w:rsidR="00F038E5">
                    <w:rPr>
                      <w:rFonts w:ascii="標楷體" w:eastAsia="標楷體" w:hAnsi="標楷體"/>
                      <w:color w:val="000000"/>
                      <w:kern w:val="0"/>
                    </w:rPr>
                    <w:t>09</w:t>
                  </w:r>
                </w:p>
              </w:tc>
              <w:tc>
                <w:tcPr>
                  <w:tcW w:w="9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572C78" w:rsidRDefault="000C5717" w:rsidP="00D3686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073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FE49C8" w:rsidRPr="00572C78" w:rsidRDefault="000C5717" w:rsidP="00FE49C8">
                  <w:pPr>
                    <w:widowControl/>
                    <w:rPr>
                      <w:rFonts w:eastAsia="標楷體"/>
                      <w:color w:val="00008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哲宗紹聖、元符年間詞作選讀：悼亡詞、詼諧詞</w:t>
                  </w:r>
                </w:p>
              </w:tc>
            </w:tr>
            <w:tr w:rsidR="000C5717" w:rsidRPr="00572C78" w:rsidTr="00DC060B">
              <w:trPr>
                <w:trHeight w:val="240"/>
                <w:tblCellSpacing w:w="15" w:type="dxa"/>
              </w:trPr>
              <w:tc>
                <w:tcPr>
                  <w:tcW w:w="90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572C78" w:rsidRDefault="000C5717" w:rsidP="00D3686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17</w:t>
                  </w: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週</w:t>
                  </w:r>
                  <w:r w:rsidR="00F038E5">
                    <w:rPr>
                      <w:rFonts w:eastAsia="標楷體" w:hAnsi="標楷體" w:hint="eastAsia"/>
                      <w:color w:val="000000"/>
                      <w:kern w:val="0"/>
                    </w:rPr>
                    <w:t>6</w:t>
                  </w:r>
                  <w:r w:rsidR="00F038E5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/</w:t>
                  </w:r>
                  <w:r w:rsidR="00F038E5">
                    <w:rPr>
                      <w:rFonts w:ascii="標楷體" w:eastAsia="標楷體" w:hAnsi="標楷體"/>
                      <w:color w:val="000000"/>
                      <w:kern w:val="0"/>
                    </w:rPr>
                    <w:t>16</w:t>
                  </w:r>
                </w:p>
              </w:tc>
              <w:tc>
                <w:tcPr>
                  <w:tcW w:w="9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572C78" w:rsidRDefault="000C5717" w:rsidP="00D3686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073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BD4266" w:rsidRDefault="000C5717" w:rsidP="00D36866">
                  <w:pPr>
                    <w:rPr>
                      <w:rFonts w:ascii="標楷體" w:eastAsia="標楷體" w:hAnsi="標楷體"/>
                    </w:rPr>
                  </w:pPr>
                  <w:r w:rsidRPr="00BD4266">
                    <w:rPr>
                      <w:rFonts w:ascii="標楷體" w:eastAsia="標楷體" w:hAnsi="標楷體"/>
                    </w:rPr>
                    <w:t>東坡詞的淵源與影響（包含元祐詞林；東坡詞與南宋詞風之關係）</w:t>
                  </w:r>
                </w:p>
                <w:p w:rsidR="000C5717" w:rsidRPr="001F5CF7" w:rsidRDefault="000C5717" w:rsidP="00D36866">
                  <w:pPr>
                    <w:pStyle w:val="a4"/>
                    <w:tabs>
                      <w:tab w:val="left" w:pos="900"/>
                    </w:tabs>
                    <w:ind w:firstLine="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1F5CF7">
                    <w:rPr>
                      <w:rFonts w:ascii="標楷體" w:eastAsia="標楷體" w:hAnsi="標楷體" w:hint="eastAsia"/>
                      <w:szCs w:val="24"/>
                    </w:rPr>
                    <w:t>東坡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詞</w:t>
                  </w:r>
                  <w:r w:rsidRPr="001F5CF7">
                    <w:rPr>
                      <w:rFonts w:ascii="標楷體" w:eastAsia="標楷體" w:hAnsi="標楷體" w:hint="eastAsia"/>
                      <w:szCs w:val="24"/>
                    </w:rPr>
                    <w:t>與北宋文化</w:t>
                  </w:r>
                </w:p>
                <w:p w:rsidR="000C5717" w:rsidRPr="00572C78" w:rsidRDefault="000C5717" w:rsidP="00D36866">
                  <w:pPr>
                    <w:widowControl/>
                    <w:rPr>
                      <w:rFonts w:eastAsia="標楷體"/>
                      <w:color w:val="000000"/>
                      <w:kern w:val="0"/>
                    </w:rPr>
                  </w:pPr>
                  <w:r w:rsidRPr="001F5CF7">
                    <w:rPr>
                      <w:rFonts w:ascii="標楷體" w:eastAsia="標楷體" w:hAnsi="標楷體" w:hint="eastAsia"/>
                    </w:rPr>
                    <w:t>東坡</w:t>
                  </w:r>
                  <w:r>
                    <w:rPr>
                      <w:rFonts w:ascii="標楷體" w:eastAsia="標楷體" w:hAnsi="標楷體" w:hint="eastAsia"/>
                    </w:rPr>
                    <w:t>詞</w:t>
                  </w:r>
                  <w:r w:rsidRPr="001F5CF7">
                    <w:rPr>
                      <w:rFonts w:ascii="標楷體" w:eastAsia="標楷體" w:hAnsi="標楷體" w:hint="eastAsia"/>
                    </w:rPr>
                    <w:t>的評價</w:t>
                  </w:r>
                </w:p>
              </w:tc>
            </w:tr>
            <w:tr w:rsidR="000C5717" w:rsidRPr="00572C78" w:rsidTr="00DC060B">
              <w:trPr>
                <w:trHeight w:val="240"/>
                <w:tblCellSpacing w:w="15" w:type="dxa"/>
              </w:trPr>
              <w:tc>
                <w:tcPr>
                  <w:tcW w:w="90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572C78" w:rsidRDefault="000C5717" w:rsidP="00D3686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18</w:t>
                  </w: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週</w:t>
                  </w:r>
                  <w:r w:rsidR="00F038E5">
                    <w:rPr>
                      <w:rFonts w:eastAsia="標楷體" w:hAnsi="標楷體" w:hint="eastAsia"/>
                      <w:color w:val="000000"/>
                      <w:kern w:val="0"/>
                    </w:rPr>
                    <w:t>6</w:t>
                  </w:r>
                  <w:r w:rsidR="00F038E5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/</w:t>
                  </w:r>
                  <w:r w:rsidR="00F038E5">
                    <w:rPr>
                      <w:rFonts w:ascii="標楷體" w:eastAsia="標楷體" w:hAnsi="標楷體"/>
                      <w:color w:val="000000"/>
                      <w:kern w:val="0"/>
                    </w:rPr>
                    <w:t>23</w:t>
                  </w:r>
                </w:p>
              </w:tc>
              <w:tc>
                <w:tcPr>
                  <w:tcW w:w="9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572C78" w:rsidRDefault="001E37FA" w:rsidP="00D3686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期末考週</w:t>
                  </w:r>
                </w:p>
              </w:tc>
              <w:tc>
                <w:tcPr>
                  <w:tcW w:w="3073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C5717" w:rsidRPr="00572C78" w:rsidRDefault="00DC060B" w:rsidP="00D36866">
                  <w:pPr>
                    <w:widowControl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期末考</w:t>
                  </w:r>
                </w:p>
              </w:tc>
            </w:tr>
          </w:tbl>
          <w:p w:rsidR="000C5717" w:rsidRPr="00572C78" w:rsidRDefault="000C5717" w:rsidP="00D36866">
            <w:pPr>
              <w:spacing w:line="480" w:lineRule="exact"/>
              <w:ind w:left="1440" w:firstLine="480"/>
              <w:rPr>
                <w:rFonts w:eastAsia="標楷體"/>
                <w:color w:val="000080"/>
              </w:rPr>
            </w:pPr>
          </w:p>
        </w:tc>
      </w:tr>
      <w:tr w:rsidR="000C5717" w:rsidRPr="00572C78" w:rsidTr="00D36866">
        <w:trPr>
          <w:trHeight w:val="1056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17" w:rsidRPr="00572C78" w:rsidRDefault="000C5717" w:rsidP="00D36866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lastRenderedPageBreak/>
              <w:t>教科書及參考書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717" w:rsidRDefault="000C5717" w:rsidP="000C5717">
            <w:pPr>
              <w:numPr>
                <w:ilvl w:val="1"/>
                <w:numId w:val="2"/>
              </w:numPr>
              <w:tabs>
                <w:tab w:val="clear" w:pos="960"/>
              </w:tabs>
              <w:ind w:left="512" w:hanging="5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教科書</w:t>
            </w:r>
          </w:p>
          <w:p w:rsidR="000C5717" w:rsidRPr="00ED4D6B" w:rsidRDefault="000C5717" w:rsidP="000C5717">
            <w:pPr>
              <w:numPr>
                <w:ilvl w:val="2"/>
                <w:numId w:val="2"/>
              </w:numPr>
              <w:tabs>
                <w:tab w:val="clear" w:pos="1440"/>
              </w:tabs>
              <w:ind w:left="332" w:hanging="332"/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石聲淮、唐玲玲箋注：《東坡樂府編年箋注》，</w:t>
            </w:r>
            <w:r w:rsidRPr="00ED4D6B">
              <w:rPr>
                <w:rFonts w:ascii="標楷體" w:eastAsia="標楷體" w:hAnsi="標楷體" w:cs="新細明體"/>
                <w:color w:val="000000"/>
                <w:kern w:val="0"/>
              </w:rPr>
              <w:t>武昌</w:t>
            </w:r>
            <w:r w:rsidRPr="00ED4D6B">
              <w:rPr>
                <w:rFonts w:ascii="標楷體" w:eastAsia="標楷體" w:hAnsi="標楷體" w:cs="新細明體" w:hint="eastAsia"/>
                <w:color w:val="000000"/>
                <w:kern w:val="0"/>
              </w:rPr>
              <w:t>：華</w:t>
            </w:r>
            <w:r w:rsidRPr="00ED4D6B">
              <w:rPr>
                <w:rFonts w:ascii="標楷體" w:eastAsia="標楷體" w:hAnsi="標楷體" w:cs="新細明體"/>
                <w:color w:val="000000"/>
                <w:kern w:val="0"/>
              </w:rPr>
              <w:t>中</w:t>
            </w:r>
            <w:r w:rsidRPr="00ED4D6B">
              <w:rPr>
                <w:rFonts w:ascii="標楷體" w:eastAsia="標楷體" w:hAnsi="標楷體" w:cs="新細明體" w:hint="eastAsia"/>
                <w:color w:val="000000"/>
                <w:kern w:val="0"/>
              </w:rPr>
              <w:t>師範大學</w:t>
            </w:r>
            <w:r w:rsidRPr="00ED4D6B">
              <w:rPr>
                <w:rFonts w:ascii="標楷體" w:eastAsia="標楷體" w:hAnsi="標楷體" w:cs="新細明體"/>
                <w:color w:val="000000"/>
                <w:kern w:val="0"/>
              </w:rPr>
              <w:t>出版社</w:t>
            </w:r>
            <w:r w:rsidRPr="00ED4D6B">
              <w:rPr>
                <w:rFonts w:ascii="標楷體" w:eastAsia="標楷體" w:hAnsi="標楷體" w:cs="新細明體" w:hint="eastAsia"/>
                <w:color w:val="000000"/>
                <w:kern w:val="0"/>
              </w:rPr>
              <w:t>，1990。</w:t>
            </w:r>
            <w:r w:rsidRPr="00ED4D6B">
              <w:rPr>
                <w:rFonts w:ascii="標楷體" w:eastAsia="標楷體" w:hAnsi="標楷體" w:hint="eastAsia"/>
              </w:rPr>
              <w:t>台北：</w:t>
            </w:r>
            <w:r w:rsidR="00C97ACC">
              <w:rPr>
                <w:rFonts w:ascii="標楷體" w:eastAsia="標楷體" w:hAnsi="標楷體" w:hint="eastAsia"/>
              </w:rPr>
              <w:t>臺灣</w:t>
            </w:r>
            <w:r w:rsidR="00C97ACC">
              <w:rPr>
                <w:rFonts w:ascii="標楷體" w:eastAsia="標楷體" w:hAnsi="標楷體"/>
              </w:rPr>
              <w:t>學生</w:t>
            </w:r>
            <w:r w:rsidRPr="00ED4D6B">
              <w:rPr>
                <w:rFonts w:ascii="標楷體" w:eastAsia="標楷體" w:hAnsi="標楷體" w:hint="eastAsia"/>
              </w:rPr>
              <w:t>書局，</w:t>
            </w:r>
            <w:r w:rsidR="00C97ACC">
              <w:rPr>
                <w:rFonts w:ascii="標楷體" w:eastAsia="標楷體" w:hAnsi="標楷體" w:hint="eastAsia"/>
              </w:rPr>
              <w:t>2017</w:t>
            </w:r>
            <w:r w:rsidRPr="00ED4D6B">
              <w:rPr>
                <w:rFonts w:ascii="標楷體" w:eastAsia="標楷體" w:hAnsi="標楷體" w:hint="eastAsia"/>
              </w:rPr>
              <w:t>。</w:t>
            </w:r>
          </w:p>
          <w:p w:rsidR="000C5717" w:rsidRPr="00ED4D6B" w:rsidRDefault="000C5717" w:rsidP="000C5717">
            <w:pPr>
              <w:numPr>
                <w:ilvl w:val="2"/>
                <w:numId w:val="2"/>
              </w:numPr>
              <w:tabs>
                <w:tab w:val="clear" w:pos="1440"/>
              </w:tabs>
              <w:ind w:left="332" w:hanging="332"/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薛瑞生箋證：《東坡詞編年箋證》，西安市：三秦出版社，1998。</w:t>
            </w:r>
          </w:p>
          <w:p w:rsidR="000C5717" w:rsidRDefault="000C5717" w:rsidP="00D368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二、參考書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龍楡生校箋：《東坡樂府箋》（上、下），重印第1版，台北：商務印書館，1958。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龍沐勛</w:t>
            </w:r>
            <w:r w:rsidR="00DE2C20" w:rsidRPr="00ED4D6B">
              <w:rPr>
                <w:rFonts w:ascii="標楷體" w:eastAsia="標楷體" w:hAnsi="標楷體" w:hint="eastAsia"/>
              </w:rPr>
              <w:t>箋</w:t>
            </w:r>
            <w:r w:rsidRPr="00ED4D6B">
              <w:rPr>
                <w:rFonts w:ascii="標楷體" w:eastAsia="標楷體" w:hAnsi="標楷體" w:hint="eastAsia"/>
              </w:rPr>
              <w:t>：《東坡樂府箋》，台北：漢京</w:t>
            </w:r>
            <w:r w:rsidRPr="00ED4D6B">
              <w:rPr>
                <w:rFonts w:ascii="標楷體" w:eastAsia="標楷體" w:hAnsi="標楷體" w:cs="新細明體"/>
                <w:kern w:val="0"/>
              </w:rPr>
              <w:t>出版社</w:t>
            </w:r>
            <w:r w:rsidRPr="00ED4D6B">
              <w:rPr>
                <w:rFonts w:ascii="標楷體" w:eastAsia="標楷體" w:hAnsi="標楷體" w:hint="eastAsia"/>
              </w:rPr>
              <w:t>，1983。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朱祖謀注、龍沐勛箋疏：《東坡樂府箋講疏》，台北：廣文書局，1972。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曹樹銘校編：《東坡詞》（上、下），台北：臺灣商務印書館，1983。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(宋)傅幹注，劉尚榮校證：《傅幹注坡詞》，四川：巴蜀書社，1993。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朱徳才主編，唐玲玲注釋：《増訂注釋蘇軾詞》，：文化藝術出版社，1999。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恒鶴校點：《東坡樂府》，上海：上海古籍出版社，1985。</w:t>
            </w:r>
          </w:p>
          <w:p w:rsidR="000C5717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鄒同慶、王宗堂著：《蘇軾詞編年校註》，北京：中華書局，2002。</w:t>
            </w:r>
          </w:p>
          <w:p w:rsidR="00E44C72" w:rsidRPr="00E44C72" w:rsidRDefault="00E44C72" w:rsidP="00E44C72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</w:t>
            </w:r>
            <w:r>
              <w:rPr>
                <w:rFonts w:ascii="標楷體" w:eastAsia="標楷體" w:hAnsi="標楷體"/>
              </w:rPr>
              <w:t>石</w:t>
            </w:r>
            <w:r>
              <w:rPr>
                <w:rFonts w:ascii="標楷體" w:eastAsia="標楷體" w:hAnsi="標楷體" w:hint="eastAsia"/>
              </w:rPr>
              <w:t>導</w:t>
            </w:r>
            <w:r>
              <w:rPr>
                <w:rFonts w:ascii="標楷體" w:eastAsia="標楷體" w:hAnsi="標楷體"/>
              </w:rPr>
              <w:t>讀，蘇軾著：《</w:t>
            </w:r>
            <w:r>
              <w:rPr>
                <w:rFonts w:ascii="標楷體" w:eastAsia="標楷體" w:hAnsi="標楷體" w:hint="eastAsia"/>
              </w:rPr>
              <w:t>蘇軾</w:t>
            </w:r>
            <w:r>
              <w:rPr>
                <w:rFonts w:ascii="標楷體" w:eastAsia="標楷體" w:hAnsi="標楷體"/>
              </w:rPr>
              <w:t>詞集》</w:t>
            </w:r>
            <w:r>
              <w:rPr>
                <w:rFonts w:ascii="標楷體" w:eastAsia="標楷體" w:hAnsi="標楷體" w:hint="eastAsia"/>
              </w:rPr>
              <w:t>，</w:t>
            </w:r>
            <w:r w:rsidRPr="00E44C72">
              <w:rPr>
                <w:rFonts w:ascii="標楷體" w:eastAsia="標楷體" w:hAnsi="標楷體"/>
              </w:rPr>
              <w:t>上海</w:t>
            </w:r>
            <w:r>
              <w:rPr>
                <w:rFonts w:ascii="標楷體" w:eastAsia="標楷體" w:hAnsi="標楷體" w:hint="eastAsia"/>
              </w:rPr>
              <w:t>：上海</w:t>
            </w:r>
            <w:r w:rsidRPr="00E44C72">
              <w:rPr>
                <w:rFonts w:ascii="標楷體" w:eastAsia="標楷體" w:hAnsi="標楷體"/>
              </w:rPr>
              <w:t>古籍出版社</w:t>
            </w:r>
            <w:r>
              <w:rPr>
                <w:rFonts w:ascii="標楷體" w:eastAsia="標楷體" w:hAnsi="標楷體" w:hint="eastAsia"/>
              </w:rPr>
              <w:t>，</w:t>
            </w:r>
            <w:r w:rsidRPr="00E44C72">
              <w:rPr>
                <w:rFonts w:ascii="標楷體" w:eastAsia="標楷體" w:hAnsi="標楷體"/>
              </w:rPr>
              <w:t>2009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呂觀仁注：《東坡詞注》，：岳麓書社，2005。</w:t>
            </w:r>
          </w:p>
          <w:p w:rsidR="000C5717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朱靖華等編著：《蘇軾詞新譯輯評》，北京：中國書店，2007。</w:t>
            </w:r>
          </w:p>
          <w:p w:rsidR="008F2E90" w:rsidRPr="00ED4D6B" w:rsidRDefault="008F2E90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8F2E90">
              <w:rPr>
                <w:rFonts w:ascii="標楷體" w:eastAsia="標楷體" w:hAnsi="標楷體"/>
                <w:bdr w:val="none" w:sz="0" w:space="0" w:color="auto" w:frame="1"/>
              </w:rPr>
              <w:t>鄧子勉注譯</w:t>
            </w:r>
            <w:r>
              <w:rPr>
                <w:rFonts w:ascii="標楷體" w:eastAsia="標楷體" w:hAnsi="標楷體" w:hint="eastAsia"/>
                <w:bdr w:val="none" w:sz="0" w:space="0" w:color="auto" w:frame="1"/>
              </w:rPr>
              <w:t>，</w:t>
            </w:r>
            <w:r w:rsidRPr="008F2E90">
              <w:rPr>
                <w:rFonts w:ascii="標楷體" w:eastAsia="標楷體" w:hAnsi="標楷體"/>
                <w:bdr w:val="none" w:sz="0" w:space="0" w:color="auto" w:frame="1"/>
              </w:rPr>
              <w:t>蘇軾著</w:t>
            </w:r>
            <w:r w:rsidRPr="00ED4D6B">
              <w:rPr>
                <w:rFonts w:ascii="標楷體" w:eastAsia="標楷體" w:hAnsi="標楷體" w:hint="eastAsia"/>
              </w:rPr>
              <w:t>：《</w:t>
            </w:r>
            <w:r w:rsidRPr="008F2E90">
              <w:rPr>
                <w:rFonts w:ascii="標楷體" w:eastAsia="標楷體" w:hAnsi="標楷體"/>
                <w:bdr w:val="none" w:sz="0" w:space="0" w:color="auto" w:frame="1"/>
              </w:rPr>
              <w:t>新譯蘇軾詞選</w:t>
            </w:r>
            <w:r w:rsidRPr="00ED4D6B">
              <w:rPr>
                <w:rFonts w:ascii="標楷體" w:eastAsia="標楷體" w:hAnsi="標楷體" w:hint="eastAsia"/>
              </w:rPr>
              <w:t>》，</w:t>
            </w:r>
            <w:r w:rsidRPr="008F2E90">
              <w:rPr>
                <w:rFonts w:ascii="標楷體" w:eastAsia="標楷體" w:hAnsi="標楷體"/>
                <w:kern w:val="0"/>
              </w:rPr>
              <w:t>臺北市</w:t>
            </w:r>
            <w:r w:rsidRPr="00ED4D6B">
              <w:rPr>
                <w:rFonts w:ascii="標楷體" w:eastAsia="標楷體" w:hAnsi="標楷體" w:hint="eastAsia"/>
              </w:rPr>
              <w:t>：</w:t>
            </w:r>
            <w:r w:rsidRPr="008F2E90">
              <w:rPr>
                <w:rFonts w:ascii="標楷體" w:eastAsia="標楷體" w:hAnsi="標楷體"/>
                <w:kern w:val="0"/>
              </w:rPr>
              <w:t>三民</w:t>
            </w:r>
            <w:r>
              <w:rPr>
                <w:rFonts w:ascii="標楷體" w:eastAsia="標楷體" w:hAnsi="標楷體" w:hint="eastAsia"/>
              </w:rPr>
              <w:t>書局</w:t>
            </w:r>
            <w:r w:rsidRPr="00ED4D6B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2008</w:t>
            </w:r>
            <w:r w:rsidRPr="00ED4D6B">
              <w:rPr>
                <w:rFonts w:ascii="標楷體" w:eastAsia="標楷體" w:hAnsi="標楷體" w:hint="eastAsia"/>
              </w:rPr>
              <w:t>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曾棗莊、曾濤編：《蘇詞彙評》，台北：文史哲</w:t>
            </w:r>
            <w:r w:rsidRPr="00ED4D6B">
              <w:rPr>
                <w:rFonts w:ascii="標楷體" w:eastAsia="標楷體" w:hAnsi="標楷體" w:cs="新細明體"/>
                <w:kern w:val="0"/>
              </w:rPr>
              <w:t>出版社</w:t>
            </w:r>
            <w:r w:rsidRPr="00ED4D6B">
              <w:rPr>
                <w:rFonts w:ascii="標楷體" w:eastAsia="標楷體" w:hAnsi="標楷體" w:hint="eastAsia"/>
              </w:rPr>
              <w:t>，1998。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lastRenderedPageBreak/>
              <w:t>香港嶺南學院中文系編：《蘇詞索引》，香港：嶺南學院，1992。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仇永明、張麗水、周啓富編：《東坡詞索引》，上海：華東師範大學</w:t>
            </w:r>
            <w:r w:rsidRPr="00ED4D6B">
              <w:rPr>
                <w:rFonts w:ascii="標楷體" w:eastAsia="標楷體" w:hAnsi="標楷體" w:cs="新細明體"/>
                <w:kern w:val="0"/>
              </w:rPr>
              <w:t>出版社</w:t>
            </w:r>
            <w:r w:rsidRPr="00ED4D6B">
              <w:rPr>
                <w:rFonts w:ascii="標楷體" w:eastAsia="標楷體" w:hAnsi="標楷體" w:hint="eastAsia"/>
              </w:rPr>
              <w:t>，1993。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陳邇冬選註：《蘇軾詞選》，北京：人民文學出版社，1959。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劉乃昌，崔海正選注：《東坡詞》，杭州：淅江古籍出版社，1992。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王水照、王宜瑗選注：《蘇軾詩詞選注》，上海：上海古籍出版社，1990。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王思宇主編：《蘇軾詞賞析集》，成都：巴蜀書社，1990。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葉嘉瑩</w:t>
            </w:r>
            <w:r w:rsidR="00DE2C20" w:rsidRPr="00DE2C20">
              <w:rPr>
                <w:rFonts w:ascii="標楷體" w:eastAsia="標楷體" w:hAnsi="標楷體" w:hint="eastAsia"/>
                <w:bdr w:val="none" w:sz="0" w:space="0" w:color="auto" w:frame="1"/>
              </w:rPr>
              <w:t>著</w:t>
            </w:r>
            <w:r w:rsidRPr="00ED4D6B">
              <w:rPr>
                <w:rFonts w:ascii="標楷體" w:eastAsia="標楷體" w:hAnsi="標楷體" w:hint="eastAsia"/>
              </w:rPr>
              <w:t>：《唐宋名家詞賞析－</w:t>
            </w:r>
            <w:r w:rsidRPr="00ED4D6B">
              <w:rPr>
                <w:rFonts w:ascii="標楷體" w:eastAsia="標楷體" w:hAnsi="標楷體" w:cs="新細明體" w:hint="eastAsia"/>
              </w:rPr>
              <w:t>蘇軾</w:t>
            </w:r>
            <w:r w:rsidRPr="00ED4D6B">
              <w:rPr>
                <w:rFonts w:ascii="標楷體" w:eastAsia="標楷體" w:hAnsi="標楷體" w:hint="eastAsia"/>
              </w:rPr>
              <w:t>》</w:t>
            </w:r>
            <w:r w:rsidRPr="00ED4D6B">
              <w:rPr>
                <w:rFonts w:ascii="標楷體" w:eastAsia="標楷體" w:hAnsi="標楷體" w:cs="新細明體" w:hint="eastAsia"/>
              </w:rPr>
              <w:t>，台北：大安</w:t>
            </w:r>
            <w:r w:rsidRPr="00ED4D6B">
              <w:rPr>
                <w:rFonts w:ascii="標楷體" w:eastAsia="標楷體" w:hAnsi="標楷體" w:cs="新細明體"/>
                <w:kern w:val="0"/>
              </w:rPr>
              <w:t>出版社</w:t>
            </w:r>
            <w:r w:rsidRPr="00ED4D6B">
              <w:rPr>
                <w:rFonts w:ascii="標楷體" w:eastAsia="標楷體" w:hAnsi="標楷體" w:cs="新細明體" w:hint="eastAsia"/>
              </w:rPr>
              <w:t>，</w:t>
            </w:r>
            <w:r w:rsidR="00546A89">
              <w:rPr>
                <w:rFonts w:ascii="標楷體" w:eastAsia="標楷體" w:hAnsi="標楷體" w:hint="eastAsia"/>
              </w:rPr>
              <w:t>1988</w:t>
            </w:r>
            <w:r w:rsidRPr="00ED4D6B">
              <w:rPr>
                <w:rFonts w:ascii="標楷體" w:eastAsia="標楷體" w:hAnsi="標楷體" w:hint="eastAsia"/>
              </w:rPr>
              <w:t>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葉鈞選註：《蘇辛詞》，台北：臺灣商務印書館，1971。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劉紀華</w:t>
            </w:r>
            <w:r w:rsidRPr="00ED4D6B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，</w:t>
            </w:r>
            <w:r w:rsidRPr="00ED4D6B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高美華選注</w:t>
            </w:r>
            <w:r w:rsidRPr="00ED4D6B">
              <w:rPr>
                <w:rFonts w:ascii="標楷體" w:eastAsia="標楷體" w:hAnsi="標楷體" w:hint="eastAsia"/>
              </w:rPr>
              <w:t>：《</w:t>
            </w:r>
            <w:r w:rsidRPr="00ED4D6B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蘇辛詞選注</w:t>
            </w:r>
            <w:r w:rsidRPr="00ED4D6B">
              <w:rPr>
                <w:rFonts w:ascii="標楷體" w:eastAsia="標楷體" w:hAnsi="標楷體" w:hint="eastAsia"/>
              </w:rPr>
              <w:t>》，</w:t>
            </w:r>
            <w:r w:rsidRPr="00ED4D6B">
              <w:rPr>
                <w:rFonts w:ascii="標楷體" w:eastAsia="標楷體" w:hAnsi="標楷體" w:cs="新細明體"/>
                <w:color w:val="000000"/>
                <w:kern w:val="0"/>
              </w:rPr>
              <w:t>台北市</w:t>
            </w:r>
            <w:r w:rsidRPr="00ED4D6B">
              <w:rPr>
                <w:rFonts w:ascii="標楷體" w:eastAsia="標楷體" w:hAnsi="標楷體" w:hint="eastAsia"/>
              </w:rPr>
              <w:t>：</w:t>
            </w:r>
            <w:r w:rsidRPr="00ED4D6B">
              <w:rPr>
                <w:rFonts w:ascii="標楷體" w:eastAsia="標楷體" w:hAnsi="標楷體" w:cs="新細明體"/>
                <w:color w:val="000000"/>
                <w:kern w:val="0"/>
              </w:rPr>
              <w:t>里仁書局</w:t>
            </w:r>
            <w:r w:rsidRPr="00ED4D6B">
              <w:rPr>
                <w:rFonts w:ascii="標楷體" w:eastAsia="標楷體" w:hAnsi="標楷體" w:hint="eastAsia"/>
              </w:rPr>
              <w:t>，</w:t>
            </w:r>
            <w:r w:rsidRPr="00ED4D6B">
              <w:rPr>
                <w:rFonts w:ascii="標楷體" w:eastAsia="標楷體" w:hAnsi="標楷體" w:cs="新細明體"/>
                <w:color w:val="000000"/>
                <w:kern w:val="0"/>
              </w:rPr>
              <w:t>2004</w:t>
            </w:r>
            <w:r w:rsidRPr="00ED4D6B">
              <w:rPr>
                <w:rFonts w:ascii="標楷體" w:eastAsia="標楷體" w:hAnsi="標楷體" w:hint="eastAsia"/>
              </w:rPr>
              <w:t>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傅承洲著：《蘇辛詞傳：蘇軾、辛棄疾》（收在费振剛主編：《中國歷代名家流派詞傳》，吉林：吉林人民出版社，1999。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張</w:t>
            </w:r>
            <w:r w:rsidRPr="00ED4D6B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福</w:t>
            </w:r>
            <w:r w:rsidRPr="00ED4D6B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慶</w:t>
            </w:r>
            <w:r w:rsidRPr="00ED4D6B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著</w:t>
            </w:r>
            <w:r w:rsidRPr="00ED4D6B">
              <w:rPr>
                <w:rFonts w:ascii="標楷體" w:eastAsia="標楷體" w:hAnsi="標楷體" w:hint="eastAsia"/>
              </w:rPr>
              <w:t>：《蘇軾詩詞</w:t>
            </w:r>
            <w:r w:rsidRPr="00ED4D6B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名篇</w:t>
            </w:r>
            <w:r w:rsidRPr="00ED4D6B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詳析</w:t>
            </w:r>
            <w:r w:rsidRPr="00ED4D6B">
              <w:rPr>
                <w:rFonts w:ascii="標楷體" w:eastAsia="標楷體" w:hAnsi="標楷體" w:hint="eastAsia"/>
              </w:rPr>
              <w:t>》，</w:t>
            </w:r>
            <w:r w:rsidRPr="00ED4D6B">
              <w:rPr>
                <w:rFonts w:ascii="標楷體" w:eastAsia="標楷體" w:hAnsi="標楷體" w:cs="新細明體"/>
                <w:color w:val="000000"/>
                <w:kern w:val="0"/>
              </w:rPr>
              <w:t>北京市</w:t>
            </w:r>
            <w:r w:rsidRPr="00ED4D6B">
              <w:rPr>
                <w:rFonts w:ascii="標楷體" w:eastAsia="標楷體" w:hAnsi="標楷體" w:hint="eastAsia"/>
              </w:rPr>
              <w:t>：</w:t>
            </w:r>
            <w:r w:rsidRPr="00ED4D6B">
              <w:rPr>
                <w:rFonts w:ascii="標楷體" w:eastAsia="標楷體" w:hAnsi="標楷體" w:cs="新細明體"/>
                <w:color w:val="000000"/>
                <w:kern w:val="0"/>
              </w:rPr>
              <w:t>北京</w:t>
            </w:r>
            <w:r w:rsidRPr="00ED4D6B">
              <w:rPr>
                <w:rFonts w:ascii="標楷體" w:eastAsia="標楷體" w:hAnsi="標楷體" w:cs="新細明體" w:hint="eastAsia"/>
                <w:color w:val="000000"/>
                <w:kern w:val="0"/>
              </w:rPr>
              <w:t>師範大學</w:t>
            </w:r>
            <w:r w:rsidRPr="00ED4D6B">
              <w:rPr>
                <w:rFonts w:ascii="標楷體" w:eastAsia="標楷體" w:hAnsi="標楷體" w:cs="新細明體"/>
                <w:color w:val="000000"/>
                <w:kern w:val="0"/>
              </w:rPr>
              <w:t>出版社</w:t>
            </w:r>
            <w:r w:rsidRPr="00ED4D6B">
              <w:rPr>
                <w:rFonts w:ascii="標楷體" w:eastAsia="標楷體" w:hAnsi="標楷體" w:hint="eastAsia"/>
              </w:rPr>
              <w:t>，</w:t>
            </w:r>
            <w:r w:rsidRPr="00ED4D6B">
              <w:rPr>
                <w:rFonts w:ascii="標楷體" w:eastAsia="標楷體" w:hAnsi="標楷體" w:cs="新細明體"/>
                <w:color w:val="000000"/>
                <w:kern w:val="0"/>
              </w:rPr>
              <w:t>1992</w:t>
            </w:r>
            <w:r w:rsidRPr="00ED4D6B">
              <w:rPr>
                <w:rFonts w:ascii="標楷體" w:eastAsia="標楷體" w:hAnsi="標楷體" w:hint="eastAsia"/>
              </w:rPr>
              <w:t>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王秋生</w:t>
            </w:r>
            <w:r w:rsidRPr="00ED4D6B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輯</w:t>
            </w:r>
            <w:r w:rsidRPr="00ED4D6B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注</w:t>
            </w:r>
            <w:r w:rsidRPr="00ED4D6B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：</w:t>
            </w:r>
            <w:r w:rsidRPr="00ED4D6B">
              <w:rPr>
                <w:rFonts w:ascii="標楷體" w:eastAsia="標楷體" w:hAnsi="標楷體" w:hint="eastAsia"/>
              </w:rPr>
              <w:t>《</w:t>
            </w:r>
            <w:r w:rsidRPr="00ED4D6B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歐陽修、蘇軾</w:t>
            </w:r>
            <w:r w:rsidRPr="00ED4D6B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颍州</w:t>
            </w:r>
            <w:r w:rsidRPr="00ED4D6B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詩詞詳</w:t>
            </w:r>
            <w:r w:rsidRPr="00ED4D6B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注</w:t>
            </w:r>
            <w:r w:rsidRPr="00ED4D6B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輯評</w:t>
            </w:r>
            <w:r w:rsidRPr="00ED4D6B">
              <w:rPr>
                <w:rFonts w:ascii="標楷體" w:eastAsia="標楷體" w:hAnsi="標楷體" w:hint="eastAsia"/>
              </w:rPr>
              <w:t>》，</w:t>
            </w:r>
            <w:r w:rsidRPr="00ED4D6B">
              <w:rPr>
                <w:rFonts w:ascii="標楷體" w:eastAsia="標楷體" w:hAnsi="標楷體" w:cs="新細明體"/>
                <w:kern w:val="0"/>
              </w:rPr>
              <w:t>合肥市</w:t>
            </w:r>
            <w:r w:rsidRPr="00ED4D6B">
              <w:rPr>
                <w:rFonts w:ascii="標楷體" w:eastAsia="標楷體" w:hAnsi="標楷體" w:cs="新細明體" w:hint="eastAsia"/>
                <w:kern w:val="0"/>
              </w:rPr>
              <w:t>：</w:t>
            </w:r>
            <w:r w:rsidRPr="00ED4D6B">
              <w:rPr>
                <w:rFonts w:ascii="標楷體" w:eastAsia="標楷體" w:hAnsi="標楷體" w:cs="新細明體"/>
                <w:kern w:val="0"/>
              </w:rPr>
              <w:t>黃山</w:t>
            </w:r>
            <w:r w:rsidRPr="00ED4D6B">
              <w:rPr>
                <w:rFonts w:ascii="標楷體" w:eastAsia="標楷體" w:hAnsi="標楷體" w:cs="新細明體" w:hint="eastAsia"/>
                <w:kern w:val="0"/>
              </w:rPr>
              <w:t>書社，</w:t>
            </w:r>
            <w:r w:rsidRPr="00ED4D6B">
              <w:rPr>
                <w:rFonts w:ascii="標楷體" w:eastAsia="標楷體" w:hAnsi="標楷體" w:cs="新細明體"/>
                <w:kern w:val="0"/>
              </w:rPr>
              <w:t xml:space="preserve"> 2004</w:t>
            </w:r>
            <w:r w:rsidRPr="00ED4D6B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劉乃昌選注：《蘇軾選集》，山東：齊魯書社，1980。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王水照選注：《蘇軾選集》，上海：上海古籍出版社，1984。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王水照選注：《蘇軾選集》，台北：萬卷樓</w:t>
            </w:r>
            <w:r w:rsidRPr="00ED4D6B">
              <w:rPr>
                <w:rFonts w:ascii="標楷體" w:eastAsia="標楷體" w:hAnsi="標楷體" w:cs="新細明體"/>
                <w:color w:val="000000"/>
                <w:kern w:val="0"/>
              </w:rPr>
              <w:t>圖書公司</w:t>
            </w:r>
            <w:r w:rsidRPr="00ED4D6B">
              <w:rPr>
                <w:rFonts w:ascii="標楷體" w:eastAsia="標楷體" w:hAnsi="標楷體" w:hint="eastAsia"/>
              </w:rPr>
              <w:t>，1993。</w:t>
            </w:r>
          </w:p>
          <w:p w:rsidR="000C5717" w:rsidRPr="00ED4D6B" w:rsidRDefault="001F79C5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</w:t>
            </w:r>
            <w:r w:rsidR="000C5717" w:rsidRPr="00ED4D6B">
              <w:rPr>
                <w:rFonts w:ascii="標楷體" w:eastAsia="標楷體" w:hAnsi="標楷體" w:hint="eastAsia"/>
              </w:rPr>
              <w:t>志烈、张曉蕾選注：《蘇軾選集》，北京：人民文學出版社，2002。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曾棗莊、曾弢譯注，</w:t>
            </w:r>
            <w:r w:rsidRPr="00ED4D6B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章培恒</w:t>
            </w:r>
            <w:r w:rsidRPr="00ED4D6B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審閱</w:t>
            </w:r>
            <w:r w:rsidRPr="00ED4D6B">
              <w:rPr>
                <w:rFonts w:ascii="標楷體" w:eastAsia="標楷體" w:hAnsi="標楷體" w:hint="eastAsia"/>
              </w:rPr>
              <w:t>：《蘇軾詩文詞選譯》，</w:t>
            </w:r>
            <w:r w:rsidRPr="00ED4D6B">
              <w:rPr>
                <w:rFonts w:ascii="標楷體" w:eastAsia="標楷體" w:hAnsi="標楷體" w:cs="新細明體"/>
                <w:color w:val="000000"/>
                <w:kern w:val="0"/>
              </w:rPr>
              <w:t>成都</w:t>
            </w:r>
            <w:r w:rsidRPr="00ED4D6B">
              <w:rPr>
                <w:rFonts w:ascii="標楷體" w:eastAsia="標楷體" w:hAnsi="標楷體" w:hint="eastAsia"/>
              </w:rPr>
              <w:t>：</w:t>
            </w:r>
            <w:r w:rsidRPr="00ED4D6B">
              <w:rPr>
                <w:rFonts w:ascii="標楷體" w:eastAsia="標楷體" w:hAnsi="標楷體" w:cs="新細明體"/>
                <w:color w:val="000000"/>
                <w:kern w:val="0"/>
              </w:rPr>
              <w:t>巴蜀</w:t>
            </w:r>
            <w:r w:rsidRPr="00ED4D6B">
              <w:rPr>
                <w:rFonts w:ascii="標楷體" w:eastAsia="標楷體" w:hAnsi="標楷體" w:cs="新細明體" w:hint="eastAsia"/>
                <w:color w:val="000000"/>
                <w:kern w:val="0"/>
              </w:rPr>
              <w:t>書</w:t>
            </w:r>
            <w:r w:rsidRPr="00ED4D6B">
              <w:rPr>
                <w:rFonts w:ascii="標楷體" w:eastAsia="標楷體" w:hAnsi="標楷體" w:cs="新細明體"/>
                <w:color w:val="000000"/>
                <w:kern w:val="0"/>
              </w:rPr>
              <w:t>社</w:t>
            </w:r>
            <w:r w:rsidRPr="00ED4D6B">
              <w:rPr>
                <w:rFonts w:ascii="標楷體" w:eastAsia="標楷體" w:hAnsi="標楷體" w:hint="eastAsia"/>
              </w:rPr>
              <w:t>，</w:t>
            </w:r>
            <w:r w:rsidRPr="00ED4D6B">
              <w:rPr>
                <w:rFonts w:ascii="標楷體" w:eastAsia="標楷體" w:hAnsi="標楷體" w:cs="新細明體"/>
                <w:color w:val="000000"/>
                <w:kern w:val="0"/>
              </w:rPr>
              <w:t>1990</w:t>
            </w:r>
            <w:r w:rsidRPr="00ED4D6B">
              <w:rPr>
                <w:rFonts w:ascii="標楷體" w:eastAsia="標楷體" w:hAnsi="標楷體" w:hint="eastAsia"/>
              </w:rPr>
              <w:t>。</w:t>
            </w:r>
            <w:r w:rsidRPr="00ED4D6B">
              <w:rPr>
                <w:rFonts w:ascii="標楷體" w:eastAsia="標楷體" w:hAnsi="標楷體" w:cs="新細明體"/>
                <w:color w:val="000000"/>
                <w:kern w:val="0"/>
              </w:rPr>
              <w:t>臺北市:錦繡出版事業股份有限公司</w:t>
            </w:r>
            <w:r w:rsidRPr="00ED4D6B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ED4D6B">
              <w:rPr>
                <w:rFonts w:ascii="標楷體" w:eastAsia="標楷體" w:hAnsi="標楷體" w:cs="新細明體"/>
                <w:color w:val="000000"/>
                <w:kern w:val="0"/>
              </w:rPr>
              <w:t>1993</w:t>
            </w:r>
            <w:r w:rsidRPr="00ED4D6B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王保珍著：《東坡詞研究》，台北：長安</w:t>
            </w:r>
            <w:r w:rsidRPr="00ED4D6B">
              <w:rPr>
                <w:rFonts w:ascii="標楷體" w:eastAsia="標楷體" w:hAnsi="標楷體" w:cs="新細明體"/>
                <w:kern w:val="0"/>
              </w:rPr>
              <w:t>出版社</w:t>
            </w:r>
            <w:r w:rsidRPr="00ED4D6B">
              <w:rPr>
                <w:rFonts w:ascii="標楷體" w:eastAsia="標楷體" w:hAnsi="標楷體" w:hint="eastAsia"/>
              </w:rPr>
              <w:t>，1987。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郭美美著：《東坡在詞風上的承繼與創新》，台北：文津</w:t>
            </w:r>
            <w:r w:rsidRPr="00ED4D6B">
              <w:rPr>
                <w:rFonts w:ascii="標楷體" w:eastAsia="標楷體" w:hAnsi="標楷體" w:cs="新細明體"/>
                <w:kern w:val="0"/>
              </w:rPr>
              <w:t>出版社</w:t>
            </w:r>
            <w:r w:rsidRPr="00ED4D6B">
              <w:rPr>
                <w:rFonts w:ascii="標楷體" w:eastAsia="標楷體" w:hAnsi="標楷體" w:hint="eastAsia"/>
              </w:rPr>
              <w:t>，1990。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劉石著：《蘇軾詞研究》，台北：文津</w:t>
            </w:r>
            <w:r w:rsidRPr="00ED4D6B">
              <w:rPr>
                <w:rFonts w:ascii="標楷體" w:eastAsia="標楷體" w:hAnsi="標楷體" w:cs="新細明體"/>
                <w:kern w:val="0"/>
              </w:rPr>
              <w:t>出版社</w:t>
            </w:r>
            <w:r w:rsidRPr="00ED4D6B">
              <w:rPr>
                <w:rFonts w:ascii="標楷體" w:eastAsia="標楷體" w:hAnsi="標楷體" w:hint="eastAsia"/>
              </w:rPr>
              <w:t>，1992。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唐玲玲</w:t>
            </w:r>
            <w:r w:rsidR="00DE2C20" w:rsidRPr="00DE2C20">
              <w:rPr>
                <w:rFonts w:ascii="標楷體" w:eastAsia="標楷體" w:hAnsi="標楷體" w:hint="eastAsia"/>
                <w:bdr w:val="none" w:sz="0" w:space="0" w:color="auto" w:frame="1"/>
              </w:rPr>
              <w:t>著</w:t>
            </w:r>
            <w:r w:rsidRPr="00ED4D6B">
              <w:rPr>
                <w:rFonts w:ascii="標楷體" w:eastAsia="標楷體" w:hAnsi="標楷體" w:hint="eastAsia"/>
              </w:rPr>
              <w:t>：《東坡樂府研究》，成都：巴蜀書社，1993。</w:t>
            </w:r>
          </w:p>
          <w:p w:rsidR="001F79C5" w:rsidRDefault="001F79C5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日本‧保苅佳昭著：《</w:t>
            </w:r>
            <w:r w:rsidRPr="001F79C5">
              <w:rPr>
                <w:rFonts w:ascii="標楷體" w:eastAsia="標楷體" w:hAnsi="標楷體"/>
                <w:bdr w:val="none" w:sz="0" w:space="0" w:color="auto" w:frame="1"/>
              </w:rPr>
              <w:t>蘇詞研究</w:t>
            </w:r>
            <w:r w:rsidRPr="00ED4D6B">
              <w:rPr>
                <w:rFonts w:ascii="標楷體" w:eastAsia="標楷體" w:hAnsi="標楷體" w:hint="eastAsia"/>
              </w:rPr>
              <w:t>》，</w:t>
            </w:r>
            <w:r w:rsidRPr="001F79C5">
              <w:rPr>
                <w:rFonts w:ascii="標楷體" w:eastAsia="標楷體" w:hAnsi="標楷體"/>
                <w:kern w:val="0"/>
              </w:rPr>
              <w:t>北京市</w:t>
            </w:r>
            <w:r w:rsidRPr="00ED4D6B">
              <w:rPr>
                <w:rFonts w:ascii="標楷體" w:eastAsia="標楷體" w:hAnsi="標楷體" w:hint="eastAsia"/>
              </w:rPr>
              <w:t>：</w:t>
            </w:r>
            <w:r w:rsidRPr="001F79C5">
              <w:rPr>
                <w:rFonts w:ascii="標楷體" w:eastAsia="標楷體" w:hAnsi="標楷體"/>
                <w:kern w:val="0"/>
              </w:rPr>
              <w:t>綫裝書局</w:t>
            </w:r>
            <w:r>
              <w:rPr>
                <w:rFonts w:ascii="標楷體" w:eastAsia="標楷體" w:hAnsi="標楷體" w:hint="eastAsia"/>
                <w:kern w:val="0"/>
              </w:rPr>
              <w:t>，</w:t>
            </w:r>
            <w:r>
              <w:rPr>
                <w:rFonts w:ascii="標楷體" w:eastAsia="標楷體" w:hAnsi="標楷體" w:hint="eastAsia"/>
              </w:rPr>
              <w:t>2001</w:t>
            </w:r>
            <w:r w:rsidRPr="00ED4D6B">
              <w:rPr>
                <w:rFonts w:ascii="標楷體" w:eastAsia="標楷體" w:hAnsi="標楷體" w:hint="eastAsia"/>
              </w:rPr>
              <w:t>。</w:t>
            </w:r>
          </w:p>
          <w:p w:rsidR="000C5717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日本‧保苅佳昭著：《新興與傳統:蘇軾詞》，（收入王水照主編：《日本宋學研究六人集》），上海：上海古籍出版社，2005。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蒲基維著</w:t>
            </w:r>
            <w:r w:rsidRPr="00ED4D6B">
              <w:rPr>
                <w:rFonts w:ascii="標楷體" w:eastAsia="標楷體" w:hAnsi="標楷體" w:hint="eastAsia"/>
              </w:rPr>
              <w:t>：《</w:t>
            </w:r>
            <w:r w:rsidRPr="00ED4D6B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東坡詞章法風格</w:t>
            </w:r>
            <w:r w:rsidRPr="00ED4D6B">
              <w:rPr>
                <w:rFonts w:ascii="標楷體" w:eastAsia="標楷體" w:hAnsi="標楷體" w:hint="eastAsia"/>
              </w:rPr>
              <w:t>》，</w:t>
            </w:r>
            <w:r w:rsidRPr="00ED4D6B">
              <w:rPr>
                <w:rFonts w:ascii="標楷體" w:eastAsia="標楷體" w:hAnsi="標楷體" w:cs="新細明體"/>
                <w:color w:val="000000"/>
                <w:kern w:val="0"/>
              </w:rPr>
              <w:t>臺北市</w:t>
            </w:r>
            <w:r w:rsidRPr="00ED4D6B">
              <w:rPr>
                <w:rFonts w:ascii="標楷體" w:eastAsia="標楷體" w:hAnsi="標楷體" w:hint="eastAsia"/>
              </w:rPr>
              <w:t>：</w:t>
            </w:r>
            <w:r w:rsidRPr="00ED4D6B">
              <w:rPr>
                <w:rFonts w:ascii="標楷體" w:eastAsia="標楷體" w:hAnsi="標楷體" w:cs="新細明體"/>
                <w:color w:val="000000"/>
                <w:kern w:val="0"/>
              </w:rPr>
              <w:t>萬卷樓圖書公司</w:t>
            </w:r>
            <w:r w:rsidRPr="00ED4D6B">
              <w:rPr>
                <w:rFonts w:ascii="標楷體" w:eastAsia="標楷體" w:hAnsi="標楷體" w:hint="eastAsia"/>
              </w:rPr>
              <w:t>，</w:t>
            </w:r>
            <w:r w:rsidRPr="00ED4D6B">
              <w:rPr>
                <w:rFonts w:ascii="標楷體" w:eastAsia="標楷體" w:hAnsi="標楷體" w:cs="新細明體"/>
                <w:color w:val="000000"/>
                <w:kern w:val="0"/>
              </w:rPr>
              <w:t>2005</w:t>
            </w:r>
            <w:r w:rsidRPr="00ED4D6B">
              <w:rPr>
                <w:rFonts w:ascii="標楷體" w:eastAsia="標楷體" w:hAnsi="標楷體" w:hint="eastAsia"/>
              </w:rPr>
              <w:t>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劉少雄著</w:t>
            </w:r>
            <w:r w:rsidRPr="00ED4D6B">
              <w:rPr>
                <w:rFonts w:ascii="標楷體" w:eastAsia="標楷體" w:hAnsi="標楷體" w:hint="eastAsia"/>
              </w:rPr>
              <w:t>：《</w:t>
            </w:r>
            <w:r w:rsidRPr="00ED4D6B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會通與適變</w:t>
            </w:r>
            <w:r w:rsidRPr="00ED4D6B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：</w:t>
            </w:r>
            <w:r w:rsidRPr="00ED4D6B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東坡以詩為詞論題新詮</w:t>
            </w:r>
            <w:r w:rsidRPr="00ED4D6B">
              <w:rPr>
                <w:rFonts w:ascii="標楷體" w:eastAsia="標楷體" w:hAnsi="標楷體" w:hint="eastAsia"/>
              </w:rPr>
              <w:t>》，</w:t>
            </w:r>
            <w:r w:rsidRPr="00ED4D6B">
              <w:rPr>
                <w:rFonts w:ascii="標楷體" w:eastAsia="標楷體" w:hAnsi="標楷體" w:cs="新細明體"/>
                <w:color w:val="000000"/>
                <w:kern w:val="0"/>
              </w:rPr>
              <w:t>台北市</w:t>
            </w:r>
            <w:r w:rsidRPr="00ED4D6B">
              <w:rPr>
                <w:rFonts w:ascii="標楷體" w:eastAsia="標楷體" w:hAnsi="標楷體" w:hint="eastAsia"/>
              </w:rPr>
              <w:t>：</w:t>
            </w:r>
            <w:r w:rsidRPr="00ED4D6B">
              <w:rPr>
                <w:rFonts w:ascii="標楷體" w:eastAsia="標楷體" w:hAnsi="標楷體" w:cs="新細明體"/>
                <w:color w:val="000000"/>
                <w:kern w:val="0"/>
              </w:rPr>
              <w:t>里仁書局</w:t>
            </w:r>
            <w:r w:rsidRPr="00ED4D6B">
              <w:rPr>
                <w:rFonts w:ascii="標楷體" w:eastAsia="標楷體" w:hAnsi="標楷體" w:hint="eastAsia"/>
              </w:rPr>
              <w:t>，</w:t>
            </w:r>
            <w:r w:rsidRPr="00ED4D6B">
              <w:rPr>
                <w:rFonts w:ascii="標楷體" w:eastAsia="標楷體" w:hAnsi="標楷體" w:cs="新細明體"/>
                <w:color w:val="000000"/>
                <w:kern w:val="0"/>
              </w:rPr>
              <w:t>2006</w:t>
            </w:r>
            <w:r w:rsidRPr="00ED4D6B">
              <w:rPr>
                <w:rFonts w:ascii="標楷體" w:eastAsia="標楷體" w:hAnsi="標楷體" w:hint="eastAsia"/>
              </w:rPr>
              <w:t>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蘇軾研究會：《東坡詞論叢》（蘇軾研究理論文集），四川：四川人民</w:t>
            </w:r>
            <w:r w:rsidRPr="00ED4D6B">
              <w:rPr>
                <w:rFonts w:ascii="標楷體" w:eastAsia="標楷體" w:hAnsi="標楷體" w:cs="新細明體"/>
                <w:kern w:val="0"/>
              </w:rPr>
              <w:t>出版社</w:t>
            </w:r>
            <w:r w:rsidRPr="00ED4D6B">
              <w:rPr>
                <w:rFonts w:ascii="標楷體" w:eastAsia="標楷體" w:hAnsi="標楷體" w:hint="eastAsia"/>
              </w:rPr>
              <w:t>，1982。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陶文鵬著：《蘇軾詩詞藝術論》，上海：上海古籍出版社，2001。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Style w:val="a6"/>
                <w:rFonts w:ascii="標楷體" w:eastAsia="標楷體" w:hAnsi="標楷體"/>
                <w:b w:val="0"/>
                <w:color w:val="000000"/>
              </w:rPr>
              <w:t>張垣鐸著</w:t>
            </w:r>
            <w:r w:rsidRPr="00ED4D6B">
              <w:rPr>
                <w:rFonts w:ascii="標楷體" w:eastAsia="標楷體" w:hAnsi="標楷體" w:hint="eastAsia"/>
              </w:rPr>
              <w:t>：《</w:t>
            </w:r>
            <w:r w:rsidRPr="00ED4D6B">
              <w:rPr>
                <w:rStyle w:val="a6"/>
                <w:rFonts w:ascii="標楷體" w:eastAsia="標楷體" w:hAnsi="標楷體"/>
                <w:b w:val="0"/>
                <w:color w:val="000000"/>
              </w:rPr>
              <w:t>蘇辛詞內容與風格比較硏究</w:t>
            </w:r>
            <w:r w:rsidRPr="00ED4D6B">
              <w:rPr>
                <w:rFonts w:ascii="標楷體" w:eastAsia="標楷體" w:hAnsi="標楷體" w:hint="eastAsia"/>
              </w:rPr>
              <w:t>》，</w:t>
            </w:r>
            <w:r w:rsidRPr="00ED4D6B">
              <w:rPr>
                <w:rFonts w:ascii="標楷體" w:eastAsia="標楷體" w:hAnsi="標楷體"/>
                <w:color w:val="000000"/>
              </w:rPr>
              <w:t>台北市</w:t>
            </w:r>
            <w:r w:rsidRPr="00ED4D6B">
              <w:rPr>
                <w:rFonts w:ascii="標楷體" w:eastAsia="標楷體" w:hAnsi="標楷體" w:hint="eastAsia"/>
              </w:rPr>
              <w:t>：</w:t>
            </w:r>
            <w:r w:rsidRPr="00ED4D6B">
              <w:rPr>
                <w:rFonts w:ascii="標楷體" w:eastAsia="標楷體" w:hAnsi="標楷體"/>
                <w:color w:val="000000"/>
              </w:rPr>
              <w:t>張垣鐸</w:t>
            </w:r>
            <w:r w:rsidRPr="00ED4D6B">
              <w:rPr>
                <w:rFonts w:ascii="標楷體" w:eastAsia="標楷體" w:hAnsi="標楷體" w:hint="eastAsia"/>
              </w:rPr>
              <w:t>，</w:t>
            </w:r>
            <w:r w:rsidRPr="00ED4D6B">
              <w:rPr>
                <w:rFonts w:ascii="標楷體" w:eastAsia="標楷體" w:hAnsi="標楷體"/>
                <w:color w:val="000000"/>
              </w:rPr>
              <w:t>1979</w:t>
            </w:r>
            <w:r w:rsidRPr="00ED4D6B">
              <w:rPr>
                <w:rFonts w:ascii="標楷體" w:eastAsia="標楷體" w:hAnsi="標楷體" w:hint="eastAsia"/>
              </w:rPr>
              <w:t>。（</w:t>
            </w:r>
            <w:r w:rsidRPr="00ED4D6B">
              <w:rPr>
                <w:rFonts w:ascii="標楷體" w:eastAsia="標楷體" w:hAnsi="標楷體"/>
              </w:rPr>
              <w:t>國立臺灣師範大學國文硏究所碩士論文</w:t>
            </w:r>
            <w:r w:rsidRPr="00ED4D6B">
              <w:rPr>
                <w:rFonts w:ascii="標楷體" w:eastAsia="標楷體" w:hAnsi="標楷體" w:hint="eastAsia"/>
              </w:rPr>
              <w:t>）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李浚植撰</w:t>
            </w:r>
            <w:r w:rsidRPr="00ED4D6B">
              <w:rPr>
                <w:rFonts w:ascii="標楷體" w:eastAsia="標楷體" w:hAnsi="標楷體" w:hint="eastAsia"/>
              </w:rPr>
              <w:t>：《</w:t>
            </w:r>
            <w:r w:rsidRPr="00ED4D6B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蘇辛豪放詞的形成及其成就硏究</w:t>
            </w:r>
            <w:r w:rsidRPr="00ED4D6B">
              <w:rPr>
                <w:rFonts w:ascii="標楷體" w:eastAsia="標楷體" w:hAnsi="標楷體" w:hint="eastAsia"/>
              </w:rPr>
              <w:t>》，</w:t>
            </w:r>
            <w:r w:rsidRPr="00ED4D6B">
              <w:rPr>
                <w:rFonts w:ascii="標楷體" w:eastAsia="標楷體" w:hAnsi="標楷體" w:cs="新細明體"/>
                <w:color w:val="000000"/>
                <w:kern w:val="0"/>
              </w:rPr>
              <w:t>臺北市</w:t>
            </w:r>
            <w:r w:rsidRPr="00ED4D6B">
              <w:rPr>
                <w:rFonts w:ascii="標楷體" w:eastAsia="標楷體" w:hAnsi="標楷體" w:hint="eastAsia"/>
              </w:rPr>
              <w:t>：</w:t>
            </w:r>
            <w:r w:rsidRPr="00ED4D6B">
              <w:rPr>
                <w:rFonts w:ascii="標楷體" w:eastAsia="標楷體" w:hAnsi="標楷體" w:cs="新細明體"/>
                <w:color w:val="000000"/>
                <w:kern w:val="0"/>
              </w:rPr>
              <w:t>李浚植</w:t>
            </w:r>
            <w:r w:rsidRPr="00ED4D6B">
              <w:rPr>
                <w:rFonts w:ascii="標楷體" w:eastAsia="標楷體" w:hAnsi="標楷體" w:hint="eastAsia"/>
              </w:rPr>
              <w:t>，</w:t>
            </w:r>
            <w:r w:rsidRPr="00ED4D6B">
              <w:rPr>
                <w:rFonts w:ascii="標楷體" w:eastAsia="標楷體" w:hAnsi="標楷體" w:cs="新細明體"/>
                <w:color w:val="000000"/>
                <w:kern w:val="0"/>
              </w:rPr>
              <w:t>1983</w:t>
            </w:r>
            <w:r w:rsidRPr="00ED4D6B">
              <w:rPr>
                <w:rFonts w:ascii="標楷體" w:eastAsia="標楷體" w:hAnsi="標楷體" w:hint="eastAsia"/>
              </w:rPr>
              <w:t>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陳滿銘著</w:t>
            </w:r>
            <w:r w:rsidRPr="00ED4D6B">
              <w:rPr>
                <w:rFonts w:ascii="標楷體" w:eastAsia="標楷體" w:hAnsi="標楷體" w:hint="eastAsia"/>
              </w:rPr>
              <w:t>：《</w:t>
            </w:r>
            <w:r w:rsidRPr="00ED4D6B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蘇辛詞比較硏究</w:t>
            </w:r>
            <w:r w:rsidRPr="00ED4D6B">
              <w:rPr>
                <w:rFonts w:ascii="標楷體" w:eastAsia="標楷體" w:hAnsi="標楷體" w:hint="eastAsia"/>
              </w:rPr>
              <w:t>》，</w:t>
            </w:r>
            <w:r w:rsidRPr="00ED4D6B">
              <w:rPr>
                <w:rFonts w:ascii="標楷體" w:eastAsia="標楷體" w:hAnsi="標楷體" w:cs="新細明體"/>
                <w:color w:val="000000"/>
                <w:kern w:val="0"/>
              </w:rPr>
              <w:t>台北市</w:t>
            </w:r>
            <w:r w:rsidRPr="00ED4D6B">
              <w:rPr>
                <w:rFonts w:ascii="標楷體" w:eastAsia="標楷體" w:hAnsi="標楷體" w:hint="eastAsia"/>
              </w:rPr>
              <w:t>：</w:t>
            </w:r>
            <w:r w:rsidRPr="00ED4D6B">
              <w:rPr>
                <w:rFonts w:ascii="標楷體" w:eastAsia="標楷體" w:hAnsi="標楷體" w:cs="新細明體"/>
                <w:color w:val="000000"/>
                <w:kern w:val="0"/>
              </w:rPr>
              <w:t>文津出版社</w:t>
            </w:r>
            <w:r w:rsidRPr="00ED4D6B">
              <w:rPr>
                <w:rFonts w:ascii="標楷體" w:eastAsia="標楷體" w:hAnsi="標楷體" w:hint="eastAsia"/>
              </w:rPr>
              <w:t>，</w:t>
            </w:r>
            <w:r w:rsidRPr="00ED4D6B">
              <w:rPr>
                <w:rFonts w:ascii="標楷體" w:eastAsia="標楷體" w:hAnsi="標楷體" w:cs="新細明體"/>
                <w:color w:val="000000"/>
                <w:kern w:val="0"/>
              </w:rPr>
              <w:t>1989</w:t>
            </w:r>
            <w:r w:rsidRPr="00ED4D6B">
              <w:rPr>
                <w:rFonts w:ascii="標楷體" w:eastAsia="標楷體" w:hAnsi="標楷體" w:hint="eastAsia"/>
              </w:rPr>
              <w:t>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張再林著：《唐宋士風與詞風：以白居易、蘇軾為中心》，北京：人民文學出版社，2005。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日本‧内山精也著，朱剛、益西拉姆等譯：《傳媒與真相：蘇軾及其周圍士大夫的文學》（收入王水照主編：《日本宋學研究六人集》），上海：上海古籍出版社，2005。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王保珍</w:t>
            </w:r>
            <w:r w:rsidR="00DE2C20" w:rsidRPr="00DE2C20">
              <w:rPr>
                <w:rFonts w:ascii="標楷體" w:eastAsia="標楷體" w:hAnsi="標楷體" w:hint="eastAsia"/>
                <w:bdr w:val="none" w:sz="0" w:space="0" w:color="auto" w:frame="1"/>
              </w:rPr>
              <w:t>著</w:t>
            </w:r>
            <w:r w:rsidRPr="00ED4D6B">
              <w:rPr>
                <w:rFonts w:ascii="標楷體" w:eastAsia="標楷體" w:hAnsi="標楷體" w:hint="eastAsia"/>
              </w:rPr>
              <w:t>：《增補蘇東坡年譜會證》，台北：國立臺灣大學文學院，1969。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孔凡禮撰：《蘇軾年譜》，北京：中華書局，1998。</w:t>
            </w:r>
          </w:p>
          <w:p w:rsidR="000C5717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lastRenderedPageBreak/>
              <w:t>林語堂著、宋碧雲譯：《蘇東坡傳》，</w:t>
            </w:r>
            <w:r w:rsidR="00787724" w:rsidRPr="00787724">
              <w:rPr>
                <w:rFonts w:ascii="標楷體" w:eastAsia="標楷體" w:hAnsi="標楷體"/>
                <w:kern w:val="0"/>
              </w:rPr>
              <w:t>台北市</w:t>
            </w:r>
            <w:r w:rsidRPr="00ED4D6B">
              <w:rPr>
                <w:rFonts w:ascii="標楷體" w:eastAsia="標楷體" w:hAnsi="標楷體" w:hint="eastAsia"/>
              </w:rPr>
              <w:t>：遠景出版社，1977。</w:t>
            </w:r>
          </w:p>
          <w:p w:rsidR="00787724" w:rsidRPr="00787724" w:rsidRDefault="00787724" w:rsidP="00812383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787724">
              <w:rPr>
                <w:rFonts w:ascii="標楷體" w:eastAsia="標楷體" w:hAnsi="標楷體" w:hint="eastAsia"/>
              </w:rPr>
              <w:t>林語堂著、</w:t>
            </w:r>
            <w:r w:rsidRPr="00787724">
              <w:rPr>
                <w:rFonts w:ascii="標楷體" w:eastAsia="標楷體" w:hAnsi="標楷體"/>
                <w:bdr w:val="none" w:sz="0" w:space="0" w:color="auto" w:frame="1"/>
              </w:rPr>
              <w:t>張振玉</w:t>
            </w:r>
            <w:r w:rsidRPr="00787724">
              <w:rPr>
                <w:rFonts w:ascii="標楷體" w:eastAsia="標楷體" w:hAnsi="標楷體" w:hint="eastAsia"/>
              </w:rPr>
              <w:t>譯：《蘇東坡傳》，台北市：</w:t>
            </w:r>
            <w:r w:rsidRPr="00787724">
              <w:rPr>
                <w:rFonts w:ascii="標楷體" w:eastAsia="標楷體" w:hAnsi="標楷體"/>
                <w:kern w:val="0"/>
              </w:rPr>
              <w:t>喜美出版社</w:t>
            </w:r>
            <w:r w:rsidRPr="00787724">
              <w:rPr>
                <w:rFonts w:ascii="標楷體" w:eastAsia="標楷體" w:hAnsi="標楷體" w:hint="eastAsia"/>
              </w:rPr>
              <w:t>，1980。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曾棗莊</w:t>
            </w:r>
            <w:r w:rsidR="00194856" w:rsidRPr="00ED4D6B">
              <w:rPr>
                <w:rFonts w:ascii="標楷體" w:eastAsia="標楷體" w:hAnsi="標楷體" w:hint="eastAsia"/>
              </w:rPr>
              <w:t>著</w:t>
            </w:r>
            <w:r w:rsidRPr="00ED4D6B">
              <w:rPr>
                <w:rFonts w:ascii="標楷體" w:eastAsia="標楷體" w:hAnsi="標楷體" w:hint="eastAsia"/>
              </w:rPr>
              <w:t>：《蘇軾評傳》，四川：四川人民出版社，1981。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王水照</w:t>
            </w:r>
            <w:r w:rsidR="00DE2C20" w:rsidRPr="00DE2C20">
              <w:rPr>
                <w:rFonts w:ascii="標楷體" w:eastAsia="標楷體" w:hAnsi="標楷體" w:hint="eastAsia"/>
                <w:bdr w:val="none" w:sz="0" w:space="0" w:color="auto" w:frame="1"/>
              </w:rPr>
              <w:t>著</w:t>
            </w:r>
            <w:r w:rsidRPr="00ED4D6B">
              <w:rPr>
                <w:rFonts w:ascii="標楷體" w:eastAsia="標楷體" w:hAnsi="標楷體" w:hint="eastAsia"/>
              </w:rPr>
              <w:t>：《蘇軾》，台北：萬卷樓</w:t>
            </w:r>
            <w:r w:rsidRPr="00ED4D6B">
              <w:rPr>
                <w:rFonts w:ascii="標楷體" w:eastAsia="標楷體" w:hAnsi="標楷體" w:cs="新細明體"/>
                <w:color w:val="000000"/>
                <w:kern w:val="0"/>
              </w:rPr>
              <w:t>圖書公司</w:t>
            </w:r>
            <w:r w:rsidRPr="00ED4D6B">
              <w:rPr>
                <w:rFonts w:ascii="標楷體" w:eastAsia="標楷體" w:hAnsi="標楷體" w:hint="eastAsia"/>
              </w:rPr>
              <w:t>，1981。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王水照</w:t>
            </w:r>
            <w:r w:rsidR="00DE2C20" w:rsidRPr="00DE2C20">
              <w:rPr>
                <w:rFonts w:ascii="標楷體" w:eastAsia="標楷體" w:hAnsi="標楷體" w:hint="eastAsia"/>
                <w:bdr w:val="none" w:sz="0" w:space="0" w:color="auto" w:frame="1"/>
              </w:rPr>
              <w:t>著</w:t>
            </w:r>
            <w:r w:rsidRPr="00ED4D6B">
              <w:rPr>
                <w:rFonts w:ascii="標楷體" w:eastAsia="標楷體" w:hAnsi="標楷體" w:hint="eastAsia"/>
              </w:rPr>
              <w:t>：《蘇軾論稿》，台北：萬卷樓</w:t>
            </w:r>
            <w:r w:rsidRPr="00ED4D6B">
              <w:rPr>
                <w:rFonts w:ascii="標楷體" w:eastAsia="標楷體" w:hAnsi="標楷體" w:cs="新細明體"/>
                <w:color w:val="000000"/>
                <w:kern w:val="0"/>
              </w:rPr>
              <w:t>圖書公司</w:t>
            </w:r>
            <w:r w:rsidRPr="00ED4D6B">
              <w:rPr>
                <w:rFonts w:ascii="標楷體" w:eastAsia="標楷體" w:hAnsi="標楷體" w:hint="eastAsia"/>
              </w:rPr>
              <w:t>，1994。</w:t>
            </w:r>
          </w:p>
          <w:p w:rsidR="000C5717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王水照、崔銘著：《蘇軾傳：智者在苦難中的超越》，天津：天津人民出版社，2000。</w:t>
            </w:r>
          </w:p>
          <w:p w:rsidR="00DE2C20" w:rsidRPr="00056B61" w:rsidRDefault="00DE2C20" w:rsidP="00E11C73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056B61">
              <w:rPr>
                <w:rFonts w:ascii="標楷體" w:eastAsia="標楷體" w:hAnsi="標楷體" w:hint="eastAsia"/>
              </w:rPr>
              <w:t>王水照</w:t>
            </w:r>
            <w:r w:rsidRPr="00056B61">
              <w:rPr>
                <w:rFonts w:ascii="標楷體" w:eastAsia="標楷體" w:hAnsi="標楷體" w:hint="eastAsia"/>
                <w:bdr w:val="none" w:sz="0" w:space="0" w:color="auto" w:frame="1"/>
              </w:rPr>
              <w:t>著</w:t>
            </w:r>
            <w:r w:rsidRPr="00056B61">
              <w:rPr>
                <w:rFonts w:ascii="標楷體" w:eastAsia="標楷體" w:hAnsi="標楷體" w:hint="eastAsia"/>
              </w:rPr>
              <w:t>：《蘇軾</w:t>
            </w:r>
            <w:r w:rsidRPr="00056B61">
              <w:rPr>
                <w:rFonts w:ascii="標楷體" w:eastAsia="標楷體" w:hAnsi="標楷體" w:hint="eastAsia"/>
                <w:bdr w:val="none" w:sz="0" w:space="0" w:color="auto" w:frame="1"/>
              </w:rPr>
              <w:t>傳</w:t>
            </w:r>
            <w:r w:rsidRPr="00056B61">
              <w:rPr>
                <w:rFonts w:ascii="標楷體" w:eastAsia="標楷體" w:hAnsi="標楷體" w:hint="eastAsia"/>
              </w:rPr>
              <w:t>稿》，</w:t>
            </w:r>
            <w:r w:rsidR="00056B61" w:rsidRPr="00056B61">
              <w:rPr>
                <w:rFonts w:ascii="標楷體" w:eastAsia="標楷體" w:hAnsi="標楷體" w:hint="eastAsia"/>
                <w:kern w:val="0"/>
              </w:rPr>
              <w:t>北京</w:t>
            </w:r>
            <w:r w:rsidRPr="00056B61">
              <w:rPr>
                <w:rFonts w:ascii="標楷體" w:eastAsia="標楷體" w:hAnsi="標楷體" w:hint="eastAsia"/>
              </w:rPr>
              <w:t>：</w:t>
            </w:r>
            <w:r w:rsidR="00056B61" w:rsidRPr="00056B61">
              <w:rPr>
                <w:rFonts w:ascii="標楷體" w:eastAsia="標楷體" w:hAnsi="標楷體" w:hint="eastAsia"/>
                <w:kern w:val="0"/>
              </w:rPr>
              <w:t>中華書局</w:t>
            </w:r>
            <w:r w:rsidRPr="00056B61">
              <w:rPr>
                <w:rFonts w:ascii="標楷體" w:eastAsia="標楷體" w:hAnsi="標楷體" w:hint="eastAsia"/>
              </w:rPr>
              <w:t>，</w:t>
            </w:r>
            <w:r w:rsidR="00056B61" w:rsidRPr="00056B61">
              <w:rPr>
                <w:rFonts w:ascii="標楷體" w:eastAsia="標楷體" w:hAnsi="標楷體"/>
                <w:kern w:val="0"/>
              </w:rPr>
              <w:t>2015</w:t>
            </w:r>
            <w:r w:rsidRPr="00056B61">
              <w:rPr>
                <w:rFonts w:ascii="標楷體" w:eastAsia="標楷體" w:hAnsi="標楷體" w:hint="eastAsia"/>
              </w:rPr>
              <w:t>。</w:t>
            </w:r>
          </w:p>
          <w:p w:rsidR="000C5717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李一冰著</w:t>
            </w:r>
            <w:r w:rsidR="00401BA5">
              <w:rPr>
                <w:rFonts w:ascii="標楷體" w:eastAsia="標楷體" w:hAnsi="標楷體" w:hint="eastAsia"/>
              </w:rPr>
              <w:t>：</w:t>
            </w:r>
            <w:r w:rsidRPr="00ED4D6B">
              <w:rPr>
                <w:rFonts w:ascii="標楷體" w:eastAsia="標楷體" w:hAnsi="標楷體" w:hint="eastAsia"/>
              </w:rPr>
              <w:t>《蘇東坡新傳（上、下）》</w:t>
            </w:r>
            <w:r w:rsidR="00401BA5">
              <w:rPr>
                <w:rFonts w:ascii="標楷體" w:eastAsia="標楷體" w:hAnsi="標楷體" w:hint="eastAsia"/>
              </w:rPr>
              <w:t>，</w:t>
            </w:r>
            <w:r w:rsidRPr="00ED4D6B">
              <w:rPr>
                <w:rFonts w:ascii="標楷體" w:eastAsia="標楷體" w:hAnsi="標楷體" w:hint="eastAsia"/>
              </w:rPr>
              <w:t>台北：聯經，1990。</w:t>
            </w:r>
          </w:p>
          <w:p w:rsidR="00401BA5" w:rsidRPr="00401BA5" w:rsidRDefault="00401BA5" w:rsidP="004942FE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401BA5">
              <w:rPr>
                <w:rFonts w:ascii="標楷體" w:eastAsia="標楷體" w:hAnsi="標楷體" w:cs="新細明體" w:hint="eastAsia"/>
                <w:bCs/>
                <w:kern w:val="36"/>
                <w:bdr w:val="none" w:sz="0" w:space="0" w:color="auto" w:frame="1"/>
              </w:rPr>
              <w:t>孟康著：</w:t>
            </w:r>
            <w:r w:rsidRPr="00401BA5">
              <w:rPr>
                <w:rFonts w:ascii="標楷體" w:eastAsia="標楷體" w:hAnsi="標楷體" w:hint="eastAsia"/>
              </w:rPr>
              <w:t>《</w:t>
            </w:r>
            <w:r w:rsidRPr="00401BA5">
              <w:rPr>
                <w:rFonts w:ascii="標楷體" w:eastAsia="標楷體" w:hAnsi="標楷體" w:cs="新細明體" w:hint="eastAsia"/>
                <w:bCs/>
                <w:kern w:val="36"/>
                <w:bdr w:val="none" w:sz="0" w:space="0" w:color="auto" w:frame="1"/>
              </w:rPr>
              <w:t>任我江海寄餘生：蘇軾詞傳</w:t>
            </w:r>
            <w:r w:rsidRPr="00401BA5">
              <w:rPr>
                <w:rFonts w:ascii="標楷體" w:eastAsia="標楷體" w:hAnsi="標楷體" w:hint="eastAsia"/>
              </w:rPr>
              <w:t>》，</w:t>
            </w:r>
            <w:r w:rsidRPr="00401BA5">
              <w:rPr>
                <w:rFonts w:ascii="標楷體" w:eastAsia="標楷體" w:hAnsi="標楷體" w:cs="新細明體" w:hint="eastAsia"/>
                <w:kern w:val="0"/>
              </w:rPr>
              <w:t>北京市</w:t>
            </w:r>
            <w:r w:rsidRPr="00401BA5">
              <w:rPr>
                <w:rFonts w:ascii="標楷體" w:eastAsia="標楷體" w:hAnsi="標楷體" w:hint="eastAsia"/>
              </w:rPr>
              <w:t>：</w:t>
            </w:r>
            <w:r w:rsidRPr="00401BA5">
              <w:rPr>
                <w:rFonts w:ascii="標楷體" w:eastAsia="標楷體" w:hAnsi="標楷體" w:cs="新細明體" w:hint="eastAsia"/>
                <w:kern w:val="0"/>
              </w:rPr>
              <w:t>現代出版社</w:t>
            </w:r>
            <w:r w:rsidRPr="00401BA5">
              <w:rPr>
                <w:rFonts w:ascii="標楷體" w:eastAsia="標楷體" w:hAnsi="標楷體" w:hint="eastAsia"/>
              </w:rPr>
              <w:t>，</w:t>
            </w:r>
            <w:r w:rsidRPr="00401BA5">
              <w:rPr>
                <w:rFonts w:ascii="標楷體" w:eastAsia="標楷體" w:hAnsi="標楷體" w:cs="新細明體"/>
                <w:kern w:val="0"/>
              </w:rPr>
              <w:t>2017</w:t>
            </w:r>
            <w:r w:rsidRPr="00401BA5">
              <w:rPr>
                <w:rFonts w:ascii="標楷體" w:eastAsia="標楷體" w:hAnsi="標楷體" w:hint="eastAsia"/>
              </w:rPr>
              <w:t>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朱靖華著：《蘇軾論》，山東：齊魯書社，1983。</w:t>
            </w:r>
            <w:r w:rsidR="008D304C" w:rsidRPr="00ED4D6B">
              <w:rPr>
                <w:rFonts w:ascii="標楷體" w:eastAsia="標楷體" w:hAnsi="標楷體" w:hint="eastAsia"/>
              </w:rPr>
              <w:t>北京：京華出版社，1997。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朱靖華著：《蘇軾新評》，：中國文學出版社，1993。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顏中其</w:t>
            </w:r>
            <w:r w:rsidR="00194856" w:rsidRPr="00ED4D6B">
              <w:rPr>
                <w:rFonts w:ascii="標楷體" w:eastAsia="標楷體" w:hAnsi="標楷體" w:hint="eastAsia"/>
              </w:rPr>
              <w:t>著</w:t>
            </w:r>
            <w:r w:rsidRPr="00ED4D6B">
              <w:rPr>
                <w:rFonts w:ascii="標楷體" w:eastAsia="標楷體" w:hAnsi="標楷體" w:hint="eastAsia"/>
              </w:rPr>
              <w:t>：《蘇東坡軼事匯編》，岳麓書社，1984。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劉若愚著；王貴苓譯：《北宋六大詞家 : 晏殊、歐陽修、柳永、秦觀、蘇軾、周邦彥》，台北市：幼獅出版社，1986。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cs="新細明體"/>
                <w:bCs/>
                <w:kern w:val="0"/>
              </w:rPr>
              <w:t>黃文吉</w:t>
            </w:r>
            <w:r w:rsidRPr="00ED4D6B">
              <w:rPr>
                <w:rFonts w:ascii="標楷體" w:eastAsia="標楷體" w:hAnsi="標楷體" w:hint="eastAsia"/>
              </w:rPr>
              <w:t>著：《</w:t>
            </w:r>
            <w:r w:rsidRPr="00ED4D6B">
              <w:rPr>
                <w:rFonts w:ascii="標楷體" w:eastAsia="標楷體" w:hAnsi="標楷體" w:cs="新細明體"/>
                <w:bCs/>
                <w:kern w:val="0"/>
              </w:rPr>
              <w:t>北宋十大詞家研究</w:t>
            </w:r>
            <w:r w:rsidRPr="00ED4D6B">
              <w:rPr>
                <w:rFonts w:ascii="標楷體" w:eastAsia="標楷體" w:hAnsi="標楷體" w:hint="eastAsia"/>
              </w:rPr>
              <w:t>》，台北：</w:t>
            </w:r>
            <w:r w:rsidRPr="00ED4D6B">
              <w:rPr>
                <w:rFonts w:ascii="標楷體" w:eastAsia="標楷體" w:hAnsi="標楷體" w:cs="新細明體"/>
                <w:kern w:val="0"/>
              </w:rPr>
              <w:t>文史哲出版社</w:t>
            </w:r>
            <w:r w:rsidRPr="00ED4D6B">
              <w:rPr>
                <w:rFonts w:ascii="標楷體" w:eastAsia="標楷體" w:hAnsi="標楷體" w:hint="eastAsia"/>
              </w:rPr>
              <w:t>，</w:t>
            </w:r>
            <w:r w:rsidRPr="00ED4D6B">
              <w:rPr>
                <w:rFonts w:ascii="標楷體" w:eastAsia="標楷體" w:hAnsi="標楷體" w:cs="新細明體"/>
                <w:kern w:val="0"/>
              </w:rPr>
              <w:t>1996</w:t>
            </w:r>
            <w:r w:rsidRPr="00ED4D6B">
              <w:rPr>
                <w:rFonts w:ascii="標楷體" w:eastAsia="標楷體" w:hAnsi="標楷體" w:hint="eastAsia"/>
              </w:rPr>
              <w:t>。</w:t>
            </w:r>
          </w:p>
          <w:p w:rsidR="000C5717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費海璣著：《蘇軾傳記研究》，台北：臺灣商務印書館，1973。</w:t>
            </w:r>
          </w:p>
          <w:p w:rsidR="00700EBD" w:rsidRDefault="00700EBD" w:rsidP="00636C82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700EBD">
              <w:rPr>
                <w:rFonts w:ascii="標楷體" w:eastAsia="標楷體" w:hAnsi="標楷體" w:hint="eastAsia"/>
                <w:bdr w:val="none" w:sz="0" w:space="0" w:color="auto" w:frame="1"/>
              </w:rPr>
              <w:t>朱剛著</w:t>
            </w:r>
            <w:r w:rsidRPr="00700EBD">
              <w:rPr>
                <w:rFonts w:ascii="標楷體" w:eastAsia="標楷體" w:hAnsi="標楷體" w:hint="eastAsia"/>
              </w:rPr>
              <w:t>：《蘇軾</w:t>
            </w:r>
            <w:r w:rsidRPr="00700EBD">
              <w:rPr>
                <w:rFonts w:ascii="標楷體" w:eastAsia="標楷體" w:hAnsi="標楷體" w:hint="eastAsia"/>
                <w:bdr w:val="none" w:sz="0" w:space="0" w:color="auto" w:frame="1"/>
              </w:rPr>
              <w:t>蘇轍</w:t>
            </w:r>
            <w:r w:rsidRPr="00700EBD">
              <w:rPr>
                <w:rFonts w:ascii="標楷體" w:eastAsia="標楷體" w:hAnsi="標楷體" w:hint="eastAsia"/>
              </w:rPr>
              <w:t>研究》，</w:t>
            </w:r>
            <w:r w:rsidRPr="00700EBD">
              <w:rPr>
                <w:rFonts w:ascii="標楷體" w:eastAsia="標楷體" w:hAnsi="標楷體" w:hint="eastAsia"/>
                <w:kern w:val="0"/>
              </w:rPr>
              <w:t>上海市</w:t>
            </w:r>
            <w:r w:rsidRPr="00700EBD">
              <w:rPr>
                <w:rFonts w:ascii="標楷體" w:eastAsia="標楷體" w:hAnsi="標楷體" w:hint="eastAsia"/>
              </w:rPr>
              <w:t>：</w:t>
            </w:r>
            <w:r w:rsidRPr="00700EBD">
              <w:rPr>
                <w:rFonts w:ascii="標楷體" w:eastAsia="標楷體" w:hAnsi="標楷體" w:hint="eastAsia"/>
                <w:kern w:val="0"/>
              </w:rPr>
              <w:t>復旦大學出版社有限公司</w:t>
            </w:r>
            <w:r w:rsidRPr="00700EBD">
              <w:rPr>
                <w:rFonts w:ascii="標楷體" w:eastAsia="標楷體" w:hAnsi="標楷體" w:hint="eastAsia"/>
              </w:rPr>
              <w:t>，</w:t>
            </w:r>
            <w:r w:rsidRPr="00700EBD">
              <w:rPr>
                <w:rFonts w:ascii="標楷體" w:eastAsia="標楷體" w:hAnsi="標楷體"/>
                <w:kern w:val="0"/>
              </w:rPr>
              <w:t>2019</w:t>
            </w:r>
            <w:r w:rsidRPr="00700EBD">
              <w:rPr>
                <w:rFonts w:ascii="標楷體" w:eastAsia="標楷體" w:hAnsi="標楷體" w:hint="eastAsia"/>
              </w:rPr>
              <w:t>。</w:t>
            </w:r>
          </w:p>
          <w:p w:rsidR="00CF1A8E" w:rsidRPr="00CF1A8E" w:rsidRDefault="00CF1A8E" w:rsidP="00D4347D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CF1A8E">
              <w:rPr>
                <w:rFonts w:ascii="標楷體" w:eastAsia="標楷體" w:hAnsi="標楷體" w:hint="eastAsia"/>
                <w:bdr w:val="none" w:sz="0" w:space="0" w:color="auto" w:frame="1"/>
              </w:rPr>
              <w:t>莫礪鋒著</w:t>
            </w:r>
            <w:r w:rsidRPr="00CF1A8E">
              <w:rPr>
                <w:rFonts w:ascii="標楷體" w:eastAsia="標楷體" w:hAnsi="標楷體" w:hint="eastAsia"/>
              </w:rPr>
              <w:t>：《</w:t>
            </w:r>
            <w:r w:rsidRPr="00CF1A8E">
              <w:rPr>
                <w:rFonts w:ascii="標楷體" w:eastAsia="標楷體" w:hAnsi="標楷體" w:hint="eastAsia"/>
                <w:bdr w:val="none" w:sz="0" w:space="0" w:color="auto" w:frame="1"/>
              </w:rPr>
              <w:t>漫話東坡</w:t>
            </w:r>
            <w:r w:rsidRPr="00CF1A8E">
              <w:rPr>
                <w:rFonts w:ascii="標楷體" w:eastAsia="標楷體" w:hAnsi="標楷體" w:hint="eastAsia"/>
              </w:rPr>
              <w:t>》，</w:t>
            </w:r>
            <w:r w:rsidRPr="00CF1A8E">
              <w:rPr>
                <w:rFonts w:ascii="標楷體" w:eastAsia="標楷體" w:hAnsi="標楷體" w:hint="eastAsia"/>
                <w:kern w:val="0"/>
              </w:rPr>
              <w:t>南京市</w:t>
            </w:r>
            <w:r w:rsidRPr="00CF1A8E">
              <w:rPr>
                <w:rFonts w:ascii="標楷體" w:eastAsia="標楷體" w:hAnsi="標楷體" w:hint="eastAsia"/>
              </w:rPr>
              <w:t>：</w:t>
            </w:r>
            <w:r w:rsidRPr="00CF1A8E">
              <w:rPr>
                <w:rFonts w:ascii="標楷體" w:eastAsia="標楷體" w:hAnsi="標楷體" w:hint="eastAsia"/>
                <w:kern w:val="0"/>
              </w:rPr>
              <w:t>鳳凰出版社</w:t>
            </w:r>
            <w:r w:rsidRPr="00CF1A8E">
              <w:rPr>
                <w:rFonts w:ascii="標楷體" w:eastAsia="標楷體" w:hAnsi="標楷體" w:hint="eastAsia"/>
              </w:rPr>
              <w:t>，</w:t>
            </w:r>
            <w:r w:rsidRPr="00CF1A8E">
              <w:rPr>
                <w:rFonts w:ascii="標楷體" w:eastAsia="標楷體" w:hAnsi="標楷體"/>
                <w:kern w:val="0"/>
              </w:rPr>
              <w:t>2008</w:t>
            </w:r>
            <w:r w:rsidRPr="00CF1A8E">
              <w:rPr>
                <w:rFonts w:ascii="標楷體" w:eastAsia="標楷體" w:hAnsi="標楷體" w:hint="eastAsia"/>
              </w:rPr>
              <w:t>。</w:t>
            </w:r>
          </w:p>
          <w:p w:rsidR="00294639" w:rsidRPr="00294639" w:rsidRDefault="00294639" w:rsidP="00E037E8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294639">
              <w:rPr>
                <w:rFonts w:ascii="標楷體" w:eastAsia="標楷體" w:hAnsi="標楷體" w:cs="微軟正黑體" w:hint="eastAsia"/>
                <w:bdr w:val="none" w:sz="0" w:space="0" w:color="auto" w:frame="1"/>
              </w:rPr>
              <w:t>康震</w:t>
            </w:r>
            <w:r w:rsidRPr="00294639">
              <w:rPr>
                <w:rFonts w:ascii="標楷體" w:eastAsia="標楷體" w:hAnsi="標楷體" w:hint="eastAsia"/>
                <w:bdr w:val="none" w:sz="0" w:space="0" w:color="auto" w:frame="1"/>
              </w:rPr>
              <w:t>著</w:t>
            </w:r>
            <w:r w:rsidRPr="00294639">
              <w:rPr>
                <w:rFonts w:ascii="標楷體" w:eastAsia="標楷體" w:hAnsi="標楷體" w:hint="eastAsia"/>
              </w:rPr>
              <w:t>：《</w:t>
            </w:r>
            <w:r w:rsidRPr="00294639">
              <w:rPr>
                <w:rFonts w:ascii="標楷體" w:eastAsia="標楷體" w:hAnsi="標楷體" w:cs="微軟正黑體" w:hint="eastAsia"/>
                <w:bdr w:val="none" w:sz="0" w:space="0" w:color="auto" w:frame="1"/>
              </w:rPr>
              <w:t>康震講蘇東坡</w:t>
            </w:r>
            <w:r w:rsidRPr="00294639">
              <w:rPr>
                <w:rFonts w:ascii="標楷體" w:eastAsia="標楷體" w:hAnsi="標楷體" w:hint="eastAsia"/>
              </w:rPr>
              <w:t>》，北京</w:t>
            </w:r>
            <w:r w:rsidRPr="00294639">
              <w:rPr>
                <w:rFonts w:ascii="標楷體" w:eastAsia="標楷體" w:hAnsi="標楷體" w:hint="eastAsia"/>
                <w:kern w:val="0"/>
              </w:rPr>
              <w:t>市</w:t>
            </w:r>
            <w:r w:rsidRPr="00294639">
              <w:rPr>
                <w:rFonts w:ascii="標楷體" w:eastAsia="標楷體" w:hAnsi="標楷體" w:hint="eastAsia"/>
              </w:rPr>
              <w:t>：</w:t>
            </w:r>
            <w:r w:rsidRPr="00294639">
              <w:rPr>
                <w:rFonts w:ascii="標楷體" w:eastAsia="標楷體" w:hAnsi="標楷體" w:cs="微軟正黑體" w:hint="eastAsia"/>
                <w:kern w:val="0"/>
              </w:rPr>
              <w:t>中華書局</w:t>
            </w:r>
            <w:r w:rsidRPr="00294639">
              <w:rPr>
                <w:rFonts w:ascii="標楷體" w:eastAsia="標楷體" w:hAnsi="標楷體" w:hint="eastAsia"/>
              </w:rPr>
              <w:t>，</w:t>
            </w:r>
            <w:r w:rsidRPr="00294639">
              <w:rPr>
                <w:rFonts w:ascii="標楷體" w:eastAsia="標楷體" w:hAnsi="標楷體"/>
                <w:kern w:val="0"/>
              </w:rPr>
              <w:t>2018</w:t>
            </w:r>
            <w:r w:rsidRPr="00294639">
              <w:rPr>
                <w:rFonts w:ascii="標楷體" w:eastAsia="標楷體" w:hAnsi="標楷體" w:hint="eastAsia"/>
              </w:rPr>
              <w:t>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清‧王文誥輯註，孔凡禮點校：《蘇軾詩集》，北京：中華書局，1982。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清‧馮應榴輯注，黄任軻、朱懷春校點：《蘇軾詩集合注》，上海：上海古籍出版社，2001。</w:t>
            </w:r>
          </w:p>
          <w:p w:rsidR="000C5717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謝桃坊</w:t>
            </w:r>
            <w:r w:rsidR="00194856">
              <w:rPr>
                <w:rFonts w:ascii="標楷體" w:eastAsia="標楷體" w:hAnsi="標楷體" w:hint="eastAsia"/>
              </w:rPr>
              <w:t>著</w:t>
            </w:r>
            <w:r w:rsidRPr="00ED4D6B">
              <w:rPr>
                <w:rFonts w:ascii="標楷體" w:eastAsia="標楷體" w:hAnsi="標楷體" w:hint="eastAsia"/>
              </w:rPr>
              <w:t>：《蘇軾詩研究》，成都：巴蜀書社，1987。</w:t>
            </w:r>
          </w:p>
          <w:p w:rsidR="00294639" w:rsidRPr="00294639" w:rsidRDefault="00294639" w:rsidP="009B4594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294639">
              <w:rPr>
                <w:rFonts w:ascii="標楷體" w:eastAsia="標楷體" w:hAnsi="標楷體" w:hint="eastAsia"/>
              </w:rPr>
              <w:t>曾棗莊</w:t>
            </w:r>
            <w:r w:rsidR="00194856">
              <w:rPr>
                <w:rFonts w:ascii="標楷體" w:eastAsia="標楷體" w:hAnsi="標楷體" w:hint="eastAsia"/>
              </w:rPr>
              <w:t>著</w:t>
            </w:r>
            <w:r w:rsidRPr="00294639">
              <w:rPr>
                <w:rFonts w:ascii="標楷體" w:eastAsia="標楷體" w:hAnsi="標楷體" w:hint="eastAsia"/>
              </w:rPr>
              <w:t>：《三蘇傳》，台北：學海出版社，1996。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曾棗莊、曾濤編：《蘇詩彙評》，台北：文史哲</w:t>
            </w:r>
            <w:r w:rsidRPr="00ED4D6B">
              <w:rPr>
                <w:rFonts w:ascii="標楷體" w:eastAsia="標楷體" w:hAnsi="標楷體" w:cs="新細明體"/>
                <w:kern w:val="0"/>
              </w:rPr>
              <w:t>出版社</w:t>
            </w:r>
            <w:r w:rsidRPr="00ED4D6B">
              <w:rPr>
                <w:rFonts w:ascii="標楷體" w:eastAsia="標楷體" w:hAnsi="標楷體" w:hint="eastAsia"/>
              </w:rPr>
              <w:t>，1998。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曾棗莊、曾濤編：《蘇文彙評》，台北：文史哲</w:t>
            </w:r>
            <w:r w:rsidRPr="00ED4D6B">
              <w:rPr>
                <w:rFonts w:ascii="標楷體" w:eastAsia="標楷體" w:hAnsi="標楷體" w:cs="新細明體"/>
                <w:kern w:val="0"/>
              </w:rPr>
              <w:t>出版社</w:t>
            </w:r>
            <w:r w:rsidRPr="00ED4D6B">
              <w:rPr>
                <w:rFonts w:ascii="標楷體" w:eastAsia="標楷體" w:hAnsi="標楷體" w:hint="eastAsia"/>
              </w:rPr>
              <w:t>，1998。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曾棗莊、舒大剛主編：《三蘇全書》，北京：语文出版社，2001。</w:t>
            </w:r>
          </w:p>
          <w:p w:rsidR="000C5717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曾棗莊等著：《蘇軾研究史》，江蘇：江蘇教育出版社，2001。</w:t>
            </w:r>
          </w:p>
          <w:p w:rsidR="00294639" w:rsidRPr="00294639" w:rsidRDefault="00294639" w:rsidP="005B6F62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294639">
              <w:rPr>
                <w:rFonts w:ascii="標楷體" w:eastAsia="標楷體" w:hAnsi="標楷體" w:hint="eastAsia"/>
              </w:rPr>
              <w:t>曾棗莊著：《</w:t>
            </w:r>
            <w:r w:rsidRPr="00294639">
              <w:rPr>
                <w:rFonts w:ascii="標楷體" w:eastAsia="標楷體" w:hAnsi="標楷體" w:hint="eastAsia"/>
                <w:bdr w:val="none" w:sz="0" w:space="0" w:color="auto" w:frame="1"/>
              </w:rPr>
              <w:t>歷代蘇軾研究概論</w:t>
            </w:r>
            <w:r w:rsidRPr="00294639">
              <w:rPr>
                <w:rFonts w:ascii="標楷體" w:eastAsia="標楷體" w:hAnsi="標楷體" w:hint="eastAsia"/>
              </w:rPr>
              <w:t>》，</w:t>
            </w:r>
            <w:r w:rsidRPr="00294639">
              <w:rPr>
                <w:rFonts w:ascii="標楷體" w:eastAsia="標楷體" w:hAnsi="標楷體" w:hint="eastAsia"/>
                <w:kern w:val="0"/>
              </w:rPr>
              <w:t>成都</w:t>
            </w:r>
            <w:r w:rsidRPr="00294639">
              <w:rPr>
                <w:rFonts w:ascii="標楷體" w:eastAsia="標楷體" w:hAnsi="標楷體" w:hint="eastAsia"/>
              </w:rPr>
              <w:t>：</w:t>
            </w:r>
            <w:r w:rsidRPr="00294639">
              <w:rPr>
                <w:rFonts w:ascii="標楷體" w:eastAsia="標楷體" w:hAnsi="標楷體" w:hint="eastAsia"/>
                <w:kern w:val="0"/>
              </w:rPr>
              <w:t>巴蜀書社</w:t>
            </w:r>
            <w:r w:rsidRPr="00294639">
              <w:rPr>
                <w:rFonts w:ascii="標楷體" w:eastAsia="標楷體" w:hAnsi="標楷體" w:hint="eastAsia"/>
              </w:rPr>
              <w:t>，201</w:t>
            </w:r>
            <w:r w:rsidRPr="00294639">
              <w:rPr>
                <w:rFonts w:ascii="標楷體" w:eastAsia="標楷體" w:hAnsi="標楷體"/>
              </w:rPr>
              <w:t>8</w:t>
            </w:r>
            <w:r w:rsidRPr="00294639">
              <w:rPr>
                <w:rFonts w:ascii="標楷體" w:eastAsia="標楷體" w:hAnsi="標楷體" w:hint="eastAsia"/>
              </w:rPr>
              <w:t>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劉尚榮</w:t>
            </w:r>
            <w:r w:rsidR="00194856">
              <w:rPr>
                <w:rFonts w:ascii="標楷體" w:eastAsia="標楷體" w:hAnsi="標楷體" w:hint="eastAsia"/>
              </w:rPr>
              <w:t>著</w:t>
            </w:r>
            <w:r w:rsidRPr="00ED4D6B">
              <w:rPr>
                <w:rFonts w:ascii="標楷體" w:eastAsia="標楷體" w:hAnsi="標楷體" w:hint="eastAsia"/>
              </w:rPr>
              <w:t>：《蘇軾著作版本論叢》，成都：巴蜀書社，1988。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四川大學中文系唐宋文學研究室編：《蘇軾資料彙編》，北京：中華書局，1994。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劉乃昌</w:t>
            </w:r>
            <w:r w:rsidR="00194856">
              <w:rPr>
                <w:rFonts w:ascii="標楷體" w:eastAsia="標楷體" w:hAnsi="標楷體" w:hint="eastAsia"/>
              </w:rPr>
              <w:t>著</w:t>
            </w:r>
            <w:r w:rsidRPr="00ED4D6B">
              <w:rPr>
                <w:rFonts w:ascii="標楷體" w:eastAsia="標楷體" w:hAnsi="標楷體" w:hint="eastAsia"/>
              </w:rPr>
              <w:t>：《蘇軾文學論集》，山東：齊魯書社，1982。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衣若芬著：《蘇軾題畫文學研究》，台北：文津出版社，1999。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徐中玉著：《論蘇軾的創作經驗》，上海：：華東師範大學出版社，1981。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顏中其著：《蘇軾論文藝》，北京：北京出版社，1985。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黃嗚奮</w:t>
            </w:r>
            <w:r w:rsidR="00194856">
              <w:rPr>
                <w:rFonts w:ascii="標楷體" w:eastAsia="標楷體" w:hAnsi="標楷體" w:hint="eastAsia"/>
              </w:rPr>
              <w:t>著</w:t>
            </w:r>
            <w:r w:rsidRPr="00ED4D6B">
              <w:rPr>
                <w:rFonts w:ascii="標楷體" w:eastAsia="標楷體" w:hAnsi="標楷體" w:hint="eastAsia"/>
              </w:rPr>
              <w:t>：《論蘇軾的文藝心理觀》，福建：海峽文藝出版社，1987。</w:t>
            </w:r>
          </w:p>
          <w:p w:rsidR="000C5717" w:rsidRPr="00F33AE1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cs="新細明體"/>
                <w:color w:val="000000"/>
                <w:kern w:val="0"/>
              </w:rPr>
              <w:t>劉昭明</w:t>
            </w:r>
            <w:r w:rsidR="007960F6" w:rsidRPr="007960F6">
              <w:rPr>
                <w:rFonts w:ascii="標楷體" w:eastAsia="標楷體" w:hAnsi="標楷體"/>
                <w:bdr w:val="none" w:sz="0" w:space="0" w:color="auto" w:frame="1"/>
              </w:rPr>
              <w:t>著</w:t>
            </w:r>
            <w:r w:rsidRPr="00ED4D6B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：</w:t>
            </w:r>
            <w:r w:rsidRPr="00ED4D6B">
              <w:rPr>
                <w:rFonts w:ascii="標楷體" w:eastAsia="標楷體" w:hAnsi="標楷體" w:hint="eastAsia"/>
              </w:rPr>
              <w:t>《</w:t>
            </w:r>
            <w:r w:rsidRPr="00ED4D6B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蘇軾意內言外詞隅測</w:t>
            </w:r>
            <w:r w:rsidRPr="00ED4D6B">
              <w:rPr>
                <w:rFonts w:ascii="標楷體" w:eastAsia="標楷體" w:hAnsi="標楷體" w:hint="eastAsia"/>
              </w:rPr>
              <w:t>》，</w:t>
            </w:r>
            <w:r w:rsidRPr="00ED4D6B">
              <w:rPr>
                <w:rFonts w:ascii="標楷體" w:eastAsia="標楷體" w:hAnsi="標楷體" w:cs="新細明體"/>
                <w:color w:val="000000"/>
                <w:kern w:val="0"/>
              </w:rPr>
              <w:t>台北市</w:t>
            </w:r>
            <w:r w:rsidRPr="00ED4D6B">
              <w:rPr>
                <w:rFonts w:ascii="標楷體" w:eastAsia="標楷體" w:hAnsi="標楷體" w:cs="新細明體" w:hint="eastAsia"/>
                <w:kern w:val="0"/>
              </w:rPr>
              <w:t>：</w:t>
            </w:r>
            <w:r w:rsidRPr="00ED4D6B">
              <w:rPr>
                <w:rFonts w:ascii="標楷體" w:eastAsia="標楷體" w:hAnsi="標楷體" w:cs="新細明體"/>
                <w:color w:val="000000"/>
                <w:kern w:val="0"/>
              </w:rPr>
              <w:t>劉昭明</w:t>
            </w:r>
            <w:r w:rsidRPr="00ED4D6B"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Pr="00ED4D6B">
              <w:rPr>
                <w:rFonts w:ascii="標楷體" w:eastAsia="標楷體" w:hAnsi="標楷體" w:cs="新細明體"/>
                <w:color w:val="000000"/>
                <w:kern w:val="0"/>
              </w:rPr>
              <w:t>1994</w:t>
            </w:r>
            <w:r w:rsidRPr="00ED4D6B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F33AE1" w:rsidRPr="00F33AE1" w:rsidRDefault="00F33AE1" w:rsidP="008F16B3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F33AE1">
              <w:rPr>
                <w:rFonts w:ascii="標楷體" w:eastAsia="標楷體" w:hAnsi="標楷體" w:cs="新細明體"/>
                <w:color w:val="000000"/>
                <w:kern w:val="0"/>
              </w:rPr>
              <w:t>劉昭明</w:t>
            </w:r>
            <w:r w:rsidRPr="00F33AE1">
              <w:rPr>
                <w:rFonts w:ascii="標楷體" w:eastAsia="標楷體" w:hAnsi="標楷體"/>
                <w:bdr w:val="none" w:sz="0" w:space="0" w:color="auto" w:frame="1"/>
              </w:rPr>
              <w:t>著</w:t>
            </w:r>
            <w:r w:rsidRPr="00F33AE1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：</w:t>
            </w:r>
            <w:r w:rsidRPr="00F33AE1">
              <w:rPr>
                <w:rFonts w:ascii="標楷體" w:eastAsia="標楷體" w:hAnsi="標楷體" w:hint="eastAsia"/>
              </w:rPr>
              <w:t>《</w:t>
            </w:r>
            <w:r w:rsidRPr="00F33AE1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蘇軾</w:t>
            </w:r>
            <w:r w:rsidRPr="00F33AE1">
              <w:rPr>
                <w:rFonts w:ascii="標楷體" w:eastAsia="標楷體" w:hAnsi="標楷體"/>
                <w:bdr w:val="none" w:sz="0" w:space="0" w:color="auto" w:frame="1"/>
              </w:rPr>
              <w:t>研究論集</w:t>
            </w:r>
            <w:r w:rsidRPr="00F33AE1">
              <w:rPr>
                <w:rFonts w:ascii="標楷體" w:eastAsia="標楷體" w:hAnsi="標楷體" w:hint="eastAsia"/>
              </w:rPr>
              <w:t>》，</w:t>
            </w:r>
            <w:r w:rsidRPr="00F33AE1">
              <w:rPr>
                <w:rFonts w:ascii="標楷體" w:eastAsia="標楷體" w:hAnsi="標楷體" w:cs="新細明體"/>
                <w:color w:val="000000"/>
                <w:kern w:val="0"/>
              </w:rPr>
              <w:t>台北市</w:t>
            </w:r>
            <w:r w:rsidRPr="00F33AE1">
              <w:rPr>
                <w:rFonts w:ascii="標楷體" w:eastAsia="標楷體" w:hAnsi="標楷體" w:cs="新細明體" w:hint="eastAsia"/>
                <w:kern w:val="0"/>
              </w:rPr>
              <w:t>：</w:t>
            </w:r>
            <w:r w:rsidRPr="00F33AE1">
              <w:rPr>
                <w:rFonts w:ascii="標楷體" w:eastAsia="標楷體" w:hAnsi="標楷體"/>
                <w:kern w:val="0"/>
              </w:rPr>
              <w:t>樂學書局</w:t>
            </w:r>
            <w:r w:rsidRPr="00F33AE1"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Pr="00F33AE1">
              <w:rPr>
                <w:rFonts w:ascii="標楷體" w:eastAsia="標楷體" w:hAnsi="標楷體"/>
                <w:kern w:val="0"/>
              </w:rPr>
              <w:t>2001</w:t>
            </w:r>
            <w:r w:rsidRPr="00F33AE1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7960F6" w:rsidRPr="007960F6" w:rsidRDefault="007960F6" w:rsidP="004C6F90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7960F6">
              <w:rPr>
                <w:rFonts w:ascii="標楷體" w:eastAsia="標楷體" w:hAnsi="標楷體" w:cs="新細明體"/>
                <w:color w:val="000000"/>
                <w:kern w:val="0"/>
              </w:rPr>
              <w:t>劉昭明</w:t>
            </w:r>
            <w:r w:rsidRPr="007960F6">
              <w:rPr>
                <w:rFonts w:ascii="標楷體" w:eastAsia="標楷體" w:hAnsi="標楷體"/>
                <w:kern w:val="0"/>
              </w:rPr>
              <w:t>著</w:t>
            </w:r>
            <w:r w:rsidRPr="007960F6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：</w:t>
            </w:r>
            <w:r w:rsidRPr="007960F6">
              <w:rPr>
                <w:rFonts w:ascii="標楷體" w:eastAsia="標楷體" w:hAnsi="標楷體" w:hint="eastAsia"/>
              </w:rPr>
              <w:t>《</w:t>
            </w:r>
            <w:r w:rsidRPr="007960F6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蘇軾</w:t>
            </w:r>
            <w:r w:rsidRPr="007960F6">
              <w:rPr>
                <w:rFonts w:ascii="標楷體" w:eastAsia="標楷體" w:hAnsi="標楷體"/>
                <w:bdr w:val="none" w:sz="0" w:space="0" w:color="auto" w:frame="1"/>
              </w:rPr>
              <w:t>與章惇關係考 : 兼論相關詩文與史事</w:t>
            </w:r>
            <w:r w:rsidRPr="007960F6">
              <w:rPr>
                <w:rFonts w:ascii="標楷體" w:eastAsia="標楷體" w:hAnsi="標楷體" w:hint="eastAsia"/>
              </w:rPr>
              <w:t>》，</w:t>
            </w:r>
            <w:r w:rsidRPr="007960F6">
              <w:rPr>
                <w:rFonts w:ascii="標楷體" w:eastAsia="標楷體" w:hAnsi="標楷體" w:cs="新細明體"/>
                <w:color w:val="000000"/>
                <w:kern w:val="0"/>
              </w:rPr>
              <w:t>台北市</w:t>
            </w:r>
            <w:r w:rsidRPr="007960F6">
              <w:rPr>
                <w:rFonts w:ascii="標楷體" w:eastAsia="標楷體" w:hAnsi="標楷體" w:cs="新細明體" w:hint="eastAsia"/>
                <w:kern w:val="0"/>
              </w:rPr>
              <w:t>：</w:t>
            </w:r>
            <w:r w:rsidRPr="007960F6">
              <w:rPr>
                <w:rFonts w:ascii="標楷體" w:eastAsia="標楷體" w:hAnsi="標楷體"/>
                <w:kern w:val="0"/>
              </w:rPr>
              <w:t>新文豐</w:t>
            </w:r>
            <w:r w:rsidRPr="007960F6">
              <w:rPr>
                <w:rFonts w:ascii="標楷體" w:eastAsia="標楷體" w:hAnsi="標楷體" w:hint="eastAsia"/>
                <w:kern w:val="0"/>
              </w:rPr>
              <w:t>，</w:t>
            </w:r>
            <w:r w:rsidRPr="007960F6">
              <w:rPr>
                <w:rFonts w:ascii="標楷體" w:eastAsia="標楷體" w:hAnsi="標楷體"/>
                <w:kern w:val="0"/>
              </w:rPr>
              <w:t>2011</w:t>
            </w:r>
            <w:r w:rsidRPr="007960F6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lastRenderedPageBreak/>
              <w:t>張惠民、張進著：《士氣文心：蘇軾文化人格與文藝思想》，北京：人民文學出版社，2004。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冷成金著：《蘇軾的哲學觀與文藝觀》，北京：學苑出版社，2004。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凌琴如</w:t>
            </w:r>
            <w:r w:rsidR="00194856">
              <w:rPr>
                <w:rFonts w:ascii="標楷體" w:eastAsia="標楷體" w:hAnsi="標楷體" w:hint="eastAsia"/>
              </w:rPr>
              <w:t>著</w:t>
            </w:r>
            <w:r w:rsidRPr="00ED4D6B">
              <w:rPr>
                <w:rFonts w:ascii="標楷體" w:eastAsia="標楷體" w:hAnsi="標楷體" w:hint="eastAsia"/>
              </w:rPr>
              <w:t>：《蘇軾思想探討》，台北：中華書局，1977。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唐玲玲、周偉民著：《蘇軾思想研究》，台北：文史哲出版社，1996。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楊存昌著：《道家思想與蘇軾美學》，山東：濟南出版社，2003。</w:t>
            </w:r>
          </w:p>
          <w:p w:rsidR="000C5717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劉俊林主編，劉友竹著：《丹梯幽意：關於李白、蘇軾與青城山研究》，成都：巴蜀書社，2007。</w:t>
            </w:r>
          </w:p>
          <w:p w:rsidR="00911563" w:rsidRDefault="00911563" w:rsidP="00911563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911563">
              <w:rPr>
                <w:rFonts w:ascii="標楷體" w:eastAsia="標楷體" w:hAnsi="標楷體" w:hint="eastAsia"/>
                <w:bdr w:val="none" w:sz="0" w:space="0" w:color="auto" w:frame="1"/>
              </w:rPr>
              <w:t>何曉葦</w:t>
            </w:r>
            <w:r>
              <w:rPr>
                <w:rFonts w:ascii="標楷體" w:eastAsia="標楷體" w:hAnsi="標楷體" w:hint="eastAsia"/>
                <w:bdr w:val="none" w:sz="0" w:space="0" w:color="auto" w:frame="1"/>
              </w:rPr>
              <w:t>、</w:t>
            </w:r>
            <w:r w:rsidRPr="00911563">
              <w:rPr>
                <w:rFonts w:ascii="標楷體" w:eastAsia="標楷體" w:hAnsi="標楷體" w:hint="eastAsia"/>
                <w:bdr w:val="none" w:sz="0" w:space="0" w:color="auto" w:frame="1"/>
              </w:rPr>
              <w:t>楊興玉</w:t>
            </w:r>
            <w:r>
              <w:rPr>
                <w:rFonts w:ascii="標楷體" w:eastAsia="標楷體" w:hAnsi="標楷體" w:hint="eastAsia"/>
                <w:bdr w:val="none" w:sz="0" w:space="0" w:color="auto" w:frame="1"/>
              </w:rPr>
              <w:t>、</w:t>
            </w:r>
            <w:r w:rsidRPr="00911563">
              <w:rPr>
                <w:rFonts w:ascii="標楷體" w:eastAsia="標楷體" w:hAnsi="標楷體" w:hint="eastAsia"/>
                <w:bdr w:val="none" w:sz="0" w:space="0" w:color="auto" w:frame="1"/>
              </w:rPr>
              <w:t>方永江編著</w:t>
            </w:r>
            <w:r w:rsidRPr="00ED4D6B">
              <w:rPr>
                <w:rFonts w:ascii="標楷體" w:eastAsia="標楷體" w:hAnsi="標楷體" w:hint="eastAsia"/>
              </w:rPr>
              <w:t>：《</w:t>
            </w:r>
            <w:r w:rsidRPr="00911563">
              <w:rPr>
                <w:rFonts w:ascii="標楷體" w:eastAsia="標楷體" w:hAnsi="標楷體" w:hint="eastAsia"/>
                <w:bdr w:val="none" w:sz="0" w:space="0" w:color="auto" w:frame="1"/>
              </w:rPr>
              <w:t>東坡西湖研究</w:t>
            </w:r>
            <w:r w:rsidRPr="00ED4D6B">
              <w:rPr>
                <w:rFonts w:ascii="標楷體" w:eastAsia="標楷體" w:hAnsi="標楷體" w:hint="eastAsia"/>
              </w:rPr>
              <w:t>》，</w:t>
            </w:r>
            <w:r w:rsidRPr="00911563">
              <w:rPr>
                <w:rFonts w:ascii="標楷體" w:eastAsia="標楷體" w:hAnsi="標楷體" w:hint="eastAsia"/>
                <w:kern w:val="0"/>
              </w:rPr>
              <w:t>北京</w:t>
            </w:r>
            <w:r w:rsidRPr="00ED4D6B">
              <w:rPr>
                <w:rFonts w:ascii="標楷體" w:eastAsia="標楷體" w:hAnsi="標楷體" w:hint="eastAsia"/>
              </w:rPr>
              <w:t>：</w:t>
            </w:r>
            <w:r w:rsidRPr="00911563">
              <w:rPr>
                <w:rFonts w:ascii="標楷體" w:eastAsia="標楷體" w:hAnsi="標楷體" w:hint="eastAsia"/>
                <w:kern w:val="0"/>
              </w:rPr>
              <w:t>中國文史出版社</w:t>
            </w:r>
            <w:r w:rsidRPr="00ED4D6B">
              <w:rPr>
                <w:rFonts w:ascii="標楷體" w:eastAsia="標楷體" w:hAnsi="標楷體" w:hint="eastAsia"/>
              </w:rPr>
              <w:t>，20</w:t>
            </w:r>
            <w:r>
              <w:rPr>
                <w:rFonts w:ascii="標楷體" w:eastAsia="標楷體" w:hAnsi="標楷體"/>
              </w:rPr>
              <w:t>1</w:t>
            </w:r>
            <w:r w:rsidRPr="00ED4D6B">
              <w:rPr>
                <w:rFonts w:ascii="標楷體" w:eastAsia="標楷體" w:hAnsi="標楷體" w:hint="eastAsia"/>
              </w:rPr>
              <w:t>7。</w:t>
            </w:r>
          </w:p>
          <w:p w:rsidR="0021200B" w:rsidRDefault="0021200B" w:rsidP="0021200B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21200B">
              <w:rPr>
                <w:rFonts w:ascii="標楷體" w:eastAsia="標楷體" w:hAnsi="標楷體" w:hint="eastAsia"/>
                <w:bdr w:val="none" w:sz="0" w:space="0" w:color="auto" w:frame="1"/>
              </w:rPr>
              <w:t>周曉音</w:t>
            </w:r>
            <w:r w:rsidRPr="00911563">
              <w:rPr>
                <w:rFonts w:ascii="標楷體" w:eastAsia="標楷體" w:hAnsi="標楷體" w:hint="eastAsia"/>
                <w:bdr w:val="none" w:sz="0" w:space="0" w:color="auto" w:frame="1"/>
              </w:rPr>
              <w:t>著</w:t>
            </w:r>
            <w:r w:rsidRPr="00ED4D6B">
              <w:rPr>
                <w:rFonts w:ascii="標楷體" w:eastAsia="標楷體" w:hAnsi="標楷體" w:hint="eastAsia"/>
              </w:rPr>
              <w:t>：《</w:t>
            </w:r>
            <w:r w:rsidRPr="0021200B">
              <w:rPr>
                <w:rFonts w:ascii="標楷體" w:eastAsia="標楷體" w:hAnsi="標楷體" w:hint="eastAsia"/>
                <w:bdr w:val="none" w:sz="0" w:space="0" w:color="auto" w:frame="1"/>
              </w:rPr>
              <w:t>蘇軾兩浙西路仕游研究</w:t>
            </w:r>
            <w:r w:rsidRPr="00ED4D6B">
              <w:rPr>
                <w:rFonts w:ascii="標楷體" w:eastAsia="標楷體" w:hAnsi="標楷體" w:hint="eastAsia"/>
              </w:rPr>
              <w:t>》，</w:t>
            </w:r>
            <w:r w:rsidRPr="0021200B">
              <w:rPr>
                <w:rFonts w:ascii="標楷體" w:eastAsia="標楷體" w:hAnsi="標楷體" w:hint="eastAsia"/>
                <w:kern w:val="0"/>
              </w:rPr>
              <w:t>杭州</w:t>
            </w:r>
            <w:r w:rsidRPr="00ED4D6B">
              <w:rPr>
                <w:rFonts w:ascii="標楷體" w:eastAsia="標楷體" w:hAnsi="標楷體" w:hint="eastAsia"/>
              </w:rPr>
              <w:t>：</w:t>
            </w:r>
            <w:r w:rsidRPr="0021200B">
              <w:rPr>
                <w:rFonts w:ascii="標楷體" w:eastAsia="標楷體" w:hAnsi="標楷體" w:hint="eastAsia"/>
                <w:kern w:val="0"/>
              </w:rPr>
              <w:t>浙江工商大學出版社</w:t>
            </w:r>
            <w:r w:rsidRPr="00ED4D6B">
              <w:rPr>
                <w:rFonts w:ascii="標楷體" w:eastAsia="標楷體" w:hAnsi="標楷體" w:hint="eastAsia"/>
              </w:rPr>
              <w:t>，20</w:t>
            </w:r>
            <w:r>
              <w:rPr>
                <w:rFonts w:ascii="標楷體" w:eastAsia="標楷體" w:hAnsi="標楷體"/>
              </w:rPr>
              <w:t>1</w:t>
            </w:r>
            <w:r w:rsidRPr="00ED4D6B">
              <w:rPr>
                <w:rFonts w:ascii="標楷體" w:eastAsia="標楷體" w:hAnsi="標楷體" w:hint="eastAsia"/>
              </w:rPr>
              <w:t>7。</w:t>
            </w:r>
          </w:p>
          <w:p w:rsidR="00140DCD" w:rsidRPr="00140DCD" w:rsidRDefault="00140DCD" w:rsidP="002E3050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140DCD">
              <w:rPr>
                <w:rFonts w:ascii="標楷體" w:eastAsia="標楷體" w:hAnsi="標楷體" w:cs="新細明體"/>
                <w:bCs/>
                <w:kern w:val="36"/>
                <w:bdr w:val="none" w:sz="0" w:space="0" w:color="auto" w:frame="1"/>
              </w:rPr>
              <w:t>黃啟方著</w:t>
            </w:r>
            <w:r w:rsidRPr="00140DCD">
              <w:rPr>
                <w:rFonts w:ascii="標楷體" w:eastAsia="標楷體" w:hAnsi="標楷體" w:hint="eastAsia"/>
              </w:rPr>
              <w:t>：《</w:t>
            </w:r>
            <w:r w:rsidRPr="00140DCD">
              <w:rPr>
                <w:rFonts w:ascii="標楷體" w:eastAsia="標楷體" w:hAnsi="標楷體" w:cs="新細明體"/>
                <w:bCs/>
                <w:kern w:val="36"/>
                <w:bdr w:val="none" w:sz="0" w:space="0" w:color="auto" w:frame="1"/>
              </w:rPr>
              <w:t>東坡的心靈世界</w:t>
            </w:r>
            <w:r w:rsidRPr="00140DCD">
              <w:rPr>
                <w:rFonts w:ascii="標楷體" w:eastAsia="標楷體" w:hAnsi="標楷體" w:hint="eastAsia"/>
              </w:rPr>
              <w:t>》，</w:t>
            </w:r>
            <w:r w:rsidRPr="00140DCD">
              <w:rPr>
                <w:rFonts w:ascii="標楷體" w:eastAsia="標楷體" w:hAnsi="標楷體" w:cs="新細明體"/>
                <w:kern w:val="0"/>
              </w:rPr>
              <w:t>臺北市</w:t>
            </w:r>
            <w:r w:rsidRPr="00140DCD">
              <w:rPr>
                <w:rFonts w:ascii="標楷體" w:eastAsia="標楷體" w:hAnsi="標楷體" w:hint="eastAsia"/>
              </w:rPr>
              <w:t>：</w:t>
            </w:r>
            <w:r w:rsidRPr="00140DCD">
              <w:rPr>
                <w:rFonts w:ascii="標楷體" w:eastAsia="標楷體" w:hAnsi="標楷體" w:cs="新細明體"/>
                <w:kern w:val="0"/>
              </w:rPr>
              <w:t>臺灣學生</w:t>
            </w:r>
            <w:r w:rsidRPr="00140DCD">
              <w:rPr>
                <w:rFonts w:ascii="標楷體" w:eastAsia="標楷體" w:hAnsi="標楷體" w:cs="新細明體" w:hint="eastAsia"/>
                <w:kern w:val="0"/>
              </w:rPr>
              <w:t>書局</w:t>
            </w:r>
            <w:r w:rsidRPr="00140DCD">
              <w:rPr>
                <w:rFonts w:ascii="標楷體" w:eastAsia="標楷體" w:hAnsi="標楷體" w:hint="eastAsia"/>
              </w:rPr>
              <w:t>，</w:t>
            </w:r>
            <w:r w:rsidRPr="00FE4916">
              <w:rPr>
                <w:rFonts w:ascii="標楷體" w:eastAsia="標楷體" w:hAnsi="標楷體" w:cs="新細明體"/>
                <w:kern w:val="0"/>
              </w:rPr>
              <w:t>20</w:t>
            </w:r>
            <w:r w:rsidRPr="00140DCD">
              <w:rPr>
                <w:rFonts w:ascii="標楷體" w:eastAsia="標楷體" w:hAnsi="標楷體" w:cs="新細明體"/>
                <w:kern w:val="0"/>
              </w:rPr>
              <w:t>02</w:t>
            </w:r>
            <w:r w:rsidRPr="00140DCD">
              <w:rPr>
                <w:rFonts w:ascii="標楷體" w:eastAsia="標楷體" w:hAnsi="標楷體" w:hint="eastAsia"/>
              </w:rPr>
              <w:t>。</w:t>
            </w:r>
          </w:p>
          <w:p w:rsidR="00D252CB" w:rsidRPr="00D252CB" w:rsidRDefault="00D252CB" w:rsidP="00D176F1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FE4916">
              <w:rPr>
                <w:rFonts w:ascii="標楷體" w:eastAsia="標楷體" w:hAnsi="標楷體" w:cs="新細明體"/>
                <w:bCs/>
                <w:kern w:val="36"/>
                <w:bdr w:val="none" w:sz="0" w:space="0" w:color="auto" w:frame="1"/>
              </w:rPr>
              <w:t>楊東聲</w:t>
            </w:r>
            <w:r w:rsidRPr="00FE4916">
              <w:rPr>
                <w:rFonts w:ascii="標楷體" w:eastAsia="標楷體" w:hAnsi="標楷體" w:hint="eastAsia"/>
              </w:rPr>
              <w:t>著：《</w:t>
            </w:r>
            <w:r w:rsidRPr="00D252CB">
              <w:rPr>
                <w:rFonts w:ascii="標楷體" w:eastAsia="標楷體" w:hAnsi="標楷體" w:hint="eastAsia"/>
                <w:bdr w:val="none" w:sz="0" w:space="0" w:color="auto" w:frame="1"/>
              </w:rPr>
              <w:t>蘇軾及其時代</w:t>
            </w:r>
            <w:r w:rsidRPr="00FE4916">
              <w:rPr>
                <w:rFonts w:ascii="標楷體" w:eastAsia="標楷體" w:hAnsi="標楷體" w:hint="eastAsia"/>
              </w:rPr>
              <w:t>》，</w:t>
            </w:r>
            <w:r w:rsidRPr="00D252CB">
              <w:rPr>
                <w:rFonts w:ascii="標楷體" w:eastAsia="標楷體" w:hAnsi="標楷體" w:hint="eastAsia"/>
                <w:kern w:val="0"/>
              </w:rPr>
              <w:t>長春</w:t>
            </w:r>
            <w:r w:rsidRPr="00FE4916">
              <w:rPr>
                <w:rFonts w:ascii="標楷體" w:eastAsia="標楷體" w:hAnsi="標楷體" w:hint="eastAsia"/>
              </w:rPr>
              <w:t>：</w:t>
            </w:r>
            <w:r w:rsidRPr="00D252CB">
              <w:rPr>
                <w:rFonts w:ascii="標楷體" w:eastAsia="標楷體" w:hAnsi="標楷體" w:hint="eastAsia"/>
                <w:kern w:val="0"/>
              </w:rPr>
              <w:t>吉林大學出版社</w:t>
            </w:r>
            <w:r w:rsidRPr="00FE4916">
              <w:rPr>
                <w:rFonts w:ascii="標楷體" w:eastAsia="標楷體" w:hAnsi="標楷體" w:hint="eastAsia"/>
              </w:rPr>
              <w:t>，</w:t>
            </w:r>
            <w:r w:rsidRPr="00FE4916">
              <w:rPr>
                <w:rFonts w:ascii="標楷體" w:eastAsia="標楷體" w:hAnsi="標楷體" w:cs="新細明體"/>
                <w:kern w:val="0"/>
              </w:rPr>
              <w:t>201</w:t>
            </w:r>
            <w:r w:rsidRPr="00D252CB">
              <w:rPr>
                <w:rFonts w:ascii="標楷體" w:eastAsia="標楷體" w:hAnsi="標楷體"/>
                <w:kern w:val="0"/>
              </w:rPr>
              <w:t>1</w:t>
            </w:r>
            <w:r w:rsidRPr="00FE4916">
              <w:rPr>
                <w:rFonts w:ascii="標楷體" w:eastAsia="標楷體" w:hAnsi="標楷體" w:hint="eastAsia"/>
              </w:rPr>
              <w:t>。</w:t>
            </w:r>
          </w:p>
          <w:p w:rsidR="00FE4916" w:rsidRDefault="00FE4916" w:rsidP="00D176F1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FE4916">
              <w:rPr>
                <w:rFonts w:ascii="標楷體" w:eastAsia="標楷體" w:hAnsi="標楷體" w:cs="新細明體"/>
                <w:bCs/>
                <w:kern w:val="36"/>
                <w:bdr w:val="none" w:sz="0" w:space="0" w:color="auto" w:frame="1"/>
              </w:rPr>
              <w:t>楊東聲</w:t>
            </w:r>
            <w:r w:rsidRPr="00FE4916">
              <w:rPr>
                <w:rFonts w:ascii="標楷體" w:eastAsia="標楷體" w:hAnsi="標楷體" w:hint="eastAsia"/>
              </w:rPr>
              <w:t>著：《蘇軾</w:t>
            </w:r>
            <w:r w:rsidRPr="00FE4916">
              <w:rPr>
                <w:rFonts w:ascii="標楷體" w:eastAsia="標楷體" w:hAnsi="標楷體" w:cs="新細明體"/>
                <w:bCs/>
                <w:kern w:val="36"/>
                <w:bdr w:val="none" w:sz="0" w:space="0" w:color="auto" w:frame="1"/>
              </w:rPr>
              <w:t>的心路歷程</w:t>
            </w:r>
            <w:r w:rsidRPr="00FE4916">
              <w:rPr>
                <w:rFonts w:ascii="標楷體" w:eastAsia="標楷體" w:hAnsi="標楷體" w:cs="新細明體" w:hint="eastAsia"/>
                <w:bCs/>
                <w:kern w:val="36"/>
                <w:bdr w:val="none" w:sz="0" w:space="0" w:color="auto" w:frame="1"/>
              </w:rPr>
              <w:t>：</w:t>
            </w:r>
            <w:r w:rsidRPr="00FE4916">
              <w:rPr>
                <w:rFonts w:ascii="標楷體" w:eastAsia="標楷體" w:hAnsi="標楷體" w:cs="新細明體"/>
                <w:bCs/>
                <w:kern w:val="36"/>
                <w:bdr w:val="none" w:sz="0" w:space="0" w:color="auto" w:frame="1"/>
              </w:rPr>
              <w:t>一代文宗的作品、行誼與相關史實</w:t>
            </w:r>
            <w:r w:rsidRPr="00FE4916">
              <w:rPr>
                <w:rFonts w:ascii="標楷體" w:eastAsia="標楷體" w:hAnsi="標楷體" w:hint="eastAsia"/>
              </w:rPr>
              <w:t>》，</w:t>
            </w:r>
            <w:r w:rsidRPr="00FE4916">
              <w:rPr>
                <w:rFonts w:ascii="標楷體" w:eastAsia="標楷體" w:hAnsi="標楷體" w:cs="新細明體"/>
                <w:kern w:val="0"/>
              </w:rPr>
              <w:t>桃園市</w:t>
            </w:r>
            <w:r w:rsidRPr="00FE4916">
              <w:rPr>
                <w:rFonts w:ascii="標楷體" w:eastAsia="標楷體" w:hAnsi="標楷體" w:hint="eastAsia"/>
              </w:rPr>
              <w:t>：</w:t>
            </w:r>
            <w:r w:rsidRPr="00FE4916">
              <w:rPr>
                <w:rFonts w:ascii="標楷體" w:eastAsia="標楷體" w:hAnsi="標楷體" w:cs="新細明體"/>
                <w:kern w:val="0"/>
              </w:rPr>
              <w:t>中央大學出版中心出版</w:t>
            </w:r>
            <w:r w:rsidRPr="00FE4916">
              <w:rPr>
                <w:rFonts w:ascii="標楷體" w:eastAsia="標楷體" w:hAnsi="標楷體" w:cs="新細明體" w:hint="eastAsia"/>
                <w:kern w:val="0"/>
              </w:rPr>
              <w:t>;</w:t>
            </w:r>
            <w:r w:rsidRPr="00FE4916">
              <w:rPr>
                <w:rFonts w:ascii="標楷體" w:eastAsia="標楷體" w:hAnsi="標楷體" w:cs="新細明體"/>
                <w:kern w:val="0"/>
              </w:rPr>
              <w:t>臺北市</w:t>
            </w:r>
            <w:r w:rsidRPr="00FE4916">
              <w:rPr>
                <w:rFonts w:ascii="標楷體" w:eastAsia="標楷體" w:hAnsi="標楷體" w:cs="新細明體" w:hint="eastAsia"/>
                <w:kern w:val="0"/>
              </w:rPr>
              <w:t>:</w:t>
            </w:r>
            <w:r w:rsidRPr="00FE4916">
              <w:rPr>
                <w:rFonts w:ascii="標楷體" w:eastAsia="標楷體" w:hAnsi="標楷體" w:cs="新細明體"/>
                <w:kern w:val="0"/>
              </w:rPr>
              <w:t>遠流發行</w:t>
            </w:r>
            <w:r w:rsidRPr="00FE4916">
              <w:rPr>
                <w:rFonts w:ascii="標楷體" w:eastAsia="標楷體" w:hAnsi="標楷體" w:hint="eastAsia"/>
              </w:rPr>
              <w:t>文史哲出版社，</w:t>
            </w:r>
            <w:r w:rsidRPr="00FE4916">
              <w:rPr>
                <w:rFonts w:ascii="標楷體" w:eastAsia="標楷體" w:hAnsi="標楷體" w:cs="新細明體"/>
                <w:kern w:val="0"/>
              </w:rPr>
              <w:t>2017</w:t>
            </w:r>
            <w:r w:rsidRPr="00FE4916">
              <w:rPr>
                <w:rFonts w:ascii="標楷體" w:eastAsia="標楷體" w:hAnsi="標楷體" w:hint="eastAsia"/>
              </w:rPr>
              <w:t>。</w:t>
            </w:r>
          </w:p>
          <w:p w:rsidR="00B67CF7" w:rsidRPr="00B67CF7" w:rsidRDefault="00B67CF7" w:rsidP="00966094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B67CF7">
              <w:rPr>
                <w:rFonts w:ascii="標楷體" w:eastAsia="標楷體" w:hAnsi="標楷體" w:hint="eastAsia"/>
                <w:bdr w:val="none" w:sz="0" w:space="0" w:color="auto" w:frame="1"/>
              </w:rPr>
              <w:t>阮延俊著</w:t>
            </w:r>
            <w:r w:rsidRPr="00B67CF7">
              <w:rPr>
                <w:rFonts w:ascii="標楷體" w:eastAsia="標楷體" w:hAnsi="標楷體" w:hint="eastAsia"/>
              </w:rPr>
              <w:t>：《</w:t>
            </w:r>
            <w:r w:rsidRPr="00B67CF7">
              <w:rPr>
                <w:rFonts w:ascii="標楷體" w:eastAsia="標楷體" w:hAnsi="標楷體" w:hint="eastAsia"/>
                <w:bdr w:val="none" w:sz="0" w:space="0" w:color="auto" w:frame="1"/>
              </w:rPr>
              <w:t>蘇軾的人生境界及其文化底蘊</w:t>
            </w:r>
            <w:r w:rsidRPr="00B67CF7">
              <w:rPr>
                <w:rFonts w:ascii="標楷體" w:eastAsia="標楷體" w:hAnsi="標楷體" w:hint="eastAsia"/>
              </w:rPr>
              <w:t>》，</w:t>
            </w:r>
            <w:r w:rsidRPr="00B67CF7">
              <w:rPr>
                <w:rFonts w:ascii="標楷體" w:eastAsia="標楷體" w:hAnsi="標楷體" w:hint="eastAsia"/>
                <w:kern w:val="0"/>
              </w:rPr>
              <w:t>廣州市</w:t>
            </w:r>
            <w:r w:rsidRPr="00B67CF7">
              <w:rPr>
                <w:rFonts w:ascii="標楷體" w:eastAsia="標楷體" w:hAnsi="標楷體" w:hint="eastAsia"/>
              </w:rPr>
              <w:t>：</w:t>
            </w:r>
            <w:r w:rsidRPr="00B67CF7">
              <w:rPr>
                <w:rFonts w:ascii="標楷體" w:eastAsia="標楷體" w:hAnsi="標楷體" w:hint="eastAsia"/>
                <w:kern w:val="0"/>
              </w:rPr>
              <w:t>世界圖書出版公司</w:t>
            </w:r>
            <w:r w:rsidRPr="00B67CF7">
              <w:rPr>
                <w:rFonts w:ascii="標楷體" w:eastAsia="標楷體" w:hAnsi="標楷體" w:hint="eastAsia"/>
              </w:rPr>
              <w:t>，20</w:t>
            </w:r>
            <w:r w:rsidRPr="00B67CF7">
              <w:rPr>
                <w:rFonts w:ascii="標楷體" w:eastAsia="標楷體" w:hAnsi="標楷體"/>
              </w:rPr>
              <w:t>14</w:t>
            </w:r>
            <w:r w:rsidRPr="00B67CF7">
              <w:rPr>
                <w:rFonts w:ascii="標楷體" w:eastAsia="標楷體" w:hAnsi="標楷體" w:hint="eastAsia"/>
              </w:rPr>
              <w:t>。</w:t>
            </w:r>
          </w:p>
          <w:p w:rsidR="00194856" w:rsidRDefault="00194856" w:rsidP="00194856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194856">
              <w:rPr>
                <w:rFonts w:ascii="標楷體" w:eastAsia="標楷體" w:hAnsi="標楷體" w:hint="eastAsia"/>
                <w:bdr w:val="none" w:sz="0" w:space="0" w:color="auto" w:frame="1"/>
              </w:rPr>
              <w:t>陳康</w:t>
            </w:r>
            <w:r w:rsidRPr="00911563">
              <w:rPr>
                <w:rFonts w:ascii="標楷體" w:eastAsia="標楷體" w:hAnsi="標楷體" w:hint="eastAsia"/>
                <w:bdr w:val="none" w:sz="0" w:space="0" w:color="auto" w:frame="1"/>
              </w:rPr>
              <w:t>著</w:t>
            </w:r>
            <w:r w:rsidRPr="00ED4D6B">
              <w:rPr>
                <w:rFonts w:ascii="標楷體" w:eastAsia="標楷體" w:hAnsi="標楷體" w:hint="eastAsia"/>
              </w:rPr>
              <w:t>：《</w:t>
            </w:r>
            <w:r w:rsidRPr="00194856">
              <w:rPr>
                <w:rFonts w:ascii="標楷體" w:eastAsia="標楷體" w:hAnsi="標楷體" w:hint="eastAsia"/>
                <w:bdr w:val="none" w:sz="0" w:space="0" w:color="auto" w:frame="1"/>
              </w:rPr>
              <w:t>蘇東坡與中原文化</w:t>
            </w:r>
            <w:r w:rsidRPr="00ED4D6B">
              <w:rPr>
                <w:rFonts w:ascii="標楷體" w:eastAsia="標楷體" w:hAnsi="標楷體" w:hint="eastAsia"/>
              </w:rPr>
              <w:t>》，</w:t>
            </w:r>
            <w:r w:rsidRPr="00194856">
              <w:rPr>
                <w:rFonts w:ascii="標楷體" w:eastAsia="標楷體" w:hAnsi="標楷體" w:hint="eastAsia"/>
                <w:kern w:val="0"/>
              </w:rPr>
              <w:t>鄭州</w:t>
            </w:r>
            <w:r w:rsidRPr="00ED4D6B">
              <w:rPr>
                <w:rFonts w:ascii="標楷體" w:eastAsia="標楷體" w:hAnsi="標楷體" w:hint="eastAsia"/>
              </w:rPr>
              <w:t>：</w:t>
            </w:r>
            <w:r w:rsidRPr="00194856">
              <w:rPr>
                <w:rFonts w:ascii="標楷體" w:eastAsia="標楷體" w:hAnsi="標楷體" w:hint="eastAsia"/>
                <w:kern w:val="0"/>
              </w:rPr>
              <w:t>鄭州大學出版社</w:t>
            </w:r>
            <w:r w:rsidRPr="00ED4D6B">
              <w:rPr>
                <w:rFonts w:ascii="標楷體" w:eastAsia="標楷體" w:hAnsi="標楷體" w:hint="eastAsia"/>
              </w:rPr>
              <w:t>，20</w:t>
            </w:r>
            <w:r>
              <w:rPr>
                <w:rFonts w:ascii="標楷體" w:eastAsia="標楷體" w:hAnsi="標楷體"/>
              </w:rPr>
              <w:t>14</w:t>
            </w:r>
            <w:r w:rsidRPr="00ED4D6B">
              <w:rPr>
                <w:rFonts w:ascii="標楷體" w:eastAsia="標楷體" w:hAnsi="標楷體" w:hint="eastAsia"/>
              </w:rPr>
              <w:t>。</w:t>
            </w:r>
          </w:p>
          <w:p w:rsidR="00717D3E" w:rsidRPr="00717D3E" w:rsidRDefault="00717D3E" w:rsidP="0003087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717D3E">
              <w:rPr>
                <w:rFonts w:ascii="標楷體" w:eastAsia="標楷體" w:hAnsi="標楷體"/>
                <w:bdr w:val="none" w:sz="0" w:space="0" w:color="auto" w:frame="1"/>
              </w:rPr>
              <w:t>大愛電視製作</w:t>
            </w:r>
            <w:r w:rsidRPr="00717D3E">
              <w:rPr>
                <w:rFonts w:ascii="標楷體" w:eastAsia="標楷體" w:hAnsi="標楷體" w:hint="eastAsia"/>
              </w:rPr>
              <w:t>：《</w:t>
            </w:r>
            <w:r w:rsidRPr="00717D3E">
              <w:rPr>
                <w:rFonts w:ascii="標楷體" w:eastAsia="標楷體" w:hAnsi="標楷體"/>
                <w:bdr w:val="none" w:sz="0" w:space="0" w:color="auto" w:frame="1"/>
              </w:rPr>
              <w:t>筆墨本色蘇東坡</w:t>
            </w:r>
            <w:r w:rsidRPr="00717D3E">
              <w:rPr>
                <w:rFonts w:ascii="標楷體" w:eastAsia="標楷體" w:hAnsi="標楷體" w:hint="eastAsia"/>
              </w:rPr>
              <w:t>》</w:t>
            </w:r>
            <w:r w:rsidRPr="00717D3E">
              <w:rPr>
                <w:rFonts w:ascii="標楷體" w:eastAsia="標楷體" w:hAnsi="標楷體"/>
                <w:bdr w:val="none" w:sz="0" w:space="0" w:color="auto" w:frame="1"/>
              </w:rPr>
              <w:t>[錄影資料]</w:t>
            </w:r>
            <w:r w:rsidRPr="00717D3E">
              <w:rPr>
                <w:rFonts w:ascii="標楷體" w:eastAsia="標楷體" w:hAnsi="標楷體" w:hint="eastAsia"/>
              </w:rPr>
              <w:t>，</w:t>
            </w:r>
            <w:r w:rsidRPr="00717D3E">
              <w:rPr>
                <w:rFonts w:ascii="標楷體" w:eastAsia="標楷體" w:hAnsi="標楷體"/>
                <w:kern w:val="0"/>
              </w:rPr>
              <w:t>台北市</w:t>
            </w:r>
            <w:r w:rsidRPr="00717D3E">
              <w:rPr>
                <w:rFonts w:ascii="標楷體" w:eastAsia="標楷體" w:hAnsi="標楷體" w:hint="eastAsia"/>
              </w:rPr>
              <w:t>：</w:t>
            </w:r>
            <w:r w:rsidRPr="00717D3E">
              <w:rPr>
                <w:rFonts w:ascii="標楷體" w:eastAsia="標楷體" w:hAnsi="標楷體"/>
                <w:kern w:val="0"/>
              </w:rPr>
              <w:t>大愛衛星電視</w:t>
            </w:r>
            <w:r w:rsidRPr="00717D3E">
              <w:rPr>
                <w:rFonts w:ascii="標楷體" w:eastAsia="標楷體" w:hAnsi="標楷體" w:hint="eastAsia"/>
              </w:rPr>
              <w:t>，20</w:t>
            </w:r>
            <w:r w:rsidRPr="00717D3E">
              <w:rPr>
                <w:rFonts w:ascii="標楷體" w:eastAsia="標楷體" w:hAnsi="標楷體"/>
              </w:rPr>
              <w:t>14</w:t>
            </w:r>
            <w:r w:rsidRPr="00717D3E">
              <w:rPr>
                <w:rFonts w:ascii="標楷體" w:eastAsia="標楷體" w:hAnsi="標楷體" w:hint="eastAsia"/>
              </w:rPr>
              <w:t>。</w:t>
            </w:r>
          </w:p>
          <w:p w:rsidR="000C5717" w:rsidRPr="00ED4D6B" w:rsidRDefault="000C5717" w:rsidP="000C571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劉昭明著</w:t>
            </w:r>
            <w:r w:rsidRPr="00ED4D6B">
              <w:rPr>
                <w:rFonts w:ascii="標楷體" w:eastAsia="標楷體" w:hAnsi="標楷體" w:hint="eastAsia"/>
              </w:rPr>
              <w:t>：《</w:t>
            </w:r>
            <w:r w:rsidRPr="00ED4D6B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蘇軾硏究論集</w:t>
            </w:r>
            <w:r w:rsidRPr="00ED4D6B">
              <w:rPr>
                <w:rFonts w:ascii="標楷體" w:eastAsia="標楷體" w:hAnsi="標楷體" w:hint="eastAsia"/>
              </w:rPr>
              <w:t>》，</w:t>
            </w:r>
            <w:r w:rsidRPr="00ED4D6B">
              <w:rPr>
                <w:rFonts w:ascii="標楷體" w:eastAsia="標楷體" w:hAnsi="標楷體" w:cs="新細明體"/>
                <w:color w:val="000000"/>
                <w:kern w:val="0"/>
              </w:rPr>
              <w:t>臺北市</w:t>
            </w:r>
            <w:r w:rsidRPr="00ED4D6B">
              <w:rPr>
                <w:rFonts w:ascii="標楷體" w:eastAsia="標楷體" w:hAnsi="標楷體" w:hint="eastAsia"/>
              </w:rPr>
              <w:t>：</w:t>
            </w:r>
            <w:r w:rsidRPr="00ED4D6B">
              <w:rPr>
                <w:rFonts w:ascii="標楷體" w:eastAsia="標楷體" w:hAnsi="標楷體" w:cs="新細明體"/>
                <w:color w:val="000000"/>
                <w:kern w:val="0"/>
              </w:rPr>
              <w:t>樂學書局</w:t>
            </w:r>
            <w:r w:rsidRPr="00ED4D6B">
              <w:rPr>
                <w:rFonts w:ascii="標楷體" w:eastAsia="標楷體" w:hAnsi="標楷體" w:hint="eastAsia"/>
              </w:rPr>
              <w:t>，</w:t>
            </w:r>
            <w:r w:rsidRPr="00ED4D6B">
              <w:rPr>
                <w:rFonts w:ascii="標楷體" w:eastAsia="標楷體" w:hAnsi="標楷體" w:cs="新細明體"/>
                <w:color w:val="000000"/>
                <w:kern w:val="0"/>
              </w:rPr>
              <w:t>2001</w:t>
            </w:r>
            <w:r w:rsidRPr="00ED4D6B">
              <w:rPr>
                <w:rFonts w:ascii="標楷體" w:eastAsia="標楷體" w:hAnsi="標楷體" w:hint="eastAsia"/>
              </w:rPr>
              <w:t>。</w:t>
            </w:r>
          </w:p>
          <w:p w:rsidR="000C5717" w:rsidRPr="00ED4D6B" w:rsidRDefault="000C5717" w:rsidP="00772463">
            <w:pPr>
              <w:numPr>
                <w:ilvl w:val="0"/>
                <w:numId w:val="3"/>
              </w:numPr>
              <w:tabs>
                <w:tab w:val="clear" w:pos="425"/>
              </w:tabs>
              <w:ind w:left="500" w:hanging="500"/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四川大學學報編輯部：《蘇軾研究專集》，四川：四川人民出版社，1980。</w:t>
            </w:r>
          </w:p>
          <w:p w:rsidR="000C5717" w:rsidRPr="00ED4D6B" w:rsidRDefault="000C5717" w:rsidP="00772463">
            <w:pPr>
              <w:numPr>
                <w:ilvl w:val="0"/>
                <w:numId w:val="3"/>
              </w:numPr>
              <w:tabs>
                <w:tab w:val="clear" w:pos="425"/>
              </w:tabs>
              <w:ind w:left="500" w:hanging="500"/>
              <w:jc w:val="both"/>
              <w:rPr>
                <w:rFonts w:ascii="標楷體" w:eastAsia="標楷體" w:hAnsi="標楷體"/>
                <w:color w:val="000000"/>
              </w:rPr>
            </w:pPr>
            <w:r w:rsidRPr="00ED4D6B">
              <w:rPr>
                <w:rFonts w:ascii="標楷體" w:eastAsia="標楷體" w:hAnsi="標楷體" w:hint="eastAsia"/>
              </w:rPr>
              <w:t>蘇軾研究學會編：《蘇軾研究論叢》（收在《蘇軾研究論文集》第3辑），四川：四川文藝出版社，1986。</w:t>
            </w:r>
          </w:p>
          <w:p w:rsidR="000C5717" w:rsidRPr="00ED4D6B" w:rsidRDefault="000C5717" w:rsidP="00772463">
            <w:pPr>
              <w:numPr>
                <w:ilvl w:val="0"/>
                <w:numId w:val="3"/>
              </w:numPr>
              <w:tabs>
                <w:tab w:val="clear" w:pos="425"/>
              </w:tabs>
              <w:ind w:left="500" w:hanging="500"/>
              <w:jc w:val="both"/>
              <w:rPr>
                <w:rFonts w:ascii="標楷體" w:eastAsia="標楷體" w:hAnsi="標楷體"/>
                <w:color w:val="000000"/>
              </w:rPr>
            </w:pPr>
            <w:r w:rsidRPr="00ED4D6B">
              <w:rPr>
                <w:rFonts w:ascii="標楷體" w:eastAsia="標楷體" w:hAnsi="標楷體" w:hint="eastAsia"/>
              </w:rPr>
              <w:t>蘇軾研究學會，儋縣人民政府合編：《紀念蘇軾貶儋八百九十周年學術討論集》，四川：四川大學出版社，1991。</w:t>
            </w:r>
          </w:p>
          <w:p w:rsidR="000C5717" w:rsidRPr="00ED4D6B" w:rsidRDefault="000C5717" w:rsidP="00772463">
            <w:pPr>
              <w:numPr>
                <w:ilvl w:val="0"/>
                <w:numId w:val="3"/>
              </w:numPr>
              <w:tabs>
                <w:tab w:val="clear" w:pos="425"/>
              </w:tabs>
              <w:ind w:left="500" w:hanging="500"/>
              <w:jc w:val="both"/>
              <w:rPr>
                <w:rFonts w:ascii="標楷體" w:eastAsia="標楷體" w:hAnsi="標楷體"/>
                <w:color w:val="000000"/>
              </w:rPr>
            </w:pPr>
            <w:r w:rsidRPr="00ED4D6B">
              <w:rPr>
                <w:rFonts w:ascii="標楷體" w:eastAsia="標楷體" w:hAnsi="標楷體" w:hint="eastAsia"/>
              </w:rPr>
              <w:t>儋州市政府、蘇軾學會合編：《全國第8次蘇軾研討會論文集》，四川：四川大學出版社，1996。</w:t>
            </w:r>
          </w:p>
          <w:p w:rsidR="000C5717" w:rsidRPr="00ED4D6B" w:rsidRDefault="000C5717" w:rsidP="00772463">
            <w:pPr>
              <w:numPr>
                <w:ilvl w:val="0"/>
                <w:numId w:val="3"/>
              </w:numPr>
              <w:tabs>
                <w:tab w:val="clear" w:pos="425"/>
              </w:tabs>
              <w:ind w:left="500" w:hanging="500"/>
              <w:jc w:val="both"/>
              <w:rPr>
                <w:rFonts w:ascii="標楷體" w:eastAsia="標楷體" w:hAnsi="標楷體"/>
                <w:color w:val="000000"/>
              </w:rPr>
            </w:pPr>
            <w:r w:rsidRPr="00ED4D6B">
              <w:rPr>
                <w:rFonts w:ascii="標楷體" w:eastAsia="標楷體" w:hAnsi="標楷體" w:hint="eastAsia"/>
              </w:rPr>
              <w:t>中共諸城市委員會、諸城市人民政府、中國蘇軾研究學會編：《中國蘇軾研討會論文集》第10屆，山東：齊魯書社，1999。</w:t>
            </w:r>
          </w:p>
          <w:p w:rsidR="000C5717" w:rsidRPr="00ED4D6B" w:rsidRDefault="000C5717" w:rsidP="00772463">
            <w:pPr>
              <w:numPr>
                <w:ilvl w:val="0"/>
                <w:numId w:val="3"/>
              </w:numPr>
              <w:tabs>
                <w:tab w:val="clear" w:pos="425"/>
              </w:tabs>
              <w:ind w:left="500" w:hanging="500"/>
              <w:jc w:val="both"/>
              <w:rPr>
                <w:rFonts w:ascii="標楷體" w:eastAsia="標楷體" w:hAnsi="標楷體"/>
                <w:color w:val="000000"/>
              </w:rPr>
            </w:pPr>
            <w:r w:rsidRPr="00ED4D6B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王靜芝</w:t>
            </w:r>
            <w:r w:rsidRPr="00ED4D6B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、</w:t>
            </w:r>
            <w:r w:rsidRPr="00ED4D6B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王初慶著</w:t>
            </w:r>
            <w:r w:rsidRPr="00ED4D6B">
              <w:rPr>
                <w:rFonts w:ascii="標楷體" w:eastAsia="標楷體" w:hAnsi="標楷體" w:hint="eastAsia"/>
              </w:rPr>
              <w:t>：《</w:t>
            </w:r>
            <w:r w:rsidRPr="00ED4D6B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千古風流</w:t>
            </w:r>
            <w:r w:rsidRPr="00ED4D6B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：</w:t>
            </w:r>
            <w:r w:rsidRPr="00ED4D6B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東坡逝世九百年學術硏討會</w:t>
            </w:r>
            <w:r w:rsidRPr="00ED4D6B">
              <w:rPr>
                <w:rFonts w:ascii="標楷體" w:eastAsia="標楷體" w:hAnsi="標楷體" w:hint="eastAsia"/>
              </w:rPr>
              <w:t>》，</w:t>
            </w:r>
            <w:r w:rsidRPr="00ED4D6B">
              <w:rPr>
                <w:rFonts w:ascii="標楷體" w:eastAsia="標楷體" w:hAnsi="標楷體" w:cs="新細明體"/>
                <w:color w:val="000000"/>
                <w:kern w:val="0"/>
              </w:rPr>
              <w:t>臺北市</w:t>
            </w:r>
            <w:r w:rsidRPr="00ED4D6B">
              <w:rPr>
                <w:rFonts w:ascii="標楷體" w:eastAsia="標楷體" w:hAnsi="標楷體" w:hint="eastAsia"/>
              </w:rPr>
              <w:t>：</w:t>
            </w:r>
            <w:r w:rsidRPr="00ED4D6B">
              <w:rPr>
                <w:rFonts w:ascii="標楷體" w:eastAsia="標楷體" w:hAnsi="標楷體" w:cs="新細明體"/>
                <w:color w:val="000000"/>
                <w:kern w:val="0"/>
              </w:rPr>
              <w:t>洪葉文化</w:t>
            </w:r>
            <w:r w:rsidRPr="00ED4D6B">
              <w:rPr>
                <w:rFonts w:ascii="標楷體" w:eastAsia="標楷體" w:hAnsi="標楷體" w:hint="eastAsia"/>
              </w:rPr>
              <w:t>，2001。</w:t>
            </w:r>
          </w:p>
          <w:p w:rsidR="000C5717" w:rsidRPr="00ED4D6B" w:rsidRDefault="000C5717" w:rsidP="00772463">
            <w:pPr>
              <w:numPr>
                <w:ilvl w:val="0"/>
                <w:numId w:val="3"/>
              </w:numPr>
              <w:tabs>
                <w:tab w:val="clear" w:pos="425"/>
              </w:tabs>
              <w:ind w:left="500" w:hanging="500"/>
              <w:jc w:val="both"/>
              <w:rPr>
                <w:rFonts w:ascii="標楷體" w:eastAsia="標楷體" w:hAnsi="標楷體"/>
              </w:rPr>
            </w:pPr>
            <w:r w:rsidRPr="00ED4D6B">
              <w:rPr>
                <w:rFonts w:ascii="標楷體" w:eastAsia="標楷體" w:hAnsi="標楷體" w:hint="eastAsia"/>
              </w:rPr>
              <w:t>黎活仁等主編：《柳永、蘇軾、秦觀與宋代文化》，台北：大安出版社，2001。</w:t>
            </w:r>
          </w:p>
          <w:p w:rsidR="000C5717" w:rsidRPr="00572C78" w:rsidRDefault="000C5717" w:rsidP="00772463">
            <w:pPr>
              <w:numPr>
                <w:ilvl w:val="0"/>
                <w:numId w:val="3"/>
              </w:numPr>
              <w:tabs>
                <w:tab w:val="clear" w:pos="425"/>
              </w:tabs>
              <w:spacing w:line="0" w:lineRule="atLeast"/>
              <w:ind w:left="500" w:hanging="500"/>
              <w:jc w:val="both"/>
              <w:rPr>
                <w:rFonts w:eastAsia="標楷體"/>
              </w:rPr>
            </w:pPr>
            <w:r w:rsidRPr="00ED4D6B">
              <w:rPr>
                <w:rFonts w:ascii="標楷體" w:eastAsia="標楷體" w:hAnsi="標楷體" w:hint="eastAsia"/>
              </w:rPr>
              <w:t>林玫儀主編：《詞學論著總目(1901-1992)》，台北：中央研究院中國文哲研究所籌備處，1995。</w:t>
            </w:r>
          </w:p>
        </w:tc>
      </w:tr>
      <w:tr w:rsidR="009E0C0D" w:rsidRPr="00572C78" w:rsidTr="00D36866">
        <w:trPr>
          <w:trHeight w:val="107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C0D" w:rsidRPr="00572C78" w:rsidRDefault="009E0C0D" w:rsidP="009E0C0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lastRenderedPageBreak/>
              <w:t>評量方式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C0D" w:rsidRDefault="009E0C0D" w:rsidP="009D4ED4">
            <w:pPr>
              <w:numPr>
                <w:ilvl w:val="0"/>
                <w:numId w:val="10"/>
              </w:numPr>
              <w:tabs>
                <w:tab w:val="clear" w:pos="348"/>
              </w:tabs>
              <w:ind w:left="499" w:hangingChars="208" w:hanging="499"/>
              <w:rPr>
                <w:rFonts w:ascii="標楷體" w:eastAsia="標楷體" w:hAnsi="標楷體"/>
              </w:rPr>
            </w:pPr>
            <w:r w:rsidRPr="00354815">
              <w:rPr>
                <w:rFonts w:ascii="標楷體" w:eastAsia="標楷體" w:hAnsi="標楷體" w:hint="eastAsia"/>
              </w:rPr>
              <w:t>平時成績（</w:t>
            </w:r>
            <w:r w:rsidRPr="00354815">
              <w:rPr>
                <w:rFonts w:ascii="標楷體" w:eastAsia="標楷體" w:hAnsi="標楷體"/>
              </w:rPr>
              <w:t>20</w:t>
            </w:r>
            <w:r w:rsidRPr="00354815">
              <w:rPr>
                <w:rFonts w:ascii="標楷體" w:eastAsia="標楷體" w:hAnsi="標楷體" w:hint="eastAsia"/>
              </w:rPr>
              <w:t>％）：包含出缺席狀況（缺席逾</w:t>
            </w:r>
            <w:r w:rsidRPr="00354815">
              <w:rPr>
                <w:rFonts w:ascii="標楷體" w:eastAsia="標楷體" w:hAnsi="標楷體"/>
              </w:rPr>
              <w:t>3/1</w:t>
            </w:r>
            <w:r w:rsidRPr="00354815">
              <w:rPr>
                <w:rFonts w:ascii="標楷體" w:eastAsia="標楷體" w:hAnsi="標楷體" w:hint="eastAsia"/>
              </w:rPr>
              <w:t>，平時成績以</w:t>
            </w:r>
            <w:r w:rsidRPr="00354815">
              <w:rPr>
                <w:rFonts w:ascii="標楷體" w:eastAsia="標楷體" w:hAnsi="標楷體"/>
              </w:rPr>
              <w:t>0</w:t>
            </w:r>
            <w:r w:rsidRPr="00354815">
              <w:rPr>
                <w:rFonts w:ascii="標楷體" w:eastAsia="標楷體" w:hAnsi="標楷體" w:hint="eastAsia"/>
              </w:rPr>
              <w:t>分計）、學習狀況、繳交作業狀況、課堂討論之表現等。</w:t>
            </w:r>
          </w:p>
          <w:p w:rsidR="001B68AE" w:rsidRPr="001B68AE" w:rsidRDefault="001B68AE" w:rsidP="009D4ED4">
            <w:pPr>
              <w:pStyle w:val="a7"/>
              <w:numPr>
                <w:ilvl w:val="0"/>
                <w:numId w:val="10"/>
              </w:numPr>
              <w:ind w:leftChars="0" w:left="499" w:hangingChars="208" w:hanging="499"/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1B68AE">
              <w:rPr>
                <w:rFonts w:ascii="標楷體" w:eastAsia="標楷體" w:hAnsi="標楷體" w:cstheme="minorBidi" w:hint="eastAsia"/>
                <w:szCs w:val="22"/>
              </w:rPr>
              <w:t>報告─創作或改寫（</w:t>
            </w:r>
            <w:r w:rsidRPr="001B68AE">
              <w:rPr>
                <w:rFonts w:ascii="標楷體" w:eastAsia="標楷體" w:hAnsi="標楷體" w:cs="Microsoft YaHei" w:hint="eastAsia"/>
                <w:szCs w:val="22"/>
              </w:rPr>
              <w:t>以</w:t>
            </w:r>
            <w:r>
              <w:rPr>
                <w:rFonts w:ascii="標楷體" w:eastAsia="標楷體" w:hAnsi="標楷體" w:cs="Microsoft YaHei" w:hint="eastAsia"/>
                <w:szCs w:val="22"/>
              </w:rPr>
              <w:t>蘇東坡</w:t>
            </w:r>
            <w:r>
              <w:rPr>
                <w:rFonts w:ascii="標楷體" w:eastAsia="標楷體" w:hAnsi="標楷體" w:cs="Microsoft YaHei"/>
                <w:szCs w:val="22"/>
              </w:rPr>
              <w:t>詞</w:t>
            </w:r>
            <w:r w:rsidRPr="001B68AE">
              <w:rPr>
                <w:rFonts w:ascii="標楷體" w:eastAsia="標楷體" w:hAnsi="標楷體" w:cs="Microsoft YaHei" w:hint="eastAsia"/>
                <w:color w:val="000000" w:themeColor="text1"/>
              </w:rPr>
              <w:t>為範疇</w:t>
            </w:r>
            <w:r w:rsidRPr="001B68AE">
              <w:rPr>
                <w:rFonts w:asciiTheme="minorEastAsia" w:eastAsiaTheme="minorEastAsia" w:hAnsiTheme="minorEastAsia" w:cs="Microsoft YaHei" w:hint="eastAsia"/>
                <w:color w:val="000000" w:themeColor="text1"/>
              </w:rPr>
              <w:t>，</w:t>
            </w:r>
            <w:r w:rsidRPr="001B68AE">
              <w:rPr>
                <w:rFonts w:ascii="標楷體" w:eastAsia="標楷體" w:hAnsi="標楷體" w:cstheme="minorBidi" w:hint="eastAsia"/>
                <w:szCs w:val="22"/>
              </w:rPr>
              <w:t>任選以下方式呈現）（30</w:t>
            </w:r>
            <w:r w:rsidRPr="001B68AE">
              <w:rPr>
                <w:rFonts w:ascii="標楷體" w:eastAsia="標楷體" w:hAnsi="標楷體" w:hint="eastAsia"/>
                <w:szCs w:val="22"/>
              </w:rPr>
              <w:t>％）</w:t>
            </w:r>
            <w:r w:rsidRPr="001B68AE">
              <w:rPr>
                <w:rFonts w:ascii="標楷體" w:eastAsia="標楷體" w:hAnsi="標楷體" w:cstheme="minorBidi" w:hint="eastAsia"/>
                <w:szCs w:val="22"/>
              </w:rPr>
              <w:t>：</w:t>
            </w:r>
            <w:r w:rsidRPr="001B68AE">
              <w:rPr>
                <w:rFonts w:ascii="標楷體" w:eastAsia="標楷體" w:hAnsi="標楷體" w:cstheme="minorBidi"/>
                <w:szCs w:val="22"/>
              </w:rPr>
              <w:t xml:space="preserve"> </w:t>
            </w:r>
          </w:p>
          <w:p w:rsidR="001B68AE" w:rsidRPr="001B68AE" w:rsidRDefault="009D4ED4" w:rsidP="009D4ED4">
            <w:pPr>
              <w:ind w:leftChars="91" w:left="782" w:hangingChars="235" w:hanging="564"/>
              <w:jc w:val="both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>（</w:t>
            </w:r>
            <w:r w:rsidR="001B68AE" w:rsidRPr="001B68AE">
              <w:rPr>
                <w:rFonts w:ascii="標楷體" w:eastAsia="標楷體" w:hAnsi="標楷體" w:cs="Microsoft YaHei" w:hint="eastAsia"/>
                <w:szCs w:val="22"/>
              </w:rPr>
              <w:t>1</w:t>
            </w:r>
            <w:r>
              <w:rPr>
                <w:rFonts w:ascii="標楷體" w:eastAsia="標楷體" w:hAnsi="標楷體" w:cs="Microsoft YaHei" w:hint="eastAsia"/>
                <w:szCs w:val="22"/>
              </w:rPr>
              <w:t>）</w:t>
            </w:r>
            <w:r w:rsidR="001B68AE" w:rsidRPr="001B68AE">
              <w:rPr>
                <w:rFonts w:ascii="標楷體" w:eastAsia="標楷體" w:hAnsi="標楷體" w:cstheme="minorBidi" w:hint="eastAsia"/>
                <w:szCs w:val="22"/>
              </w:rPr>
              <w:t>改寫：將</w:t>
            </w:r>
            <w:r w:rsidR="001B68AE">
              <w:rPr>
                <w:rFonts w:ascii="標楷體" w:eastAsia="標楷體" w:hAnsi="標楷體" w:cs="Microsoft YaHei" w:hint="eastAsia"/>
                <w:szCs w:val="22"/>
              </w:rPr>
              <w:t>蘇東坡</w:t>
            </w:r>
            <w:r w:rsidR="001B68AE">
              <w:rPr>
                <w:rFonts w:ascii="標楷體" w:eastAsia="標楷體" w:hAnsi="標楷體" w:cs="Microsoft YaHei"/>
                <w:szCs w:val="22"/>
              </w:rPr>
              <w:t>詞</w:t>
            </w:r>
            <w:r w:rsidR="001B68AE" w:rsidRPr="001B68AE">
              <w:rPr>
                <w:rFonts w:ascii="標楷體" w:eastAsia="標楷體" w:hAnsi="標楷體" w:cstheme="minorBidi" w:hint="eastAsia"/>
                <w:szCs w:val="22"/>
              </w:rPr>
              <w:t>的全部或局部內容，改寫成現代的文學形式（詩歌、</w:t>
            </w:r>
            <w:r w:rsidR="001B68AE">
              <w:rPr>
                <w:rFonts w:ascii="標楷體" w:eastAsia="標楷體" w:hAnsi="標楷體" w:cstheme="minorBidi" w:hint="eastAsia"/>
                <w:szCs w:val="22"/>
              </w:rPr>
              <w:t>散文</w:t>
            </w:r>
            <w:r w:rsidR="001B68AE">
              <w:rPr>
                <w:rFonts w:ascii="標楷體" w:eastAsia="標楷體" w:hAnsi="標楷體" w:cstheme="minorBidi"/>
                <w:szCs w:val="22"/>
              </w:rPr>
              <w:t>、</w:t>
            </w:r>
            <w:r w:rsidR="001B68AE" w:rsidRPr="001B68AE">
              <w:rPr>
                <w:rFonts w:ascii="標楷體" w:eastAsia="標楷體" w:hAnsi="標楷體" w:cstheme="minorBidi" w:hint="eastAsia"/>
                <w:szCs w:val="22"/>
              </w:rPr>
              <w:t>小說、戲劇等均可）。</w:t>
            </w:r>
          </w:p>
          <w:p w:rsidR="001B68AE" w:rsidRPr="009D4ED4" w:rsidRDefault="009D4ED4" w:rsidP="009D4ED4">
            <w:pPr>
              <w:ind w:leftChars="91" w:left="782" w:hangingChars="235" w:hanging="564"/>
              <w:jc w:val="both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>（</w:t>
            </w:r>
            <w:r w:rsidR="001B68AE" w:rsidRPr="009D4ED4">
              <w:rPr>
                <w:rFonts w:ascii="標楷體" w:eastAsia="標楷體" w:hAnsi="標楷體" w:cstheme="minorBidi"/>
                <w:szCs w:val="22"/>
              </w:rPr>
              <w:t>2</w:t>
            </w:r>
            <w:r w:rsidR="001B68AE" w:rsidRPr="009D4ED4">
              <w:rPr>
                <w:rFonts w:ascii="標楷體" w:eastAsia="標楷體" w:hAnsi="標楷體" w:cstheme="minorBidi" w:hint="eastAsia"/>
                <w:szCs w:val="22"/>
              </w:rPr>
              <w:t>）改編成戲劇：將</w:t>
            </w:r>
            <w:r w:rsidR="001B68AE" w:rsidRPr="009D4ED4">
              <w:rPr>
                <w:rFonts w:ascii="標楷體" w:eastAsia="標楷體" w:hAnsi="標楷體" w:cs="Microsoft YaHei" w:hint="eastAsia"/>
                <w:szCs w:val="22"/>
              </w:rPr>
              <w:t>蘇東坡</w:t>
            </w:r>
            <w:r w:rsidR="001B68AE" w:rsidRPr="009D4ED4">
              <w:rPr>
                <w:rFonts w:ascii="標楷體" w:eastAsia="標楷體" w:hAnsi="標楷體" w:cs="Microsoft YaHei"/>
                <w:szCs w:val="22"/>
              </w:rPr>
              <w:t>詞</w:t>
            </w:r>
            <w:r w:rsidR="001B68AE" w:rsidRPr="009D4ED4">
              <w:rPr>
                <w:rFonts w:ascii="標楷體" w:eastAsia="標楷體" w:hAnsi="標楷體" w:cstheme="minorBidi" w:hint="eastAsia"/>
                <w:szCs w:val="22"/>
              </w:rPr>
              <w:t>的全部或局部內容，改編成戲劇，並且錄製成</w:t>
            </w:r>
            <w:r w:rsidR="001B68AE" w:rsidRPr="009D4ED4">
              <w:rPr>
                <w:rFonts w:ascii="標楷體" w:eastAsia="標楷體" w:hAnsi="標楷體" w:cstheme="minorBidi"/>
                <w:szCs w:val="22"/>
              </w:rPr>
              <w:t>DVD</w:t>
            </w:r>
            <w:r w:rsidR="001B68AE" w:rsidRPr="009D4ED4">
              <w:rPr>
                <w:rFonts w:ascii="標楷體" w:eastAsia="標楷體" w:hAnsi="標楷體" w:cstheme="minorBidi" w:hint="eastAsia"/>
                <w:szCs w:val="22"/>
              </w:rPr>
              <w:t>光碟片。（可以數人共同製作，必須繳交企劃書</w:t>
            </w:r>
            <w:r w:rsidR="001B68AE" w:rsidRPr="009D4ED4">
              <w:rPr>
                <w:rFonts w:ascii="標楷體" w:eastAsia="標楷體" w:hAnsi="標楷體" w:cs="Microsoft YaHei" w:hint="eastAsia"/>
                <w:szCs w:val="22"/>
              </w:rPr>
              <w:t>、工作流程表、</w:t>
            </w:r>
            <w:r w:rsidR="001B68AE" w:rsidRPr="009D4ED4">
              <w:rPr>
                <w:rFonts w:ascii="標楷體" w:eastAsia="標楷體" w:hAnsi="標楷體" w:cstheme="minorBidi" w:hint="eastAsia"/>
                <w:szCs w:val="22"/>
              </w:rPr>
              <w:t>工作職掌表、劇本）。</w:t>
            </w:r>
          </w:p>
          <w:p w:rsidR="001B68AE" w:rsidRPr="009D4ED4" w:rsidRDefault="001B68AE" w:rsidP="009D4ED4">
            <w:pPr>
              <w:spacing w:line="276" w:lineRule="auto"/>
              <w:ind w:leftChars="91" w:left="782" w:hangingChars="235" w:hanging="564"/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9D4ED4">
              <w:rPr>
                <w:rFonts w:ascii="標楷體" w:eastAsia="標楷體" w:hAnsi="標楷體" w:cstheme="minorBidi" w:hint="eastAsia"/>
                <w:szCs w:val="22"/>
              </w:rPr>
              <w:lastRenderedPageBreak/>
              <w:t>（</w:t>
            </w:r>
            <w:r w:rsidRPr="009D4ED4">
              <w:rPr>
                <w:rFonts w:ascii="標楷體" w:eastAsia="標楷體" w:hAnsi="標楷體" w:cstheme="minorBidi"/>
                <w:szCs w:val="22"/>
              </w:rPr>
              <w:t>3</w:t>
            </w:r>
            <w:r w:rsidRPr="009D4ED4">
              <w:rPr>
                <w:rFonts w:ascii="標楷體" w:eastAsia="標楷體" w:hAnsi="標楷體" w:cstheme="minorBidi" w:hint="eastAsia"/>
                <w:szCs w:val="22"/>
              </w:rPr>
              <w:t>）改編成繪本</w:t>
            </w:r>
            <w:r w:rsidRPr="009D4ED4">
              <w:rPr>
                <w:rFonts w:ascii="標楷體" w:eastAsia="標楷體" w:hAnsi="標楷體" w:cstheme="minorBidi"/>
                <w:szCs w:val="22"/>
              </w:rPr>
              <w:t>或VR</w:t>
            </w:r>
            <w:r w:rsidRPr="009D4ED4">
              <w:rPr>
                <w:rFonts w:ascii="標楷體" w:eastAsia="標楷體" w:hAnsi="標楷體" w:cstheme="minorBidi" w:hint="eastAsia"/>
                <w:szCs w:val="22"/>
              </w:rPr>
              <w:t>動畫。（可以數人共同製作，除了繪本</w:t>
            </w:r>
            <w:r w:rsidRPr="009D4ED4">
              <w:rPr>
                <w:rFonts w:ascii="標楷體" w:eastAsia="標楷體" w:hAnsi="標楷體" w:cstheme="minorBidi"/>
                <w:szCs w:val="22"/>
              </w:rPr>
              <w:t>或VR</w:t>
            </w:r>
            <w:r w:rsidRPr="009D4ED4">
              <w:rPr>
                <w:rFonts w:ascii="標楷體" w:eastAsia="標楷體" w:hAnsi="標楷體" w:cstheme="minorBidi" w:hint="eastAsia"/>
                <w:szCs w:val="22"/>
              </w:rPr>
              <w:t>之外，必須有文字說明</w:t>
            </w:r>
            <w:r w:rsidRPr="009D4ED4">
              <w:rPr>
                <w:rFonts w:asciiTheme="minorEastAsia" w:eastAsiaTheme="minorEastAsia" w:hAnsiTheme="minorEastAsia" w:cs="Microsoft YaHei" w:hint="eastAsia"/>
                <w:szCs w:val="22"/>
              </w:rPr>
              <w:t>，</w:t>
            </w:r>
            <w:r w:rsidRPr="009D4ED4">
              <w:rPr>
                <w:rFonts w:ascii="標楷體" w:eastAsia="標楷體" w:hAnsi="標楷體" w:cstheme="minorBidi" w:hint="eastAsia"/>
                <w:szCs w:val="22"/>
              </w:rPr>
              <w:t>並繳交企劃書</w:t>
            </w:r>
            <w:r w:rsidRPr="009D4ED4">
              <w:rPr>
                <w:rFonts w:ascii="標楷體" w:eastAsia="標楷體" w:hAnsi="標楷體" w:cs="Microsoft YaHei" w:hint="eastAsia"/>
                <w:szCs w:val="22"/>
              </w:rPr>
              <w:t>、工作流程表、</w:t>
            </w:r>
            <w:r w:rsidRPr="009D4ED4">
              <w:rPr>
                <w:rFonts w:ascii="標楷體" w:eastAsia="標楷體" w:hAnsi="標楷體" w:cstheme="minorBidi" w:hint="eastAsia"/>
                <w:szCs w:val="22"/>
              </w:rPr>
              <w:t>工作職掌表。）</w:t>
            </w:r>
          </w:p>
          <w:p w:rsidR="001B68AE" w:rsidRPr="001B68AE" w:rsidRDefault="001B68AE" w:rsidP="009D4ED4">
            <w:pPr>
              <w:spacing w:line="276" w:lineRule="auto"/>
              <w:ind w:left="499" w:hangingChars="208" w:hanging="499"/>
              <w:jc w:val="both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>※請尊重作者的著作權，勿直接下載網路登載的他人作品或資料（</w:t>
            </w:r>
            <w:r>
              <w:rPr>
                <w:rFonts w:ascii="標楷體" w:eastAsia="標楷體" w:hAnsi="標楷體" w:cs="Microsoft YaHei" w:hint="eastAsia"/>
                <w:szCs w:val="22"/>
              </w:rPr>
              <w:t>蘇東坡</w:t>
            </w:r>
            <w:r>
              <w:rPr>
                <w:rFonts w:ascii="標楷體" w:eastAsia="標楷體" w:hAnsi="標楷體" w:cstheme="minorBidi" w:hint="eastAsia"/>
                <w:szCs w:val="22"/>
              </w:rPr>
              <w:t>詞</w:t>
            </w:r>
            <w:r w:rsidRPr="001B68AE">
              <w:rPr>
                <w:rFonts w:ascii="標楷體" w:eastAsia="標楷體" w:hAnsi="標楷體" w:cstheme="minorBidi" w:hint="eastAsia"/>
                <w:szCs w:val="22"/>
              </w:rPr>
              <w:t>作文本除外），若有此類情形，報告以</w:t>
            </w:r>
            <w:r w:rsidRPr="001B68AE">
              <w:rPr>
                <w:rFonts w:ascii="標楷體" w:eastAsia="標楷體" w:hAnsi="標楷體" w:cstheme="minorBidi"/>
                <w:szCs w:val="22"/>
              </w:rPr>
              <w:t>0</w:t>
            </w:r>
            <w:r w:rsidRPr="001B68AE">
              <w:rPr>
                <w:rFonts w:ascii="標楷體" w:eastAsia="標楷體" w:hAnsi="標楷體" w:cstheme="minorBidi" w:hint="eastAsia"/>
                <w:szCs w:val="22"/>
              </w:rPr>
              <w:t>分計。</w:t>
            </w:r>
          </w:p>
          <w:p w:rsidR="001B68AE" w:rsidRPr="009D4ED4" w:rsidRDefault="009E0C0D" w:rsidP="009D4ED4">
            <w:pPr>
              <w:pStyle w:val="a7"/>
              <w:numPr>
                <w:ilvl w:val="0"/>
                <w:numId w:val="10"/>
              </w:numPr>
              <w:ind w:leftChars="0"/>
              <w:jc w:val="both"/>
              <w:rPr>
                <w:rFonts w:eastAsia="標楷體"/>
              </w:rPr>
            </w:pPr>
            <w:r w:rsidRPr="009D4ED4">
              <w:rPr>
                <w:rFonts w:eastAsia="標楷體" w:hint="eastAsia"/>
              </w:rPr>
              <w:t>隨堂作業</w:t>
            </w:r>
            <w:r w:rsidRPr="009D4ED4">
              <w:rPr>
                <w:rFonts w:ascii="標楷體" w:eastAsia="標楷體" w:hAnsi="標楷體" w:hint="eastAsia"/>
              </w:rPr>
              <w:t>（2</w:t>
            </w:r>
            <w:r w:rsidRPr="009D4ED4">
              <w:rPr>
                <w:rFonts w:ascii="標楷體" w:eastAsia="標楷體" w:hAnsi="標楷體"/>
              </w:rPr>
              <w:t>0</w:t>
            </w:r>
            <w:r w:rsidRPr="009D4ED4">
              <w:rPr>
                <w:rFonts w:ascii="標楷體" w:eastAsia="標楷體" w:hAnsi="標楷體" w:hint="eastAsia"/>
              </w:rPr>
              <w:t>％）</w:t>
            </w:r>
            <w:r w:rsidRPr="009D4ED4">
              <w:rPr>
                <w:rFonts w:eastAsia="標楷體" w:hint="eastAsia"/>
              </w:rPr>
              <w:t>：二或四次。</w:t>
            </w:r>
          </w:p>
          <w:p w:rsidR="001B68AE" w:rsidRPr="004150E4" w:rsidRDefault="004150E4" w:rsidP="004150E4">
            <w:pPr>
              <w:pStyle w:val="a7"/>
              <w:numPr>
                <w:ilvl w:val="0"/>
                <w:numId w:val="10"/>
              </w:numPr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考試成績</w:t>
            </w:r>
            <w:r w:rsidRPr="001B68AE">
              <w:rPr>
                <w:rFonts w:ascii="標楷體" w:eastAsia="標楷體" w:hAnsi="標楷體" w:cstheme="minorBidi" w:hint="eastAsia"/>
                <w:szCs w:val="22"/>
              </w:rPr>
              <w:t>（30</w:t>
            </w:r>
            <w:r w:rsidRPr="001B68AE">
              <w:rPr>
                <w:rFonts w:ascii="標楷體" w:eastAsia="標楷體" w:hAnsi="標楷體" w:hint="eastAsia"/>
                <w:szCs w:val="22"/>
              </w:rPr>
              <w:t>％）</w:t>
            </w:r>
            <w:r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期中</w:t>
            </w:r>
            <w:r>
              <w:rPr>
                <w:rFonts w:eastAsia="標楷體"/>
              </w:rPr>
              <w:t>／</w:t>
            </w:r>
            <w:r>
              <w:rPr>
                <w:rFonts w:eastAsia="標楷體" w:hint="eastAsia"/>
              </w:rPr>
              <w:t>末</w:t>
            </w:r>
            <w:r>
              <w:rPr>
                <w:rFonts w:eastAsia="標楷體"/>
              </w:rPr>
              <w:t>考試</w:t>
            </w:r>
          </w:p>
        </w:tc>
      </w:tr>
      <w:tr w:rsidR="009E0C0D" w:rsidRPr="00572C78" w:rsidTr="00DC060B">
        <w:trPr>
          <w:trHeight w:val="34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C0D" w:rsidRPr="00AA7A2D" w:rsidRDefault="009E0C0D" w:rsidP="009E0C0D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lastRenderedPageBreak/>
              <w:t>教材編選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0C0D" w:rsidRPr="00572C78" w:rsidRDefault="009E0C0D" w:rsidP="009E0C0D">
            <w:pPr>
              <w:spacing w:line="480" w:lineRule="exact"/>
              <w:jc w:val="both"/>
              <w:rPr>
                <w:rFonts w:eastAsia="標楷體"/>
              </w:rPr>
            </w:pPr>
            <w:r w:rsidRPr="00572C78">
              <w:rPr>
                <w:rFonts w:ascii="新細明體" w:hAnsi="新細明體"/>
              </w:rPr>
              <w:t>■</w:t>
            </w:r>
            <w:r w:rsidRPr="00AA7A2D">
              <w:rPr>
                <w:rFonts w:eastAsia="標楷體" w:hint="eastAsia"/>
              </w:rPr>
              <w:t>自編教材</w:t>
            </w:r>
            <w:r w:rsidRPr="00AA7A2D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教科書作者提供</w:t>
            </w:r>
          </w:p>
        </w:tc>
      </w:tr>
      <w:tr w:rsidR="009E0C0D" w:rsidRPr="00572C78" w:rsidTr="00DC060B">
        <w:trPr>
          <w:trHeight w:val="27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C0D" w:rsidRPr="00AA7A2D" w:rsidRDefault="009E0C0D" w:rsidP="009E0C0D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教學方法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0C0D" w:rsidRPr="00572C78" w:rsidRDefault="009E0C0D" w:rsidP="009E0C0D">
            <w:pPr>
              <w:spacing w:line="480" w:lineRule="exact"/>
              <w:jc w:val="both"/>
              <w:rPr>
                <w:rFonts w:eastAsia="標楷體"/>
              </w:rPr>
            </w:pPr>
            <w:r w:rsidRPr="00572C78">
              <w:rPr>
                <w:rFonts w:ascii="新細明體" w:hAnsi="新細明體"/>
              </w:rPr>
              <w:t>■</w:t>
            </w:r>
            <w:r w:rsidRPr="00AA7A2D">
              <w:rPr>
                <w:rFonts w:eastAsia="標楷體" w:hint="eastAsia"/>
              </w:rPr>
              <w:t>投影片講述</w:t>
            </w:r>
            <w:r w:rsidRPr="00AA7A2D">
              <w:rPr>
                <w:rFonts w:eastAsia="標楷體" w:hint="eastAsia"/>
              </w:rPr>
              <w:t xml:space="preserve">  </w:t>
            </w:r>
            <w:r w:rsidRPr="00572C78">
              <w:rPr>
                <w:rFonts w:ascii="新細明體" w:hAnsi="新細明體"/>
              </w:rPr>
              <w:t>■</w:t>
            </w:r>
            <w:r w:rsidRPr="00AA7A2D">
              <w:rPr>
                <w:rFonts w:eastAsia="標楷體" w:hint="eastAsia"/>
              </w:rPr>
              <w:t>板書講述</w:t>
            </w:r>
          </w:p>
        </w:tc>
      </w:tr>
      <w:tr w:rsidR="009E0C0D" w:rsidRPr="00572C78" w:rsidTr="00DC060B">
        <w:trPr>
          <w:trHeight w:val="33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C0D" w:rsidRPr="00AA7A2D" w:rsidRDefault="009E0C0D" w:rsidP="009E0C0D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教學資源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0C0D" w:rsidRPr="00572C78" w:rsidRDefault="009E0C0D" w:rsidP="009E0C0D">
            <w:pPr>
              <w:spacing w:line="480" w:lineRule="exact"/>
              <w:jc w:val="both"/>
              <w:rPr>
                <w:rFonts w:eastAsia="標楷體"/>
              </w:rPr>
            </w:pPr>
            <w:r w:rsidRPr="00572C78">
              <w:rPr>
                <w:rFonts w:ascii="新細明體" w:hAnsi="新細明體"/>
              </w:rPr>
              <w:t>■</w:t>
            </w:r>
            <w:r w:rsidRPr="00AA7A2D">
              <w:rPr>
                <w:rFonts w:eastAsia="標楷體" w:hint="eastAsia"/>
              </w:rPr>
              <w:t>課程網站</w:t>
            </w:r>
            <w:r w:rsidRPr="00AA7A2D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教材電子檔供下載</w:t>
            </w:r>
            <w:r w:rsidRPr="00AA7A2D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實習網站</w:t>
            </w:r>
          </w:p>
        </w:tc>
      </w:tr>
      <w:tr w:rsidR="009E0C0D" w:rsidRPr="00572C78" w:rsidTr="00D36866">
        <w:trPr>
          <w:trHeight w:val="107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C0D" w:rsidRPr="00C97ACC" w:rsidRDefault="009E0C0D" w:rsidP="009E0C0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97ACC">
              <w:rPr>
                <w:rFonts w:ascii="標楷體" w:eastAsia="標楷體" w:hAnsi="標楷體" w:cs="Arial"/>
                <w:color w:val="202122"/>
                <w:shd w:val="clear" w:color="auto" w:fill="FFFFFF"/>
              </w:rPr>
              <w:t>SDGs指標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0C0D" w:rsidRPr="00D04D2A" w:rsidRDefault="009E0C0D" w:rsidP="009E0C0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Arial" w:hAnsi="Arial" w:cs="Arial"/>
                <w:color w:val="202122"/>
                <w:sz w:val="23"/>
                <w:szCs w:val="23"/>
                <w:shd w:val="clear" w:color="auto" w:fill="FFFFFF"/>
              </w:rPr>
              <w:t>SDGs</w:t>
            </w:r>
            <w:r w:rsidRPr="00D04D2A">
              <w:rPr>
                <w:rFonts w:ascii="標楷體" w:eastAsia="標楷體" w:hAnsi="標楷體"/>
              </w:rPr>
              <w:t xml:space="preserve"> 4. 確保有教無類、公平以及高品質的教育，及提倡終身學習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9E0C0D" w:rsidRPr="00D04D2A" w:rsidRDefault="009E0C0D" w:rsidP="009E0C0D">
            <w:pPr>
              <w:ind w:leftChars="300" w:left="1207" w:hangingChars="203" w:hanging="487"/>
              <w:jc w:val="both"/>
              <w:rPr>
                <w:rFonts w:ascii="標楷體" w:eastAsia="標楷體" w:hAnsi="標楷體"/>
              </w:rPr>
            </w:pPr>
            <w:r w:rsidRPr="00D04D2A">
              <w:rPr>
                <w:rFonts w:ascii="標楷體" w:eastAsia="標楷體" w:hAnsi="標楷體"/>
              </w:rPr>
              <w:t>4.7在西元2030年以前，確保所有的學子都習得必要的知識與技能而可以促進永續發展，包括永續發展教育、永續生活模式、人權、性別平等、和平及非暴力提倡、全球公民、文化差異欣賞，以及文化對永續發展的貢獻。</w:t>
            </w:r>
          </w:p>
          <w:p w:rsidR="009E0C0D" w:rsidRPr="00D04D2A" w:rsidRDefault="009E0C0D" w:rsidP="009E0C0D">
            <w:pPr>
              <w:ind w:leftChars="32" w:left="1066" w:hangingChars="430" w:hanging="989"/>
              <w:jc w:val="both"/>
              <w:rPr>
                <w:rFonts w:ascii="標楷體" w:eastAsia="標楷體" w:hAnsi="標楷體"/>
              </w:rPr>
            </w:pPr>
            <w:r>
              <w:rPr>
                <w:rFonts w:ascii="Arial" w:hAnsi="Arial" w:cs="Arial"/>
                <w:color w:val="202122"/>
                <w:sz w:val="23"/>
                <w:szCs w:val="23"/>
                <w:shd w:val="clear" w:color="auto" w:fill="FFFFFF"/>
              </w:rPr>
              <w:t>SDGs</w:t>
            </w:r>
            <w:r w:rsidRPr="00D04D2A">
              <w:rPr>
                <w:rFonts w:ascii="標楷體" w:eastAsia="標楷體" w:hAnsi="標楷體"/>
              </w:rPr>
              <w:t xml:space="preserve"> 8</w:t>
            </w:r>
            <w:r w:rsidR="004150E4">
              <w:rPr>
                <w:rFonts w:ascii="標楷體" w:eastAsia="標楷體" w:hAnsi="標楷體"/>
              </w:rPr>
              <w:t>.</w:t>
            </w:r>
            <w:r w:rsidRPr="00D04D2A">
              <w:rPr>
                <w:rFonts w:ascii="標楷體" w:eastAsia="標楷體" w:hAnsi="標楷體"/>
              </w:rPr>
              <w:t>促進包容且永續的經濟成長，達到全面且生產力的就業，讓每一個人都有一份好工作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9E0C0D" w:rsidRPr="00D04D2A" w:rsidRDefault="009E0C0D" w:rsidP="009E0C0D">
            <w:pPr>
              <w:ind w:firstLineChars="326" w:firstLine="782"/>
              <w:jc w:val="both"/>
              <w:rPr>
                <w:rFonts w:ascii="標楷體" w:eastAsia="標楷體" w:hAnsi="標楷體"/>
              </w:rPr>
            </w:pPr>
            <w:r w:rsidRPr="00D04D2A">
              <w:rPr>
                <w:rFonts w:ascii="標楷體" w:eastAsia="標楷體" w:hAnsi="標楷體"/>
              </w:rPr>
              <w:t>8.6在西元2020年以前，大幅減少失業、失學或未接受訓練的年輕人。</w:t>
            </w:r>
          </w:p>
          <w:p w:rsidR="009E0C0D" w:rsidRPr="00D04D2A" w:rsidRDefault="009E0C0D" w:rsidP="009E0C0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Arial" w:hAnsi="Arial" w:cs="Arial"/>
                <w:color w:val="202122"/>
                <w:sz w:val="23"/>
                <w:szCs w:val="23"/>
                <w:shd w:val="clear" w:color="auto" w:fill="FFFFFF"/>
              </w:rPr>
              <w:t>SDGs</w:t>
            </w:r>
            <w:r w:rsidRPr="00D04D2A">
              <w:rPr>
                <w:rFonts w:ascii="標楷體" w:eastAsia="標楷體" w:hAnsi="標楷體"/>
              </w:rPr>
              <w:t xml:space="preserve"> 10</w:t>
            </w:r>
            <w:r w:rsidR="004150E4">
              <w:rPr>
                <w:rFonts w:ascii="標楷體" w:eastAsia="標楷體" w:hAnsi="標楷體"/>
              </w:rPr>
              <w:t>.</w:t>
            </w:r>
            <w:r w:rsidRPr="00D04D2A">
              <w:rPr>
                <w:rFonts w:ascii="標楷體" w:eastAsia="標楷體" w:hAnsi="標楷體"/>
              </w:rPr>
              <w:t>減少國內及國家間不平等</w:t>
            </w:r>
          </w:p>
          <w:p w:rsidR="009E0C0D" w:rsidRPr="00D04D2A" w:rsidRDefault="009E0C0D" w:rsidP="009E0C0D">
            <w:pPr>
              <w:ind w:leftChars="326" w:left="1204" w:hangingChars="176" w:hanging="422"/>
              <w:jc w:val="both"/>
              <w:rPr>
                <w:rFonts w:ascii="標楷體" w:eastAsia="標楷體" w:hAnsi="標楷體"/>
              </w:rPr>
            </w:pPr>
            <w:r w:rsidRPr="00D04D2A">
              <w:rPr>
                <w:rFonts w:ascii="標楷體" w:eastAsia="標楷體" w:hAnsi="標楷體"/>
              </w:rPr>
              <w:t>10.2在西元2030年以前，促進社經政治的融合，無論年齡、性別、身心障礙、種族、人種、祖國、宗教、經濟或其他身份地位。</w:t>
            </w:r>
          </w:p>
          <w:p w:rsidR="009E0C0D" w:rsidRPr="00D04D2A" w:rsidRDefault="009E0C0D" w:rsidP="009E0C0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Arial" w:hAnsi="Arial" w:cs="Arial"/>
                <w:color w:val="202122"/>
                <w:sz w:val="23"/>
                <w:szCs w:val="23"/>
                <w:shd w:val="clear" w:color="auto" w:fill="FFFFFF"/>
              </w:rPr>
              <w:t>SDGs</w:t>
            </w:r>
            <w:r w:rsidRPr="00D04D2A">
              <w:rPr>
                <w:rFonts w:ascii="標楷體" w:eastAsia="標楷體" w:hAnsi="標楷體"/>
              </w:rPr>
              <w:t xml:space="preserve"> 11</w:t>
            </w:r>
            <w:r w:rsidR="004150E4">
              <w:rPr>
                <w:rFonts w:ascii="標楷體" w:eastAsia="標楷體" w:hAnsi="標楷體"/>
              </w:rPr>
              <w:t>.</w:t>
            </w:r>
            <w:r w:rsidRPr="00D04D2A">
              <w:rPr>
                <w:rFonts w:ascii="標楷體" w:eastAsia="標楷體" w:hAnsi="標楷體"/>
              </w:rPr>
              <w:t>促使城市與人類居住具包容、安全、韌性及永續性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9E0C0D" w:rsidRPr="00D04D2A" w:rsidRDefault="009E0C0D" w:rsidP="009E0C0D">
            <w:pPr>
              <w:ind w:firstLineChars="326" w:firstLine="782"/>
              <w:jc w:val="both"/>
              <w:rPr>
                <w:rFonts w:ascii="標楷體" w:eastAsia="標楷體" w:hAnsi="標楷體"/>
              </w:rPr>
            </w:pPr>
            <w:r w:rsidRPr="00D04D2A">
              <w:rPr>
                <w:rFonts w:ascii="標楷體" w:eastAsia="標楷體" w:hAnsi="標楷體"/>
              </w:rPr>
              <w:t>11.4、在全球的文化與自然遺產的保護上，進一步努力。</w:t>
            </w:r>
          </w:p>
        </w:tc>
      </w:tr>
      <w:tr w:rsidR="009E0C0D" w:rsidRPr="00572C78" w:rsidTr="00D36866">
        <w:trPr>
          <w:trHeight w:val="107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C0D" w:rsidRPr="00AA7A2D" w:rsidRDefault="009E0C0D" w:rsidP="009E0C0D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核心能力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C0D" w:rsidRDefault="009E0C0D" w:rsidP="009E0C0D">
            <w:pPr>
              <w:spacing w:line="480" w:lineRule="exact"/>
              <w:ind w:left="691" w:hangingChars="288" w:hanging="691"/>
              <w:rPr>
                <w:rFonts w:eastAsia="標楷體" w:hAnsi="標楷體"/>
                <w:color w:val="000000"/>
              </w:rPr>
            </w:pPr>
          </w:p>
          <w:tbl>
            <w:tblPr>
              <w:tblW w:w="704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93"/>
              <w:gridCol w:w="1750"/>
            </w:tblGrid>
            <w:tr w:rsidR="009E0C0D" w:rsidRPr="00C7194D" w:rsidTr="00D36866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9E0C0D" w:rsidRPr="00C7194D" w:rsidRDefault="009E0C0D" w:rsidP="009E0C0D">
                  <w:pPr>
                    <w:widowControl/>
                    <w:jc w:val="distribute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中文系課程</w:t>
                  </w:r>
                  <w:r w:rsidRPr="00C7194D">
                    <w:rPr>
                      <w:rFonts w:eastAsia="標楷體" w:hAnsi="標楷體"/>
                      <w:color w:val="000000"/>
                      <w:kern w:val="0"/>
                    </w:rPr>
                    <w:t>核心能力指標</w:t>
                  </w:r>
                </w:p>
              </w:tc>
              <w:tc>
                <w:tcPr>
                  <w:tcW w:w="1750" w:type="dxa"/>
                  <w:vAlign w:val="center"/>
                </w:tcPr>
                <w:p w:rsidR="009E0C0D" w:rsidRPr="00C7194D" w:rsidRDefault="009E0C0D" w:rsidP="009E0C0D">
                  <w:pPr>
                    <w:widowControl/>
                    <w:spacing w:line="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 w:hAnsi="標楷體"/>
                      <w:color w:val="000000"/>
                      <w:kern w:val="0"/>
                    </w:rPr>
                    <w:t>本課程能培養學生此項核心能力者請打</w:t>
                  </w:r>
                  <w:r w:rsidRPr="00C7194D">
                    <w:rPr>
                      <w:rFonts w:eastAsia="標楷體"/>
                      <w:color w:val="000000"/>
                      <w:kern w:val="0"/>
                    </w:rPr>
                    <w:sym w:font="Wingdings" w:char="F0FC"/>
                  </w:r>
                  <w:r w:rsidRPr="00C7194D">
                    <w:rPr>
                      <w:rFonts w:eastAsia="標楷體"/>
                      <w:color w:val="000000"/>
                    </w:rPr>
                    <w:t xml:space="preserve"> </w:t>
                  </w:r>
                  <w:r w:rsidRPr="00C7194D">
                    <w:rPr>
                      <w:rFonts w:eastAsia="標楷體"/>
                      <w:color w:val="000000"/>
                      <w:sz w:val="22"/>
                      <w:szCs w:val="22"/>
                    </w:rPr>
                    <w:t>(</w:t>
                  </w:r>
                  <w:r w:rsidRPr="00C7194D">
                    <w:rPr>
                      <w:rFonts w:eastAsia="標楷體" w:hAnsi="標楷體" w:hint="eastAsia"/>
                      <w:color w:val="000000"/>
                      <w:sz w:val="22"/>
                      <w:szCs w:val="22"/>
                    </w:rPr>
                    <w:t>可</w:t>
                  </w:r>
                  <w:r w:rsidRPr="00C7194D">
                    <w:rPr>
                      <w:rFonts w:eastAsia="標楷體" w:hAnsi="標楷體"/>
                      <w:color w:val="000000"/>
                      <w:sz w:val="22"/>
                      <w:szCs w:val="22"/>
                    </w:rPr>
                    <w:t>複選</w:t>
                  </w:r>
                  <w:r w:rsidRPr="00C7194D">
                    <w:rPr>
                      <w:rFonts w:eastAsia="標楷體" w:hAnsi="標楷體" w:hint="eastAsia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</w:tr>
            <w:tr w:rsidR="009E0C0D" w:rsidRPr="00C7194D" w:rsidTr="00D36866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9E0C0D" w:rsidRPr="00C7194D" w:rsidRDefault="009E0C0D" w:rsidP="009E0C0D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語言文字、文學和文化詮釋、思辨、研究能力</w:t>
                  </w:r>
                </w:p>
              </w:tc>
              <w:tc>
                <w:tcPr>
                  <w:tcW w:w="1750" w:type="dxa"/>
                  <w:vAlign w:val="center"/>
                </w:tcPr>
                <w:p w:rsidR="009E0C0D" w:rsidRPr="00C7194D" w:rsidRDefault="009E0C0D" w:rsidP="009E0C0D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</w:rPr>
                  </w:pPr>
                  <w:r w:rsidRPr="00C7194D">
                    <w:rPr>
                      <w:rFonts w:eastAsia="標楷體"/>
                    </w:rPr>
                    <w:sym w:font="Wingdings" w:char="F0FC"/>
                  </w:r>
                </w:p>
              </w:tc>
            </w:tr>
            <w:tr w:rsidR="009E0C0D" w:rsidRPr="00C7194D" w:rsidTr="00D36866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9E0C0D" w:rsidRPr="00C7194D" w:rsidRDefault="009E0C0D" w:rsidP="009E0C0D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開發古典新意以面對時代處境之創造能力</w:t>
                  </w:r>
                </w:p>
              </w:tc>
              <w:tc>
                <w:tcPr>
                  <w:tcW w:w="1750" w:type="dxa"/>
                  <w:vAlign w:val="center"/>
                </w:tcPr>
                <w:p w:rsidR="009E0C0D" w:rsidRPr="00C7194D" w:rsidRDefault="009E0C0D" w:rsidP="009E0C0D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9E0C0D" w:rsidRPr="00C7194D" w:rsidTr="00D36866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9E0C0D" w:rsidRPr="00C7194D" w:rsidRDefault="009E0C0D" w:rsidP="009E0C0D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自我認識與溝通表達能力</w:t>
                  </w:r>
                </w:p>
              </w:tc>
              <w:tc>
                <w:tcPr>
                  <w:tcW w:w="1750" w:type="dxa"/>
                  <w:vAlign w:val="center"/>
                </w:tcPr>
                <w:p w:rsidR="009E0C0D" w:rsidRPr="00C7194D" w:rsidRDefault="009E0C0D" w:rsidP="009E0C0D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9E0C0D" w:rsidRPr="00C7194D" w:rsidTr="00D36866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9E0C0D" w:rsidRPr="00C7194D" w:rsidRDefault="009E0C0D" w:rsidP="009E0C0D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語文分析與深描能力</w:t>
                  </w:r>
                </w:p>
              </w:tc>
              <w:tc>
                <w:tcPr>
                  <w:tcW w:w="1750" w:type="dxa"/>
                  <w:vAlign w:val="center"/>
                </w:tcPr>
                <w:p w:rsidR="009E0C0D" w:rsidRPr="00C7194D" w:rsidRDefault="009E0C0D" w:rsidP="009E0C0D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9E0C0D" w:rsidRPr="00C7194D" w:rsidTr="00D36866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9E0C0D" w:rsidRPr="00C7194D" w:rsidRDefault="009E0C0D" w:rsidP="009E0C0D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融合古今中外人文視域能力</w:t>
                  </w:r>
                </w:p>
              </w:tc>
              <w:tc>
                <w:tcPr>
                  <w:tcW w:w="1750" w:type="dxa"/>
                  <w:vAlign w:val="center"/>
                </w:tcPr>
                <w:p w:rsidR="009E0C0D" w:rsidRPr="00C7194D" w:rsidRDefault="009E0C0D" w:rsidP="009E0C0D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9E0C0D" w:rsidRPr="00C7194D" w:rsidTr="00D36866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9E0C0D" w:rsidRPr="00C7194D" w:rsidRDefault="009E0C0D" w:rsidP="009E0C0D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(6)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落實人文關懷於實用產業能力</w:t>
                  </w:r>
                </w:p>
              </w:tc>
              <w:tc>
                <w:tcPr>
                  <w:tcW w:w="1750" w:type="dxa"/>
                  <w:vAlign w:val="center"/>
                </w:tcPr>
                <w:p w:rsidR="009E0C0D" w:rsidRPr="00C7194D" w:rsidRDefault="00B17786" w:rsidP="009E0C0D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</w:tbl>
          <w:p w:rsidR="009E0C0D" w:rsidRPr="00572C78" w:rsidRDefault="009E0C0D" w:rsidP="009E0C0D">
            <w:pPr>
              <w:spacing w:line="480" w:lineRule="exact"/>
              <w:ind w:left="691" w:hangingChars="288" w:hanging="691"/>
              <w:rPr>
                <w:rFonts w:eastAsia="標楷體"/>
              </w:rPr>
            </w:pPr>
            <w:r w:rsidRPr="00572C78">
              <w:rPr>
                <w:rFonts w:eastAsia="標楷體" w:hAnsi="標楷體"/>
                <w:color w:val="000000"/>
              </w:rPr>
              <w:t>說明：請依據課程內涵判定其符合程度。</w:t>
            </w:r>
          </w:p>
        </w:tc>
      </w:tr>
      <w:tr w:rsidR="00B17786" w:rsidRPr="00572C78" w:rsidTr="00DC060B">
        <w:trPr>
          <w:trHeight w:val="264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17786" w:rsidRPr="00572C78" w:rsidRDefault="00B17786" w:rsidP="009E0C0D">
            <w:pPr>
              <w:spacing w:line="0" w:lineRule="atLeast"/>
              <w:jc w:val="center"/>
              <w:rPr>
                <w:rFonts w:eastAsia="標楷體" w:hAnsi="標楷體"/>
              </w:rPr>
            </w:pPr>
            <w:r w:rsidRPr="00275266">
              <w:rPr>
                <w:rFonts w:eastAsia="標楷體" w:hint="eastAsia"/>
              </w:rPr>
              <w:t>授</w:t>
            </w:r>
            <w:r w:rsidRPr="00275266">
              <w:rPr>
                <w:rFonts w:eastAsia="標楷體" w:hint="eastAsia"/>
              </w:rPr>
              <w:t xml:space="preserve">  </w:t>
            </w:r>
            <w:r w:rsidRPr="00275266">
              <w:rPr>
                <w:rFonts w:eastAsia="標楷體" w:hint="eastAsia"/>
              </w:rPr>
              <w:t>課</w:t>
            </w:r>
            <w:r w:rsidRPr="00275266">
              <w:rPr>
                <w:rFonts w:eastAsia="標楷體" w:hint="eastAsia"/>
              </w:rPr>
              <w:t xml:space="preserve">  </w:t>
            </w:r>
            <w:r w:rsidRPr="00275266">
              <w:rPr>
                <w:rFonts w:eastAsia="標楷體" w:hint="eastAsia"/>
              </w:rPr>
              <w:t>教</w:t>
            </w:r>
            <w:r w:rsidRPr="00275266">
              <w:rPr>
                <w:rFonts w:eastAsia="標楷體" w:hint="eastAsia"/>
              </w:rPr>
              <w:t xml:space="preserve">  </w:t>
            </w:r>
            <w:r w:rsidRPr="00275266">
              <w:rPr>
                <w:rFonts w:eastAsia="標楷體" w:hint="eastAsia"/>
              </w:rPr>
              <w:t>師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</w:tcBorders>
          </w:tcPr>
          <w:p w:rsidR="00B17786" w:rsidRPr="00572C78" w:rsidRDefault="00DC060B" w:rsidP="00DC060B">
            <w:pPr>
              <w:spacing w:line="0" w:lineRule="atLeast"/>
              <w:rPr>
                <w:rFonts w:eastAsia="標楷體"/>
              </w:rPr>
            </w:pPr>
            <w:r w:rsidRPr="00275266">
              <w:rPr>
                <w:rFonts w:eastAsia="標楷體" w:hint="eastAsia"/>
              </w:rPr>
              <w:t>學系：</w:t>
            </w:r>
            <w:r w:rsidRPr="00275266">
              <w:rPr>
                <w:rFonts w:eastAsia="標楷體" w:hint="eastAsia"/>
              </w:rPr>
              <w:t xml:space="preserve">  </w:t>
            </w:r>
            <w:r w:rsidRPr="00275266">
              <w:rPr>
                <w:rFonts w:eastAsia="標楷體" w:hint="eastAsia"/>
              </w:rPr>
              <w:t>中文系</w:t>
            </w:r>
            <w:r w:rsidRPr="00275266">
              <w:rPr>
                <w:rFonts w:eastAsia="標楷體" w:hint="eastAsia"/>
              </w:rPr>
              <w:t xml:space="preserve">        </w:t>
            </w:r>
            <w:r w:rsidRPr="00275266">
              <w:rPr>
                <w:rFonts w:eastAsia="標楷體" w:hint="eastAsia"/>
              </w:rPr>
              <w:t>姓名：蔡榮婷</w:t>
            </w:r>
            <w:r w:rsidRPr="00275266">
              <w:rPr>
                <w:rFonts w:eastAsia="標楷體" w:hint="eastAsia"/>
              </w:rPr>
              <w:t xml:space="preserve">    </w:t>
            </w:r>
            <w:r w:rsidRPr="00275266">
              <w:rPr>
                <w:rFonts w:eastAsia="標楷體" w:hint="eastAsia"/>
              </w:rPr>
              <w:t>■專任</w:t>
            </w:r>
            <w:r>
              <w:rPr>
                <w:rFonts w:eastAsia="標楷體" w:hint="eastAsia"/>
              </w:rPr>
              <w:t xml:space="preserve">    </w:t>
            </w:r>
            <w:r w:rsidRPr="00275266">
              <w:rPr>
                <w:rFonts w:eastAsia="標楷體" w:hint="eastAsia"/>
              </w:rPr>
              <w:t>■教授</w:t>
            </w:r>
          </w:p>
        </w:tc>
      </w:tr>
      <w:tr w:rsidR="00DC060B" w:rsidRPr="00572C78" w:rsidTr="00D36866">
        <w:trPr>
          <w:trHeight w:val="527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060B" w:rsidRPr="00572C78" w:rsidRDefault="00DC060B" w:rsidP="00DC060B">
            <w:pPr>
              <w:spacing w:line="0" w:lineRule="atLeast"/>
              <w:jc w:val="center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備</w:t>
            </w:r>
            <w:r w:rsidRPr="00572C78">
              <w:rPr>
                <w:rFonts w:eastAsia="標楷體"/>
              </w:rPr>
              <w:t xml:space="preserve">          </w:t>
            </w:r>
            <w:r w:rsidRPr="00572C78">
              <w:rPr>
                <w:rFonts w:eastAsia="標楷體" w:hAnsi="標楷體"/>
              </w:rPr>
              <w:t>註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</w:tcBorders>
          </w:tcPr>
          <w:p w:rsidR="00DC060B" w:rsidRDefault="00DC060B" w:rsidP="00DC060B">
            <w:pPr>
              <w:spacing w:line="0" w:lineRule="atLeast"/>
              <w:rPr>
                <w:rFonts w:asciiTheme="minorHAnsi" w:eastAsia="標楷體" w:hAnsiTheme="minorHAnsi" w:cstheme="minorBidi"/>
                <w:color w:val="0000FF"/>
                <w:szCs w:val="22"/>
                <w:u w:val="single"/>
              </w:rPr>
            </w:pPr>
            <w:r>
              <w:rPr>
                <w:rFonts w:asciiTheme="minorHAnsi" w:eastAsia="標楷體" w:hAnsiTheme="minorHAnsi" w:cstheme="minorBidi" w:hint="eastAsia"/>
                <w:szCs w:val="22"/>
              </w:rPr>
              <w:t>※</w:t>
            </w:r>
            <w:r w:rsidRPr="00DC060B">
              <w:rPr>
                <w:rFonts w:asciiTheme="minorHAnsi" w:eastAsia="標楷體" w:hAnsiTheme="minorHAnsi" w:cstheme="minorBidi" w:hint="eastAsia"/>
                <w:szCs w:val="22"/>
              </w:rPr>
              <w:t>老師研究室：文學院三樓</w:t>
            </w:r>
            <w:r w:rsidRPr="00DC060B">
              <w:rPr>
                <w:rFonts w:asciiTheme="minorHAnsi" w:eastAsia="標楷體" w:hAnsiTheme="minorHAnsi" w:cstheme="minorBidi" w:hint="eastAsia"/>
                <w:szCs w:val="22"/>
              </w:rPr>
              <w:t>318</w:t>
            </w:r>
            <w:r w:rsidRPr="00DC060B">
              <w:rPr>
                <w:rFonts w:asciiTheme="minorHAnsi" w:eastAsia="標楷體" w:hAnsiTheme="minorHAnsi" w:cstheme="minorBidi" w:hint="eastAsia"/>
                <w:szCs w:val="22"/>
              </w:rPr>
              <w:t>室（請事先約定時間）</w:t>
            </w:r>
            <w:r w:rsidRPr="00DC060B">
              <w:rPr>
                <w:rFonts w:asciiTheme="minorHAnsi" w:eastAsia="標楷體" w:hAnsiTheme="minorHAnsi" w:cstheme="minorBidi" w:hint="eastAsia"/>
                <w:szCs w:val="22"/>
              </w:rPr>
              <w:t xml:space="preserve">e-mail: </w:t>
            </w:r>
            <w:hyperlink r:id="rId7" w:history="1">
              <w:r w:rsidRPr="00DC060B">
                <w:rPr>
                  <w:rFonts w:asciiTheme="minorHAnsi" w:eastAsia="標楷體" w:hAnsiTheme="minorHAnsi" w:cstheme="minorBidi" w:hint="eastAsia"/>
                  <w:color w:val="0000FF"/>
                  <w:szCs w:val="22"/>
                  <w:u w:val="single"/>
                </w:rPr>
                <w:t>chltjt@</w:t>
              </w:r>
              <w:r w:rsidRPr="00DC060B">
                <w:rPr>
                  <w:rFonts w:asciiTheme="minorHAnsi" w:eastAsia="標楷體" w:hAnsiTheme="minorHAnsi" w:cstheme="minorBidi"/>
                  <w:color w:val="0000FF"/>
                  <w:szCs w:val="22"/>
                  <w:u w:val="single"/>
                </w:rPr>
                <w:t>ccu.edu.tw</w:t>
              </w:r>
            </w:hyperlink>
          </w:p>
          <w:p w:rsidR="00DC060B" w:rsidRPr="00572C78" w:rsidRDefault="00DC060B" w:rsidP="00DC060B">
            <w:pPr>
              <w:spacing w:line="0" w:lineRule="atLeast"/>
              <w:rPr>
                <w:rFonts w:eastAsia="標楷體"/>
              </w:rPr>
            </w:pPr>
            <w:r w:rsidRPr="00275266">
              <w:rPr>
                <w:rFonts w:eastAsia="標楷體" w:hint="eastAsia"/>
              </w:rPr>
              <w:t>※配合系上演講，將安排</w:t>
            </w:r>
            <w:r w:rsidRPr="00275266">
              <w:rPr>
                <w:rFonts w:eastAsia="標楷體" w:hint="eastAsia"/>
              </w:rPr>
              <w:t>1-2</w:t>
            </w:r>
            <w:r w:rsidRPr="00275266">
              <w:rPr>
                <w:rFonts w:eastAsia="標楷體" w:hint="eastAsia"/>
              </w:rPr>
              <w:t>次專題演講</w:t>
            </w:r>
          </w:p>
        </w:tc>
      </w:tr>
    </w:tbl>
    <w:p w:rsidR="000C5717" w:rsidRPr="00572C78" w:rsidRDefault="000C5717" w:rsidP="000C5717">
      <w:pPr>
        <w:rPr>
          <w:rFonts w:eastAsia="標楷體"/>
        </w:rPr>
      </w:pPr>
    </w:p>
    <w:p w:rsidR="000C5717" w:rsidRDefault="000C5717" w:rsidP="000C5717"/>
    <w:p w:rsidR="009A6C7D" w:rsidRDefault="009A6C7D"/>
    <w:sectPr w:rsidR="009A6C7D" w:rsidSect="0021089B">
      <w:footerReference w:type="default" r:id="rId8"/>
      <w:pgSz w:w="11906" w:h="16838"/>
      <w:pgMar w:top="709" w:right="567" w:bottom="70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71D" w:rsidRDefault="00B4471D" w:rsidP="00547BB6">
      <w:r>
        <w:separator/>
      </w:r>
    </w:p>
  </w:endnote>
  <w:endnote w:type="continuationSeparator" w:id="0">
    <w:p w:rsidR="00B4471D" w:rsidRDefault="00B4471D" w:rsidP="0054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431113"/>
      <w:docPartObj>
        <w:docPartGallery w:val="Page Numbers (Bottom of Page)"/>
        <w:docPartUnique/>
      </w:docPartObj>
    </w:sdtPr>
    <w:sdtContent>
      <w:p w:rsidR="00547BB6" w:rsidRDefault="00547BB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705" w:rsidRPr="00D02705">
          <w:rPr>
            <w:noProof/>
            <w:lang w:val="zh-TW"/>
          </w:rPr>
          <w:t>6</w:t>
        </w:r>
        <w:r>
          <w:fldChar w:fldCharType="end"/>
        </w:r>
      </w:p>
    </w:sdtContent>
  </w:sdt>
  <w:p w:rsidR="00547BB6" w:rsidRDefault="00547BB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71D" w:rsidRDefault="00B4471D" w:rsidP="00547BB6">
      <w:r>
        <w:separator/>
      </w:r>
    </w:p>
  </w:footnote>
  <w:footnote w:type="continuationSeparator" w:id="0">
    <w:p w:rsidR="00B4471D" w:rsidRDefault="00B4471D" w:rsidP="00547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6C2E"/>
    <w:multiLevelType w:val="hybridMultilevel"/>
    <w:tmpl w:val="F6269D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7847EE"/>
    <w:multiLevelType w:val="hybridMultilevel"/>
    <w:tmpl w:val="69B4AC7E"/>
    <w:lvl w:ilvl="0" w:tplc="83CEE442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AA0B80"/>
    <w:multiLevelType w:val="hybridMultilevel"/>
    <w:tmpl w:val="A5040120"/>
    <w:lvl w:ilvl="0" w:tplc="41F6DE0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7D06ED"/>
    <w:multiLevelType w:val="multilevel"/>
    <w:tmpl w:val="BF7C8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CA1D7E"/>
    <w:multiLevelType w:val="hybridMultilevel"/>
    <w:tmpl w:val="28221348"/>
    <w:lvl w:ilvl="0" w:tplc="9E303A0C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2118AB"/>
    <w:multiLevelType w:val="hybridMultilevel"/>
    <w:tmpl w:val="F13E927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9E303A0C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9A55B61"/>
    <w:multiLevelType w:val="hybridMultilevel"/>
    <w:tmpl w:val="DC02C6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5C5A19"/>
    <w:multiLevelType w:val="hybridMultilevel"/>
    <w:tmpl w:val="38B6FF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D35F27"/>
    <w:multiLevelType w:val="hybridMultilevel"/>
    <w:tmpl w:val="E30E3AEE"/>
    <w:lvl w:ilvl="0" w:tplc="9E303A0C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A822AB2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68D4E2BA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A370131"/>
    <w:multiLevelType w:val="hybridMultilevel"/>
    <w:tmpl w:val="B0C4DF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627072B"/>
    <w:multiLevelType w:val="hybridMultilevel"/>
    <w:tmpl w:val="1D72282C"/>
    <w:lvl w:ilvl="0" w:tplc="0409000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7E859F0"/>
    <w:multiLevelType w:val="hybridMultilevel"/>
    <w:tmpl w:val="483CB59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9E1D7F"/>
    <w:multiLevelType w:val="hybridMultilevel"/>
    <w:tmpl w:val="7F962DF2"/>
    <w:lvl w:ilvl="0" w:tplc="41F6DE0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9EC28D2"/>
    <w:multiLevelType w:val="hybridMultilevel"/>
    <w:tmpl w:val="6E787994"/>
    <w:lvl w:ilvl="0" w:tplc="41F6DE04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C8728DC"/>
    <w:multiLevelType w:val="hybridMultilevel"/>
    <w:tmpl w:val="D09A27AE"/>
    <w:lvl w:ilvl="0" w:tplc="41F6DE0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411609D"/>
    <w:multiLevelType w:val="hybridMultilevel"/>
    <w:tmpl w:val="61382B32"/>
    <w:lvl w:ilvl="0" w:tplc="91E8F3E2">
      <w:start w:val="1"/>
      <w:numFmt w:val="decimal"/>
      <w:lvlText w:val="%1．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4F332C0"/>
    <w:multiLevelType w:val="hybridMultilevel"/>
    <w:tmpl w:val="72CEBD36"/>
    <w:lvl w:ilvl="0" w:tplc="91E8F3E2">
      <w:start w:val="1"/>
      <w:numFmt w:val="decimal"/>
      <w:lvlText w:val="%1．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1831AB9"/>
    <w:multiLevelType w:val="hybridMultilevel"/>
    <w:tmpl w:val="D6B0BC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7184EFA"/>
    <w:multiLevelType w:val="hybridMultilevel"/>
    <w:tmpl w:val="461AC83A"/>
    <w:lvl w:ilvl="0" w:tplc="41F6DE0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79B7F32"/>
    <w:multiLevelType w:val="multilevel"/>
    <w:tmpl w:val="E30E3AEE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1786386"/>
    <w:multiLevelType w:val="singleLevel"/>
    <w:tmpl w:val="91E8F3E2"/>
    <w:lvl w:ilvl="0">
      <w:start w:val="1"/>
      <w:numFmt w:val="decimal"/>
      <w:lvlText w:val="%1．"/>
      <w:lvlJc w:val="left"/>
      <w:pPr>
        <w:tabs>
          <w:tab w:val="num" w:pos="348"/>
        </w:tabs>
        <w:ind w:left="348" w:hanging="348"/>
      </w:pPr>
      <w:rPr>
        <w:rFonts w:hint="eastAsia"/>
      </w:rPr>
    </w:lvl>
  </w:abstractNum>
  <w:abstractNum w:abstractNumId="21" w15:restartNumberingAfterBreak="0">
    <w:nsid w:val="71F0550D"/>
    <w:multiLevelType w:val="hybridMultilevel"/>
    <w:tmpl w:val="3E2EDA96"/>
    <w:lvl w:ilvl="0" w:tplc="91E8F3E2">
      <w:start w:val="1"/>
      <w:numFmt w:val="decimal"/>
      <w:lvlText w:val="%1．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9"/>
  </w:num>
  <w:num w:numId="9">
    <w:abstractNumId w:val="3"/>
  </w:num>
  <w:num w:numId="10">
    <w:abstractNumId w:val="20"/>
  </w:num>
  <w:num w:numId="11">
    <w:abstractNumId w:val="17"/>
  </w:num>
  <w:num w:numId="12">
    <w:abstractNumId w:val="14"/>
  </w:num>
  <w:num w:numId="13">
    <w:abstractNumId w:val="1"/>
  </w:num>
  <w:num w:numId="14">
    <w:abstractNumId w:val="7"/>
  </w:num>
  <w:num w:numId="15">
    <w:abstractNumId w:val="19"/>
  </w:num>
  <w:num w:numId="16">
    <w:abstractNumId w:val="16"/>
  </w:num>
  <w:num w:numId="17">
    <w:abstractNumId w:val="15"/>
  </w:num>
  <w:num w:numId="18">
    <w:abstractNumId w:val="21"/>
  </w:num>
  <w:num w:numId="19">
    <w:abstractNumId w:val="2"/>
  </w:num>
  <w:num w:numId="20">
    <w:abstractNumId w:val="18"/>
  </w:num>
  <w:num w:numId="21">
    <w:abstractNumId w:val="1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A5"/>
    <w:rsid w:val="00056B61"/>
    <w:rsid w:val="000C5717"/>
    <w:rsid w:val="00140DCD"/>
    <w:rsid w:val="00194856"/>
    <w:rsid w:val="001B68AE"/>
    <w:rsid w:val="001E37FA"/>
    <w:rsid w:val="001F79C5"/>
    <w:rsid w:val="0021200B"/>
    <w:rsid w:val="00294639"/>
    <w:rsid w:val="003356A5"/>
    <w:rsid w:val="003B0E4D"/>
    <w:rsid w:val="00401BA5"/>
    <w:rsid w:val="004150E4"/>
    <w:rsid w:val="0050077B"/>
    <w:rsid w:val="00546A89"/>
    <w:rsid w:val="00547BB6"/>
    <w:rsid w:val="00687E3C"/>
    <w:rsid w:val="00700EBD"/>
    <w:rsid w:val="00717D3E"/>
    <w:rsid w:val="00723877"/>
    <w:rsid w:val="00772463"/>
    <w:rsid w:val="00787724"/>
    <w:rsid w:val="007960F6"/>
    <w:rsid w:val="007E6569"/>
    <w:rsid w:val="00840B94"/>
    <w:rsid w:val="00890625"/>
    <w:rsid w:val="008D304C"/>
    <w:rsid w:val="008F2E90"/>
    <w:rsid w:val="00911563"/>
    <w:rsid w:val="009A6C7D"/>
    <w:rsid w:val="009D4ED4"/>
    <w:rsid w:val="009E0C0D"/>
    <w:rsid w:val="00B17786"/>
    <w:rsid w:val="00B4471D"/>
    <w:rsid w:val="00B67CF7"/>
    <w:rsid w:val="00C97ACC"/>
    <w:rsid w:val="00CF1A8E"/>
    <w:rsid w:val="00D02705"/>
    <w:rsid w:val="00D04D2A"/>
    <w:rsid w:val="00D252CB"/>
    <w:rsid w:val="00DB5556"/>
    <w:rsid w:val="00DC060B"/>
    <w:rsid w:val="00DE2C20"/>
    <w:rsid w:val="00E44C72"/>
    <w:rsid w:val="00E63935"/>
    <w:rsid w:val="00F0272D"/>
    <w:rsid w:val="00F038E5"/>
    <w:rsid w:val="00F33AE1"/>
    <w:rsid w:val="00FE4916"/>
    <w:rsid w:val="00FE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78A830-3E82-4952-A1BD-92D041D7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71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401BA5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標題"/>
    <w:basedOn w:val="a"/>
    <w:rsid w:val="000C5717"/>
    <w:pPr>
      <w:spacing w:before="100" w:beforeAutospacing="1" w:after="100" w:afterAutospacing="1" w:line="480" w:lineRule="exact"/>
    </w:pPr>
    <w:rPr>
      <w:b/>
      <w:sz w:val="28"/>
      <w:szCs w:val="28"/>
    </w:rPr>
  </w:style>
  <w:style w:type="paragraph" w:styleId="Web">
    <w:name w:val="Normal (Web)"/>
    <w:basedOn w:val="a"/>
    <w:rsid w:val="000C5717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styleId="a4">
    <w:name w:val="Plain Text"/>
    <w:basedOn w:val="a"/>
    <w:link w:val="a5"/>
    <w:rsid w:val="000C5717"/>
    <w:pPr>
      <w:ind w:firstLine="480"/>
    </w:pPr>
    <w:rPr>
      <w:rFonts w:ascii="細明體" w:eastAsia="細明體" w:hAnsi="Courier New"/>
      <w:szCs w:val="20"/>
    </w:rPr>
  </w:style>
  <w:style w:type="character" w:customStyle="1" w:styleId="a5">
    <w:name w:val="純文字 字元"/>
    <w:basedOn w:val="a0"/>
    <w:link w:val="a4"/>
    <w:rsid w:val="000C5717"/>
    <w:rPr>
      <w:rFonts w:ascii="細明體" w:eastAsia="細明體" w:hAnsi="Courier New" w:cs="Times New Roman"/>
      <w:szCs w:val="20"/>
    </w:rPr>
  </w:style>
  <w:style w:type="character" w:styleId="a6">
    <w:name w:val="Strong"/>
    <w:basedOn w:val="a0"/>
    <w:uiPriority w:val="22"/>
    <w:qFormat/>
    <w:rsid w:val="000C5717"/>
    <w:rPr>
      <w:b/>
      <w:bCs/>
    </w:rPr>
  </w:style>
  <w:style w:type="paragraph" w:styleId="a7">
    <w:name w:val="List Paragraph"/>
    <w:basedOn w:val="a"/>
    <w:uiPriority w:val="34"/>
    <w:qFormat/>
    <w:rsid w:val="000C5717"/>
    <w:pPr>
      <w:ind w:leftChars="200" w:left="480"/>
    </w:pPr>
  </w:style>
  <w:style w:type="paragraph" w:styleId="a8">
    <w:name w:val="No Spacing"/>
    <w:uiPriority w:val="1"/>
    <w:qFormat/>
    <w:rsid w:val="000C571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89062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890625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401BA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b">
    <w:name w:val="Hyperlink"/>
    <w:basedOn w:val="a0"/>
    <w:uiPriority w:val="99"/>
    <w:unhideWhenUsed/>
    <w:rsid w:val="00401BA5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547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47BB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hltjt@c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918</Words>
  <Characters>5234</Characters>
  <Application>Microsoft Office Word</Application>
  <DocSecurity>0</DocSecurity>
  <Lines>43</Lines>
  <Paragraphs>12</Paragraphs>
  <ScaleCrop>false</ScaleCrop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2021-02-24T06:08:00Z</dcterms:created>
  <dcterms:modified xsi:type="dcterms:W3CDTF">2021-02-24T06:08:00Z</dcterms:modified>
</cp:coreProperties>
</file>