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19DED0" w14:textId="77777777" w:rsidR="0015280C" w:rsidRPr="007373C7" w:rsidRDefault="0015280C" w:rsidP="0047489D">
      <w:pPr>
        <w:spacing w:line="0" w:lineRule="atLeast"/>
        <w:jc w:val="center"/>
        <w:rPr>
          <w:rFonts w:eastAsia="標楷體" w:hAnsi="標楷體"/>
          <w:b/>
          <w:sz w:val="36"/>
          <w:szCs w:val="36"/>
        </w:rPr>
      </w:pPr>
      <w:r w:rsidRPr="007373C7">
        <w:rPr>
          <w:rFonts w:eastAsia="標楷體" w:hAnsi="標楷體"/>
          <w:b/>
          <w:sz w:val="36"/>
          <w:szCs w:val="36"/>
        </w:rPr>
        <w:t>國立中正大學</w:t>
      </w:r>
      <w:r w:rsidR="002B3E33" w:rsidRPr="007373C7">
        <w:rPr>
          <w:rFonts w:eastAsia="標楷體" w:hAnsi="標楷體"/>
          <w:b/>
          <w:sz w:val="36"/>
          <w:szCs w:val="36"/>
        </w:rPr>
        <w:t>中國文學系</w:t>
      </w:r>
      <w:r w:rsidRPr="007373C7">
        <w:rPr>
          <w:rFonts w:eastAsia="標楷體" w:hAnsi="標楷體"/>
          <w:b/>
          <w:sz w:val="36"/>
          <w:szCs w:val="36"/>
        </w:rPr>
        <w:t>教學大綱</w:t>
      </w:r>
    </w:p>
    <w:tbl>
      <w:tblPr>
        <w:tblW w:w="10800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0"/>
        <w:gridCol w:w="8820"/>
      </w:tblGrid>
      <w:tr w:rsidR="00D10655" w:rsidRPr="00572C78" w14:paraId="6456C0D8" w14:textId="77777777" w:rsidTr="004B3BB8">
        <w:trPr>
          <w:trHeight w:val="509"/>
        </w:trPr>
        <w:tc>
          <w:tcPr>
            <w:tcW w:w="19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7857C0C" w14:textId="77777777" w:rsidR="00D10655" w:rsidRPr="007373C7" w:rsidRDefault="00D10655" w:rsidP="00D10655">
            <w:pPr>
              <w:spacing w:line="0" w:lineRule="atLeast"/>
              <w:jc w:val="distribute"/>
              <w:rPr>
                <w:rFonts w:eastAsia="標楷體" w:hAnsi="標楷體"/>
              </w:rPr>
            </w:pPr>
            <w:r w:rsidRPr="007373C7">
              <w:rPr>
                <w:rFonts w:eastAsia="標楷體" w:hAnsi="標楷體"/>
              </w:rPr>
              <w:t>開設</w:t>
            </w:r>
            <w:r w:rsidRPr="00572C78">
              <w:rPr>
                <w:rFonts w:eastAsia="標楷體" w:hAnsi="標楷體"/>
              </w:rPr>
              <w:t>學年度</w:t>
            </w:r>
            <w:r w:rsidRPr="007373C7">
              <w:rPr>
                <w:rFonts w:eastAsia="標楷體" w:hAnsi="標楷體"/>
              </w:rPr>
              <w:t>/</w:t>
            </w:r>
            <w:r w:rsidRPr="00572C78">
              <w:rPr>
                <w:rFonts w:eastAsia="標楷體" w:hAnsi="標楷體"/>
              </w:rPr>
              <w:t>學期</w:t>
            </w:r>
          </w:p>
        </w:tc>
        <w:tc>
          <w:tcPr>
            <w:tcW w:w="882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F4B1D3" w14:textId="1D6DAE38" w:rsidR="00D10655" w:rsidRPr="00572C78" w:rsidRDefault="00D10655" w:rsidP="00D10655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10</w:t>
            </w:r>
            <w:r w:rsidR="00E25816">
              <w:rPr>
                <w:rFonts w:eastAsia="標楷體" w:hAnsi="標楷體" w:hint="eastAsia"/>
              </w:rPr>
              <w:t>9</w:t>
            </w:r>
            <w:r w:rsidRPr="00572C78">
              <w:rPr>
                <w:rFonts w:eastAsia="標楷體" w:hAnsi="標楷體"/>
              </w:rPr>
              <w:t>學年度第</w:t>
            </w:r>
            <w:r>
              <w:rPr>
                <w:rFonts w:eastAsia="標楷體" w:hAnsi="標楷體" w:hint="eastAsia"/>
              </w:rPr>
              <w:t>2</w:t>
            </w:r>
            <w:r w:rsidRPr="00572C78">
              <w:rPr>
                <w:rFonts w:eastAsia="標楷體" w:hAnsi="標楷體"/>
              </w:rPr>
              <w:t>學期</w:t>
            </w:r>
          </w:p>
        </w:tc>
      </w:tr>
      <w:tr w:rsidR="00D10655" w:rsidRPr="00572C78" w14:paraId="78881A90" w14:textId="77777777" w:rsidTr="004B3BB8">
        <w:trPr>
          <w:trHeight w:val="527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10C76" w14:textId="77777777" w:rsidR="00D10655" w:rsidRPr="007373C7" w:rsidRDefault="00D10655" w:rsidP="00D10655">
            <w:pPr>
              <w:spacing w:line="0" w:lineRule="atLeast"/>
              <w:jc w:val="distribute"/>
              <w:rPr>
                <w:rFonts w:eastAsia="標楷體" w:hAnsi="標楷體"/>
              </w:rPr>
            </w:pPr>
            <w:r w:rsidRPr="00572C78">
              <w:rPr>
                <w:rFonts w:eastAsia="標楷體" w:hAnsi="標楷體"/>
              </w:rPr>
              <w:t>課程名稱</w:t>
            </w:r>
            <w:r w:rsidRPr="007373C7">
              <w:rPr>
                <w:rFonts w:eastAsia="標楷體" w:hAnsi="標楷體"/>
              </w:rPr>
              <w:t>(</w:t>
            </w:r>
            <w:r w:rsidRPr="00572C78">
              <w:rPr>
                <w:rFonts w:eastAsia="標楷體" w:hAnsi="標楷體"/>
              </w:rPr>
              <w:t>中文</w:t>
            </w:r>
            <w:r w:rsidRPr="007373C7">
              <w:rPr>
                <w:rFonts w:eastAsia="標楷體" w:hAnsi="標楷體"/>
              </w:rPr>
              <w:t>)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B7FD95" w14:textId="50F033C9" w:rsidR="00D10655" w:rsidRPr="00572C78" w:rsidRDefault="00D10655" w:rsidP="00D10655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曲選及習作</w:t>
            </w:r>
          </w:p>
        </w:tc>
      </w:tr>
      <w:tr w:rsidR="00D10655" w:rsidRPr="00572C78" w14:paraId="2F8437EB" w14:textId="77777777" w:rsidTr="004B3BB8">
        <w:trPr>
          <w:trHeight w:val="521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FF390" w14:textId="77777777" w:rsidR="00D10655" w:rsidRPr="007373C7" w:rsidRDefault="00D10655" w:rsidP="00D10655">
            <w:pPr>
              <w:spacing w:line="0" w:lineRule="atLeast"/>
              <w:jc w:val="distribute"/>
              <w:rPr>
                <w:rFonts w:eastAsia="標楷體" w:hAnsi="標楷體"/>
              </w:rPr>
            </w:pPr>
            <w:r w:rsidRPr="00572C78">
              <w:rPr>
                <w:rFonts w:eastAsia="標楷體" w:hAnsi="標楷體"/>
              </w:rPr>
              <w:t>課程名稱</w:t>
            </w:r>
            <w:r w:rsidRPr="007373C7">
              <w:rPr>
                <w:rFonts w:eastAsia="標楷體" w:hAnsi="標楷體"/>
              </w:rPr>
              <w:t>(</w:t>
            </w:r>
            <w:r w:rsidRPr="00572C78">
              <w:rPr>
                <w:rFonts w:eastAsia="標楷體" w:hAnsi="標楷體"/>
              </w:rPr>
              <w:t>英文</w:t>
            </w:r>
            <w:r w:rsidRPr="007373C7">
              <w:rPr>
                <w:rFonts w:eastAsia="標楷體" w:hAnsi="標楷體"/>
              </w:rPr>
              <w:t>)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DF887F" w14:textId="4826E01F" w:rsidR="00D10655" w:rsidRPr="00572C78" w:rsidRDefault="00D10655" w:rsidP="00D10655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ascii="Microsoft YaHei" w:eastAsia="Microsoft YaHei" w:hAnsi="Microsoft YaHei" w:hint="eastAsia"/>
                <w:color w:val="333333"/>
                <w:sz w:val="23"/>
                <w:szCs w:val="23"/>
                <w:shd w:val="clear" w:color="auto" w:fill="FFFFFF"/>
              </w:rPr>
              <w:t xml:space="preserve">Readings on </w:t>
            </w:r>
            <w:r>
              <w:rPr>
                <w:rFonts w:ascii="Microsoft YaHei" w:eastAsia="Microsoft YaHei" w:hAnsi="Microsoft YaHei"/>
                <w:color w:val="333333"/>
                <w:sz w:val="23"/>
                <w:szCs w:val="23"/>
                <w:shd w:val="clear" w:color="auto" w:fill="FFFFFF"/>
              </w:rPr>
              <w:t>Q</w:t>
            </w:r>
            <w:r>
              <w:rPr>
                <w:rFonts w:ascii="Microsoft YaHei" w:eastAsia="Microsoft YaHei" w:hAnsi="Microsoft YaHei" w:hint="eastAsia"/>
                <w:color w:val="333333"/>
                <w:sz w:val="23"/>
                <w:szCs w:val="23"/>
                <w:shd w:val="clear" w:color="auto" w:fill="FFFFFF"/>
              </w:rPr>
              <w:t xml:space="preserve">u </w:t>
            </w:r>
            <w:r>
              <w:rPr>
                <w:rFonts w:ascii="Microsoft YaHei" w:eastAsiaTheme="minorEastAsia" w:hAnsi="Microsoft YaHei" w:hint="eastAsia"/>
                <w:color w:val="333333"/>
                <w:sz w:val="23"/>
                <w:szCs w:val="23"/>
                <w:shd w:val="clear" w:color="auto" w:fill="FFFFFF"/>
              </w:rPr>
              <w:t>a</w:t>
            </w:r>
            <w:r>
              <w:rPr>
                <w:rFonts w:ascii="Microsoft YaHei" w:eastAsiaTheme="minorEastAsia" w:hAnsi="Microsoft YaHei"/>
                <w:color w:val="333333"/>
                <w:sz w:val="23"/>
                <w:szCs w:val="23"/>
                <w:shd w:val="clear" w:color="auto" w:fill="FFFFFF"/>
              </w:rPr>
              <w:t>nd</w:t>
            </w:r>
            <w:r>
              <w:rPr>
                <w:rFonts w:ascii="Microsoft YaHei" w:eastAsia="Microsoft YaHei" w:hAnsi="Microsoft YaHei" w:hint="eastAsia"/>
                <w:color w:val="333333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Microsoft YaHei" w:eastAsia="Microsoft YaHei" w:hAnsi="Microsoft YaHei"/>
                <w:color w:val="333333"/>
                <w:sz w:val="23"/>
                <w:szCs w:val="23"/>
                <w:shd w:val="clear" w:color="auto" w:fill="FFFFFF"/>
              </w:rPr>
              <w:t>Xiq</w:t>
            </w:r>
            <w:r>
              <w:rPr>
                <w:rFonts w:ascii="Microsoft YaHei" w:eastAsia="Microsoft YaHei" w:hAnsi="Microsoft YaHei" w:hint="eastAsia"/>
                <w:color w:val="333333"/>
                <w:sz w:val="23"/>
                <w:szCs w:val="23"/>
                <w:shd w:val="clear" w:color="auto" w:fill="FFFFFF"/>
              </w:rPr>
              <w:t>u</w:t>
            </w:r>
            <w:proofErr w:type="spellEnd"/>
            <w:r>
              <w:rPr>
                <w:rFonts w:ascii="Microsoft YaHei" w:eastAsia="Microsoft YaHei" w:hAnsi="Microsoft YaHei" w:hint="eastAsia"/>
                <w:color w:val="333333"/>
                <w:sz w:val="23"/>
                <w:szCs w:val="23"/>
                <w:shd w:val="clear" w:color="auto" w:fill="FFFFFF"/>
              </w:rPr>
              <w:t xml:space="preserve"> with Writing Practice</w:t>
            </w:r>
          </w:p>
        </w:tc>
      </w:tr>
      <w:tr w:rsidR="00D10655" w:rsidRPr="00572C78" w14:paraId="33C47C9E" w14:textId="77777777" w:rsidTr="00247EC9">
        <w:trPr>
          <w:trHeight w:val="521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20CA8" w14:textId="77777777" w:rsidR="00D10655" w:rsidRPr="00572C78" w:rsidRDefault="00D10655" w:rsidP="00D10655">
            <w:pPr>
              <w:spacing w:line="0" w:lineRule="atLeast"/>
              <w:jc w:val="distribute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授課教師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8C8484" w14:textId="045F4C49" w:rsidR="00D10655" w:rsidRPr="00572C78" w:rsidRDefault="00D10655" w:rsidP="00D10655">
            <w:pPr>
              <w:spacing w:line="0" w:lineRule="atLeast"/>
              <w:jc w:val="center"/>
              <w:rPr>
                <w:rFonts w:eastAsia="標楷體"/>
              </w:rPr>
            </w:pPr>
            <w:r w:rsidRPr="00E30381">
              <w:rPr>
                <w:rFonts w:eastAsia="標楷體" w:hint="eastAsia"/>
              </w:rPr>
              <w:t>游富凱</w:t>
            </w:r>
          </w:p>
        </w:tc>
      </w:tr>
      <w:tr w:rsidR="00D10655" w:rsidRPr="00666B95" w14:paraId="14327C70" w14:textId="77777777" w:rsidTr="00DA628B">
        <w:trPr>
          <w:trHeight w:val="521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D89E0" w14:textId="77777777" w:rsidR="00D10655" w:rsidRPr="007373C7" w:rsidRDefault="00D10655" w:rsidP="00D10655">
            <w:pPr>
              <w:spacing w:line="0" w:lineRule="atLeast"/>
              <w:jc w:val="distribute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開課年級</w:t>
            </w:r>
            <w:r>
              <w:rPr>
                <w:rFonts w:eastAsia="標楷體" w:hAnsi="標楷體" w:hint="eastAsia"/>
              </w:rPr>
              <w:t>/</w:t>
            </w:r>
            <w:r w:rsidRPr="00572C78">
              <w:rPr>
                <w:rFonts w:eastAsia="標楷體" w:hAnsi="標楷體"/>
              </w:rPr>
              <w:t>學分數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CF0D00" w14:textId="70016CCD" w:rsidR="00D10655" w:rsidRPr="00572C78" w:rsidRDefault="00D10655" w:rsidP="00D10655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開課年級：二</w:t>
            </w:r>
            <w:r>
              <w:rPr>
                <w:rFonts w:eastAsia="標楷體" w:hAnsi="標楷體" w:hint="eastAsia"/>
              </w:rPr>
              <w:t xml:space="preserve">                    </w:t>
            </w:r>
            <w:r w:rsidRPr="00572C78">
              <w:rPr>
                <w:rFonts w:eastAsia="標楷體" w:hAnsi="標楷體"/>
              </w:rPr>
              <w:t>學分數</w:t>
            </w:r>
            <w:r>
              <w:rPr>
                <w:rFonts w:eastAsia="標楷體" w:hAnsi="標楷體" w:hint="eastAsia"/>
              </w:rPr>
              <w:t>：</w:t>
            </w:r>
            <w:r>
              <w:rPr>
                <w:rFonts w:eastAsia="標楷體" w:hAnsi="標楷體" w:hint="eastAsia"/>
              </w:rPr>
              <w:t>3</w:t>
            </w:r>
          </w:p>
        </w:tc>
      </w:tr>
      <w:tr w:rsidR="00D10655" w:rsidRPr="00A81D3D" w14:paraId="7EF56552" w14:textId="77777777" w:rsidTr="004B3BB8">
        <w:trPr>
          <w:cantSplit/>
          <w:trHeight w:val="521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C9A71" w14:textId="77777777" w:rsidR="00D10655" w:rsidRPr="00572C78" w:rsidRDefault="00D10655" w:rsidP="00D10655">
            <w:pPr>
              <w:spacing w:line="0" w:lineRule="atLeast"/>
              <w:jc w:val="distribute"/>
              <w:rPr>
                <w:rFonts w:eastAsia="標楷體"/>
              </w:rPr>
            </w:pPr>
            <w:r w:rsidRPr="00572C78">
              <w:rPr>
                <w:rFonts w:eastAsia="標楷體" w:hAnsi="標楷體"/>
              </w:rPr>
              <w:t>授課方式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1DE55F" w14:textId="081B8F38" w:rsidR="00D10655" w:rsidRPr="00572C78" w:rsidRDefault="00D10655" w:rsidP="00D10655">
            <w:pPr>
              <w:spacing w:line="0" w:lineRule="atLeast"/>
              <w:jc w:val="both"/>
              <w:rPr>
                <w:rFonts w:eastAsia="標楷體"/>
                <w:u w:val="single"/>
              </w:rPr>
            </w:pPr>
            <w:r w:rsidRPr="00572C78">
              <w:rPr>
                <w:rFonts w:ascii="新細明體" w:hAnsi="新細明體"/>
              </w:rPr>
              <w:t>■</w:t>
            </w:r>
            <w:r w:rsidRPr="00572C78">
              <w:rPr>
                <w:rFonts w:eastAsia="標楷體" w:hAnsi="標楷體"/>
              </w:rPr>
              <w:t>課堂上課</w:t>
            </w:r>
            <w:r>
              <w:rPr>
                <w:rFonts w:eastAsia="標楷體" w:hAnsi="標楷體"/>
              </w:rPr>
              <w:t>（</w:t>
            </w:r>
            <w:r>
              <w:rPr>
                <w:rFonts w:eastAsia="標楷體" w:hAnsi="標楷體" w:hint="eastAsia"/>
              </w:rPr>
              <w:t>每週</w:t>
            </w:r>
            <w:r w:rsidRPr="00572C78">
              <w:rPr>
                <w:rFonts w:eastAsia="標楷體"/>
                <w:u w:val="single"/>
              </w:rPr>
              <w:t xml:space="preserve"> </w:t>
            </w:r>
            <w:r>
              <w:rPr>
                <w:rFonts w:eastAsia="標楷體" w:hint="eastAsia"/>
                <w:u w:val="single"/>
              </w:rPr>
              <w:t>一</w:t>
            </w:r>
            <w:r w:rsidRPr="00572C78">
              <w:rPr>
                <w:rFonts w:eastAsia="標楷體"/>
                <w:u w:val="single"/>
              </w:rPr>
              <w:t xml:space="preserve">  </w:t>
            </w:r>
            <w:r w:rsidRPr="00A81D3D">
              <w:rPr>
                <w:rFonts w:eastAsia="標楷體" w:hint="eastAsia"/>
              </w:rPr>
              <w:t>，</w:t>
            </w:r>
            <w:r>
              <w:rPr>
                <w:rFonts w:eastAsia="標楷體" w:hint="eastAsia"/>
                <w:u w:val="single"/>
              </w:rPr>
              <w:t xml:space="preserve">  </w:t>
            </w:r>
            <w:r>
              <w:rPr>
                <w:rFonts w:eastAsia="標楷體"/>
                <w:u w:val="single"/>
              </w:rPr>
              <w:t>16</w:t>
            </w:r>
            <w:r>
              <w:rPr>
                <w:rFonts w:eastAsia="標楷體" w:hint="eastAsia"/>
                <w:u w:val="single"/>
              </w:rPr>
              <w:t>：</w:t>
            </w:r>
            <w:r>
              <w:rPr>
                <w:rFonts w:eastAsia="標楷體" w:hint="eastAsia"/>
                <w:u w:val="single"/>
              </w:rPr>
              <w:t xml:space="preserve">10 </w:t>
            </w:r>
            <w:r w:rsidRPr="00A81D3D">
              <w:rPr>
                <w:rFonts w:eastAsia="標楷體" w:hint="eastAsia"/>
              </w:rPr>
              <w:t>~</w:t>
            </w:r>
            <w:r>
              <w:rPr>
                <w:rFonts w:eastAsia="標楷體" w:hint="eastAsia"/>
                <w:u w:val="single"/>
              </w:rPr>
              <w:t xml:space="preserve">  </w:t>
            </w:r>
            <w:r>
              <w:rPr>
                <w:rFonts w:eastAsia="標楷體"/>
                <w:u w:val="single"/>
              </w:rPr>
              <w:t>1</w:t>
            </w:r>
            <w:r>
              <w:rPr>
                <w:rFonts w:eastAsia="標楷體" w:hint="eastAsia"/>
                <w:u w:val="single"/>
              </w:rPr>
              <w:t>9</w:t>
            </w:r>
            <w:r>
              <w:rPr>
                <w:rFonts w:eastAsia="標楷體" w:hint="eastAsia"/>
                <w:u w:val="single"/>
              </w:rPr>
              <w:t>：</w:t>
            </w:r>
            <w:r>
              <w:rPr>
                <w:rFonts w:eastAsia="標楷體" w:hint="eastAsia"/>
                <w:u w:val="single"/>
              </w:rPr>
              <w:t>00</w:t>
            </w:r>
            <w:r>
              <w:rPr>
                <w:rFonts w:eastAsia="標楷體" w:hAnsi="標楷體"/>
              </w:rPr>
              <w:t>）</w:t>
            </w:r>
            <w:r w:rsidRPr="00572C78">
              <w:rPr>
                <w:rFonts w:ascii="新細明體" w:hAnsi="新細明體"/>
              </w:rPr>
              <w:t>□</w:t>
            </w:r>
            <w:r w:rsidRPr="00572C78">
              <w:rPr>
                <w:rFonts w:eastAsia="標楷體" w:hAnsi="標楷體"/>
              </w:rPr>
              <w:t>網路教學</w:t>
            </w:r>
            <w:r w:rsidRPr="00572C78">
              <w:rPr>
                <w:rFonts w:eastAsia="標楷體"/>
              </w:rPr>
              <w:t xml:space="preserve">    </w:t>
            </w:r>
            <w:r w:rsidRPr="00572C78">
              <w:rPr>
                <w:rFonts w:ascii="新細明體" w:hAnsi="新細明體"/>
              </w:rPr>
              <w:t>□</w:t>
            </w:r>
            <w:r w:rsidRPr="00572C78">
              <w:rPr>
                <w:rFonts w:eastAsia="標楷體" w:hAnsi="標楷體"/>
              </w:rPr>
              <w:t>其他</w:t>
            </w:r>
          </w:p>
        </w:tc>
      </w:tr>
      <w:tr w:rsidR="00D10655" w:rsidRPr="00572C78" w14:paraId="4B6C02DE" w14:textId="77777777" w:rsidTr="006A4CEC">
        <w:trPr>
          <w:trHeight w:val="924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CE5B7" w14:textId="77777777" w:rsidR="00D10655" w:rsidRDefault="00D10655" w:rsidP="00D10655">
            <w:pPr>
              <w:spacing w:line="0" w:lineRule="atLeast"/>
              <w:jc w:val="distribute"/>
              <w:rPr>
                <w:rFonts w:eastAsia="標楷體" w:hAnsi="標楷體"/>
                <w:kern w:val="0"/>
              </w:rPr>
            </w:pPr>
            <w:r w:rsidRPr="00572C78">
              <w:rPr>
                <w:rFonts w:eastAsia="標楷體" w:hAnsi="標楷體"/>
                <w:kern w:val="0"/>
              </w:rPr>
              <w:t>先修科目或</w:t>
            </w:r>
          </w:p>
          <w:p w14:paraId="664558BF" w14:textId="77777777" w:rsidR="00D10655" w:rsidRPr="00572C78" w:rsidRDefault="00D10655" w:rsidP="00D10655">
            <w:pPr>
              <w:spacing w:line="0" w:lineRule="atLeast"/>
              <w:jc w:val="distribute"/>
              <w:rPr>
                <w:rFonts w:eastAsia="標楷體"/>
              </w:rPr>
            </w:pPr>
            <w:r w:rsidRPr="00572C78">
              <w:rPr>
                <w:rFonts w:eastAsia="標楷體" w:hAnsi="標楷體"/>
                <w:kern w:val="0"/>
              </w:rPr>
              <w:t>先備能力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6A8B3B" w14:textId="7925B215" w:rsidR="00D10655" w:rsidRPr="00572C78" w:rsidRDefault="00D10655" w:rsidP="00D10655">
            <w:pPr>
              <w:pStyle w:val="a5"/>
              <w:spacing w:line="240" w:lineRule="auto"/>
              <w:jc w:val="both"/>
              <w:outlineLvl w:val="1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b w:val="0"/>
                <w:sz w:val="24"/>
                <w:szCs w:val="24"/>
              </w:rPr>
              <w:t>具中文書寫能力及文學鑑賞能力，認識中國文學的發展脈絡，且對詞曲創作和古典戲曲感興趣者。</w:t>
            </w:r>
          </w:p>
        </w:tc>
      </w:tr>
      <w:tr w:rsidR="00D10655" w:rsidRPr="00572C78" w14:paraId="180D0218" w14:textId="77777777" w:rsidTr="006A4CEC">
        <w:trPr>
          <w:trHeight w:val="924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6CD7A" w14:textId="77777777" w:rsidR="00D10655" w:rsidRPr="00572C78" w:rsidRDefault="00D10655" w:rsidP="00D10655">
            <w:pPr>
              <w:spacing w:line="0" w:lineRule="atLeast"/>
              <w:jc w:val="distribute"/>
              <w:rPr>
                <w:rFonts w:eastAsia="標楷體"/>
              </w:rPr>
            </w:pPr>
            <w:r w:rsidRPr="00572C78">
              <w:rPr>
                <w:rFonts w:eastAsia="標楷體" w:hAnsi="標楷體"/>
                <w:kern w:val="0"/>
              </w:rPr>
              <w:t>課程概述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F57818" w14:textId="1A74CDFC" w:rsidR="00D10655" w:rsidRPr="00D10655" w:rsidRDefault="00D10655" w:rsidP="00D10655">
            <w:pPr>
              <w:spacing w:line="320" w:lineRule="exact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shd w:val="clear" w:color="auto" w:fill="FFFFFF"/>
              </w:rPr>
              <w:t>本課程將分四個單元，</w:t>
            </w:r>
            <w:r w:rsidR="001319B8" w:rsidRPr="00D06137">
              <w:rPr>
                <w:rFonts w:ascii="標楷體" w:eastAsia="標楷體" w:hAnsi="標楷體" w:hint="eastAsia"/>
              </w:rPr>
              <w:t>第一部分「元曲釋名與格律分析」，先介紹元曲的體制格律和藝術特色；其次，認識元曲之發展</w:t>
            </w:r>
            <w:r w:rsidR="001319B8" w:rsidRPr="00D06137">
              <w:rPr>
                <w:rFonts w:ascii="標楷體" w:eastAsia="標楷體" w:hAnsi="標楷體" w:hint="eastAsia"/>
              </w:rPr>
              <w:t>。</w:t>
            </w:r>
            <w:r w:rsidR="001319B8" w:rsidRPr="00D06137">
              <w:rPr>
                <w:rFonts w:ascii="標楷體" w:eastAsia="標楷體" w:hAnsi="標楷體" w:hint="eastAsia"/>
              </w:rPr>
              <w:t>第二部分「曲論專著」，</w:t>
            </w:r>
            <w:r w:rsidR="001319B8" w:rsidRPr="00D06137">
              <w:rPr>
                <w:rFonts w:ascii="標楷體" w:eastAsia="標楷體" w:hAnsi="標楷體" w:hint="eastAsia"/>
              </w:rPr>
              <w:t>認識當時重要曲論作品，如《中原音韻》、《青樓集》、《錄鬼簿》等</w:t>
            </w:r>
            <w:r w:rsidR="001319B8" w:rsidRPr="00D06137">
              <w:rPr>
                <w:rFonts w:ascii="標楷體" w:eastAsia="標楷體" w:hAnsi="標楷體" w:hint="eastAsia"/>
                <w:szCs w:val="22"/>
              </w:rPr>
              <w:t>在第三部分「元曲作家及其作品選讀」中，我們將研讀元曲四大家關漢卿、馬致遠、白樸、鄭光祖的散曲及劇曲作品，另外介紹元代重要之作品，如王實甫《西廂記》、紀君祥《趙氏孤兒》，以及張可久的散曲作品等。</w:t>
            </w:r>
            <w:r w:rsidR="001319B8" w:rsidRPr="00D06137">
              <w:rPr>
                <w:rFonts w:ascii="標楷體" w:eastAsia="標楷體" w:hAnsi="標楷體" w:hint="eastAsia"/>
                <w:szCs w:val="22"/>
              </w:rPr>
              <w:t>第四部份「明清傳奇雜劇」，除了先介紹明代社會風氣與演劇環境外，也將閱讀重要之明代曲論王驥德的曲律，藉此理解文人對於作家之品評、曲之創作觀和劇論發展，最後介紹高明、湯顯祖、洪昇等人之作品。</w:t>
            </w:r>
            <w:r w:rsidR="00D042A7" w:rsidRPr="00D06137">
              <w:rPr>
                <w:rFonts w:ascii="標楷體" w:eastAsia="標楷體" w:hAnsi="標楷體" w:hint="eastAsia"/>
                <w:color w:val="000000"/>
                <w:kern w:val="0"/>
              </w:rPr>
              <w:t>本課程將以講授為主，並在課堂上進行讀劇；作業則將安排同學以劇曲或現代流行歌為載體，進行實際的填詞創作，並與同學分享。</w:t>
            </w:r>
          </w:p>
        </w:tc>
      </w:tr>
      <w:tr w:rsidR="00D10655" w:rsidRPr="00572C78" w14:paraId="71DBC17A" w14:textId="77777777" w:rsidTr="006A4CEC">
        <w:trPr>
          <w:trHeight w:val="924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6103C" w14:textId="77777777" w:rsidR="00D10655" w:rsidRPr="00572C78" w:rsidRDefault="00D10655" w:rsidP="00D10655">
            <w:pPr>
              <w:spacing w:line="0" w:lineRule="atLeast"/>
              <w:jc w:val="distribute"/>
              <w:rPr>
                <w:rFonts w:eastAsia="標楷體"/>
              </w:rPr>
            </w:pPr>
            <w:r w:rsidRPr="00572C78">
              <w:rPr>
                <w:rFonts w:eastAsia="標楷體" w:hAnsi="標楷體"/>
                <w:kern w:val="0"/>
              </w:rPr>
              <w:t>學習目標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71AE99" w14:textId="77777777" w:rsidR="00D10655" w:rsidRDefault="00D10655" w:rsidP="00D10655">
            <w:pPr>
              <w:pStyle w:val="a5"/>
              <w:spacing w:before="0" w:beforeAutospacing="0" w:after="0" w:afterAutospacing="0" w:line="320" w:lineRule="exact"/>
              <w:jc w:val="both"/>
              <w:rPr>
                <w:rFonts w:eastAsia="標楷體"/>
                <w:b w:val="0"/>
                <w:bCs/>
                <w:sz w:val="24"/>
                <w:szCs w:val="24"/>
              </w:rPr>
            </w:pPr>
            <w:r>
              <w:rPr>
                <w:rFonts w:eastAsia="標楷體" w:hint="eastAsia"/>
                <w:b w:val="0"/>
                <w:bCs/>
                <w:sz w:val="24"/>
                <w:szCs w:val="24"/>
              </w:rPr>
              <w:t>1.</w:t>
            </w:r>
            <w:r>
              <w:rPr>
                <w:rFonts w:eastAsia="標楷體" w:hint="eastAsia"/>
                <w:b w:val="0"/>
                <w:bCs/>
                <w:sz w:val="24"/>
                <w:szCs w:val="24"/>
              </w:rPr>
              <w:t>認識元代散曲與劇曲的體制與發展</w:t>
            </w:r>
          </w:p>
          <w:p w14:paraId="1343F4F5" w14:textId="77777777" w:rsidR="00D10655" w:rsidRDefault="00D10655" w:rsidP="00D10655">
            <w:pPr>
              <w:pStyle w:val="a5"/>
              <w:spacing w:before="0" w:beforeAutospacing="0" w:after="0" w:afterAutospacing="0" w:line="320" w:lineRule="exact"/>
              <w:jc w:val="both"/>
              <w:rPr>
                <w:rFonts w:eastAsia="標楷體"/>
                <w:b w:val="0"/>
                <w:bCs/>
                <w:sz w:val="24"/>
                <w:szCs w:val="24"/>
              </w:rPr>
            </w:pPr>
            <w:r>
              <w:rPr>
                <w:rFonts w:eastAsia="標楷體" w:hint="eastAsia"/>
                <w:b w:val="0"/>
                <w:bCs/>
                <w:sz w:val="24"/>
                <w:szCs w:val="24"/>
              </w:rPr>
              <w:t>2.</w:t>
            </w:r>
            <w:r>
              <w:rPr>
                <w:rFonts w:eastAsia="標楷體" w:hint="eastAsia"/>
                <w:b w:val="0"/>
                <w:bCs/>
                <w:sz w:val="24"/>
                <w:szCs w:val="24"/>
              </w:rPr>
              <w:t>加強對古典戲曲的藝術鑑賞力</w:t>
            </w:r>
          </w:p>
          <w:p w14:paraId="3051B657" w14:textId="77777777" w:rsidR="00D10655" w:rsidRDefault="00D10655" w:rsidP="00D10655">
            <w:pPr>
              <w:pStyle w:val="a5"/>
              <w:spacing w:before="0" w:beforeAutospacing="0" w:after="0" w:afterAutospacing="0" w:line="320" w:lineRule="exact"/>
              <w:jc w:val="both"/>
              <w:rPr>
                <w:rFonts w:eastAsia="標楷體"/>
                <w:b w:val="0"/>
                <w:bCs/>
                <w:sz w:val="24"/>
                <w:szCs w:val="24"/>
              </w:rPr>
            </w:pPr>
            <w:r>
              <w:rPr>
                <w:rFonts w:eastAsia="標楷體" w:hint="eastAsia"/>
                <w:b w:val="0"/>
                <w:bCs/>
                <w:sz w:val="24"/>
                <w:szCs w:val="24"/>
              </w:rPr>
              <w:t>3.</w:t>
            </w:r>
            <w:r>
              <w:rPr>
                <w:rFonts w:eastAsia="標楷體" w:hint="eastAsia"/>
                <w:b w:val="0"/>
                <w:bCs/>
                <w:sz w:val="24"/>
                <w:szCs w:val="24"/>
              </w:rPr>
              <w:t>增進對古典曲論發展脈絡的掌握</w:t>
            </w:r>
          </w:p>
          <w:p w14:paraId="5779AC81" w14:textId="57AD598F" w:rsidR="00D10655" w:rsidRPr="00C20A75" w:rsidRDefault="00D10655" w:rsidP="00D10655">
            <w:pPr>
              <w:pStyle w:val="a5"/>
              <w:spacing w:before="0" w:beforeAutospacing="0" w:after="0" w:afterAutospacing="0" w:line="320" w:lineRule="exact"/>
              <w:jc w:val="both"/>
              <w:rPr>
                <w:rFonts w:eastAsia="標楷體"/>
                <w:b w:val="0"/>
                <w:bCs/>
                <w:sz w:val="24"/>
                <w:szCs w:val="24"/>
              </w:rPr>
            </w:pPr>
            <w:r>
              <w:rPr>
                <w:rFonts w:eastAsia="標楷體" w:hint="eastAsia"/>
                <w:b w:val="0"/>
                <w:bCs/>
                <w:sz w:val="24"/>
                <w:szCs w:val="24"/>
              </w:rPr>
              <w:t>4.</w:t>
            </w:r>
            <w:r>
              <w:rPr>
                <w:rFonts w:eastAsia="標楷體" w:hint="eastAsia"/>
                <w:b w:val="0"/>
                <w:bCs/>
                <w:sz w:val="24"/>
                <w:szCs w:val="24"/>
              </w:rPr>
              <w:t>培養詞曲創作的基本能力</w:t>
            </w:r>
          </w:p>
        </w:tc>
      </w:tr>
      <w:tr w:rsidR="0015280C" w:rsidRPr="00572C78" w14:paraId="518299CE" w14:textId="77777777" w:rsidTr="001F3871">
        <w:trPr>
          <w:trHeight w:val="1412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A65C0" w14:textId="77777777" w:rsidR="004B3BB8" w:rsidRPr="00572C78" w:rsidRDefault="0015280C" w:rsidP="00AA7A2D">
            <w:pPr>
              <w:spacing w:line="0" w:lineRule="atLeast"/>
              <w:jc w:val="distribute"/>
              <w:rPr>
                <w:rFonts w:eastAsia="標楷體"/>
              </w:rPr>
            </w:pPr>
            <w:r w:rsidRPr="00572C78">
              <w:rPr>
                <w:rFonts w:eastAsia="標楷體" w:hAnsi="標楷體"/>
              </w:rPr>
              <w:t>授課大綱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3E371D" w14:textId="77777777" w:rsidR="00683912" w:rsidRPr="00572C78" w:rsidRDefault="00683912" w:rsidP="0034216D">
            <w:pPr>
              <w:pStyle w:val="a5"/>
              <w:spacing w:line="240" w:lineRule="auto"/>
              <w:jc w:val="center"/>
              <w:outlineLvl w:val="1"/>
              <w:rPr>
                <w:rFonts w:eastAsia="標楷體"/>
                <w:sz w:val="24"/>
                <w:szCs w:val="24"/>
              </w:rPr>
            </w:pPr>
            <w:bookmarkStart w:id="0" w:name="_Toc138587124"/>
            <w:r w:rsidRPr="00572C78">
              <w:rPr>
                <w:rFonts w:eastAsia="標楷體" w:hAnsi="標楷體"/>
                <w:sz w:val="24"/>
                <w:szCs w:val="24"/>
              </w:rPr>
              <w:t>預定每週教學進度及內容</w:t>
            </w:r>
            <w:bookmarkEnd w:id="0"/>
          </w:p>
          <w:tbl>
            <w:tblPr>
              <w:tblW w:w="5000" w:type="pct"/>
              <w:tblCellSpacing w:w="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1387"/>
              <w:gridCol w:w="1990"/>
              <w:gridCol w:w="5377"/>
            </w:tblGrid>
            <w:tr w:rsidR="00683912" w:rsidRPr="00572C78" w14:paraId="1A62D185" w14:textId="77777777" w:rsidTr="00E25816">
              <w:trPr>
                <w:trHeight w:val="288"/>
                <w:tblCellSpacing w:w="15" w:type="dxa"/>
              </w:trPr>
              <w:tc>
                <w:tcPr>
                  <w:tcW w:w="767" w:type="pct"/>
                  <w:shd w:val="clear" w:color="auto" w:fill="auto"/>
                  <w:vAlign w:val="center"/>
                </w:tcPr>
                <w:p w14:paraId="39D52E80" w14:textId="77777777" w:rsidR="00683912" w:rsidRPr="00572C78" w:rsidRDefault="00683912" w:rsidP="0034216D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572C78">
                    <w:rPr>
                      <w:rFonts w:eastAsia="標楷體" w:hAnsi="標楷體"/>
                      <w:b/>
                      <w:bCs/>
                      <w:color w:val="000000"/>
                      <w:kern w:val="0"/>
                    </w:rPr>
                    <w:t>期數</w:t>
                  </w:r>
                  <w:r w:rsidRPr="00572C78">
                    <w:rPr>
                      <w:rFonts w:eastAsia="標楷體"/>
                      <w:b/>
                      <w:bCs/>
                      <w:color w:val="000000"/>
                      <w:kern w:val="0"/>
                    </w:rPr>
                    <w:t>(</w:t>
                  </w:r>
                  <w:r w:rsidRPr="00572C78">
                    <w:rPr>
                      <w:rFonts w:eastAsia="標楷體" w:hAnsi="標楷體"/>
                      <w:b/>
                      <w:bCs/>
                      <w:color w:val="000000"/>
                      <w:kern w:val="0"/>
                    </w:rPr>
                    <w:t>週</w:t>
                  </w:r>
                  <w:r w:rsidRPr="00572C78">
                    <w:rPr>
                      <w:rFonts w:eastAsia="標楷體"/>
                      <w:b/>
                      <w:bCs/>
                      <w:color w:val="000000"/>
                      <w:kern w:val="0"/>
                    </w:rPr>
                    <w:t>)</w:t>
                  </w:r>
                </w:p>
              </w:tc>
              <w:tc>
                <w:tcPr>
                  <w:tcW w:w="1119" w:type="pct"/>
                  <w:shd w:val="clear" w:color="auto" w:fill="auto"/>
                  <w:vAlign w:val="center"/>
                </w:tcPr>
                <w:p w14:paraId="4265AB9B" w14:textId="77777777" w:rsidR="00683912" w:rsidRPr="00572C78" w:rsidRDefault="00683912" w:rsidP="0034216D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572C78">
                    <w:rPr>
                      <w:rFonts w:eastAsia="標楷體" w:hAnsi="標楷體"/>
                      <w:b/>
                      <w:bCs/>
                      <w:color w:val="000000"/>
                      <w:kern w:val="0"/>
                    </w:rPr>
                    <w:t>單元</w:t>
                  </w:r>
                </w:p>
              </w:tc>
              <w:tc>
                <w:tcPr>
                  <w:tcW w:w="3045" w:type="pct"/>
                  <w:shd w:val="clear" w:color="auto" w:fill="auto"/>
                  <w:vAlign w:val="center"/>
                </w:tcPr>
                <w:p w14:paraId="5175419C" w14:textId="77777777" w:rsidR="00683912" w:rsidRPr="00572C78" w:rsidRDefault="00683912" w:rsidP="006238FF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572C78">
                    <w:rPr>
                      <w:rFonts w:eastAsia="標楷體" w:hAnsi="標楷體"/>
                      <w:b/>
                      <w:bCs/>
                      <w:color w:val="000000"/>
                      <w:kern w:val="0"/>
                    </w:rPr>
                    <w:t>內容</w:t>
                  </w:r>
                </w:p>
              </w:tc>
            </w:tr>
            <w:tr w:rsidR="00D10655" w:rsidRPr="00572C78" w14:paraId="5758A820" w14:textId="77777777" w:rsidTr="00E25816">
              <w:trPr>
                <w:trHeight w:val="413"/>
                <w:tblCellSpacing w:w="15" w:type="dxa"/>
              </w:trPr>
              <w:tc>
                <w:tcPr>
                  <w:tcW w:w="767" w:type="pct"/>
                  <w:shd w:val="clear" w:color="auto" w:fill="auto"/>
                  <w:vAlign w:val="center"/>
                </w:tcPr>
                <w:p w14:paraId="5C0C989B" w14:textId="5BB3688C" w:rsidR="00D10655" w:rsidRPr="00572C78" w:rsidRDefault="00D10655" w:rsidP="00D10655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572C78">
                    <w:rPr>
                      <w:rFonts w:eastAsia="標楷體" w:hAnsi="標楷體"/>
                      <w:color w:val="000000"/>
                      <w:kern w:val="0"/>
                    </w:rPr>
                    <w:t>第</w:t>
                  </w:r>
                  <w:r w:rsidRPr="00572C78">
                    <w:rPr>
                      <w:rFonts w:eastAsia="標楷體"/>
                      <w:color w:val="000000"/>
                      <w:kern w:val="0"/>
                    </w:rPr>
                    <w:t>1</w:t>
                  </w:r>
                  <w:r w:rsidRPr="00572C78">
                    <w:rPr>
                      <w:rFonts w:eastAsia="標楷體" w:hAnsi="標楷體"/>
                      <w:color w:val="000000"/>
                      <w:kern w:val="0"/>
                    </w:rPr>
                    <w:t>週</w:t>
                  </w:r>
                  <w:r w:rsidR="00E25816">
                    <w:rPr>
                      <w:rFonts w:eastAsia="標楷體" w:hAnsi="標楷體" w:hint="eastAsia"/>
                      <w:color w:val="000000"/>
                      <w:kern w:val="0"/>
                    </w:rPr>
                    <w:t>2</w:t>
                  </w:r>
                  <w:r>
                    <w:rPr>
                      <w:rFonts w:eastAsia="標楷體" w:hAnsi="標楷體" w:hint="eastAsia"/>
                      <w:color w:val="000000"/>
                      <w:kern w:val="0"/>
                    </w:rPr>
                    <w:t>/</w:t>
                  </w:r>
                  <w:r w:rsidR="00E25816">
                    <w:rPr>
                      <w:rFonts w:eastAsia="標楷體" w:hAnsi="標楷體"/>
                      <w:color w:val="000000"/>
                      <w:kern w:val="0"/>
                    </w:rPr>
                    <w:t>2</w:t>
                  </w:r>
                  <w:r>
                    <w:rPr>
                      <w:rFonts w:eastAsia="標楷體" w:hAnsi="標楷體" w:hint="eastAsia"/>
                      <w:color w:val="000000"/>
                      <w:kern w:val="0"/>
                    </w:rPr>
                    <w:t>2</w:t>
                  </w:r>
                </w:p>
              </w:tc>
              <w:tc>
                <w:tcPr>
                  <w:tcW w:w="1119" w:type="pct"/>
                  <w:shd w:val="clear" w:color="auto" w:fill="auto"/>
                  <w:vAlign w:val="center"/>
                </w:tcPr>
                <w:p w14:paraId="6A476279" w14:textId="0C315773" w:rsidR="00D10655" w:rsidRPr="00572C78" w:rsidRDefault="00D10655" w:rsidP="00D10655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ascii="華康標楷體" w:eastAsia="華康標楷體" w:hint="eastAsia"/>
                      <w:sz w:val="26"/>
                      <w:szCs w:val="26"/>
                    </w:rPr>
                    <w:t>課程介紹</w:t>
                  </w:r>
                </w:p>
              </w:tc>
              <w:tc>
                <w:tcPr>
                  <w:tcW w:w="3045" w:type="pct"/>
                  <w:shd w:val="clear" w:color="auto" w:fill="auto"/>
                  <w:vAlign w:val="center"/>
                </w:tcPr>
                <w:p w14:paraId="4F99B8F0" w14:textId="6CE9DEE9" w:rsidR="00D10655" w:rsidRPr="00B265FF" w:rsidRDefault="00D10655" w:rsidP="00D10655">
                  <w:pPr>
                    <w:widowControl/>
                    <w:jc w:val="center"/>
                    <w:rPr>
                      <w:rFonts w:ascii="標楷體" w:eastAsia="標楷體" w:hAnsi="標楷體"/>
                      <w:color w:val="000000"/>
                      <w:kern w:val="0"/>
                    </w:rPr>
                  </w:pPr>
                  <w:r w:rsidRPr="00B265FF">
                    <w:rPr>
                      <w:rFonts w:ascii="標楷體" w:eastAsia="標楷體" w:hAnsi="標楷體" w:hint="eastAsia"/>
                    </w:rPr>
                    <w:t>說明本學期授課內容、進行方式及課程目標</w:t>
                  </w:r>
                </w:p>
              </w:tc>
            </w:tr>
            <w:tr w:rsidR="00D10655" w:rsidRPr="00572C78" w14:paraId="1890E5EF" w14:textId="77777777" w:rsidTr="00E25816">
              <w:trPr>
                <w:trHeight w:val="413"/>
                <w:tblCellSpacing w:w="15" w:type="dxa"/>
              </w:trPr>
              <w:tc>
                <w:tcPr>
                  <w:tcW w:w="767" w:type="pct"/>
                  <w:shd w:val="clear" w:color="auto" w:fill="auto"/>
                  <w:vAlign w:val="center"/>
                </w:tcPr>
                <w:p w14:paraId="7F36C4C3" w14:textId="7D3E39CD" w:rsidR="00D10655" w:rsidRPr="00E25816" w:rsidRDefault="00D10655" w:rsidP="00D10655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/>
                      <w:b/>
                      <w:bCs/>
                      <w:color w:val="FF0000"/>
                      <w:kern w:val="0"/>
                    </w:rPr>
                  </w:pPr>
                  <w:r w:rsidRPr="00E25816">
                    <w:rPr>
                      <w:rFonts w:eastAsia="標楷體"/>
                      <w:b/>
                      <w:bCs/>
                      <w:color w:val="FF0000"/>
                      <w:kern w:val="0"/>
                    </w:rPr>
                    <w:t>第</w:t>
                  </w:r>
                  <w:r w:rsidRPr="00E25816">
                    <w:rPr>
                      <w:rFonts w:eastAsia="標楷體"/>
                      <w:b/>
                      <w:bCs/>
                      <w:color w:val="FF0000"/>
                      <w:kern w:val="0"/>
                    </w:rPr>
                    <w:t>2</w:t>
                  </w:r>
                  <w:r w:rsidRPr="00E25816">
                    <w:rPr>
                      <w:rFonts w:eastAsia="標楷體"/>
                      <w:b/>
                      <w:bCs/>
                      <w:color w:val="FF0000"/>
                      <w:kern w:val="0"/>
                    </w:rPr>
                    <w:t>週</w:t>
                  </w:r>
                  <w:r w:rsidR="00E25816" w:rsidRPr="00E25816">
                    <w:rPr>
                      <w:rFonts w:eastAsia="標楷體" w:hint="eastAsia"/>
                      <w:b/>
                      <w:bCs/>
                      <w:color w:val="FF0000"/>
                      <w:kern w:val="0"/>
                    </w:rPr>
                    <w:t>3</w:t>
                  </w:r>
                  <w:r w:rsidRPr="00E25816">
                    <w:rPr>
                      <w:rFonts w:eastAsia="標楷體" w:hint="eastAsia"/>
                      <w:b/>
                      <w:bCs/>
                      <w:color w:val="FF0000"/>
                      <w:kern w:val="0"/>
                    </w:rPr>
                    <w:t>/</w:t>
                  </w:r>
                  <w:r w:rsidR="00E25816" w:rsidRPr="00E25816">
                    <w:rPr>
                      <w:rFonts w:eastAsia="標楷體"/>
                      <w:b/>
                      <w:bCs/>
                      <w:color w:val="FF0000"/>
                      <w:kern w:val="0"/>
                    </w:rPr>
                    <w:t>1</w:t>
                  </w:r>
                </w:p>
              </w:tc>
              <w:tc>
                <w:tcPr>
                  <w:tcW w:w="1119" w:type="pct"/>
                  <w:shd w:val="clear" w:color="auto" w:fill="auto"/>
                  <w:vAlign w:val="center"/>
                </w:tcPr>
                <w:p w14:paraId="732777AE" w14:textId="1249BF3E" w:rsidR="00D10655" w:rsidRPr="00E25816" w:rsidRDefault="00E25816" w:rsidP="00E25816">
                  <w:pPr>
                    <w:jc w:val="center"/>
                    <w:rPr>
                      <w:rFonts w:eastAsia="標楷體"/>
                      <w:b/>
                      <w:bCs/>
                      <w:color w:val="FF0000"/>
                      <w:kern w:val="0"/>
                    </w:rPr>
                  </w:pPr>
                  <w:r w:rsidRPr="00E25816">
                    <w:rPr>
                      <w:rFonts w:eastAsia="標楷體" w:hint="eastAsia"/>
                      <w:b/>
                      <w:bCs/>
                      <w:color w:val="FF0000"/>
                      <w:kern w:val="0"/>
                    </w:rPr>
                    <w:t>彈性放假</w:t>
                  </w:r>
                </w:p>
              </w:tc>
              <w:tc>
                <w:tcPr>
                  <w:tcW w:w="3045" w:type="pct"/>
                  <w:shd w:val="clear" w:color="auto" w:fill="auto"/>
                  <w:vAlign w:val="center"/>
                </w:tcPr>
                <w:p w14:paraId="4C273E61" w14:textId="0FA61F5E" w:rsidR="00D10655" w:rsidRPr="00E25816" w:rsidRDefault="00E25816" w:rsidP="00E25816">
                  <w:pPr>
                    <w:widowControl/>
                    <w:jc w:val="center"/>
                    <w:rPr>
                      <w:rFonts w:ascii="標楷體" w:eastAsia="標楷體" w:hAnsi="標楷體"/>
                      <w:b/>
                      <w:bCs/>
                      <w:color w:val="FF0000"/>
                      <w:kern w:val="0"/>
                    </w:rPr>
                  </w:pPr>
                  <w:r w:rsidRPr="00E25816">
                    <w:rPr>
                      <w:rFonts w:ascii="標楷體" w:eastAsia="標楷體" w:hAnsi="標楷體" w:hint="eastAsia"/>
                      <w:b/>
                      <w:bCs/>
                      <w:color w:val="FF0000"/>
                    </w:rPr>
                    <w:t>停課</w:t>
                  </w:r>
                </w:p>
              </w:tc>
            </w:tr>
            <w:tr w:rsidR="0039555C" w:rsidRPr="00572C78" w14:paraId="72864E86" w14:textId="77777777" w:rsidTr="00E25816">
              <w:trPr>
                <w:trHeight w:val="413"/>
                <w:tblCellSpacing w:w="15" w:type="dxa"/>
              </w:trPr>
              <w:tc>
                <w:tcPr>
                  <w:tcW w:w="767" w:type="pct"/>
                  <w:shd w:val="clear" w:color="auto" w:fill="auto"/>
                  <w:vAlign w:val="center"/>
                </w:tcPr>
                <w:p w14:paraId="09D1BB5F" w14:textId="19EF998F" w:rsidR="0039555C" w:rsidRPr="00572C78" w:rsidRDefault="0039555C" w:rsidP="00D10655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1F3871">
                    <w:rPr>
                      <w:rFonts w:eastAsia="標楷體"/>
                      <w:color w:val="000000"/>
                      <w:kern w:val="0"/>
                    </w:rPr>
                    <w:t>第</w:t>
                  </w:r>
                  <w:r w:rsidRPr="00572C78">
                    <w:rPr>
                      <w:rFonts w:eastAsia="標楷體"/>
                      <w:color w:val="000000"/>
                      <w:kern w:val="0"/>
                    </w:rPr>
                    <w:t>3</w:t>
                  </w:r>
                  <w:r w:rsidRPr="001F3871">
                    <w:rPr>
                      <w:rFonts w:eastAsia="標楷體"/>
                      <w:color w:val="000000"/>
                      <w:kern w:val="0"/>
                    </w:rPr>
                    <w:t>週</w:t>
                  </w:r>
                  <w:r>
                    <w:rPr>
                      <w:rFonts w:eastAsia="標楷體" w:hint="eastAsia"/>
                      <w:color w:val="000000"/>
                      <w:kern w:val="0"/>
                    </w:rPr>
                    <w:t>3/</w:t>
                  </w:r>
                  <w:r>
                    <w:rPr>
                      <w:rFonts w:eastAsia="標楷體"/>
                      <w:color w:val="000000"/>
                      <w:kern w:val="0"/>
                    </w:rPr>
                    <w:t>8</w:t>
                  </w:r>
                </w:p>
              </w:tc>
              <w:tc>
                <w:tcPr>
                  <w:tcW w:w="1119" w:type="pct"/>
                  <w:vMerge w:val="restart"/>
                  <w:shd w:val="clear" w:color="auto" w:fill="auto"/>
                  <w:vAlign w:val="center"/>
                </w:tcPr>
                <w:p w14:paraId="4E0DF22B" w14:textId="02170483" w:rsidR="0039555C" w:rsidRPr="00572C78" w:rsidRDefault="0039555C" w:rsidP="00D10655">
                  <w:pPr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 w:hint="eastAsia"/>
                      <w:color w:val="000000"/>
                      <w:kern w:val="0"/>
                    </w:rPr>
                    <w:t>元曲</w:t>
                  </w:r>
                  <w:r w:rsidR="00AB46FA">
                    <w:rPr>
                      <w:rFonts w:eastAsia="標楷體" w:hint="eastAsia"/>
                      <w:color w:val="000000"/>
                      <w:kern w:val="0"/>
                    </w:rPr>
                    <w:t>發展概述</w:t>
                  </w:r>
                </w:p>
              </w:tc>
              <w:tc>
                <w:tcPr>
                  <w:tcW w:w="3045" w:type="pct"/>
                  <w:shd w:val="clear" w:color="auto" w:fill="auto"/>
                  <w:vAlign w:val="center"/>
                </w:tcPr>
                <w:p w14:paraId="0810407A" w14:textId="72D1E030" w:rsidR="0039555C" w:rsidRPr="00572C78" w:rsidRDefault="0039555C" w:rsidP="0039555C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hint="eastAsia"/>
                      <w:shd w:val="clear" w:color="auto" w:fill="FFFFFF"/>
                    </w:rPr>
                    <w:t>元曲興起背景與</w:t>
                  </w:r>
                  <w:r w:rsidR="00EF3C57">
                    <w:rPr>
                      <w:rFonts w:ascii="標楷體" w:eastAsia="標楷體" w:hAnsi="標楷體" w:hint="eastAsia"/>
                      <w:shd w:val="clear" w:color="auto" w:fill="FFFFFF"/>
                    </w:rPr>
                    <w:t>藝術</w:t>
                  </w:r>
                  <w:r>
                    <w:rPr>
                      <w:rFonts w:ascii="標楷體" w:eastAsia="標楷體" w:hAnsi="標楷體" w:hint="eastAsia"/>
                      <w:shd w:val="clear" w:color="auto" w:fill="FFFFFF"/>
                    </w:rPr>
                    <w:t>特色</w:t>
                  </w:r>
                </w:p>
              </w:tc>
            </w:tr>
            <w:tr w:rsidR="0039555C" w:rsidRPr="00572C78" w14:paraId="1A8C867F" w14:textId="77777777" w:rsidTr="00E25816">
              <w:trPr>
                <w:trHeight w:val="413"/>
                <w:tblCellSpacing w:w="15" w:type="dxa"/>
              </w:trPr>
              <w:tc>
                <w:tcPr>
                  <w:tcW w:w="767" w:type="pct"/>
                  <w:shd w:val="clear" w:color="auto" w:fill="auto"/>
                  <w:vAlign w:val="center"/>
                </w:tcPr>
                <w:p w14:paraId="257F7274" w14:textId="6B049360" w:rsidR="0039555C" w:rsidRPr="00572C78" w:rsidRDefault="0039555C" w:rsidP="00D10655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1F3871">
                    <w:rPr>
                      <w:rFonts w:eastAsia="標楷體"/>
                      <w:color w:val="000000"/>
                      <w:kern w:val="0"/>
                    </w:rPr>
                    <w:t>第</w:t>
                  </w:r>
                  <w:r w:rsidRPr="00572C78">
                    <w:rPr>
                      <w:rFonts w:eastAsia="標楷體"/>
                      <w:color w:val="000000"/>
                      <w:kern w:val="0"/>
                    </w:rPr>
                    <w:t>4</w:t>
                  </w:r>
                  <w:r w:rsidRPr="001F3871">
                    <w:rPr>
                      <w:rFonts w:eastAsia="標楷體"/>
                      <w:color w:val="000000"/>
                      <w:kern w:val="0"/>
                    </w:rPr>
                    <w:t>週</w:t>
                  </w:r>
                  <w:r>
                    <w:rPr>
                      <w:rFonts w:eastAsia="標楷體" w:hint="eastAsia"/>
                      <w:color w:val="000000"/>
                      <w:kern w:val="0"/>
                    </w:rPr>
                    <w:t>3/</w:t>
                  </w:r>
                  <w:r>
                    <w:rPr>
                      <w:rFonts w:eastAsia="標楷體"/>
                      <w:color w:val="000000"/>
                      <w:kern w:val="0"/>
                    </w:rPr>
                    <w:t>15</w:t>
                  </w:r>
                </w:p>
              </w:tc>
              <w:tc>
                <w:tcPr>
                  <w:tcW w:w="1119" w:type="pct"/>
                  <w:vMerge/>
                  <w:shd w:val="clear" w:color="auto" w:fill="auto"/>
                  <w:vAlign w:val="center"/>
                </w:tcPr>
                <w:p w14:paraId="255684B7" w14:textId="50A99B95" w:rsidR="0039555C" w:rsidRPr="00572C78" w:rsidRDefault="0039555C" w:rsidP="00D10655">
                  <w:pPr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  <w:tc>
                <w:tcPr>
                  <w:tcW w:w="3045" w:type="pct"/>
                  <w:shd w:val="clear" w:color="auto" w:fill="auto"/>
                  <w:vAlign w:val="center"/>
                </w:tcPr>
                <w:p w14:paraId="1CFCD049" w14:textId="77777777" w:rsidR="0039555C" w:rsidRDefault="0039555C" w:rsidP="0039555C">
                  <w:pPr>
                    <w:spacing w:line="400" w:lineRule="exact"/>
                    <w:jc w:val="center"/>
                    <w:rPr>
                      <w:rFonts w:ascii="標楷體" w:eastAsia="標楷體" w:hAnsi="標楷體"/>
                      <w:shd w:val="clear" w:color="auto" w:fill="FFFFFF"/>
                    </w:rPr>
                  </w:pPr>
                  <w:r>
                    <w:rPr>
                      <w:rFonts w:ascii="標楷體" w:eastAsia="標楷體" w:hAnsi="標楷體" w:hint="eastAsia"/>
                      <w:shd w:val="clear" w:color="auto" w:fill="FFFFFF"/>
                    </w:rPr>
                    <w:t>元代曲論背景：</w:t>
                  </w:r>
                </w:p>
                <w:p w14:paraId="032E1948" w14:textId="29CF356C" w:rsidR="0039555C" w:rsidRPr="0039555C" w:rsidRDefault="0039555C" w:rsidP="0039555C">
                  <w:pPr>
                    <w:spacing w:line="400" w:lineRule="exact"/>
                    <w:jc w:val="center"/>
                    <w:rPr>
                      <w:rFonts w:ascii="標楷體" w:eastAsia="標楷體" w:hAnsi="標楷體"/>
                      <w:shd w:val="clear" w:color="auto" w:fill="FFFFFF"/>
                    </w:rPr>
                  </w:pPr>
                  <w:r>
                    <w:rPr>
                      <w:rFonts w:ascii="標楷體" w:eastAsia="標楷體" w:hAnsi="標楷體" w:hint="eastAsia"/>
                      <w:shd w:val="clear" w:color="auto" w:fill="FFFFFF"/>
                    </w:rPr>
                    <w:t>《中原音韻》、《青樓集》、《錄鬼簿》</w:t>
                  </w:r>
                </w:p>
              </w:tc>
            </w:tr>
            <w:tr w:rsidR="0039555C" w:rsidRPr="00572C78" w14:paraId="3DFFE59D" w14:textId="77777777" w:rsidTr="00E25816">
              <w:trPr>
                <w:trHeight w:val="413"/>
                <w:tblCellSpacing w:w="15" w:type="dxa"/>
              </w:trPr>
              <w:tc>
                <w:tcPr>
                  <w:tcW w:w="767" w:type="pct"/>
                  <w:shd w:val="clear" w:color="auto" w:fill="auto"/>
                  <w:vAlign w:val="center"/>
                </w:tcPr>
                <w:p w14:paraId="1C10777B" w14:textId="4A4B3E5F" w:rsidR="0039555C" w:rsidRPr="00572C78" w:rsidRDefault="0039555C" w:rsidP="00E2581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1F3871">
                    <w:rPr>
                      <w:rFonts w:eastAsia="標楷體"/>
                      <w:color w:val="000000"/>
                      <w:kern w:val="0"/>
                    </w:rPr>
                    <w:t>第</w:t>
                  </w:r>
                  <w:r w:rsidRPr="00572C78">
                    <w:rPr>
                      <w:rFonts w:eastAsia="標楷體"/>
                      <w:color w:val="000000"/>
                      <w:kern w:val="0"/>
                    </w:rPr>
                    <w:t>5</w:t>
                  </w:r>
                  <w:r w:rsidRPr="001F3871">
                    <w:rPr>
                      <w:rFonts w:eastAsia="標楷體"/>
                      <w:color w:val="000000"/>
                      <w:kern w:val="0"/>
                    </w:rPr>
                    <w:t>週</w:t>
                  </w:r>
                  <w:r>
                    <w:rPr>
                      <w:rFonts w:eastAsia="標楷體" w:hint="eastAsia"/>
                      <w:color w:val="000000"/>
                      <w:kern w:val="0"/>
                    </w:rPr>
                    <w:t>3/</w:t>
                  </w:r>
                  <w:r>
                    <w:rPr>
                      <w:rFonts w:eastAsia="標楷體"/>
                      <w:color w:val="000000"/>
                      <w:kern w:val="0"/>
                    </w:rPr>
                    <w:t>22</w:t>
                  </w:r>
                </w:p>
              </w:tc>
              <w:tc>
                <w:tcPr>
                  <w:tcW w:w="1119" w:type="pct"/>
                  <w:vMerge w:val="restart"/>
                  <w:shd w:val="clear" w:color="auto" w:fill="auto"/>
                  <w:vAlign w:val="center"/>
                </w:tcPr>
                <w:p w14:paraId="3EC45CC9" w14:textId="15AF6B70" w:rsidR="0039555C" w:rsidRPr="00572C78" w:rsidRDefault="0039555C" w:rsidP="00E25816">
                  <w:pPr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324ED9">
                    <w:rPr>
                      <w:rFonts w:ascii="標楷體" w:eastAsia="標楷體" w:hAnsi="標楷體" w:hint="eastAsia"/>
                      <w:shd w:val="clear" w:color="auto" w:fill="FFFFFF"/>
                    </w:rPr>
                    <w:t>元曲作家及作品</w:t>
                  </w:r>
                </w:p>
              </w:tc>
              <w:tc>
                <w:tcPr>
                  <w:tcW w:w="3045" w:type="pct"/>
                  <w:vMerge w:val="restart"/>
                  <w:shd w:val="clear" w:color="auto" w:fill="auto"/>
                  <w:vAlign w:val="center"/>
                </w:tcPr>
                <w:p w14:paraId="0E286037" w14:textId="4BF72D14" w:rsidR="0039555C" w:rsidRPr="00572C78" w:rsidRDefault="0039555C" w:rsidP="00E25816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hint="eastAsia"/>
                      <w:shd w:val="clear" w:color="auto" w:fill="FFFFFF"/>
                    </w:rPr>
                    <w:t>關漢卿的散曲與劇曲</w:t>
                  </w:r>
                  <w:r w:rsidR="00EF3C57">
                    <w:rPr>
                      <w:rFonts w:ascii="標楷體" w:eastAsia="標楷體" w:hAnsi="標楷體" w:hint="eastAsia"/>
                      <w:shd w:val="clear" w:color="auto" w:fill="FFFFFF"/>
                    </w:rPr>
                    <w:t>作品</w:t>
                  </w:r>
                  <w:r>
                    <w:rPr>
                      <w:rFonts w:ascii="標楷體" w:eastAsia="標楷體" w:hAnsi="標楷體" w:hint="eastAsia"/>
                      <w:shd w:val="clear" w:color="auto" w:fill="FFFFFF"/>
                    </w:rPr>
                    <w:t>：《竇娥冤》</w:t>
                  </w:r>
                </w:p>
              </w:tc>
            </w:tr>
            <w:tr w:rsidR="0039555C" w:rsidRPr="00572C78" w14:paraId="0396B07B" w14:textId="77777777" w:rsidTr="00E25816">
              <w:trPr>
                <w:trHeight w:val="413"/>
                <w:tblCellSpacing w:w="15" w:type="dxa"/>
              </w:trPr>
              <w:tc>
                <w:tcPr>
                  <w:tcW w:w="767" w:type="pct"/>
                  <w:shd w:val="clear" w:color="auto" w:fill="auto"/>
                  <w:vAlign w:val="center"/>
                </w:tcPr>
                <w:p w14:paraId="1D188464" w14:textId="54012175" w:rsidR="0039555C" w:rsidRPr="00E25816" w:rsidRDefault="0039555C" w:rsidP="00E2581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E25816">
                    <w:rPr>
                      <w:rFonts w:eastAsia="標楷體"/>
                      <w:color w:val="000000"/>
                      <w:kern w:val="0"/>
                    </w:rPr>
                    <w:t>第</w:t>
                  </w:r>
                  <w:r w:rsidRPr="00E25816">
                    <w:rPr>
                      <w:rFonts w:eastAsia="標楷體"/>
                      <w:color w:val="000000"/>
                      <w:kern w:val="0"/>
                    </w:rPr>
                    <w:t>6</w:t>
                  </w:r>
                  <w:r w:rsidRPr="00E25816">
                    <w:rPr>
                      <w:rFonts w:eastAsia="標楷體"/>
                      <w:color w:val="000000"/>
                      <w:kern w:val="0"/>
                    </w:rPr>
                    <w:t>週</w:t>
                  </w:r>
                  <w:r w:rsidRPr="00E25816">
                    <w:rPr>
                      <w:rFonts w:eastAsia="標楷體" w:hint="eastAsia"/>
                      <w:color w:val="000000"/>
                      <w:kern w:val="0"/>
                    </w:rPr>
                    <w:t>3/</w:t>
                  </w:r>
                  <w:r w:rsidRPr="00E25816">
                    <w:rPr>
                      <w:rFonts w:eastAsia="標楷體"/>
                      <w:color w:val="000000"/>
                      <w:kern w:val="0"/>
                    </w:rPr>
                    <w:t>29</w:t>
                  </w:r>
                </w:p>
              </w:tc>
              <w:tc>
                <w:tcPr>
                  <w:tcW w:w="1119" w:type="pct"/>
                  <w:vMerge/>
                  <w:shd w:val="clear" w:color="auto" w:fill="auto"/>
                  <w:vAlign w:val="center"/>
                </w:tcPr>
                <w:p w14:paraId="509BA753" w14:textId="271711EF" w:rsidR="0039555C" w:rsidRPr="00572C78" w:rsidRDefault="0039555C" w:rsidP="00E25816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  <w:tc>
                <w:tcPr>
                  <w:tcW w:w="3045" w:type="pct"/>
                  <w:vMerge/>
                  <w:shd w:val="clear" w:color="auto" w:fill="auto"/>
                  <w:vAlign w:val="center"/>
                </w:tcPr>
                <w:p w14:paraId="7E6F016D" w14:textId="3882261E" w:rsidR="0039555C" w:rsidRPr="00572C78" w:rsidRDefault="0039555C" w:rsidP="00E25816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D10655" w:rsidRPr="00572C78" w14:paraId="5AF2AEB2" w14:textId="77777777" w:rsidTr="00E25816">
              <w:trPr>
                <w:trHeight w:val="413"/>
                <w:tblCellSpacing w:w="15" w:type="dxa"/>
              </w:trPr>
              <w:tc>
                <w:tcPr>
                  <w:tcW w:w="767" w:type="pct"/>
                  <w:shd w:val="clear" w:color="auto" w:fill="auto"/>
                  <w:vAlign w:val="center"/>
                </w:tcPr>
                <w:p w14:paraId="46FD1827" w14:textId="7FFDC373" w:rsidR="00D10655" w:rsidRPr="00E25816" w:rsidRDefault="00D10655" w:rsidP="00D10655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/>
                      <w:b/>
                      <w:bCs/>
                      <w:color w:val="FF0000"/>
                      <w:kern w:val="0"/>
                    </w:rPr>
                  </w:pPr>
                  <w:r w:rsidRPr="00E25816">
                    <w:rPr>
                      <w:rFonts w:eastAsia="標楷體"/>
                      <w:b/>
                      <w:bCs/>
                      <w:color w:val="FF0000"/>
                      <w:kern w:val="0"/>
                    </w:rPr>
                    <w:t>第</w:t>
                  </w:r>
                  <w:r w:rsidRPr="00E25816">
                    <w:rPr>
                      <w:rFonts w:eastAsia="標楷體"/>
                      <w:b/>
                      <w:bCs/>
                      <w:color w:val="FF0000"/>
                      <w:kern w:val="0"/>
                    </w:rPr>
                    <w:t>7</w:t>
                  </w:r>
                  <w:r w:rsidRPr="00E25816">
                    <w:rPr>
                      <w:rFonts w:eastAsia="標楷體"/>
                      <w:b/>
                      <w:bCs/>
                      <w:color w:val="FF0000"/>
                      <w:kern w:val="0"/>
                    </w:rPr>
                    <w:t>週</w:t>
                  </w:r>
                  <w:r w:rsidR="00E25816" w:rsidRPr="00E25816">
                    <w:rPr>
                      <w:rFonts w:eastAsia="標楷體" w:hint="eastAsia"/>
                      <w:b/>
                      <w:bCs/>
                      <w:color w:val="FF0000"/>
                      <w:kern w:val="0"/>
                    </w:rPr>
                    <w:t>4</w:t>
                  </w:r>
                  <w:r w:rsidRPr="00E25816">
                    <w:rPr>
                      <w:rFonts w:eastAsia="標楷體" w:hint="eastAsia"/>
                      <w:b/>
                      <w:bCs/>
                      <w:color w:val="FF0000"/>
                      <w:kern w:val="0"/>
                    </w:rPr>
                    <w:t>/</w:t>
                  </w:r>
                  <w:r w:rsidR="00E25816" w:rsidRPr="00E25816">
                    <w:rPr>
                      <w:rFonts w:eastAsia="標楷體"/>
                      <w:b/>
                      <w:bCs/>
                      <w:color w:val="FF0000"/>
                      <w:kern w:val="0"/>
                    </w:rPr>
                    <w:t>5</w:t>
                  </w:r>
                </w:p>
              </w:tc>
              <w:tc>
                <w:tcPr>
                  <w:tcW w:w="1119" w:type="pct"/>
                  <w:shd w:val="clear" w:color="auto" w:fill="auto"/>
                  <w:vAlign w:val="center"/>
                </w:tcPr>
                <w:p w14:paraId="76947638" w14:textId="2EBD6D85" w:rsidR="00D10655" w:rsidRPr="00E25816" w:rsidRDefault="00E25816" w:rsidP="00D10655">
                  <w:pPr>
                    <w:jc w:val="center"/>
                    <w:rPr>
                      <w:rFonts w:eastAsia="標楷體"/>
                      <w:b/>
                      <w:bCs/>
                      <w:color w:val="FF0000"/>
                      <w:kern w:val="0"/>
                    </w:rPr>
                  </w:pPr>
                  <w:r w:rsidRPr="00E25816">
                    <w:rPr>
                      <w:rFonts w:eastAsia="標楷體" w:hint="eastAsia"/>
                      <w:b/>
                      <w:bCs/>
                      <w:color w:val="FF0000"/>
                    </w:rPr>
                    <w:t>春節</w:t>
                  </w:r>
                </w:p>
              </w:tc>
              <w:tc>
                <w:tcPr>
                  <w:tcW w:w="3045" w:type="pct"/>
                  <w:shd w:val="clear" w:color="auto" w:fill="auto"/>
                  <w:vAlign w:val="center"/>
                </w:tcPr>
                <w:p w14:paraId="38882B52" w14:textId="2FDDD574" w:rsidR="00D10655" w:rsidRPr="00E25816" w:rsidRDefault="00E25816" w:rsidP="00D10655">
                  <w:pPr>
                    <w:widowControl/>
                    <w:jc w:val="center"/>
                    <w:rPr>
                      <w:rFonts w:eastAsia="標楷體"/>
                      <w:b/>
                      <w:bCs/>
                      <w:color w:val="FF0000"/>
                      <w:kern w:val="0"/>
                    </w:rPr>
                  </w:pPr>
                  <w:r w:rsidRPr="00E25816">
                    <w:rPr>
                      <w:rFonts w:eastAsia="標楷體" w:hint="eastAsia"/>
                      <w:b/>
                      <w:bCs/>
                      <w:color w:val="FF0000"/>
                    </w:rPr>
                    <w:t>停課一次</w:t>
                  </w:r>
                </w:p>
              </w:tc>
            </w:tr>
            <w:tr w:rsidR="00AB46FA" w:rsidRPr="00572C78" w14:paraId="665432FC" w14:textId="77777777" w:rsidTr="00B34102">
              <w:trPr>
                <w:trHeight w:val="413"/>
                <w:tblCellSpacing w:w="15" w:type="dxa"/>
              </w:trPr>
              <w:tc>
                <w:tcPr>
                  <w:tcW w:w="767" w:type="pct"/>
                  <w:shd w:val="clear" w:color="auto" w:fill="auto"/>
                  <w:vAlign w:val="center"/>
                </w:tcPr>
                <w:p w14:paraId="2B24CE90" w14:textId="02C60920" w:rsidR="00AB46FA" w:rsidRPr="00572C78" w:rsidRDefault="00AB46FA" w:rsidP="00D10655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1F3871">
                    <w:rPr>
                      <w:rFonts w:eastAsia="標楷體"/>
                      <w:color w:val="000000"/>
                      <w:kern w:val="0"/>
                    </w:rPr>
                    <w:t>第</w:t>
                  </w:r>
                  <w:r w:rsidRPr="00572C78">
                    <w:rPr>
                      <w:rFonts w:eastAsia="標楷體"/>
                      <w:color w:val="000000"/>
                      <w:kern w:val="0"/>
                    </w:rPr>
                    <w:t>8</w:t>
                  </w:r>
                  <w:r w:rsidRPr="001F3871">
                    <w:rPr>
                      <w:rFonts w:eastAsia="標楷體"/>
                      <w:color w:val="000000"/>
                      <w:kern w:val="0"/>
                    </w:rPr>
                    <w:t>週</w:t>
                  </w:r>
                  <w:r>
                    <w:rPr>
                      <w:rFonts w:eastAsia="標楷體" w:hint="eastAsia"/>
                      <w:color w:val="000000"/>
                      <w:kern w:val="0"/>
                    </w:rPr>
                    <w:t>4/</w:t>
                  </w:r>
                  <w:r>
                    <w:rPr>
                      <w:rFonts w:eastAsia="標楷體"/>
                      <w:color w:val="000000"/>
                      <w:kern w:val="0"/>
                    </w:rPr>
                    <w:t>12</w:t>
                  </w:r>
                </w:p>
              </w:tc>
              <w:tc>
                <w:tcPr>
                  <w:tcW w:w="1119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E15335E" w14:textId="5A46454F" w:rsidR="00AB46FA" w:rsidRPr="00572C78" w:rsidRDefault="00AB46FA" w:rsidP="0039555C">
                  <w:pPr>
                    <w:spacing w:line="400" w:lineRule="exact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324ED9">
                    <w:rPr>
                      <w:rFonts w:ascii="標楷體" w:eastAsia="標楷體" w:hAnsi="標楷體" w:hint="eastAsia"/>
                      <w:shd w:val="clear" w:color="auto" w:fill="FFFFFF"/>
                    </w:rPr>
                    <w:t>元曲作家及作品</w:t>
                  </w:r>
                </w:p>
              </w:tc>
              <w:tc>
                <w:tcPr>
                  <w:tcW w:w="3045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E607ACF" w14:textId="5159E83A" w:rsidR="00AB46FA" w:rsidRPr="001F3871" w:rsidRDefault="00AB46FA" w:rsidP="00D10655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hint="eastAsia"/>
                      <w:shd w:val="clear" w:color="auto" w:fill="FFFFFF"/>
                    </w:rPr>
                    <w:t>白樸的散曲及劇曲作品：《牆頭馬上》</w:t>
                  </w:r>
                </w:p>
              </w:tc>
            </w:tr>
            <w:tr w:rsidR="00AB46FA" w:rsidRPr="00572C78" w14:paraId="4D613D75" w14:textId="77777777" w:rsidTr="00B34102">
              <w:trPr>
                <w:trHeight w:val="413"/>
                <w:tblCellSpacing w:w="15" w:type="dxa"/>
              </w:trPr>
              <w:tc>
                <w:tcPr>
                  <w:tcW w:w="767" w:type="pct"/>
                  <w:shd w:val="clear" w:color="auto" w:fill="auto"/>
                  <w:vAlign w:val="center"/>
                </w:tcPr>
                <w:p w14:paraId="4734DAF1" w14:textId="07AB520D" w:rsidR="00AB46FA" w:rsidRPr="0039555C" w:rsidRDefault="00AB46FA" w:rsidP="0039555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39555C">
                    <w:rPr>
                      <w:rFonts w:eastAsia="標楷體"/>
                      <w:color w:val="000000"/>
                      <w:kern w:val="0"/>
                    </w:rPr>
                    <w:t>第</w:t>
                  </w:r>
                  <w:r w:rsidRPr="0039555C">
                    <w:rPr>
                      <w:rFonts w:eastAsia="標楷體"/>
                      <w:color w:val="000000"/>
                      <w:kern w:val="0"/>
                    </w:rPr>
                    <w:t>9</w:t>
                  </w:r>
                  <w:r w:rsidRPr="0039555C">
                    <w:rPr>
                      <w:rFonts w:eastAsia="標楷體"/>
                      <w:color w:val="000000"/>
                      <w:kern w:val="0"/>
                    </w:rPr>
                    <w:t>週</w:t>
                  </w:r>
                  <w:r w:rsidRPr="0039555C">
                    <w:rPr>
                      <w:rFonts w:eastAsia="標楷體" w:hint="eastAsia"/>
                      <w:color w:val="000000"/>
                      <w:kern w:val="0"/>
                    </w:rPr>
                    <w:t>4/</w:t>
                  </w:r>
                  <w:r w:rsidRPr="0039555C">
                    <w:rPr>
                      <w:rFonts w:eastAsia="標楷體"/>
                      <w:color w:val="000000"/>
                      <w:kern w:val="0"/>
                    </w:rPr>
                    <w:t>19</w:t>
                  </w:r>
                </w:p>
              </w:tc>
              <w:tc>
                <w:tcPr>
                  <w:tcW w:w="1119" w:type="pct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51C030E2" w14:textId="12341C2D" w:rsidR="00AB46FA" w:rsidRPr="00572C78" w:rsidRDefault="00B34102" w:rsidP="008F2022">
                  <w:pPr>
                    <w:spacing w:line="400" w:lineRule="exact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39555C">
                    <w:rPr>
                      <w:rFonts w:ascii="標楷體" w:eastAsia="標楷體" w:hAnsi="標楷體" w:hint="eastAsia"/>
                      <w:b/>
                      <w:bCs/>
                      <w:shd w:val="clear" w:color="auto" w:fill="FFFFFF"/>
                    </w:rPr>
                    <w:t>期中考</w:t>
                  </w:r>
                </w:p>
              </w:tc>
              <w:tc>
                <w:tcPr>
                  <w:tcW w:w="3045" w:type="pct"/>
                  <w:shd w:val="clear" w:color="auto" w:fill="auto"/>
                  <w:vAlign w:val="center"/>
                </w:tcPr>
                <w:p w14:paraId="55202611" w14:textId="0F820489" w:rsidR="00AB46FA" w:rsidRPr="0039555C" w:rsidRDefault="00B34102" w:rsidP="0039555C">
                  <w:pPr>
                    <w:widowControl/>
                    <w:spacing w:line="400" w:lineRule="exact"/>
                    <w:jc w:val="center"/>
                    <w:rPr>
                      <w:rFonts w:ascii="標楷體" w:eastAsia="標楷體" w:hAnsi="標楷體"/>
                      <w:b/>
                      <w:bCs/>
                      <w:color w:val="000000"/>
                      <w:kern w:val="0"/>
                    </w:rPr>
                  </w:pPr>
                  <w:r w:rsidRPr="0039555C">
                    <w:rPr>
                      <w:rFonts w:eastAsia="標楷體" w:hint="eastAsia"/>
                      <w:b/>
                      <w:bCs/>
                      <w:color w:val="000000"/>
                    </w:rPr>
                    <w:t>期中考試</w:t>
                  </w:r>
                </w:p>
              </w:tc>
            </w:tr>
            <w:tr w:rsidR="00D10655" w:rsidRPr="00572C78" w14:paraId="0E476276" w14:textId="77777777" w:rsidTr="00E25816">
              <w:trPr>
                <w:trHeight w:val="413"/>
                <w:tblCellSpacing w:w="15" w:type="dxa"/>
              </w:trPr>
              <w:tc>
                <w:tcPr>
                  <w:tcW w:w="767" w:type="pct"/>
                  <w:shd w:val="clear" w:color="auto" w:fill="auto"/>
                  <w:vAlign w:val="center"/>
                </w:tcPr>
                <w:p w14:paraId="267F7ED5" w14:textId="24C55E06" w:rsidR="00D10655" w:rsidRPr="00572C78" w:rsidRDefault="00D10655" w:rsidP="00D10655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A72D23">
                    <w:rPr>
                      <w:rFonts w:eastAsia="標楷體"/>
                      <w:b/>
                      <w:bCs/>
                      <w:color w:val="000000"/>
                      <w:kern w:val="0"/>
                    </w:rPr>
                    <w:lastRenderedPageBreak/>
                    <w:t>第</w:t>
                  </w:r>
                  <w:r w:rsidRPr="00A72D23">
                    <w:rPr>
                      <w:rFonts w:eastAsia="標楷體"/>
                      <w:b/>
                      <w:bCs/>
                      <w:color w:val="000000"/>
                      <w:kern w:val="0"/>
                    </w:rPr>
                    <w:t>10</w:t>
                  </w:r>
                  <w:r w:rsidRPr="00A72D23">
                    <w:rPr>
                      <w:rFonts w:eastAsia="標楷體"/>
                      <w:b/>
                      <w:bCs/>
                      <w:color w:val="000000"/>
                      <w:kern w:val="0"/>
                    </w:rPr>
                    <w:t>週</w:t>
                  </w:r>
                  <w:r w:rsidR="00E25816">
                    <w:rPr>
                      <w:rFonts w:eastAsia="標楷體" w:hint="eastAsia"/>
                      <w:b/>
                      <w:bCs/>
                      <w:color w:val="000000"/>
                      <w:kern w:val="0"/>
                    </w:rPr>
                    <w:t>4</w:t>
                  </w:r>
                  <w:r w:rsidRPr="00A72D23">
                    <w:rPr>
                      <w:rFonts w:eastAsia="標楷體" w:hint="eastAsia"/>
                      <w:b/>
                      <w:bCs/>
                      <w:color w:val="000000"/>
                      <w:kern w:val="0"/>
                    </w:rPr>
                    <w:t>/</w:t>
                  </w:r>
                  <w:r w:rsidR="00E25816">
                    <w:rPr>
                      <w:rFonts w:eastAsia="標楷體"/>
                      <w:b/>
                      <w:bCs/>
                      <w:color w:val="000000"/>
                      <w:kern w:val="0"/>
                    </w:rPr>
                    <w:t>26</w:t>
                  </w:r>
                </w:p>
              </w:tc>
              <w:tc>
                <w:tcPr>
                  <w:tcW w:w="1119" w:type="pct"/>
                  <w:shd w:val="clear" w:color="auto" w:fill="auto"/>
                  <w:vAlign w:val="center"/>
                </w:tcPr>
                <w:p w14:paraId="0431763E" w14:textId="3034A00E" w:rsidR="00D10655" w:rsidRPr="0039555C" w:rsidRDefault="00B34102" w:rsidP="008F2022">
                  <w:pPr>
                    <w:widowControl/>
                    <w:spacing w:line="400" w:lineRule="exact"/>
                    <w:jc w:val="center"/>
                    <w:rPr>
                      <w:rFonts w:eastAsia="標楷體"/>
                      <w:b/>
                      <w:bCs/>
                      <w:color w:val="000000"/>
                      <w:kern w:val="0"/>
                    </w:rPr>
                  </w:pPr>
                  <w:r w:rsidRPr="00324ED9">
                    <w:rPr>
                      <w:rFonts w:ascii="標楷體" w:eastAsia="標楷體" w:hAnsi="標楷體" w:hint="eastAsia"/>
                      <w:shd w:val="clear" w:color="auto" w:fill="FFFFFF"/>
                    </w:rPr>
                    <w:t>元曲作家及作品</w:t>
                  </w:r>
                </w:p>
              </w:tc>
              <w:tc>
                <w:tcPr>
                  <w:tcW w:w="3045" w:type="pct"/>
                  <w:shd w:val="clear" w:color="auto" w:fill="auto"/>
                  <w:vAlign w:val="center"/>
                </w:tcPr>
                <w:p w14:paraId="7891D939" w14:textId="0BD6EB58" w:rsidR="00D10655" w:rsidRPr="0039555C" w:rsidRDefault="00B34102" w:rsidP="00A84E0A">
                  <w:pPr>
                    <w:widowControl/>
                    <w:spacing w:line="400" w:lineRule="exact"/>
                    <w:jc w:val="center"/>
                    <w:rPr>
                      <w:rFonts w:eastAsia="標楷體"/>
                      <w:b/>
                      <w:bCs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hint="eastAsia"/>
                      <w:shd w:val="clear" w:color="auto" w:fill="FFFFFF"/>
                    </w:rPr>
                    <w:t>王實甫《西廂記》及其他重要散曲作品賞析</w:t>
                  </w:r>
                </w:p>
              </w:tc>
            </w:tr>
            <w:tr w:rsidR="008F2022" w:rsidRPr="00572C78" w14:paraId="2E7945BF" w14:textId="77777777" w:rsidTr="008F2022">
              <w:trPr>
                <w:trHeight w:val="518"/>
                <w:tblCellSpacing w:w="15" w:type="dxa"/>
              </w:trPr>
              <w:tc>
                <w:tcPr>
                  <w:tcW w:w="767" w:type="pct"/>
                  <w:shd w:val="clear" w:color="auto" w:fill="auto"/>
                  <w:vAlign w:val="center"/>
                </w:tcPr>
                <w:p w14:paraId="6398FAFE" w14:textId="7ED33175" w:rsidR="008F2022" w:rsidRPr="00572C78" w:rsidRDefault="008F2022" w:rsidP="00D10655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1F3871">
                    <w:rPr>
                      <w:rFonts w:eastAsia="標楷體"/>
                      <w:color w:val="000000"/>
                      <w:kern w:val="0"/>
                    </w:rPr>
                    <w:t>第</w:t>
                  </w:r>
                  <w:r w:rsidRPr="00572C78">
                    <w:rPr>
                      <w:rFonts w:eastAsia="標楷體"/>
                      <w:color w:val="000000"/>
                      <w:kern w:val="0"/>
                    </w:rPr>
                    <w:t>11</w:t>
                  </w:r>
                  <w:r w:rsidRPr="001F3871">
                    <w:rPr>
                      <w:rFonts w:eastAsia="標楷體"/>
                      <w:color w:val="000000"/>
                      <w:kern w:val="0"/>
                    </w:rPr>
                    <w:t>週</w:t>
                  </w:r>
                  <w:r>
                    <w:rPr>
                      <w:rFonts w:eastAsia="標楷體" w:hint="eastAsia"/>
                      <w:color w:val="000000"/>
                      <w:kern w:val="0"/>
                    </w:rPr>
                    <w:t>5/</w:t>
                  </w:r>
                  <w:r>
                    <w:rPr>
                      <w:rFonts w:eastAsia="標楷體"/>
                      <w:color w:val="000000"/>
                      <w:kern w:val="0"/>
                    </w:rPr>
                    <w:t>3</w:t>
                  </w:r>
                </w:p>
              </w:tc>
              <w:tc>
                <w:tcPr>
                  <w:tcW w:w="1119" w:type="pct"/>
                  <w:shd w:val="clear" w:color="auto" w:fill="auto"/>
                  <w:vAlign w:val="center"/>
                </w:tcPr>
                <w:p w14:paraId="7EE1CFF7" w14:textId="177144DE" w:rsidR="008F2022" w:rsidRPr="00572C78" w:rsidRDefault="008F2022" w:rsidP="008F2022">
                  <w:pPr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324ED9">
                    <w:rPr>
                      <w:rFonts w:ascii="標楷體" w:eastAsia="標楷體" w:hAnsi="標楷體" w:hint="eastAsia"/>
                      <w:shd w:val="clear" w:color="auto" w:fill="FFFFFF"/>
                    </w:rPr>
                    <w:t>元曲作家及作品</w:t>
                  </w:r>
                </w:p>
              </w:tc>
              <w:tc>
                <w:tcPr>
                  <w:tcW w:w="3045" w:type="pct"/>
                  <w:shd w:val="clear" w:color="auto" w:fill="auto"/>
                  <w:vAlign w:val="center"/>
                </w:tcPr>
                <w:p w14:paraId="37F433F0" w14:textId="265CCBE4" w:rsidR="008F2022" w:rsidRPr="00EF3C57" w:rsidRDefault="008F2022" w:rsidP="00EF3C57">
                  <w:pPr>
                    <w:widowControl/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南戲之祖</w:t>
                  </w:r>
                  <w:r w:rsidRPr="0039555C">
                    <w:rPr>
                      <w:rFonts w:ascii="標楷體" w:eastAsia="標楷體" w:hAnsi="標楷體" w:hint="eastAsia"/>
                    </w:rPr>
                    <w:t>《琵琶記》</w:t>
                  </w:r>
                </w:p>
              </w:tc>
            </w:tr>
            <w:tr w:rsidR="00AB46FA" w:rsidRPr="00572C78" w14:paraId="3EE59740" w14:textId="77777777" w:rsidTr="008F2022">
              <w:trPr>
                <w:trHeight w:val="413"/>
                <w:tblCellSpacing w:w="15" w:type="dxa"/>
              </w:trPr>
              <w:tc>
                <w:tcPr>
                  <w:tcW w:w="767" w:type="pct"/>
                  <w:shd w:val="clear" w:color="auto" w:fill="auto"/>
                  <w:vAlign w:val="center"/>
                </w:tcPr>
                <w:p w14:paraId="7D7575C4" w14:textId="0CBB4381" w:rsidR="00AB46FA" w:rsidRPr="00572C78" w:rsidRDefault="00AB46FA" w:rsidP="00D10655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1F3871">
                    <w:rPr>
                      <w:rFonts w:eastAsia="標楷體"/>
                      <w:color w:val="000000"/>
                      <w:kern w:val="0"/>
                    </w:rPr>
                    <w:t>第</w:t>
                  </w:r>
                  <w:r w:rsidRPr="00572C78">
                    <w:rPr>
                      <w:rFonts w:eastAsia="標楷體"/>
                      <w:color w:val="000000"/>
                      <w:kern w:val="0"/>
                    </w:rPr>
                    <w:t>12</w:t>
                  </w:r>
                  <w:r w:rsidRPr="001F3871">
                    <w:rPr>
                      <w:rFonts w:eastAsia="標楷體"/>
                      <w:color w:val="000000"/>
                      <w:kern w:val="0"/>
                    </w:rPr>
                    <w:t>週</w:t>
                  </w:r>
                  <w:r>
                    <w:rPr>
                      <w:rFonts w:eastAsia="標楷體" w:hint="eastAsia"/>
                      <w:color w:val="000000"/>
                      <w:kern w:val="0"/>
                    </w:rPr>
                    <w:t>5/1</w:t>
                  </w:r>
                  <w:r>
                    <w:rPr>
                      <w:rFonts w:eastAsia="標楷體"/>
                      <w:color w:val="000000"/>
                      <w:kern w:val="0"/>
                    </w:rPr>
                    <w:t>0</w:t>
                  </w:r>
                </w:p>
              </w:tc>
              <w:tc>
                <w:tcPr>
                  <w:tcW w:w="1119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919E430" w14:textId="77777777" w:rsidR="008F2022" w:rsidRDefault="008F2022" w:rsidP="008F2022">
                  <w:pPr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 w:hint="eastAsia"/>
                      <w:color w:val="000000"/>
                      <w:kern w:val="0"/>
                    </w:rPr>
                    <w:t>明清劇曲重要</w:t>
                  </w:r>
                </w:p>
                <w:p w14:paraId="1E33E80D" w14:textId="5153EB90" w:rsidR="00AB46FA" w:rsidRPr="00572C78" w:rsidRDefault="008F2022" w:rsidP="008F2022">
                  <w:pPr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 w:hint="eastAsia"/>
                      <w:color w:val="000000"/>
                      <w:kern w:val="0"/>
                    </w:rPr>
                    <w:t>作家作品</w:t>
                  </w:r>
                </w:p>
              </w:tc>
              <w:tc>
                <w:tcPr>
                  <w:tcW w:w="3045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859FA56" w14:textId="5BBC6E4F" w:rsidR="00AB46FA" w:rsidRPr="0039555C" w:rsidRDefault="008F2022" w:rsidP="00EF3C57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39555C">
                    <w:rPr>
                      <w:rFonts w:ascii="標楷體" w:eastAsia="標楷體" w:hAnsi="標楷體" w:hint="eastAsia"/>
                    </w:rPr>
                    <w:t>《牡丹亭》</w:t>
                  </w:r>
                  <w:r>
                    <w:rPr>
                      <w:rFonts w:ascii="標楷體" w:eastAsia="標楷體" w:hAnsi="標楷體" w:hint="eastAsia"/>
                    </w:rPr>
                    <w:t>與</w:t>
                  </w:r>
                  <w:r w:rsidRPr="0039555C">
                    <w:rPr>
                      <w:rFonts w:ascii="標楷體" w:eastAsia="標楷體" w:hAnsi="標楷體" w:hint="eastAsia"/>
                    </w:rPr>
                    <w:t>《</w:t>
                  </w:r>
                  <w:r>
                    <w:rPr>
                      <w:rFonts w:ascii="標楷體" w:eastAsia="標楷體" w:hAnsi="標楷體" w:hint="eastAsia"/>
                    </w:rPr>
                    <w:t>玉簪記</w:t>
                  </w:r>
                  <w:r w:rsidRPr="0039555C">
                    <w:rPr>
                      <w:rFonts w:ascii="標楷體" w:eastAsia="標楷體" w:hAnsi="標楷體" w:hint="eastAsia"/>
                    </w:rPr>
                    <w:t>》</w:t>
                  </w:r>
                </w:p>
              </w:tc>
            </w:tr>
            <w:tr w:rsidR="00AB46FA" w:rsidRPr="00572C78" w14:paraId="0DEB4511" w14:textId="77777777" w:rsidTr="008F2022">
              <w:trPr>
                <w:trHeight w:val="413"/>
                <w:tblCellSpacing w:w="15" w:type="dxa"/>
              </w:trPr>
              <w:tc>
                <w:tcPr>
                  <w:tcW w:w="767" w:type="pct"/>
                  <w:shd w:val="clear" w:color="auto" w:fill="auto"/>
                  <w:vAlign w:val="center"/>
                </w:tcPr>
                <w:p w14:paraId="08E83C35" w14:textId="09726217" w:rsidR="00AB46FA" w:rsidRPr="00572C78" w:rsidRDefault="00AB46FA" w:rsidP="00D10655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1F3871">
                    <w:rPr>
                      <w:rFonts w:eastAsia="標楷體"/>
                      <w:color w:val="000000"/>
                      <w:kern w:val="0"/>
                    </w:rPr>
                    <w:t>第</w:t>
                  </w:r>
                  <w:r w:rsidRPr="00572C78">
                    <w:rPr>
                      <w:rFonts w:eastAsia="標楷體"/>
                      <w:color w:val="000000"/>
                      <w:kern w:val="0"/>
                    </w:rPr>
                    <w:t>13</w:t>
                  </w:r>
                  <w:r w:rsidRPr="001F3871">
                    <w:rPr>
                      <w:rFonts w:eastAsia="標楷體"/>
                      <w:color w:val="000000"/>
                      <w:kern w:val="0"/>
                    </w:rPr>
                    <w:t>週</w:t>
                  </w:r>
                  <w:r>
                    <w:rPr>
                      <w:rFonts w:eastAsia="標楷體" w:hint="eastAsia"/>
                      <w:color w:val="000000"/>
                      <w:kern w:val="0"/>
                    </w:rPr>
                    <w:t>5/</w:t>
                  </w:r>
                  <w:r>
                    <w:rPr>
                      <w:rFonts w:eastAsia="標楷體"/>
                      <w:color w:val="000000"/>
                      <w:kern w:val="0"/>
                    </w:rPr>
                    <w:t>17</w:t>
                  </w:r>
                </w:p>
              </w:tc>
              <w:tc>
                <w:tcPr>
                  <w:tcW w:w="1119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05A7B72" w14:textId="242A832A" w:rsidR="00AB46FA" w:rsidRPr="008F2022" w:rsidRDefault="008F2022" w:rsidP="00D10655">
                  <w:pPr>
                    <w:jc w:val="center"/>
                    <w:rPr>
                      <w:rFonts w:eastAsia="標楷體"/>
                      <w:b/>
                      <w:bCs/>
                      <w:color w:val="000000"/>
                      <w:kern w:val="0"/>
                    </w:rPr>
                  </w:pPr>
                  <w:r w:rsidRPr="008F2022">
                    <w:rPr>
                      <w:rFonts w:eastAsia="標楷體" w:hint="eastAsia"/>
                      <w:b/>
                      <w:bCs/>
                      <w:color w:val="000000"/>
                      <w:kern w:val="0"/>
                    </w:rPr>
                    <w:t>專題講座</w:t>
                  </w:r>
                </w:p>
              </w:tc>
              <w:tc>
                <w:tcPr>
                  <w:tcW w:w="3045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A3E951D" w14:textId="1F8B8072" w:rsidR="00AB46FA" w:rsidRPr="008F2022" w:rsidRDefault="008F2022" w:rsidP="00EF3C57">
                  <w:pPr>
                    <w:widowControl/>
                    <w:jc w:val="center"/>
                    <w:rPr>
                      <w:rFonts w:eastAsia="標楷體"/>
                      <w:b/>
                      <w:bCs/>
                      <w:color w:val="000000"/>
                      <w:kern w:val="0"/>
                    </w:rPr>
                  </w:pPr>
                  <w:r w:rsidRPr="008F2022">
                    <w:rPr>
                      <w:rFonts w:eastAsia="標楷體" w:hint="eastAsia"/>
                      <w:b/>
                      <w:bCs/>
                      <w:color w:val="000000"/>
                      <w:kern w:val="0"/>
                    </w:rPr>
                    <w:t>邀請學者專家講座</w:t>
                  </w:r>
                </w:p>
              </w:tc>
            </w:tr>
            <w:tr w:rsidR="00AB46FA" w:rsidRPr="00572C78" w14:paraId="55FE5098" w14:textId="77777777" w:rsidTr="008F2022">
              <w:trPr>
                <w:trHeight w:val="413"/>
                <w:tblCellSpacing w:w="15" w:type="dxa"/>
              </w:trPr>
              <w:tc>
                <w:tcPr>
                  <w:tcW w:w="767" w:type="pct"/>
                  <w:shd w:val="clear" w:color="auto" w:fill="auto"/>
                  <w:vAlign w:val="center"/>
                </w:tcPr>
                <w:p w14:paraId="15C55440" w14:textId="39CC0BA7" w:rsidR="00AB46FA" w:rsidRPr="00572C78" w:rsidRDefault="00AB46FA" w:rsidP="00D10655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1F3871">
                    <w:rPr>
                      <w:rFonts w:eastAsia="標楷體"/>
                      <w:color w:val="000000"/>
                      <w:kern w:val="0"/>
                    </w:rPr>
                    <w:t>第</w:t>
                  </w:r>
                  <w:r w:rsidRPr="00572C78">
                    <w:rPr>
                      <w:rFonts w:eastAsia="標楷體"/>
                      <w:color w:val="000000"/>
                      <w:kern w:val="0"/>
                    </w:rPr>
                    <w:t>14</w:t>
                  </w:r>
                  <w:r w:rsidRPr="001F3871">
                    <w:rPr>
                      <w:rFonts w:eastAsia="標楷體"/>
                      <w:color w:val="000000"/>
                      <w:kern w:val="0"/>
                    </w:rPr>
                    <w:t>週</w:t>
                  </w:r>
                  <w:r>
                    <w:rPr>
                      <w:rFonts w:eastAsia="標楷體" w:hint="eastAsia"/>
                      <w:color w:val="000000"/>
                      <w:kern w:val="0"/>
                    </w:rPr>
                    <w:t>5/</w:t>
                  </w:r>
                  <w:r>
                    <w:rPr>
                      <w:rFonts w:eastAsia="標楷體"/>
                      <w:color w:val="000000"/>
                      <w:kern w:val="0"/>
                    </w:rPr>
                    <w:t>24</w:t>
                  </w:r>
                </w:p>
              </w:tc>
              <w:tc>
                <w:tcPr>
                  <w:tcW w:w="1119" w:type="pct"/>
                  <w:vMerge w:val="restart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45F2788B" w14:textId="77777777" w:rsidR="008F2022" w:rsidRDefault="008F2022" w:rsidP="008F2022">
                  <w:pPr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 w:hint="eastAsia"/>
                      <w:color w:val="000000"/>
                      <w:kern w:val="0"/>
                    </w:rPr>
                    <w:t>明清劇曲重要</w:t>
                  </w:r>
                </w:p>
                <w:p w14:paraId="4E3DE222" w14:textId="020756C0" w:rsidR="00AB46FA" w:rsidRPr="00572C78" w:rsidRDefault="008F2022" w:rsidP="008F2022">
                  <w:pPr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 w:hint="eastAsia"/>
                      <w:color w:val="000000"/>
                      <w:kern w:val="0"/>
                    </w:rPr>
                    <w:t>作家作品</w:t>
                  </w:r>
                </w:p>
              </w:tc>
              <w:tc>
                <w:tcPr>
                  <w:tcW w:w="3045" w:type="pct"/>
                  <w:shd w:val="clear" w:color="auto" w:fill="auto"/>
                  <w:vAlign w:val="center"/>
                </w:tcPr>
                <w:p w14:paraId="371905BF" w14:textId="69FB0904" w:rsidR="00AB46FA" w:rsidRPr="0039555C" w:rsidRDefault="00C82481" w:rsidP="00EF3C57">
                  <w:pPr>
                    <w:widowControl/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前往欣賞狐仙或海賊之王</w:t>
                  </w:r>
                </w:p>
              </w:tc>
            </w:tr>
            <w:tr w:rsidR="00AB46FA" w:rsidRPr="00572C78" w14:paraId="2C73C06A" w14:textId="77777777" w:rsidTr="00E25816">
              <w:trPr>
                <w:trHeight w:val="413"/>
                <w:tblCellSpacing w:w="15" w:type="dxa"/>
              </w:trPr>
              <w:tc>
                <w:tcPr>
                  <w:tcW w:w="767" w:type="pct"/>
                  <w:shd w:val="clear" w:color="auto" w:fill="auto"/>
                  <w:vAlign w:val="center"/>
                </w:tcPr>
                <w:p w14:paraId="1866B9C1" w14:textId="50D27745" w:rsidR="00AB46FA" w:rsidRPr="00572C78" w:rsidRDefault="00AB46FA" w:rsidP="00D10655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1F3871">
                    <w:rPr>
                      <w:rFonts w:eastAsia="標楷體"/>
                      <w:color w:val="000000"/>
                      <w:kern w:val="0"/>
                    </w:rPr>
                    <w:t>第</w:t>
                  </w:r>
                  <w:r w:rsidRPr="00572C78">
                    <w:rPr>
                      <w:rFonts w:eastAsia="標楷體"/>
                      <w:color w:val="000000"/>
                      <w:kern w:val="0"/>
                    </w:rPr>
                    <w:t>15</w:t>
                  </w:r>
                  <w:r w:rsidRPr="001F3871">
                    <w:rPr>
                      <w:rFonts w:eastAsia="標楷體"/>
                      <w:color w:val="000000"/>
                      <w:kern w:val="0"/>
                    </w:rPr>
                    <w:t>週</w:t>
                  </w:r>
                  <w:r>
                    <w:rPr>
                      <w:rFonts w:eastAsia="標楷體" w:hint="eastAsia"/>
                      <w:color w:val="000000"/>
                      <w:kern w:val="0"/>
                    </w:rPr>
                    <w:t>5/</w:t>
                  </w:r>
                  <w:r>
                    <w:rPr>
                      <w:rFonts w:eastAsia="標楷體"/>
                      <w:color w:val="000000"/>
                      <w:kern w:val="0"/>
                    </w:rPr>
                    <w:t>31</w:t>
                  </w:r>
                </w:p>
              </w:tc>
              <w:tc>
                <w:tcPr>
                  <w:tcW w:w="1119" w:type="pct"/>
                  <w:vMerge/>
                  <w:shd w:val="clear" w:color="auto" w:fill="auto"/>
                  <w:vAlign w:val="center"/>
                </w:tcPr>
                <w:p w14:paraId="37F0CF1F" w14:textId="6F07BDE4" w:rsidR="00AB46FA" w:rsidRPr="00572C78" w:rsidRDefault="00AB46FA" w:rsidP="00D10655">
                  <w:pPr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  <w:tc>
                <w:tcPr>
                  <w:tcW w:w="3045" w:type="pct"/>
                  <w:shd w:val="clear" w:color="auto" w:fill="auto"/>
                  <w:vAlign w:val="center"/>
                </w:tcPr>
                <w:p w14:paraId="2C469FF8" w14:textId="0750C25A" w:rsidR="00AB46FA" w:rsidRPr="0039555C" w:rsidRDefault="00C82481" w:rsidP="00C82481">
                  <w:pPr>
                    <w:widowControl/>
                    <w:tabs>
                      <w:tab w:val="left" w:pos="227"/>
                    </w:tabs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 xml:space="preserve">        明雜劇：王驥德《男王后》與</w:t>
                  </w:r>
                  <w:r w:rsidRPr="0039555C">
                    <w:rPr>
                      <w:rFonts w:ascii="標楷體" w:eastAsia="標楷體" w:hAnsi="標楷體" w:hint="eastAsia"/>
                    </w:rPr>
                    <w:t>《曲律》</w:t>
                  </w:r>
                </w:p>
              </w:tc>
            </w:tr>
            <w:tr w:rsidR="00D10655" w:rsidRPr="00572C78" w14:paraId="7CA06F74" w14:textId="77777777" w:rsidTr="00E25816">
              <w:trPr>
                <w:trHeight w:val="413"/>
                <w:tblCellSpacing w:w="15" w:type="dxa"/>
              </w:trPr>
              <w:tc>
                <w:tcPr>
                  <w:tcW w:w="767" w:type="pct"/>
                  <w:shd w:val="clear" w:color="auto" w:fill="auto"/>
                  <w:vAlign w:val="center"/>
                </w:tcPr>
                <w:p w14:paraId="6FA97BBF" w14:textId="62FF21CC" w:rsidR="00D10655" w:rsidRPr="0039555C" w:rsidRDefault="00D10655" w:rsidP="00D10655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/>
                      <w:b/>
                      <w:bCs/>
                      <w:color w:val="000000"/>
                      <w:kern w:val="0"/>
                    </w:rPr>
                  </w:pPr>
                  <w:r w:rsidRPr="0039555C">
                    <w:rPr>
                      <w:rFonts w:eastAsia="標楷體"/>
                      <w:b/>
                      <w:bCs/>
                      <w:color w:val="000000"/>
                      <w:kern w:val="0"/>
                    </w:rPr>
                    <w:t>第</w:t>
                  </w:r>
                  <w:r w:rsidRPr="0039555C">
                    <w:rPr>
                      <w:rFonts w:eastAsia="標楷體"/>
                      <w:b/>
                      <w:bCs/>
                      <w:color w:val="000000"/>
                      <w:kern w:val="0"/>
                    </w:rPr>
                    <w:t>16</w:t>
                  </w:r>
                  <w:r w:rsidRPr="0039555C">
                    <w:rPr>
                      <w:rFonts w:eastAsia="標楷體"/>
                      <w:b/>
                      <w:bCs/>
                      <w:color w:val="000000"/>
                      <w:kern w:val="0"/>
                    </w:rPr>
                    <w:t>週</w:t>
                  </w:r>
                  <w:r w:rsidRPr="0039555C">
                    <w:rPr>
                      <w:rFonts w:eastAsia="標楷體" w:hint="eastAsia"/>
                      <w:b/>
                      <w:bCs/>
                      <w:color w:val="000000"/>
                      <w:kern w:val="0"/>
                    </w:rPr>
                    <w:t>6/</w:t>
                  </w:r>
                  <w:r w:rsidR="00E25816" w:rsidRPr="0039555C">
                    <w:rPr>
                      <w:rFonts w:eastAsia="標楷體"/>
                      <w:b/>
                      <w:bCs/>
                      <w:color w:val="000000"/>
                      <w:kern w:val="0"/>
                    </w:rPr>
                    <w:t>7</w:t>
                  </w:r>
                </w:p>
              </w:tc>
              <w:tc>
                <w:tcPr>
                  <w:tcW w:w="1119" w:type="pct"/>
                  <w:shd w:val="clear" w:color="auto" w:fill="auto"/>
                  <w:vAlign w:val="center"/>
                </w:tcPr>
                <w:p w14:paraId="53FD350A" w14:textId="2FAF9239" w:rsidR="00D10655" w:rsidRPr="0039555C" w:rsidRDefault="0039555C" w:rsidP="00D10655">
                  <w:pPr>
                    <w:jc w:val="center"/>
                    <w:rPr>
                      <w:rFonts w:eastAsia="標楷體"/>
                      <w:b/>
                      <w:bCs/>
                      <w:color w:val="000000"/>
                      <w:kern w:val="0"/>
                    </w:rPr>
                  </w:pPr>
                  <w:r w:rsidRPr="0039555C">
                    <w:rPr>
                      <w:rFonts w:eastAsia="標楷體" w:hint="eastAsia"/>
                      <w:b/>
                      <w:bCs/>
                      <w:color w:val="000000"/>
                      <w:kern w:val="0"/>
                    </w:rPr>
                    <w:t>期末考</w:t>
                  </w:r>
                </w:p>
              </w:tc>
              <w:tc>
                <w:tcPr>
                  <w:tcW w:w="3045" w:type="pct"/>
                  <w:shd w:val="clear" w:color="auto" w:fill="auto"/>
                  <w:vAlign w:val="center"/>
                </w:tcPr>
                <w:p w14:paraId="33E894C7" w14:textId="6A0A0FC7" w:rsidR="00D10655" w:rsidRPr="0039555C" w:rsidRDefault="0039555C" w:rsidP="00D10655">
                  <w:pPr>
                    <w:widowControl/>
                    <w:jc w:val="center"/>
                    <w:rPr>
                      <w:rFonts w:eastAsia="標楷體"/>
                      <w:b/>
                      <w:bCs/>
                      <w:color w:val="000000"/>
                      <w:kern w:val="0"/>
                    </w:rPr>
                  </w:pPr>
                  <w:r w:rsidRPr="0039555C">
                    <w:rPr>
                      <w:rFonts w:eastAsia="標楷體" w:hint="eastAsia"/>
                      <w:b/>
                      <w:bCs/>
                      <w:color w:val="000000"/>
                    </w:rPr>
                    <w:t>期末考試</w:t>
                  </w:r>
                </w:p>
              </w:tc>
            </w:tr>
            <w:tr w:rsidR="00D10655" w:rsidRPr="00572C78" w14:paraId="644C6006" w14:textId="77777777" w:rsidTr="00E25816">
              <w:trPr>
                <w:trHeight w:val="413"/>
                <w:tblCellSpacing w:w="15" w:type="dxa"/>
              </w:trPr>
              <w:tc>
                <w:tcPr>
                  <w:tcW w:w="767" w:type="pct"/>
                  <w:shd w:val="clear" w:color="auto" w:fill="auto"/>
                  <w:vAlign w:val="center"/>
                </w:tcPr>
                <w:p w14:paraId="31E0BB30" w14:textId="6CF6DAB4" w:rsidR="00D10655" w:rsidRPr="00E25816" w:rsidRDefault="00D10655" w:rsidP="00D10655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/>
                      <w:b/>
                      <w:bCs/>
                      <w:color w:val="FF0000"/>
                      <w:kern w:val="0"/>
                    </w:rPr>
                  </w:pPr>
                  <w:r w:rsidRPr="00E25816">
                    <w:rPr>
                      <w:rFonts w:eastAsia="標楷體"/>
                      <w:b/>
                      <w:bCs/>
                      <w:color w:val="FF0000"/>
                      <w:kern w:val="0"/>
                    </w:rPr>
                    <w:t>第</w:t>
                  </w:r>
                  <w:r w:rsidRPr="00E25816">
                    <w:rPr>
                      <w:rFonts w:eastAsia="標楷體"/>
                      <w:b/>
                      <w:bCs/>
                      <w:color w:val="FF0000"/>
                      <w:kern w:val="0"/>
                    </w:rPr>
                    <w:t>17</w:t>
                  </w:r>
                  <w:r w:rsidRPr="00E25816">
                    <w:rPr>
                      <w:rFonts w:eastAsia="標楷體"/>
                      <w:b/>
                      <w:bCs/>
                      <w:color w:val="FF0000"/>
                      <w:kern w:val="0"/>
                    </w:rPr>
                    <w:t>週</w:t>
                  </w:r>
                  <w:r w:rsidRPr="00E25816">
                    <w:rPr>
                      <w:rFonts w:eastAsia="標楷體" w:hint="eastAsia"/>
                      <w:b/>
                      <w:bCs/>
                      <w:color w:val="FF0000"/>
                      <w:kern w:val="0"/>
                    </w:rPr>
                    <w:t>6/</w:t>
                  </w:r>
                  <w:r w:rsidR="00E25816" w:rsidRPr="00E25816">
                    <w:rPr>
                      <w:rFonts w:eastAsia="標楷體"/>
                      <w:b/>
                      <w:bCs/>
                      <w:color w:val="FF0000"/>
                      <w:kern w:val="0"/>
                    </w:rPr>
                    <w:t>14</w:t>
                  </w:r>
                </w:p>
              </w:tc>
              <w:tc>
                <w:tcPr>
                  <w:tcW w:w="1119" w:type="pct"/>
                  <w:shd w:val="clear" w:color="auto" w:fill="auto"/>
                  <w:vAlign w:val="center"/>
                </w:tcPr>
                <w:p w14:paraId="1579F8A2" w14:textId="351672C8" w:rsidR="00D10655" w:rsidRPr="00E25816" w:rsidRDefault="00E25816" w:rsidP="00D10655">
                  <w:pPr>
                    <w:widowControl/>
                    <w:jc w:val="center"/>
                    <w:rPr>
                      <w:rFonts w:eastAsia="標楷體"/>
                      <w:b/>
                      <w:bCs/>
                      <w:color w:val="FF0000"/>
                      <w:kern w:val="0"/>
                    </w:rPr>
                  </w:pPr>
                  <w:r w:rsidRPr="00E25816">
                    <w:rPr>
                      <w:rFonts w:eastAsia="標楷體" w:hint="eastAsia"/>
                      <w:b/>
                      <w:bCs/>
                      <w:color w:val="FF0000"/>
                      <w:kern w:val="0"/>
                    </w:rPr>
                    <w:t>端午節</w:t>
                  </w:r>
                </w:p>
              </w:tc>
              <w:tc>
                <w:tcPr>
                  <w:tcW w:w="3045" w:type="pct"/>
                  <w:shd w:val="clear" w:color="auto" w:fill="auto"/>
                  <w:vAlign w:val="center"/>
                </w:tcPr>
                <w:p w14:paraId="03440A50" w14:textId="6EFD0A0D" w:rsidR="00D10655" w:rsidRPr="00E25816" w:rsidRDefault="00E25816" w:rsidP="00D10655">
                  <w:pPr>
                    <w:widowControl/>
                    <w:jc w:val="center"/>
                    <w:rPr>
                      <w:rFonts w:eastAsia="標楷體"/>
                      <w:b/>
                      <w:bCs/>
                      <w:color w:val="FF0000"/>
                      <w:kern w:val="0"/>
                    </w:rPr>
                  </w:pPr>
                  <w:r w:rsidRPr="00E25816">
                    <w:rPr>
                      <w:rFonts w:eastAsia="標楷體" w:hint="eastAsia"/>
                      <w:b/>
                      <w:bCs/>
                      <w:color w:val="FF0000"/>
                      <w:kern w:val="0"/>
                    </w:rPr>
                    <w:t>停課一次</w:t>
                  </w:r>
                </w:p>
              </w:tc>
            </w:tr>
            <w:tr w:rsidR="00D10655" w:rsidRPr="00572C78" w14:paraId="25A1A237" w14:textId="77777777" w:rsidTr="00E25816">
              <w:trPr>
                <w:trHeight w:val="413"/>
                <w:tblCellSpacing w:w="15" w:type="dxa"/>
              </w:trPr>
              <w:tc>
                <w:tcPr>
                  <w:tcW w:w="767" w:type="pct"/>
                  <w:shd w:val="clear" w:color="auto" w:fill="auto"/>
                  <w:vAlign w:val="center"/>
                </w:tcPr>
                <w:p w14:paraId="610CB287" w14:textId="7170A0A3" w:rsidR="00D10655" w:rsidRPr="0039555C" w:rsidRDefault="00D10655" w:rsidP="00D10655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/>
                      <w:b/>
                      <w:bCs/>
                      <w:color w:val="000000"/>
                      <w:kern w:val="0"/>
                    </w:rPr>
                  </w:pPr>
                  <w:r w:rsidRPr="0039555C">
                    <w:rPr>
                      <w:rFonts w:eastAsia="標楷體"/>
                      <w:b/>
                      <w:bCs/>
                      <w:color w:val="000000"/>
                      <w:kern w:val="0"/>
                    </w:rPr>
                    <w:t>第</w:t>
                  </w:r>
                  <w:r w:rsidRPr="0039555C">
                    <w:rPr>
                      <w:rFonts w:eastAsia="標楷體"/>
                      <w:b/>
                      <w:bCs/>
                      <w:color w:val="000000"/>
                      <w:kern w:val="0"/>
                    </w:rPr>
                    <w:t>18</w:t>
                  </w:r>
                  <w:r w:rsidRPr="0039555C">
                    <w:rPr>
                      <w:rFonts w:eastAsia="標楷體"/>
                      <w:b/>
                      <w:bCs/>
                      <w:color w:val="000000"/>
                      <w:kern w:val="0"/>
                    </w:rPr>
                    <w:t>週</w:t>
                  </w:r>
                  <w:r w:rsidRPr="0039555C">
                    <w:rPr>
                      <w:rFonts w:eastAsia="標楷體" w:hint="eastAsia"/>
                      <w:b/>
                      <w:bCs/>
                      <w:color w:val="000000"/>
                      <w:kern w:val="0"/>
                    </w:rPr>
                    <w:t>6/</w:t>
                  </w:r>
                  <w:r w:rsidR="00E25816" w:rsidRPr="0039555C">
                    <w:rPr>
                      <w:rFonts w:eastAsia="標楷體"/>
                      <w:b/>
                      <w:bCs/>
                      <w:color w:val="000000"/>
                      <w:kern w:val="0"/>
                    </w:rPr>
                    <w:t>21</w:t>
                  </w:r>
                </w:p>
              </w:tc>
              <w:tc>
                <w:tcPr>
                  <w:tcW w:w="1119" w:type="pct"/>
                  <w:shd w:val="clear" w:color="auto" w:fill="auto"/>
                  <w:vAlign w:val="center"/>
                </w:tcPr>
                <w:p w14:paraId="3F29C88C" w14:textId="5171922B" w:rsidR="00D10655" w:rsidRPr="0039555C" w:rsidRDefault="0039555C" w:rsidP="00D10655">
                  <w:pPr>
                    <w:widowControl/>
                    <w:jc w:val="center"/>
                    <w:rPr>
                      <w:rFonts w:eastAsia="標楷體"/>
                      <w:b/>
                      <w:bCs/>
                      <w:color w:val="000000"/>
                      <w:kern w:val="0"/>
                    </w:rPr>
                  </w:pPr>
                  <w:r w:rsidRPr="0039555C">
                    <w:rPr>
                      <w:rFonts w:eastAsia="標楷體" w:hint="eastAsia"/>
                      <w:b/>
                      <w:bCs/>
                      <w:color w:val="000000"/>
                      <w:kern w:val="0"/>
                    </w:rPr>
                    <w:t>期末呈現</w:t>
                  </w:r>
                </w:p>
              </w:tc>
              <w:tc>
                <w:tcPr>
                  <w:tcW w:w="3045" w:type="pct"/>
                  <w:shd w:val="clear" w:color="auto" w:fill="auto"/>
                  <w:vAlign w:val="center"/>
                </w:tcPr>
                <w:p w14:paraId="40FF8517" w14:textId="50E4553C" w:rsidR="006517B3" w:rsidRPr="0039555C" w:rsidRDefault="0039555C" w:rsidP="0039555C">
                  <w:pPr>
                    <w:widowControl/>
                    <w:jc w:val="center"/>
                    <w:rPr>
                      <w:rFonts w:eastAsia="標楷體"/>
                      <w:b/>
                      <w:bCs/>
                      <w:color w:val="000000"/>
                      <w:kern w:val="0"/>
                    </w:rPr>
                  </w:pPr>
                  <w:r w:rsidRPr="0039555C">
                    <w:rPr>
                      <w:rFonts w:ascii="標楷體" w:eastAsia="標楷體" w:hAnsi="標楷體" w:hint="eastAsia"/>
                      <w:b/>
                      <w:bCs/>
                      <w:color w:val="000000"/>
                      <w:kern w:val="0"/>
                    </w:rPr>
                    <w:t>期末呈現</w:t>
                  </w:r>
                  <w:r w:rsidR="006517B3" w:rsidRPr="0039555C">
                    <w:rPr>
                      <w:rFonts w:ascii="標楷體" w:eastAsia="標楷體" w:hAnsi="標楷體" w:hint="eastAsia"/>
                      <w:b/>
                      <w:bCs/>
                      <w:color w:val="000000"/>
                      <w:kern w:val="0"/>
                    </w:rPr>
                    <w:t>（繳交觀劇心得）</w:t>
                  </w:r>
                  <w:r w:rsidR="007A52FC" w:rsidRPr="0039555C">
                    <w:rPr>
                      <w:rFonts w:ascii="標楷體" w:eastAsia="標楷體" w:hAnsi="標楷體" w:hint="eastAsia"/>
                      <w:b/>
                      <w:bCs/>
                      <w:color w:val="000000"/>
                      <w:kern w:val="0"/>
                    </w:rPr>
                    <w:t xml:space="preserve"> </w:t>
                  </w:r>
                </w:p>
              </w:tc>
            </w:tr>
          </w:tbl>
          <w:p w14:paraId="44D8F02C" w14:textId="77777777" w:rsidR="00C11CB8" w:rsidRPr="00572C78" w:rsidRDefault="00C11CB8" w:rsidP="009810AB">
            <w:pPr>
              <w:spacing w:line="480" w:lineRule="exact"/>
              <w:ind w:left="1440" w:firstLine="480"/>
              <w:rPr>
                <w:rFonts w:eastAsia="標楷體"/>
                <w:color w:val="000080"/>
              </w:rPr>
            </w:pPr>
          </w:p>
        </w:tc>
      </w:tr>
      <w:tr w:rsidR="0015280C" w:rsidRPr="00572C78" w14:paraId="602AB706" w14:textId="77777777" w:rsidTr="004B3BB8">
        <w:trPr>
          <w:trHeight w:val="1056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35B2A" w14:textId="77777777" w:rsidR="0015280C" w:rsidRPr="00572C78" w:rsidRDefault="0015280C" w:rsidP="00AA7A2D">
            <w:pPr>
              <w:spacing w:line="0" w:lineRule="atLeast"/>
              <w:jc w:val="distribute"/>
              <w:rPr>
                <w:rFonts w:eastAsia="標楷體"/>
              </w:rPr>
            </w:pPr>
            <w:r w:rsidRPr="00572C78">
              <w:rPr>
                <w:rFonts w:eastAsia="標楷體" w:hAnsi="標楷體"/>
              </w:rPr>
              <w:lastRenderedPageBreak/>
              <w:t>教科書及參考書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BDB339" w14:textId="77777777" w:rsidR="00D10655" w:rsidRPr="00C044C6" w:rsidRDefault="00D10655" w:rsidP="00D10655">
            <w:pPr>
              <w:jc w:val="both"/>
              <w:rPr>
                <w:rFonts w:eastAsia="標楷體"/>
                <w:b/>
                <w:bCs/>
              </w:rPr>
            </w:pPr>
            <w:r w:rsidRPr="00C044C6">
              <w:rPr>
                <w:rFonts w:eastAsia="標楷體"/>
                <w:b/>
                <w:bCs/>
              </w:rPr>
              <w:t>參考書目：</w:t>
            </w:r>
          </w:p>
          <w:p w14:paraId="57CC578F" w14:textId="77777777" w:rsidR="00D10655" w:rsidRPr="00C044C6" w:rsidRDefault="00D10655" w:rsidP="00D10655">
            <w:pPr>
              <w:spacing w:line="320" w:lineRule="exact"/>
              <w:jc w:val="both"/>
              <w:rPr>
                <w:rFonts w:eastAsia="標楷體"/>
                <w:shd w:val="clear" w:color="auto" w:fill="FFFFFF"/>
              </w:rPr>
            </w:pPr>
            <w:r w:rsidRPr="00C044C6">
              <w:rPr>
                <w:rFonts w:eastAsia="標楷體"/>
              </w:rPr>
              <w:t>中國戲曲研究院編：《中國古典戲曲論著集成》</w:t>
            </w:r>
            <w:r>
              <w:rPr>
                <w:rFonts w:eastAsia="標楷體" w:hint="eastAsia"/>
              </w:rPr>
              <w:t>（十冊）</w:t>
            </w:r>
            <w:r w:rsidRPr="00C044C6">
              <w:rPr>
                <w:rFonts w:eastAsia="標楷體"/>
              </w:rPr>
              <w:t>。北京：中國戲劇出版社。</w:t>
            </w:r>
            <w:r w:rsidRPr="00C044C6">
              <w:rPr>
                <w:rFonts w:eastAsia="標楷體"/>
              </w:rPr>
              <w:t>1982</w:t>
            </w:r>
            <w:r w:rsidRPr="00C044C6">
              <w:rPr>
                <w:rFonts w:eastAsia="標楷體"/>
              </w:rPr>
              <w:t>。</w:t>
            </w:r>
          </w:p>
          <w:p w14:paraId="5547E1F7" w14:textId="77777777" w:rsidR="00D10655" w:rsidRPr="00DF2A3E" w:rsidRDefault="00D10655" w:rsidP="00D1065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both"/>
              <w:rPr>
                <w:rFonts w:eastAsia="標楷體"/>
                <w:color w:val="000000"/>
                <w:kern w:val="0"/>
              </w:rPr>
            </w:pPr>
            <w:r w:rsidRPr="00DF2A3E">
              <w:rPr>
                <w:rFonts w:eastAsia="標楷體"/>
                <w:color w:val="000000"/>
                <w:kern w:val="0"/>
              </w:rPr>
              <w:t>王明蓀</w:t>
            </w:r>
            <w:r w:rsidRPr="00C044C6">
              <w:rPr>
                <w:rFonts w:eastAsia="標楷體"/>
                <w:color w:val="000000"/>
                <w:kern w:val="0"/>
              </w:rPr>
              <w:t>：</w:t>
            </w:r>
            <w:r w:rsidRPr="00DF2A3E">
              <w:rPr>
                <w:rFonts w:eastAsia="標楷體"/>
                <w:color w:val="000000"/>
                <w:kern w:val="0"/>
              </w:rPr>
              <w:t>《元代的士人與政治》</w:t>
            </w:r>
            <w:r w:rsidRPr="00C044C6">
              <w:rPr>
                <w:rFonts w:eastAsia="標楷體"/>
                <w:color w:val="000000"/>
                <w:kern w:val="0"/>
              </w:rPr>
              <w:t>。</w:t>
            </w:r>
            <w:r w:rsidRPr="00DF2A3E">
              <w:rPr>
                <w:rFonts w:eastAsia="標楷體"/>
                <w:color w:val="000000"/>
                <w:kern w:val="0"/>
              </w:rPr>
              <w:t>台北</w:t>
            </w:r>
            <w:r w:rsidRPr="00C044C6">
              <w:rPr>
                <w:rFonts w:eastAsia="標楷體"/>
                <w:color w:val="000000"/>
                <w:kern w:val="0"/>
              </w:rPr>
              <w:t>：</w:t>
            </w:r>
            <w:r w:rsidRPr="00DF2A3E">
              <w:rPr>
                <w:rFonts w:eastAsia="標楷體"/>
                <w:color w:val="000000"/>
                <w:kern w:val="0"/>
              </w:rPr>
              <w:t>學生書局</w:t>
            </w:r>
            <w:r w:rsidRPr="00C044C6">
              <w:rPr>
                <w:rFonts w:eastAsia="標楷體"/>
                <w:color w:val="000000"/>
                <w:kern w:val="0"/>
              </w:rPr>
              <w:t>。</w:t>
            </w:r>
            <w:r w:rsidRPr="00DF2A3E">
              <w:rPr>
                <w:rFonts w:eastAsia="標楷體"/>
                <w:color w:val="000000"/>
                <w:kern w:val="0"/>
              </w:rPr>
              <w:t>1992</w:t>
            </w:r>
            <w:r w:rsidRPr="00C044C6">
              <w:rPr>
                <w:rFonts w:eastAsia="標楷體"/>
                <w:color w:val="000000"/>
                <w:kern w:val="0"/>
              </w:rPr>
              <w:t>。</w:t>
            </w:r>
          </w:p>
          <w:p w14:paraId="41B4927A" w14:textId="77777777" w:rsidR="00D10655" w:rsidRPr="00C044C6" w:rsidRDefault="00D10655" w:rsidP="00D10655">
            <w:pPr>
              <w:spacing w:line="320" w:lineRule="exact"/>
              <w:jc w:val="both"/>
              <w:rPr>
                <w:rFonts w:eastAsia="標楷體"/>
              </w:rPr>
            </w:pPr>
            <w:r w:rsidRPr="00C044C6">
              <w:rPr>
                <w:rFonts w:eastAsia="標楷體"/>
                <w:shd w:val="clear" w:color="auto" w:fill="FFFFFF"/>
              </w:rPr>
              <w:t>王國維：《王國維戲曲論文集</w:t>
            </w:r>
            <w:r w:rsidRPr="00C044C6">
              <w:rPr>
                <w:rFonts w:eastAsia="標楷體"/>
                <w:shd w:val="clear" w:color="auto" w:fill="FFFFFF"/>
              </w:rPr>
              <w:t>—</w:t>
            </w:r>
            <w:r w:rsidRPr="00C044C6">
              <w:rPr>
                <w:rFonts w:eastAsia="標楷體"/>
                <w:shd w:val="clear" w:color="auto" w:fill="FFFFFF"/>
              </w:rPr>
              <w:t>〈宋元戲曲史〉及其他》。台北：里仁。</w:t>
            </w:r>
            <w:r w:rsidRPr="00C044C6">
              <w:rPr>
                <w:rFonts w:eastAsia="標楷體"/>
                <w:shd w:val="clear" w:color="auto" w:fill="FFFFFF"/>
              </w:rPr>
              <w:t>2000</w:t>
            </w:r>
            <w:r w:rsidRPr="00C044C6">
              <w:rPr>
                <w:rFonts w:eastAsia="標楷體"/>
                <w:shd w:val="clear" w:color="auto" w:fill="FFFFFF"/>
              </w:rPr>
              <w:t>。</w:t>
            </w:r>
          </w:p>
          <w:p w14:paraId="476432AE" w14:textId="77777777" w:rsidR="00D10655" w:rsidRDefault="00D10655" w:rsidP="00D10655">
            <w:pPr>
              <w:spacing w:line="320" w:lineRule="exact"/>
              <w:jc w:val="both"/>
              <w:rPr>
                <w:rFonts w:eastAsia="標楷體"/>
                <w:shd w:val="clear" w:color="auto" w:fill="FFFFFF"/>
              </w:rPr>
            </w:pPr>
            <w:r w:rsidRPr="00C044C6">
              <w:rPr>
                <w:rFonts w:eastAsia="標楷體"/>
                <w:shd w:val="clear" w:color="auto" w:fill="FFFFFF"/>
              </w:rPr>
              <w:t>朱自力、呂凱、李崇遠：《歷代曲選注》。台北：里仁。</w:t>
            </w:r>
            <w:r w:rsidRPr="00C044C6">
              <w:rPr>
                <w:rFonts w:eastAsia="標楷體"/>
                <w:shd w:val="clear" w:color="auto" w:fill="FFFFFF"/>
              </w:rPr>
              <w:t>2015</w:t>
            </w:r>
            <w:r w:rsidRPr="00C044C6">
              <w:rPr>
                <w:rFonts w:eastAsia="標楷體"/>
                <w:shd w:val="clear" w:color="auto" w:fill="FFFFFF"/>
              </w:rPr>
              <w:t>。</w:t>
            </w:r>
          </w:p>
          <w:p w14:paraId="69F90750" w14:textId="77777777" w:rsidR="00D10655" w:rsidRPr="00AF0BFD" w:rsidRDefault="00D10655" w:rsidP="00D10655">
            <w:pPr>
              <w:spacing w:line="320" w:lineRule="exact"/>
              <w:jc w:val="both"/>
              <w:rPr>
                <w:rFonts w:eastAsia="標楷體"/>
                <w:shd w:val="clear" w:color="auto" w:fill="FFFFFF"/>
              </w:rPr>
            </w:pPr>
            <w:r>
              <w:rPr>
                <w:rFonts w:eastAsia="標楷體" w:hint="eastAsia"/>
                <w:shd w:val="clear" w:color="auto" w:fill="FFFFFF"/>
              </w:rPr>
              <w:t>沈惠如</w:t>
            </w:r>
            <w:r w:rsidRPr="00C044C6">
              <w:rPr>
                <w:rFonts w:eastAsia="標楷體"/>
                <w:shd w:val="clear" w:color="auto" w:fill="FFFFFF"/>
              </w:rPr>
              <w:t>：《</w:t>
            </w:r>
            <w:r>
              <w:rPr>
                <w:rFonts w:eastAsia="標楷體" w:hint="eastAsia"/>
                <w:shd w:val="clear" w:color="auto" w:fill="FFFFFF"/>
              </w:rPr>
              <w:t>袖珍曲選</w:t>
            </w:r>
            <w:r w:rsidRPr="00C044C6">
              <w:rPr>
                <w:rFonts w:eastAsia="標楷體"/>
                <w:shd w:val="clear" w:color="auto" w:fill="FFFFFF"/>
              </w:rPr>
              <w:t>》。台北：里仁。</w:t>
            </w:r>
            <w:r w:rsidRPr="00C044C6">
              <w:rPr>
                <w:rFonts w:eastAsia="標楷體"/>
                <w:shd w:val="clear" w:color="auto" w:fill="FFFFFF"/>
              </w:rPr>
              <w:t>200</w:t>
            </w:r>
            <w:r>
              <w:rPr>
                <w:rFonts w:eastAsia="標楷體"/>
                <w:shd w:val="clear" w:color="auto" w:fill="FFFFFF"/>
              </w:rPr>
              <w:t>4</w:t>
            </w:r>
            <w:r w:rsidRPr="00C044C6">
              <w:rPr>
                <w:rFonts w:eastAsia="標楷體"/>
                <w:shd w:val="clear" w:color="auto" w:fill="FFFFFF"/>
              </w:rPr>
              <w:t>。</w:t>
            </w:r>
          </w:p>
          <w:p w14:paraId="119A7A8E" w14:textId="77777777" w:rsidR="00D10655" w:rsidRPr="00C044C6" w:rsidRDefault="00D10655" w:rsidP="00D10655">
            <w:pPr>
              <w:spacing w:line="320" w:lineRule="exact"/>
              <w:jc w:val="both"/>
              <w:rPr>
                <w:rFonts w:eastAsia="標楷體"/>
                <w:color w:val="000000"/>
              </w:rPr>
            </w:pPr>
            <w:r w:rsidRPr="00C044C6">
              <w:rPr>
                <w:rFonts w:eastAsia="標楷體"/>
                <w:color w:val="000000"/>
              </w:rPr>
              <w:t>高友工：</w:t>
            </w:r>
            <w:r w:rsidRPr="00C044C6">
              <w:rPr>
                <w:rFonts w:eastAsia="標楷體"/>
              </w:rPr>
              <w:t>《中國美典與文學研究論集》。臺北：國立台灣大學出版社。</w:t>
            </w:r>
            <w:r w:rsidRPr="00C044C6">
              <w:rPr>
                <w:rFonts w:eastAsia="標楷體"/>
              </w:rPr>
              <w:t>2004</w:t>
            </w:r>
            <w:r w:rsidRPr="00C044C6">
              <w:rPr>
                <w:rFonts w:eastAsia="標楷體"/>
              </w:rPr>
              <w:t>。</w:t>
            </w:r>
          </w:p>
          <w:p w14:paraId="6E5C620A" w14:textId="77777777" w:rsidR="00D10655" w:rsidRPr="00C044C6" w:rsidRDefault="00D10655" w:rsidP="00D10655">
            <w:pPr>
              <w:spacing w:line="320" w:lineRule="exact"/>
              <w:jc w:val="both"/>
              <w:rPr>
                <w:rFonts w:eastAsia="標楷體"/>
              </w:rPr>
            </w:pPr>
            <w:r w:rsidRPr="00C044C6">
              <w:rPr>
                <w:rFonts w:eastAsia="標楷體"/>
              </w:rPr>
              <w:t>曾永義、王安祈、蔡欣欣、李惠綿選注。《戲曲選粹》。臺北：國家，</w:t>
            </w:r>
            <w:r w:rsidRPr="00C044C6">
              <w:rPr>
                <w:rFonts w:eastAsia="標楷體"/>
              </w:rPr>
              <w:t>2009</w:t>
            </w:r>
            <w:r w:rsidRPr="00C044C6">
              <w:rPr>
                <w:rFonts w:eastAsia="標楷體"/>
              </w:rPr>
              <w:t>。</w:t>
            </w:r>
          </w:p>
          <w:p w14:paraId="692A0C45" w14:textId="77777777" w:rsidR="00D10655" w:rsidRPr="00C044C6" w:rsidRDefault="00D10655" w:rsidP="00D10655">
            <w:pPr>
              <w:spacing w:line="320" w:lineRule="exact"/>
              <w:jc w:val="both"/>
              <w:rPr>
                <w:rFonts w:eastAsia="標楷體"/>
                <w:shd w:val="clear" w:color="auto" w:fill="FFFFFF"/>
              </w:rPr>
            </w:pPr>
            <w:r w:rsidRPr="00C044C6">
              <w:rPr>
                <w:rFonts w:eastAsia="標楷體"/>
              </w:rPr>
              <w:t>曾永義：《中國古典戲劇的認識與欣賞》。臺北：正中書房。</w:t>
            </w:r>
            <w:r w:rsidRPr="00C044C6">
              <w:rPr>
                <w:rFonts w:eastAsia="標楷體"/>
              </w:rPr>
              <w:t>2002</w:t>
            </w:r>
            <w:r w:rsidRPr="00C044C6">
              <w:rPr>
                <w:rFonts w:eastAsia="標楷體"/>
              </w:rPr>
              <w:t>。</w:t>
            </w:r>
          </w:p>
          <w:p w14:paraId="0D25AFFA" w14:textId="77777777" w:rsidR="00D10655" w:rsidRPr="00C044C6" w:rsidRDefault="00D10655" w:rsidP="00D10655">
            <w:pPr>
              <w:spacing w:line="320" w:lineRule="exact"/>
              <w:jc w:val="both"/>
              <w:rPr>
                <w:rFonts w:eastAsia="標楷體"/>
                <w:shd w:val="clear" w:color="auto" w:fill="FFFFFF"/>
              </w:rPr>
            </w:pPr>
            <w:r w:rsidRPr="00C044C6">
              <w:rPr>
                <w:rFonts w:eastAsia="標楷體"/>
                <w:shd w:val="clear" w:color="auto" w:fill="FFFFFF"/>
              </w:rPr>
              <w:t>曾永義：《中國古典戲劇選注》，台北：國家出版社。</w:t>
            </w:r>
            <w:r w:rsidRPr="00C044C6">
              <w:rPr>
                <w:rFonts w:eastAsia="標楷體"/>
                <w:shd w:val="clear" w:color="auto" w:fill="FFFFFF"/>
              </w:rPr>
              <w:t>2007</w:t>
            </w:r>
            <w:r w:rsidRPr="00C044C6">
              <w:rPr>
                <w:rFonts w:eastAsia="標楷體"/>
                <w:shd w:val="clear" w:color="auto" w:fill="FFFFFF"/>
              </w:rPr>
              <w:t>。</w:t>
            </w:r>
          </w:p>
          <w:p w14:paraId="4ADA2484" w14:textId="77777777" w:rsidR="000C6298" w:rsidRPr="00C044C6" w:rsidRDefault="000C6298" w:rsidP="00D10655">
            <w:pPr>
              <w:spacing w:line="320" w:lineRule="exact"/>
              <w:jc w:val="both"/>
              <w:rPr>
                <w:rFonts w:eastAsia="標楷體"/>
              </w:rPr>
            </w:pPr>
            <w:r w:rsidRPr="00C044C6">
              <w:rPr>
                <w:rFonts w:eastAsia="標楷體"/>
                <w:shd w:val="clear" w:color="auto" w:fill="FFFFFF"/>
              </w:rPr>
              <w:t>劉致中、侯鏡昶：《讀曲常識》。台北：國文天地</w:t>
            </w:r>
            <w:r w:rsidRPr="00C044C6">
              <w:rPr>
                <w:rFonts w:eastAsia="標楷體"/>
              </w:rPr>
              <w:t>。</w:t>
            </w:r>
            <w:r w:rsidRPr="00C044C6">
              <w:rPr>
                <w:rFonts w:eastAsia="標楷體"/>
              </w:rPr>
              <w:t>1990</w:t>
            </w:r>
            <w:r w:rsidRPr="00C044C6">
              <w:rPr>
                <w:rFonts w:eastAsia="標楷體"/>
              </w:rPr>
              <w:t>。</w:t>
            </w:r>
          </w:p>
          <w:p w14:paraId="2DB7C66D" w14:textId="77777777" w:rsidR="000C6298" w:rsidRDefault="000C6298" w:rsidP="00D1065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標楷體"/>
                <w:color w:val="000000"/>
                <w:kern w:val="0"/>
              </w:rPr>
            </w:pPr>
            <w:r w:rsidRPr="00C044C6">
              <w:rPr>
                <w:rFonts w:eastAsia="標楷體"/>
                <w:color w:val="000000"/>
                <w:kern w:val="0"/>
              </w:rPr>
              <w:t>鄭騫：《北曲新譜》。台北：藝文印書館。</w:t>
            </w:r>
            <w:r w:rsidRPr="00C044C6">
              <w:rPr>
                <w:rFonts w:eastAsia="標楷體"/>
                <w:color w:val="000000"/>
                <w:kern w:val="0"/>
              </w:rPr>
              <w:t>1973</w:t>
            </w:r>
            <w:r w:rsidRPr="00C044C6">
              <w:rPr>
                <w:rFonts w:eastAsia="標楷體"/>
                <w:color w:val="000000"/>
                <w:kern w:val="0"/>
              </w:rPr>
              <w:t>。</w:t>
            </w:r>
          </w:p>
          <w:p w14:paraId="7E4421B4" w14:textId="77777777" w:rsidR="000C6298" w:rsidRPr="00D10655" w:rsidRDefault="000C6298" w:rsidP="00D1065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賴橋本、林玫儀注釋</w:t>
            </w:r>
            <w:r w:rsidRPr="00C044C6">
              <w:rPr>
                <w:rFonts w:eastAsia="標楷體"/>
                <w:color w:val="000000"/>
                <w:kern w:val="0"/>
              </w:rPr>
              <w:t>：《</w:t>
            </w:r>
            <w:r>
              <w:rPr>
                <w:rFonts w:eastAsia="標楷體" w:hint="eastAsia"/>
                <w:color w:val="000000"/>
                <w:kern w:val="0"/>
              </w:rPr>
              <w:t>（新譯）元曲三百首</w:t>
            </w:r>
            <w:r w:rsidRPr="00C044C6">
              <w:rPr>
                <w:rFonts w:eastAsia="標楷體"/>
                <w:color w:val="000000"/>
                <w:kern w:val="0"/>
              </w:rPr>
              <w:t>》。台北：</w:t>
            </w:r>
            <w:r>
              <w:rPr>
                <w:rFonts w:eastAsia="標楷體" w:hint="eastAsia"/>
                <w:color w:val="000000"/>
                <w:kern w:val="0"/>
              </w:rPr>
              <w:t>三民書局</w:t>
            </w:r>
            <w:r w:rsidRPr="00C044C6">
              <w:rPr>
                <w:rFonts w:eastAsia="標楷體"/>
                <w:color w:val="000000"/>
                <w:kern w:val="0"/>
              </w:rPr>
              <w:t>。</w:t>
            </w:r>
            <w:r>
              <w:rPr>
                <w:rFonts w:eastAsia="標楷體" w:hint="eastAsia"/>
                <w:color w:val="000000"/>
                <w:kern w:val="0"/>
              </w:rPr>
              <w:t>2</w:t>
            </w:r>
            <w:r>
              <w:rPr>
                <w:rFonts w:eastAsia="標楷體"/>
                <w:color w:val="000000"/>
                <w:kern w:val="0"/>
              </w:rPr>
              <w:t>005</w:t>
            </w:r>
            <w:r w:rsidRPr="00C044C6">
              <w:rPr>
                <w:rFonts w:eastAsia="標楷體"/>
                <w:color w:val="000000"/>
                <w:kern w:val="0"/>
              </w:rPr>
              <w:t>。</w:t>
            </w:r>
          </w:p>
          <w:p w14:paraId="0ADD203F" w14:textId="77777777" w:rsidR="0015280C" w:rsidRPr="00572C78" w:rsidRDefault="0015280C" w:rsidP="001F3871">
            <w:pPr>
              <w:jc w:val="both"/>
              <w:rPr>
                <w:rFonts w:eastAsia="標楷體"/>
              </w:rPr>
            </w:pPr>
          </w:p>
        </w:tc>
      </w:tr>
      <w:tr w:rsidR="00D10655" w:rsidRPr="00F80A28" w14:paraId="2E8A49F2" w14:textId="77777777" w:rsidTr="00D76E07">
        <w:trPr>
          <w:trHeight w:val="613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C4C7A" w14:textId="77777777" w:rsidR="00D10655" w:rsidRPr="00572C78" w:rsidRDefault="00D10655" w:rsidP="00D10655">
            <w:pPr>
              <w:spacing w:line="0" w:lineRule="atLeast"/>
              <w:jc w:val="distribute"/>
              <w:rPr>
                <w:rFonts w:eastAsia="標楷體"/>
              </w:rPr>
            </w:pPr>
            <w:r w:rsidRPr="00572C78">
              <w:rPr>
                <w:rFonts w:eastAsia="標楷體" w:hAnsi="標楷體"/>
              </w:rPr>
              <w:t>評量方式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D07195" w14:textId="376FF113" w:rsidR="00D10655" w:rsidRPr="00AA7A2D" w:rsidRDefault="00D10655" w:rsidP="00D10655">
            <w:pPr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■</w:t>
            </w:r>
            <w:r w:rsidRPr="00AA7A2D">
              <w:rPr>
                <w:rFonts w:eastAsia="標楷體" w:hint="eastAsia"/>
              </w:rPr>
              <w:t>上課點名</w:t>
            </w:r>
            <w:r>
              <w:rPr>
                <w:rFonts w:eastAsia="標楷體" w:hint="eastAsia"/>
              </w:rPr>
              <w:t>2</w:t>
            </w:r>
            <w:r w:rsidR="00EF3C57">
              <w:rPr>
                <w:rFonts w:eastAsia="標楷體"/>
              </w:rPr>
              <w:t>5</w:t>
            </w:r>
            <w:r>
              <w:rPr>
                <w:rFonts w:eastAsia="標楷體" w:hint="eastAsia"/>
              </w:rPr>
              <w:t>%</w:t>
            </w:r>
            <w:r w:rsidRPr="00AA7A2D"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□</w:t>
            </w:r>
            <w:r w:rsidRPr="00AA7A2D">
              <w:rPr>
                <w:rFonts w:eastAsia="標楷體" w:hint="eastAsia"/>
              </w:rPr>
              <w:t>小考</w:t>
            </w:r>
            <w:r>
              <w:rPr>
                <w:rFonts w:eastAsia="標楷體" w:hint="eastAsia"/>
              </w:rPr>
              <w:t xml:space="preserve">0% </w:t>
            </w:r>
            <w:r w:rsidRPr="00AA7A2D">
              <w:rPr>
                <w:rFonts w:eastAsia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■</w:t>
            </w:r>
            <w:r w:rsidRPr="00AA7A2D">
              <w:rPr>
                <w:rFonts w:eastAsia="標楷體" w:hint="eastAsia"/>
              </w:rPr>
              <w:t>作業</w:t>
            </w:r>
            <w:r>
              <w:rPr>
                <w:rFonts w:eastAsia="標楷體" w:hint="eastAsia"/>
              </w:rPr>
              <w:t>2</w:t>
            </w:r>
            <w:r w:rsidR="006517B3">
              <w:rPr>
                <w:rFonts w:eastAsia="標楷體"/>
              </w:rPr>
              <w:t>0</w:t>
            </w:r>
            <w:r>
              <w:rPr>
                <w:rFonts w:eastAsia="標楷體" w:hint="eastAsia"/>
              </w:rPr>
              <w:t>%</w:t>
            </w:r>
            <w:r w:rsidRPr="00AA7A2D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 xml:space="preserve">  </w:t>
            </w:r>
            <w:r w:rsidRPr="00AA7A2D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□</w:t>
            </w:r>
            <w:r w:rsidRPr="00AA7A2D">
              <w:rPr>
                <w:rFonts w:eastAsia="標楷體" w:hint="eastAsia"/>
              </w:rPr>
              <w:t>程式實作</w:t>
            </w:r>
            <w:r>
              <w:rPr>
                <w:rFonts w:eastAsia="標楷體" w:hint="eastAsia"/>
              </w:rPr>
              <w:t xml:space="preserve">0% </w:t>
            </w:r>
            <w:r w:rsidRPr="00AA7A2D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□</w:t>
            </w:r>
            <w:r w:rsidRPr="00AA7A2D">
              <w:rPr>
                <w:rFonts w:eastAsia="標楷體" w:hint="eastAsia"/>
              </w:rPr>
              <w:t>實習報告</w:t>
            </w:r>
            <w:r>
              <w:rPr>
                <w:rFonts w:eastAsia="標楷體" w:hint="eastAsia"/>
              </w:rPr>
              <w:t>0%</w:t>
            </w:r>
          </w:p>
          <w:p w14:paraId="0A02F554" w14:textId="5BA23DD0" w:rsidR="00D10655" w:rsidRPr="00572C78" w:rsidRDefault="00D10655" w:rsidP="00D10655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□</w:t>
            </w:r>
            <w:r w:rsidRPr="00AA7A2D">
              <w:rPr>
                <w:rFonts w:eastAsia="標楷體" w:hint="eastAsia"/>
              </w:rPr>
              <w:t>專案</w:t>
            </w:r>
            <w:r>
              <w:rPr>
                <w:rFonts w:eastAsia="標楷體" w:hint="eastAsia"/>
              </w:rPr>
              <w:t>0%</w:t>
            </w:r>
            <w:r w:rsidRPr="00AA7A2D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 xml:space="preserve">     </w:t>
            </w:r>
            <w:r w:rsidRPr="00AA7A2D">
              <w:rPr>
                <w:rFonts w:eastAsia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■</w:t>
            </w:r>
            <w:r w:rsidRPr="00AA7A2D">
              <w:rPr>
                <w:rFonts w:eastAsia="標楷體" w:hint="eastAsia"/>
              </w:rPr>
              <w:t>期中考</w:t>
            </w:r>
            <w:r>
              <w:rPr>
                <w:rFonts w:eastAsia="標楷體" w:hint="eastAsia"/>
              </w:rPr>
              <w:t>25%</w:t>
            </w:r>
            <w:r>
              <w:rPr>
                <w:rFonts w:ascii="標楷體" w:eastAsia="標楷體" w:hAnsi="標楷體" w:hint="eastAsia"/>
              </w:rPr>
              <w:t>■</w:t>
            </w:r>
            <w:r w:rsidRPr="00AA7A2D">
              <w:rPr>
                <w:rFonts w:eastAsia="標楷體" w:hint="eastAsia"/>
              </w:rPr>
              <w:t>期末考</w:t>
            </w:r>
            <w:r>
              <w:rPr>
                <w:rFonts w:eastAsia="標楷體" w:hint="eastAsia"/>
              </w:rPr>
              <w:t xml:space="preserve">30%  </w:t>
            </w:r>
            <w:r>
              <w:rPr>
                <w:rFonts w:eastAsia="標楷體" w:hint="eastAsia"/>
              </w:rPr>
              <w:t>□</w:t>
            </w:r>
            <w:r w:rsidRPr="00AA7A2D">
              <w:rPr>
                <w:rFonts w:eastAsia="標楷體" w:hint="eastAsia"/>
              </w:rPr>
              <w:t>期末報告</w:t>
            </w:r>
            <w:r>
              <w:rPr>
                <w:rFonts w:eastAsia="標楷體"/>
              </w:rPr>
              <w:t>0</w:t>
            </w:r>
            <w:r>
              <w:rPr>
                <w:rFonts w:eastAsia="標楷體" w:hint="eastAsia"/>
              </w:rPr>
              <w:t>%</w:t>
            </w:r>
            <w:r w:rsidRPr="00AA7A2D"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□</w:t>
            </w:r>
            <w:r w:rsidRPr="00AA7A2D">
              <w:rPr>
                <w:rFonts w:eastAsia="標楷體" w:hint="eastAsia"/>
              </w:rPr>
              <w:t>其它</w:t>
            </w:r>
            <w:r>
              <w:rPr>
                <w:rFonts w:eastAsia="標楷體" w:hint="eastAsia"/>
              </w:rPr>
              <w:t>0%</w:t>
            </w:r>
          </w:p>
        </w:tc>
      </w:tr>
      <w:tr w:rsidR="00D10655" w:rsidRPr="00572C78" w14:paraId="52A4BFB9" w14:textId="77777777" w:rsidTr="006A4CEC">
        <w:trPr>
          <w:trHeight w:val="458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385C2" w14:textId="77777777" w:rsidR="00D10655" w:rsidRPr="00AA7A2D" w:rsidRDefault="00D10655" w:rsidP="00D10655">
            <w:pPr>
              <w:spacing w:line="0" w:lineRule="atLeast"/>
              <w:jc w:val="distribute"/>
              <w:rPr>
                <w:rFonts w:eastAsia="標楷體" w:hAnsi="標楷體"/>
              </w:rPr>
            </w:pPr>
            <w:r w:rsidRPr="00AA7A2D">
              <w:rPr>
                <w:rFonts w:eastAsia="標楷體" w:hAnsi="標楷體"/>
              </w:rPr>
              <w:t>教材編選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6F29D5" w14:textId="4339A970" w:rsidR="00D10655" w:rsidRPr="00572C78" w:rsidRDefault="00D10655" w:rsidP="00D10655">
            <w:pPr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■</w:t>
            </w:r>
            <w:r w:rsidRPr="00AA7A2D">
              <w:rPr>
                <w:rFonts w:eastAsia="標楷體" w:hint="eastAsia"/>
              </w:rPr>
              <w:t>自編教材</w:t>
            </w:r>
            <w:r w:rsidRPr="00AA7A2D"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□</w:t>
            </w:r>
            <w:r w:rsidRPr="00AA7A2D">
              <w:rPr>
                <w:rFonts w:eastAsia="標楷體" w:hint="eastAsia"/>
              </w:rPr>
              <w:t>教科書作者提供</w:t>
            </w:r>
          </w:p>
        </w:tc>
      </w:tr>
      <w:tr w:rsidR="00D10655" w:rsidRPr="00572C78" w14:paraId="371638E4" w14:textId="77777777" w:rsidTr="006A4CEC">
        <w:trPr>
          <w:trHeight w:val="458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BF2E7" w14:textId="77777777" w:rsidR="00D10655" w:rsidRPr="00AA7A2D" w:rsidRDefault="00D10655" w:rsidP="00D10655">
            <w:pPr>
              <w:spacing w:line="0" w:lineRule="atLeast"/>
              <w:jc w:val="distribute"/>
              <w:rPr>
                <w:rFonts w:eastAsia="標楷體" w:hAnsi="標楷體"/>
              </w:rPr>
            </w:pPr>
            <w:r w:rsidRPr="00AA7A2D">
              <w:rPr>
                <w:rFonts w:eastAsia="標楷體" w:hAnsi="標楷體"/>
              </w:rPr>
              <w:t>教學方法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824178" w14:textId="4C63130F" w:rsidR="00D10655" w:rsidRPr="00572C78" w:rsidRDefault="00D10655" w:rsidP="00D10655">
            <w:pPr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■</w:t>
            </w:r>
            <w:r w:rsidRPr="00AA7A2D">
              <w:rPr>
                <w:rFonts w:eastAsia="標楷體" w:hint="eastAsia"/>
              </w:rPr>
              <w:t>投影片講述</w:t>
            </w:r>
            <w:r w:rsidRPr="00AA7A2D"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□</w:t>
            </w:r>
            <w:r w:rsidRPr="00AA7A2D">
              <w:rPr>
                <w:rFonts w:eastAsia="標楷體" w:hint="eastAsia"/>
              </w:rPr>
              <w:t>板書講述</w:t>
            </w:r>
          </w:p>
        </w:tc>
      </w:tr>
      <w:tr w:rsidR="00D10655" w:rsidRPr="00572C78" w14:paraId="1390940C" w14:textId="77777777" w:rsidTr="006A4CEC">
        <w:trPr>
          <w:trHeight w:val="458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14151" w14:textId="77777777" w:rsidR="00D10655" w:rsidRPr="00AA7A2D" w:rsidRDefault="00D10655" w:rsidP="00D10655">
            <w:pPr>
              <w:spacing w:line="0" w:lineRule="atLeast"/>
              <w:jc w:val="distribute"/>
              <w:rPr>
                <w:rFonts w:eastAsia="標楷體" w:hAnsi="標楷體"/>
              </w:rPr>
            </w:pPr>
            <w:r w:rsidRPr="00AA7A2D">
              <w:rPr>
                <w:rFonts w:eastAsia="標楷體" w:hAnsi="標楷體"/>
              </w:rPr>
              <w:t>教學資源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83ACFF" w14:textId="79CD2089" w:rsidR="00D10655" w:rsidRPr="00572C78" w:rsidRDefault="00D10655" w:rsidP="00D10655">
            <w:pPr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■</w:t>
            </w:r>
            <w:r w:rsidRPr="00AA7A2D">
              <w:rPr>
                <w:rFonts w:eastAsia="標楷體" w:hint="eastAsia"/>
              </w:rPr>
              <w:t>課程網站</w:t>
            </w:r>
            <w:r w:rsidRPr="00AA7A2D"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□</w:t>
            </w:r>
            <w:r w:rsidRPr="00AA7A2D">
              <w:rPr>
                <w:rFonts w:eastAsia="標楷體" w:hint="eastAsia"/>
              </w:rPr>
              <w:t>教材電子檔供下載</w:t>
            </w:r>
            <w:r w:rsidRPr="00AA7A2D"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□</w:t>
            </w:r>
            <w:r w:rsidRPr="00AA7A2D">
              <w:rPr>
                <w:rFonts w:eastAsia="標楷體" w:hint="eastAsia"/>
              </w:rPr>
              <w:t>實習網站</w:t>
            </w:r>
          </w:p>
        </w:tc>
      </w:tr>
      <w:tr w:rsidR="00FC69D1" w:rsidRPr="00572C78" w14:paraId="777307F1" w14:textId="77777777" w:rsidTr="004B3BB8">
        <w:trPr>
          <w:trHeight w:val="1072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48EF" w14:textId="77777777" w:rsidR="00FC69D1" w:rsidRPr="00AA7A2D" w:rsidRDefault="004B3BB8" w:rsidP="00AA7A2D">
            <w:pPr>
              <w:spacing w:line="0" w:lineRule="atLeast"/>
              <w:jc w:val="distribute"/>
              <w:rPr>
                <w:rFonts w:eastAsia="標楷體" w:hAnsi="標楷體"/>
              </w:rPr>
            </w:pPr>
            <w:r w:rsidRPr="00AA7A2D">
              <w:rPr>
                <w:rFonts w:eastAsia="標楷體" w:hAnsi="標楷體"/>
              </w:rPr>
              <w:t>核心能力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D6B19F" w14:textId="77777777" w:rsidR="00C7194D" w:rsidRDefault="00C7194D" w:rsidP="00C66C35">
            <w:pPr>
              <w:spacing w:line="480" w:lineRule="exact"/>
              <w:ind w:left="691" w:hangingChars="288" w:hanging="691"/>
              <w:rPr>
                <w:rFonts w:eastAsia="標楷體" w:hAnsi="標楷體"/>
                <w:color w:val="000000"/>
              </w:rPr>
            </w:pPr>
          </w:p>
          <w:tbl>
            <w:tblPr>
              <w:tblW w:w="7043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293"/>
              <w:gridCol w:w="1750"/>
            </w:tblGrid>
            <w:tr w:rsidR="00C7194D" w:rsidRPr="00C7194D" w14:paraId="269BFF81" w14:textId="77777777" w:rsidTr="00C7194D">
              <w:trPr>
                <w:jc w:val="center"/>
              </w:trPr>
              <w:tc>
                <w:tcPr>
                  <w:tcW w:w="5293" w:type="dxa"/>
                  <w:vAlign w:val="center"/>
                </w:tcPr>
                <w:p w14:paraId="7368EE76" w14:textId="77777777" w:rsidR="00C7194D" w:rsidRPr="00C7194D" w:rsidRDefault="00C7194D" w:rsidP="00C7194D">
                  <w:pPr>
                    <w:widowControl/>
                    <w:jc w:val="distribute"/>
                    <w:rPr>
                      <w:rFonts w:eastAsia="標楷體"/>
                      <w:color w:val="000000"/>
                      <w:kern w:val="0"/>
                    </w:rPr>
                  </w:pPr>
                  <w:r w:rsidRPr="00C7194D">
                    <w:rPr>
                      <w:rFonts w:eastAsia="標楷體" w:hAnsi="標楷體" w:hint="eastAsia"/>
                      <w:color w:val="000000"/>
                      <w:kern w:val="0"/>
                    </w:rPr>
                    <w:t>中文系課程</w:t>
                  </w:r>
                  <w:r w:rsidRPr="00C7194D">
                    <w:rPr>
                      <w:rFonts w:eastAsia="標楷體" w:hAnsi="標楷體"/>
                      <w:color w:val="000000"/>
                      <w:kern w:val="0"/>
                    </w:rPr>
                    <w:t>核心能力指標</w:t>
                  </w:r>
                </w:p>
              </w:tc>
              <w:tc>
                <w:tcPr>
                  <w:tcW w:w="1750" w:type="dxa"/>
                  <w:vAlign w:val="center"/>
                </w:tcPr>
                <w:p w14:paraId="1B910C92" w14:textId="77777777" w:rsidR="00C7194D" w:rsidRPr="00C7194D" w:rsidRDefault="00C7194D" w:rsidP="00C7194D">
                  <w:pPr>
                    <w:widowControl/>
                    <w:spacing w:line="0" w:lineRule="atLeast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C7194D">
                    <w:rPr>
                      <w:rFonts w:eastAsia="標楷體" w:hAnsi="標楷體"/>
                      <w:color w:val="000000"/>
                      <w:kern w:val="0"/>
                    </w:rPr>
                    <w:t>本課程能培養學生此項核心能力者請打</w:t>
                  </w:r>
                  <w:r w:rsidRPr="00C7194D">
                    <w:rPr>
                      <w:rFonts w:eastAsia="標楷體"/>
                      <w:color w:val="000000"/>
                      <w:kern w:val="0"/>
                    </w:rPr>
                    <w:sym w:font="Wingdings" w:char="F0FC"/>
                  </w:r>
                  <w:r w:rsidRPr="00C7194D">
                    <w:rPr>
                      <w:rFonts w:eastAsia="標楷體"/>
                      <w:color w:val="000000"/>
                    </w:rPr>
                    <w:t xml:space="preserve"> </w:t>
                  </w:r>
                  <w:r w:rsidRPr="00C7194D">
                    <w:rPr>
                      <w:rFonts w:eastAsia="標楷體"/>
                      <w:color w:val="000000"/>
                      <w:sz w:val="22"/>
                      <w:szCs w:val="22"/>
                    </w:rPr>
                    <w:t>(</w:t>
                  </w:r>
                  <w:r w:rsidRPr="00C7194D">
                    <w:rPr>
                      <w:rFonts w:eastAsia="標楷體" w:hAnsi="標楷體" w:hint="eastAsia"/>
                      <w:color w:val="000000"/>
                      <w:sz w:val="22"/>
                      <w:szCs w:val="22"/>
                    </w:rPr>
                    <w:t>可</w:t>
                  </w:r>
                  <w:r w:rsidRPr="00C7194D">
                    <w:rPr>
                      <w:rFonts w:eastAsia="標楷體" w:hAnsi="標楷體"/>
                      <w:color w:val="000000"/>
                      <w:sz w:val="22"/>
                      <w:szCs w:val="22"/>
                    </w:rPr>
                    <w:t>複選</w:t>
                  </w:r>
                  <w:r w:rsidRPr="00C7194D">
                    <w:rPr>
                      <w:rFonts w:eastAsia="標楷體" w:hAnsi="標楷體" w:hint="eastAsia"/>
                      <w:color w:val="000000"/>
                      <w:sz w:val="22"/>
                      <w:szCs w:val="22"/>
                    </w:rPr>
                    <w:t>)</w:t>
                  </w:r>
                </w:p>
              </w:tc>
            </w:tr>
            <w:tr w:rsidR="00D10655" w:rsidRPr="00C7194D" w14:paraId="6B8AB6BB" w14:textId="77777777" w:rsidTr="006A4CEC">
              <w:trPr>
                <w:jc w:val="center"/>
              </w:trPr>
              <w:tc>
                <w:tcPr>
                  <w:tcW w:w="5293" w:type="dxa"/>
                  <w:vAlign w:val="center"/>
                </w:tcPr>
                <w:p w14:paraId="49A5AFC2" w14:textId="77777777" w:rsidR="00D10655" w:rsidRPr="00C7194D" w:rsidRDefault="00D10655" w:rsidP="00D10655">
                  <w:pPr>
                    <w:widowControl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C7194D">
                    <w:rPr>
                      <w:rFonts w:eastAsia="標楷體"/>
                      <w:color w:val="000000"/>
                      <w:kern w:val="0"/>
                    </w:rPr>
                    <w:t>(1)</w:t>
                  </w:r>
                  <w:r w:rsidRPr="00C7194D">
                    <w:rPr>
                      <w:rFonts w:eastAsia="標楷體" w:hAnsi="標楷體" w:hint="eastAsia"/>
                      <w:color w:val="000000"/>
                      <w:kern w:val="0"/>
                    </w:rPr>
                    <w:t>語言文字、文學和文化詮釋、思辨、研究能力</w:t>
                  </w:r>
                </w:p>
              </w:tc>
              <w:tc>
                <w:tcPr>
                  <w:tcW w:w="1750" w:type="dxa"/>
                  <w:vAlign w:val="center"/>
                </w:tcPr>
                <w:p w14:paraId="745492A5" w14:textId="457C6DB4" w:rsidR="00D10655" w:rsidRPr="006A4CEC" w:rsidRDefault="00D10655" w:rsidP="00D10655">
                  <w:pPr>
                    <w:pStyle w:val="ad"/>
                    <w:spacing w:before="0" w:beforeAutospacing="0" w:after="0" w:afterAutospacing="0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C7194D">
                    <w:rPr>
                      <w:rFonts w:eastAsia="標楷體"/>
                    </w:rPr>
                    <w:sym w:font="Wingdings" w:char="F0FC"/>
                  </w:r>
                </w:p>
              </w:tc>
            </w:tr>
            <w:tr w:rsidR="00D10655" w:rsidRPr="00C7194D" w14:paraId="7145C3E5" w14:textId="77777777" w:rsidTr="006A4CEC">
              <w:trPr>
                <w:jc w:val="center"/>
              </w:trPr>
              <w:tc>
                <w:tcPr>
                  <w:tcW w:w="5293" w:type="dxa"/>
                  <w:vAlign w:val="center"/>
                </w:tcPr>
                <w:p w14:paraId="43910843" w14:textId="77777777" w:rsidR="00D10655" w:rsidRPr="00C7194D" w:rsidRDefault="00D10655" w:rsidP="00D10655">
                  <w:pPr>
                    <w:widowControl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C7194D">
                    <w:rPr>
                      <w:rFonts w:eastAsia="標楷體"/>
                      <w:color w:val="000000"/>
                      <w:kern w:val="0"/>
                    </w:rPr>
                    <w:t>(2)</w:t>
                  </w:r>
                  <w:r w:rsidRPr="00C7194D">
                    <w:rPr>
                      <w:rFonts w:eastAsia="標楷體" w:hAnsi="標楷體" w:hint="eastAsia"/>
                      <w:color w:val="000000"/>
                      <w:kern w:val="0"/>
                    </w:rPr>
                    <w:t>開發古典新意以面對時代處境之創造能力</w:t>
                  </w:r>
                </w:p>
              </w:tc>
              <w:tc>
                <w:tcPr>
                  <w:tcW w:w="1750" w:type="dxa"/>
                  <w:vAlign w:val="center"/>
                </w:tcPr>
                <w:p w14:paraId="2DF6D492" w14:textId="51897179" w:rsidR="00D10655" w:rsidRPr="006A4CEC" w:rsidRDefault="00D10655" w:rsidP="00D10655">
                  <w:pPr>
                    <w:pStyle w:val="ad"/>
                    <w:spacing w:before="0" w:beforeAutospacing="0" w:after="0" w:afterAutospacing="0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C7194D">
                    <w:rPr>
                      <w:rFonts w:eastAsia="標楷體"/>
                    </w:rPr>
                    <w:sym w:font="Wingdings" w:char="F0FC"/>
                  </w:r>
                </w:p>
              </w:tc>
            </w:tr>
            <w:tr w:rsidR="00D10655" w:rsidRPr="00C7194D" w14:paraId="46189B73" w14:textId="77777777" w:rsidTr="006A4CEC">
              <w:trPr>
                <w:jc w:val="center"/>
              </w:trPr>
              <w:tc>
                <w:tcPr>
                  <w:tcW w:w="5293" w:type="dxa"/>
                  <w:vAlign w:val="center"/>
                </w:tcPr>
                <w:p w14:paraId="1C7926BF" w14:textId="77777777" w:rsidR="00D10655" w:rsidRPr="007714C7" w:rsidRDefault="00D10655" w:rsidP="00D10655">
                  <w:pPr>
                    <w:widowControl/>
                    <w:jc w:val="both"/>
                    <w:rPr>
                      <w:rFonts w:eastAsia="標楷體" w:hAnsi="標楷體"/>
                      <w:color w:val="000000"/>
                      <w:kern w:val="0"/>
                    </w:rPr>
                  </w:pPr>
                  <w:r w:rsidRPr="007714C7">
                    <w:rPr>
                      <w:rFonts w:eastAsia="標楷體" w:hAnsi="標楷體"/>
                      <w:color w:val="000000"/>
                      <w:kern w:val="0"/>
                    </w:rPr>
                    <w:t>(3)</w:t>
                  </w:r>
                  <w:r w:rsidRPr="007714C7">
                    <w:rPr>
                      <w:rFonts w:eastAsia="標楷體" w:hAnsi="標楷體"/>
                      <w:color w:val="000000"/>
                      <w:kern w:val="0"/>
                    </w:rPr>
                    <w:t>自我認識、溝通協調與團隊合作能力</w:t>
                  </w:r>
                </w:p>
              </w:tc>
              <w:tc>
                <w:tcPr>
                  <w:tcW w:w="1750" w:type="dxa"/>
                  <w:vAlign w:val="center"/>
                </w:tcPr>
                <w:p w14:paraId="6ED03F48" w14:textId="20D31C0E" w:rsidR="00D10655" w:rsidRPr="006A4CEC" w:rsidRDefault="00D10655" w:rsidP="00D10655">
                  <w:pPr>
                    <w:pStyle w:val="ad"/>
                    <w:spacing w:before="0" w:beforeAutospacing="0" w:after="0" w:afterAutospacing="0"/>
                    <w:jc w:val="center"/>
                    <w:rPr>
                      <w:rFonts w:ascii="Times New Roman" w:eastAsia="標楷體" w:hAnsi="Times New Roman" w:cs="Times New Roman"/>
                    </w:rPr>
                  </w:pPr>
                </w:p>
              </w:tc>
            </w:tr>
            <w:tr w:rsidR="00D10655" w:rsidRPr="00C7194D" w14:paraId="1AAD9DF0" w14:textId="77777777" w:rsidTr="006A4CEC">
              <w:trPr>
                <w:jc w:val="center"/>
              </w:trPr>
              <w:tc>
                <w:tcPr>
                  <w:tcW w:w="5293" w:type="dxa"/>
                  <w:vAlign w:val="center"/>
                </w:tcPr>
                <w:p w14:paraId="39107301" w14:textId="77777777" w:rsidR="00D10655" w:rsidRPr="00C7194D" w:rsidRDefault="00D10655" w:rsidP="00D10655">
                  <w:pPr>
                    <w:widowControl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C7194D">
                    <w:rPr>
                      <w:rFonts w:eastAsia="標楷體"/>
                      <w:color w:val="000000"/>
                      <w:kern w:val="0"/>
                    </w:rPr>
                    <w:t>(4)</w:t>
                  </w:r>
                  <w:r w:rsidRPr="00C7194D">
                    <w:rPr>
                      <w:rFonts w:eastAsia="標楷體" w:hAnsi="標楷體" w:hint="eastAsia"/>
                      <w:color w:val="000000"/>
                      <w:kern w:val="0"/>
                    </w:rPr>
                    <w:t>語文分析與深描能力</w:t>
                  </w:r>
                </w:p>
              </w:tc>
              <w:tc>
                <w:tcPr>
                  <w:tcW w:w="1750" w:type="dxa"/>
                  <w:vAlign w:val="center"/>
                </w:tcPr>
                <w:p w14:paraId="4718BA3D" w14:textId="5DE80A8B" w:rsidR="00D10655" w:rsidRPr="006A4CEC" w:rsidRDefault="00D10655" w:rsidP="00D10655">
                  <w:pPr>
                    <w:pStyle w:val="ad"/>
                    <w:spacing w:before="0" w:beforeAutospacing="0" w:after="0" w:afterAutospacing="0"/>
                    <w:jc w:val="center"/>
                    <w:rPr>
                      <w:rFonts w:ascii="Times New Roman" w:eastAsia="標楷體" w:hAnsi="Times New Roman" w:cs="Times New Roman"/>
                    </w:rPr>
                  </w:pPr>
                </w:p>
              </w:tc>
            </w:tr>
            <w:tr w:rsidR="00D10655" w:rsidRPr="00C7194D" w14:paraId="09835151" w14:textId="77777777" w:rsidTr="006A4CEC">
              <w:trPr>
                <w:jc w:val="center"/>
              </w:trPr>
              <w:tc>
                <w:tcPr>
                  <w:tcW w:w="5293" w:type="dxa"/>
                  <w:vAlign w:val="center"/>
                </w:tcPr>
                <w:p w14:paraId="1190C99F" w14:textId="77777777" w:rsidR="00D10655" w:rsidRPr="00C7194D" w:rsidRDefault="00D10655" w:rsidP="00D10655">
                  <w:pPr>
                    <w:widowControl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C7194D">
                    <w:rPr>
                      <w:rFonts w:eastAsia="標楷體"/>
                      <w:color w:val="000000"/>
                      <w:kern w:val="0"/>
                    </w:rPr>
                    <w:t>(5)</w:t>
                  </w:r>
                  <w:r w:rsidRPr="00C7194D">
                    <w:rPr>
                      <w:rFonts w:eastAsia="標楷體" w:hAnsi="標楷體" w:hint="eastAsia"/>
                      <w:color w:val="000000"/>
                      <w:kern w:val="0"/>
                    </w:rPr>
                    <w:t>融合古今中外人文視域能力</w:t>
                  </w:r>
                </w:p>
              </w:tc>
              <w:tc>
                <w:tcPr>
                  <w:tcW w:w="1750" w:type="dxa"/>
                  <w:vAlign w:val="center"/>
                </w:tcPr>
                <w:p w14:paraId="7A938C89" w14:textId="29E95EF3" w:rsidR="00D10655" w:rsidRPr="006A4CEC" w:rsidRDefault="00D10655" w:rsidP="00D10655">
                  <w:pPr>
                    <w:pStyle w:val="ad"/>
                    <w:spacing w:before="0" w:beforeAutospacing="0" w:after="0" w:afterAutospacing="0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C7194D">
                    <w:rPr>
                      <w:rFonts w:eastAsia="標楷體"/>
                    </w:rPr>
                    <w:sym w:font="Wingdings" w:char="F0FC"/>
                  </w:r>
                </w:p>
              </w:tc>
            </w:tr>
            <w:tr w:rsidR="00D10655" w:rsidRPr="00C7194D" w14:paraId="656688C1" w14:textId="77777777" w:rsidTr="006A4CEC">
              <w:trPr>
                <w:jc w:val="center"/>
              </w:trPr>
              <w:tc>
                <w:tcPr>
                  <w:tcW w:w="5293" w:type="dxa"/>
                  <w:vAlign w:val="center"/>
                </w:tcPr>
                <w:p w14:paraId="0DD3597C" w14:textId="77777777" w:rsidR="00D10655" w:rsidRPr="00C7194D" w:rsidRDefault="00D10655" w:rsidP="00D10655">
                  <w:pPr>
                    <w:widowControl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C7194D">
                    <w:rPr>
                      <w:rFonts w:eastAsia="標楷體"/>
                      <w:color w:val="000000"/>
                      <w:kern w:val="0"/>
                    </w:rPr>
                    <w:lastRenderedPageBreak/>
                    <w:t>(6)</w:t>
                  </w:r>
                  <w:r w:rsidRPr="00C7194D">
                    <w:rPr>
                      <w:rFonts w:eastAsia="標楷體" w:hAnsi="標楷體" w:hint="eastAsia"/>
                      <w:color w:val="000000"/>
                      <w:kern w:val="0"/>
                    </w:rPr>
                    <w:t>落實人文關懷於實用產業能力</w:t>
                  </w:r>
                </w:p>
              </w:tc>
              <w:tc>
                <w:tcPr>
                  <w:tcW w:w="1750" w:type="dxa"/>
                  <w:vAlign w:val="center"/>
                </w:tcPr>
                <w:p w14:paraId="001CA159" w14:textId="78EC4BB1" w:rsidR="00D10655" w:rsidRPr="006A4CEC" w:rsidRDefault="00D10655" w:rsidP="00D10655">
                  <w:pPr>
                    <w:pStyle w:val="ad"/>
                    <w:spacing w:before="0" w:beforeAutospacing="0" w:after="0" w:afterAutospacing="0"/>
                    <w:jc w:val="center"/>
                    <w:rPr>
                      <w:rFonts w:ascii="Times New Roman" w:eastAsia="標楷體" w:hAnsi="Times New Roman" w:cs="Times New Roman"/>
                    </w:rPr>
                  </w:pPr>
                </w:p>
              </w:tc>
            </w:tr>
          </w:tbl>
          <w:p w14:paraId="29994183" w14:textId="77777777" w:rsidR="00FC69D1" w:rsidRPr="00572C78" w:rsidRDefault="00C66C35" w:rsidP="00C7194D">
            <w:pPr>
              <w:spacing w:line="480" w:lineRule="exact"/>
              <w:ind w:left="691" w:hangingChars="288" w:hanging="691"/>
              <w:rPr>
                <w:rFonts w:eastAsia="標楷體"/>
              </w:rPr>
            </w:pPr>
            <w:r w:rsidRPr="00572C78">
              <w:rPr>
                <w:rFonts w:eastAsia="標楷體" w:hAnsi="標楷體"/>
                <w:color w:val="000000"/>
              </w:rPr>
              <w:t>說明：請</w:t>
            </w:r>
            <w:r w:rsidR="004B3BB8" w:rsidRPr="00572C78">
              <w:rPr>
                <w:rFonts w:eastAsia="標楷體" w:hAnsi="標楷體"/>
                <w:color w:val="000000"/>
              </w:rPr>
              <w:t>依據課程內涵判定其符合程度。</w:t>
            </w:r>
          </w:p>
        </w:tc>
      </w:tr>
      <w:tr w:rsidR="0015280C" w:rsidRPr="00572C78" w14:paraId="0B9D78E3" w14:textId="77777777" w:rsidTr="004B3BB8">
        <w:trPr>
          <w:trHeight w:val="527"/>
        </w:trPr>
        <w:tc>
          <w:tcPr>
            <w:tcW w:w="198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04A216" w14:textId="77777777" w:rsidR="0015280C" w:rsidRPr="00572C78" w:rsidRDefault="0015280C" w:rsidP="00995558">
            <w:pPr>
              <w:spacing w:line="0" w:lineRule="atLeast"/>
              <w:jc w:val="center"/>
              <w:rPr>
                <w:rFonts w:eastAsia="標楷體"/>
              </w:rPr>
            </w:pPr>
            <w:r w:rsidRPr="00572C78">
              <w:rPr>
                <w:rFonts w:eastAsia="標楷體" w:hAnsi="標楷體"/>
              </w:rPr>
              <w:lastRenderedPageBreak/>
              <w:t>備</w:t>
            </w:r>
            <w:r w:rsidRPr="00572C78">
              <w:rPr>
                <w:rFonts w:eastAsia="標楷體"/>
              </w:rPr>
              <w:t xml:space="preserve">          </w:t>
            </w:r>
            <w:r w:rsidRPr="00572C78">
              <w:rPr>
                <w:rFonts w:eastAsia="標楷體" w:hAnsi="標楷體"/>
              </w:rPr>
              <w:t>註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</w:tcBorders>
          </w:tcPr>
          <w:p w14:paraId="1542FFD2" w14:textId="15432DA9" w:rsidR="0015280C" w:rsidRPr="008F2022" w:rsidRDefault="00431BE2" w:rsidP="00995558">
            <w:pPr>
              <w:spacing w:line="0" w:lineRule="atLeast"/>
              <w:rPr>
                <w:rFonts w:eastAsia="標楷體"/>
              </w:rPr>
            </w:pPr>
            <w:r w:rsidRPr="008F2022">
              <w:rPr>
                <w:rFonts w:ascii="標楷體" w:eastAsia="標楷體" w:hAnsi="標楷體" w:hint="eastAsia"/>
              </w:rPr>
              <w:t>◆</w:t>
            </w:r>
            <w:r w:rsidR="006517B3" w:rsidRPr="008F2022">
              <w:rPr>
                <w:rFonts w:eastAsia="標楷體" w:hint="eastAsia"/>
              </w:rPr>
              <w:t>課堂作業：撰寫</w:t>
            </w:r>
            <w:r w:rsidR="00EF3C57" w:rsidRPr="008F2022">
              <w:rPr>
                <w:rFonts w:eastAsia="標楷體" w:hint="eastAsia"/>
              </w:rPr>
              <w:t>一</w:t>
            </w:r>
            <w:r w:rsidR="006517B3" w:rsidRPr="008F2022">
              <w:rPr>
                <w:rFonts w:eastAsia="標楷體" w:hint="eastAsia"/>
              </w:rPr>
              <w:t>篇</w:t>
            </w:r>
            <w:r w:rsidR="006517B3" w:rsidRPr="008F2022">
              <w:rPr>
                <w:rFonts w:eastAsia="標楷體" w:hint="eastAsia"/>
              </w:rPr>
              <w:t>1</w:t>
            </w:r>
            <w:r w:rsidR="00D042A7">
              <w:rPr>
                <w:rFonts w:eastAsia="標楷體" w:hint="eastAsia"/>
              </w:rPr>
              <w:t>2</w:t>
            </w:r>
            <w:r w:rsidR="006517B3" w:rsidRPr="008F2022">
              <w:rPr>
                <w:rFonts w:eastAsia="標楷體"/>
              </w:rPr>
              <w:t>00</w:t>
            </w:r>
            <w:r w:rsidR="006517B3" w:rsidRPr="008F2022">
              <w:rPr>
                <w:rFonts w:eastAsia="標楷體" w:hint="eastAsia"/>
              </w:rPr>
              <w:t>字以</w:t>
            </w:r>
            <w:r w:rsidR="00EF3C57" w:rsidRPr="008F2022">
              <w:rPr>
                <w:rFonts w:eastAsia="標楷體" w:hint="eastAsia"/>
              </w:rPr>
              <w:t>上</w:t>
            </w:r>
            <w:r w:rsidR="006517B3" w:rsidRPr="008F2022">
              <w:rPr>
                <w:rFonts w:eastAsia="標楷體" w:hint="eastAsia"/>
              </w:rPr>
              <w:t>的觀劇心得</w:t>
            </w:r>
            <w:r w:rsidR="001319B8">
              <w:rPr>
                <w:rFonts w:eastAsia="標楷體" w:hint="eastAsia"/>
              </w:rPr>
              <w:t>，一篇詞曲改編作業</w:t>
            </w:r>
            <w:r w:rsidR="008F2022" w:rsidRPr="008F2022">
              <w:rPr>
                <w:rFonts w:eastAsia="標楷體" w:hint="eastAsia"/>
              </w:rPr>
              <w:t>。</w:t>
            </w:r>
          </w:p>
          <w:p w14:paraId="369CBB04" w14:textId="77777777" w:rsidR="008F2022" w:rsidRPr="008F2022" w:rsidRDefault="008F2022" w:rsidP="00995558">
            <w:pPr>
              <w:spacing w:line="0" w:lineRule="atLeast"/>
              <w:rPr>
                <w:rFonts w:ascii="標楷體" w:eastAsia="標楷體" w:hAnsi="標楷體"/>
              </w:rPr>
            </w:pPr>
            <w:r w:rsidRPr="008F2022">
              <w:rPr>
                <w:rFonts w:ascii="標楷體" w:eastAsia="標楷體" w:hAnsi="標楷體" w:hint="eastAsia"/>
              </w:rPr>
              <w:t>◆期末成績：可選擇以考試或改編讀劇作為計分。</w:t>
            </w:r>
          </w:p>
          <w:p w14:paraId="33CAF172" w14:textId="4D3B6AF6" w:rsidR="008F2022" w:rsidRPr="008F2022" w:rsidRDefault="008F2022" w:rsidP="00995558">
            <w:pPr>
              <w:spacing w:line="0" w:lineRule="atLeast"/>
              <w:rPr>
                <w:rFonts w:eastAsia="標楷體"/>
                <w:b/>
                <w:bCs/>
              </w:rPr>
            </w:pPr>
          </w:p>
        </w:tc>
      </w:tr>
    </w:tbl>
    <w:p w14:paraId="3333411B" w14:textId="3A371113" w:rsidR="00273AFF" w:rsidRDefault="00273AFF">
      <w:pPr>
        <w:rPr>
          <w:rFonts w:eastAsia="標楷體"/>
        </w:rPr>
      </w:pPr>
    </w:p>
    <w:p w14:paraId="0A5C1236" w14:textId="093346A3" w:rsidR="005850D2" w:rsidRDefault="005850D2">
      <w:pPr>
        <w:rPr>
          <w:rFonts w:eastAsia="標楷體"/>
        </w:rPr>
      </w:pPr>
    </w:p>
    <w:p w14:paraId="0F29845B" w14:textId="46C73FD2" w:rsidR="005850D2" w:rsidRDefault="005850D2">
      <w:pPr>
        <w:rPr>
          <w:rFonts w:eastAsia="標楷體"/>
        </w:rPr>
      </w:pPr>
    </w:p>
    <w:p w14:paraId="64E82DEF" w14:textId="77777777" w:rsidR="005850D2" w:rsidRDefault="005850D2">
      <w:pPr>
        <w:rPr>
          <w:rFonts w:eastAsia="標楷體"/>
        </w:rPr>
      </w:pPr>
    </w:p>
    <w:p w14:paraId="7CAC38EA" w14:textId="77777777" w:rsidR="00E17740" w:rsidRPr="00E17740" w:rsidRDefault="00E17740">
      <w:pPr>
        <w:rPr>
          <w:rFonts w:eastAsia="標楷體"/>
        </w:rPr>
      </w:pPr>
    </w:p>
    <w:sectPr w:rsidR="00E17740" w:rsidRPr="00E17740" w:rsidSect="004B3BB8">
      <w:pgSz w:w="11906" w:h="16838"/>
      <w:pgMar w:top="709" w:right="567" w:bottom="709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7C656E" w14:textId="77777777" w:rsidR="00FE06C2" w:rsidRDefault="00FE06C2" w:rsidP="002B3E33">
      <w:r>
        <w:separator/>
      </w:r>
    </w:p>
  </w:endnote>
  <w:endnote w:type="continuationSeparator" w:id="0">
    <w:p w14:paraId="7B11D129" w14:textId="77777777" w:rsidR="00FE06C2" w:rsidRDefault="00FE06C2" w:rsidP="002B3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楷書體W5">
    <w:charset w:val="88"/>
    <w:family w:val="script"/>
    <w:pitch w:val="fixed"/>
    <w:sig w:usb0="80000001" w:usb1="28091800" w:usb2="00000016" w:usb3="00000000" w:csb0="00100000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華康標楷體">
    <w:altName w:val="標楷體"/>
    <w:charset w:val="88"/>
    <w:family w:val="script"/>
    <w:pitch w:val="fixed"/>
    <w:sig w:usb0="80000001" w:usb1="28091800" w:usb2="00000016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CDBD30" w14:textId="77777777" w:rsidR="00FE06C2" w:rsidRDefault="00FE06C2" w:rsidP="002B3E33">
      <w:r>
        <w:separator/>
      </w:r>
    </w:p>
  </w:footnote>
  <w:footnote w:type="continuationSeparator" w:id="0">
    <w:p w14:paraId="541BCB30" w14:textId="77777777" w:rsidR="00FE06C2" w:rsidRDefault="00FE06C2" w:rsidP="002B3E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322A9D"/>
    <w:multiLevelType w:val="hybridMultilevel"/>
    <w:tmpl w:val="FD3CB2D0"/>
    <w:lvl w:ilvl="0" w:tplc="A4920728">
      <w:start w:val="1"/>
      <w:numFmt w:val="taiwaneseCountingThousand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D70179C"/>
    <w:multiLevelType w:val="hybridMultilevel"/>
    <w:tmpl w:val="EEA0FA6C"/>
    <w:lvl w:ilvl="0" w:tplc="1A5A4128">
      <w:start w:val="4"/>
      <w:numFmt w:val="low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24E10097"/>
    <w:multiLevelType w:val="hybridMultilevel"/>
    <w:tmpl w:val="F314EDDA"/>
    <w:lvl w:ilvl="0" w:tplc="6216668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color w:val="auto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2A1A6202"/>
    <w:multiLevelType w:val="hybridMultilevel"/>
    <w:tmpl w:val="842C1642"/>
    <w:lvl w:ilvl="0" w:tplc="42505A10">
      <w:start w:val="2"/>
      <w:numFmt w:val="lowerRoman"/>
      <w:lvlText w:val="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2D1F49A7"/>
    <w:multiLevelType w:val="singleLevel"/>
    <w:tmpl w:val="964A1090"/>
    <w:lvl w:ilvl="0">
      <w:numFmt w:val="bullet"/>
      <w:lvlText w:val="□"/>
      <w:lvlJc w:val="left"/>
      <w:pPr>
        <w:tabs>
          <w:tab w:val="num" w:pos="195"/>
        </w:tabs>
        <w:ind w:left="195" w:hanging="195"/>
      </w:pPr>
      <w:rPr>
        <w:rFonts w:ascii="新細明體" w:eastAsia="新細明體" w:hAnsi="Times New Roman" w:hint="eastAsia"/>
      </w:rPr>
    </w:lvl>
  </w:abstractNum>
  <w:abstractNum w:abstractNumId="5" w15:restartNumberingAfterBreak="0">
    <w:nsid w:val="351E03D5"/>
    <w:multiLevelType w:val="hybridMultilevel"/>
    <w:tmpl w:val="F2E0FE3E"/>
    <w:lvl w:ilvl="0" w:tplc="B94C412E">
      <w:start w:val="1"/>
      <w:numFmt w:val="taiwaneseCountingThousand"/>
      <w:lvlText w:val="（%1）"/>
      <w:lvlJc w:val="left"/>
      <w:pPr>
        <w:tabs>
          <w:tab w:val="num" w:pos="1308"/>
        </w:tabs>
        <w:ind w:left="1308" w:hanging="82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6" w15:restartNumberingAfterBreak="0">
    <w:nsid w:val="36FA5BBE"/>
    <w:multiLevelType w:val="hybridMultilevel"/>
    <w:tmpl w:val="3FC48E44"/>
    <w:lvl w:ilvl="0" w:tplc="E4180A74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37BF6976"/>
    <w:multiLevelType w:val="hybridMultilevel"/>
    <w:tmpl w:val="C032B470"/>
    <w:lvl w:ilvl="0" w:tplc="FD28A6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3BDD3B6D"/>
    <w:multiLevelType w:val="hybridMultilevel"/>
    <w:tmpl w:val="6F8A7924"/>
    <w:lvl w:ilvl="0" w:tplc="B6EAA7D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3D1C120D"/>
    <w:multiLevelType w:val="hybridMultilevel"/>
    <w:tmpl w:val="D1D0CB7E"/>
    <w:lvl w:ilvl="0" w:tplc="A0C08974">
      <w:start w:val="1"/>
      <w:numFmt w:val="taiwaneseCountingThousand"/>
      <w:lvlText w:val="（%1）"/>
      <w:lvlJc w:val="left"/>
      <w:pPr>
        <w:tabs>
          <w:tab w:val="num" w:pos="828"/>
        </w:tabs>
        <w:ind w:left="828" w:hanging="82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45C84A8D"/>
    <w:multiLevelType w:val="hybridMultilevel"/>
    <w:tmpl w:val="2ECCBF74"/>
    <w:lvl w:ilvl="0" w:tplc="76F6615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58A04C5C"/>
    <w:multiLevelType w:val="hybridMultilevel"/>
    <w:tmpl w:val="A6E4EE50"/>
    <w:lvl w:ilvl="0" w:tplc="F03853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6C6A7FBE"/>
    <w:multiLevelType w:val="hybridMultilevel"/>
    <w:tmpl w:val="6436E630"/>
    <w:lvl w:ilvl="0" w:tplc="3CDC478A">
      <w:start w:val="1"/>
      <w:numFmt w:val="decimal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  <w:lang w:val="en-US"/>
      </w:rPr>
    </w:lvl>
    <w:lvl w:ilvl="1" w:tplc="8354BEDA">
      <w:start w:val="1"/>
      <w:numFmt w:val="upperLetter"/>
      <w:lvlText w:val="%2、"/>
      <w:lvlJc w:val="left"/>
      <w:pPr>
        <w:tabs>
          <w:tab w:val="num" w:pos="1248"/>
        </w:tabs>
        <w:ind w:left="1248" w:hanging="408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3" w15:restartNumberingAfterBreak="0">
    <w:nsid w:val="6F962DE0"/>
    <w:multiLevelType w:val="hybridMultilevel"/>
    <w:tmpl w:val="00503D40"/>
    <w:lvl w:ilvl="0" w:tplc="0AC6B56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79F866EF"/>
    <w:multiLevelType w:val="hybridMultilevel"/>
    <w:tmpl w:val="BD723166"/>
    <w:lvl w:ilvl="0" w:tplc="6C66F0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7B890BB1"/>
    <w:multiLevelType w:val="hybridMultilevel"/>
    <w:tmpl w:val="B2120680"/>
    <w:lvl w:ilvl="0" w:tplc="C4184A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7E0C6845"/>
    <w:multiLevelType w:val="hybridMultilevel"/>
    <w:tmpl w:val="4414FF86"/>
    <w:lvl w:ilvl="0" w:tplc="6118739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6D54CAF2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hint="default"/>
        <w:color w:val="auto"/>
        <w:lang w:eastAsia="zh-TW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7E7B1814"/>
    <w:multiLevelType w:val="hybridMultilevel"/>
    <w:tmpl w:val="25628808"/>
    <w:lvl w:ilvl="0" w:tplc="C36205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4"/>
  </w:num>
  <w:num w:numId="2">
    <w:abstractNumId w:val="16"/>
  </w:num>
  <w:num w:numId="3">
    <w:abstractNumId w:val="12"/>
  </w:num>
  <w:num w:numId="4">
    <w:abstractNumId w:val="17"/>
  </w:num>
  <w:num w:numId="5">
    <w:abstractNumId w:val="7"/>
  </w:num>
  <w:num w:numId="6">
    <w:abstractNumId w:val="11"/>
  </w:num>
  <w:num w:numId="7">
    <w:abstractNumId w:val="15"/>
  </w:num>
  <w:num w:numId="8">
    <w:abstractNumId w:val="2"/>
  </w:num>
  <w:num w:numId="9">
    <w:abstractNumId w:val="10"/>
  </w:num>
  <w:num w:numId="10">
    <w:abstractNumId w:val="9"/>
  </w:num>
  <w:num w:numId="11">
    <w:abstractNumId w:val="0"/>
  </w:num>
  <w:num w:numId="12">
    <w:abstractNumId w:val="13"/>
  </w:num>
  <w:num w:numId="13">
    <w:abstractNumId w:val="3"/>
  </w:num>
  <w:num w:numId="14">
    <w:abstractNumId w:val="8"/>
  </w:num>
  <w:num w:numId="15">
    <w:abstractNumId w:val="14"/>
  </w:num>
  <w:num w:numId="16">
    <w:abstractNumId w:val="5"/>
  </w:num>
  <w:num w:numId="17">
    <w:abstractNumId w:val="6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7DAA"/>
    <w:rsid w:val="00034742"/>
    <w:rsid w:val="00086D77"/>
    <w:rsid w:val="000A0656"/>
    <w:rsid w:val="000C6298"/>
    <w:rsid w:val="001319B8"/>
    <w:rsid w:val="0015280C"/>
    <w:rsid w:val="00162363"/>
    <w:rsid w:val="001B5AE3"/>
    <w:rsid w:val="001C1086"/>
    <w:rsid w:val="001D0FB3"/>
    <w:rsid w:val="001D5288"/>
    <w:rsid w:val="001F3871"/>
    <w:rsid w:val="00205445"/>
    <w:rsid w:val="002179B3"/>
    <w:rsid w:val="00220F38"/>
    <w:rsid w:val="0022169A"/>
    <w:rsid w:val="002345E9"/>
    <w:rsid w:val="00247EC9"/>
    <w:rsid w:val="00267ACA"/>
    <w:rsid w:val="00273AFF"/>
    <w:rsid w:val="002B3E33"/>
    <w:rsid w:val="002E1B1B"/>
    <w:rsid w:val="002E7088"/>
    <w:rsid w:val="002F32DA"/>
    <w:rsid w:val="00307182"/>
    <w:rsid w:val="0034216D"/>
    <w:rsid w:val="003432A5"/>
    <w:rsid w:val="00382327"/>
    <w:rsid w:val="00386288"/>
    <w:rsid w:val="0039555C"/>
    <w:rsid w:val="003E1497"/>
    <w:rsid w:val="003F2E60"/>
    <w:rsid w:val="00431BE2"/>
    <w:rsid w:val="0047489D"/>
    <w:rsid w:val="00497698"/>
    <w:rsid w:val="004B3BB8"/>
    <w:rsid w:val="005231E9"/>
    <w:rsid w:val="00535C2A"/>
    <w:rsid w:val="00546C4C"/>
    <w:rsid w:val="00546F76"/>
    <w:rsid w:val="00572C78"/>
    <w:rsid w:val="005850D2"/>
    <w:rsid w:val="005B19BF"/>
    <w:rsid w:val="005C3510"/>
    <w:rsid w:val="005F5315"/>
    <w:rsid w:val="0061389C"/>
    <w:rsid w:val="006238FF"/>
    <w:rsid w:val="006438EF"/>
    <w:rsid w:val="006441FD"/>
    <w:rsid w:val="00647E2B"/>
    <w:rsid w:val="006517B3"/>
    <w:rsid w:val="00666B95"/>
    <w:rsid w:val="00671918"/>
    <w:rsid w:val="00683912"/>
    <w:rsid w:val="006A0006"/>
    <w:rsid w:val="006A4CEC"/>
    <w:rsid w:val="006C2516"/>
    <w:rsid w:val="007373C7"/>
    <w:rsid w:val="007542B3"/>
    <w:rsid w:val="007714C7"/>
    <w:rsid w:val="00771CE8"/>
    <w:rsid w:val="007A52FC"/>
    <w:rsid w:val="007E4C10"/>
    <w:rsid w:val="00805A2B"/>
    <w:rsid w:val="00895088"/>
    <w:rsid w:val="008B1AD3"/>
    <w:rsid w:val="008F2022"/>
    <w:rsid w:val="00906BE9"/>
    <w:rsid w:val="009076C3"/>
    <w:rsid w:val="00946889"/>
    <w:rsid w:val="00955CE9"/>
    <w:rsid w:val="00961E4B"/>
    <w:rsid w:val="00970A65"/>
    <w:rsid w:val="009810AB"/>
    <w:rsid w:val="00995558"/>
    <w:rsid w:val="009B17A0"/>
    <w:rsid w:val="009D243A"/>
    <w:rsid w:val="009F091F"/>
    <w:rsid w:val="00A241DC"/>
    <w:rsid w:val="00A80B72"/>
    <w:rsid w:val="00A81D3D"/>
    <w:rsid w:val="00A8376C"/>
    <w:rsid w:val="00A84E0A"/>
    <w:rsid w:val="00A97A30"/>
    <w:rsid w:val="00AA7A2D"/>
    <w:rsid w:val="00AB46FA"/>
    <w:rsid w:val="00AC1553"/>
    <w:rsid w:val="00AD3EF9"/>
    <w:rsid w:val="00B153F5"/>
    <w:rsid w:val="00B265FF"/>
    <w:rsid w:val="00B34102"/>
    <w:rsid w:val="00B92869"/>
    <w:rsid w:val="00BF33E3"/>
    <w:rsid w:val="00C11CB8"/>
    <w:rsid w:val="00C20A75"/>
    <w:rsid w:val="00C45AE1"/>
    <w:rsid w:val="00C66C35"/>
    <w:rsid w:val="00C7194D"/>
    <w:rsid w:val="00C82481"/>
    <w:rsid w:val="00C90BF8"/>
    <w:rsid w:val="00CF0F6B"/>
    <w:rsid w:val="00D007F0"/>
    <w:rsid w:val="00D042A7"/>
    <w:rsid w:val="00D10655"/>
    <w:rsid w:val="00D650C3"/>
    <w:rsid w:val="00D76E07"/>
    <w:rsid w:val="00D87DAA"/>
    <w:rsid w:val="00DA628B"/>
    <w:rsid w:val="00E17740"/>
    <w:rsid w:val="00E20BE1"/>
    <w:rsid w:val="00E21FD9"/>
    <w:rsid w:val="00E25816"/>
    <w:rsid w:val="00E334EE"/>
    <w:rsid w:val="00E4275D"/>
    <w:rsid w:val="00EA3C90"/>
    <w:rsid w:val="00EE08DE"/>
    <w:rsid w:val="00EE222A"/>
    <w:rsid w:val="00EF3C57"/>
    <w:rsid w:val="00F311F9"/>
    <w:rsid w:val="00F51800"/>
    <w:rsid w:val="00F725CF"/>
    <w:rsid w:val="00F80A28"/>
    <w:rsid w:val="00FB25D1"/>
    <w:rsid w:val="00FC69D1"/>
    <w:rsid w:val="00FE0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3E176330"/>
  <w15:docId w15:val="{54E20817-C5EF-4F59-9A19-1F093B31F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87DA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D87DAA"/>
    <w:pPr>
      <w:spacing w:line="400" w:lineRule="exact"/>
      <w:ind w:leftChars="133" w:left="879" w:rightChars="207" w:right="497" w:hangingChars="200" w:hanging="560"/>
    </w:pPr>
    <w:rPr>
      <w:rFonts w:eastAsia="標楷體"/>
      <w:sz w:val="28"/>
    </w:rPr>
  </w:style>
  <w:style w:type="paragraph" w:styleId="a4">
    <w:name w:val="Body Text Indent"/>
    <w:basedOn w:val="a"/>
    <w:rsid w:val="0015280C"/>
    <w:pPr>
      <w:spacing w:line="360" w:lineRule="exact"/>
      <w:ind w:leftChars="451" w:left="2759" w:hangingChars="524" w:hanging="1677"/>
    </w:pPr>
    <w:rPr>
      <w:rFonts w:ascii="標楷體" w:eastAsia="標楷體" w:hAnsi="標楷體"/>
      <w:sz w:val="32"/>
    </w:rPr>
  </w:style>
  <w:style w:type="paragraph" w:customStyle="1" w:styleId="a5">
    <w:name w:val="大標題"/>
    <w:basedOn w:val="a"/>
    <w:rsid w:val="00C11CB8"/>
    <w:pPr>
      <w:spacing w:before="100" w:beforeAutospacing="1" w:after="100" w:afterAutospacing="1" w:line="480" w:lineRule="exact"/>
    </w:pPr>
    <w:rPr>
      <w:b/>
      <w:sz w:val="28"/>
      <w:szCs w:val="28"/>
    </w:rPr>
  </w:style>
  <w:style w:type="paragraph" w:styleId="a6">
    <w:name w:val="Body Text"/>
    <w:basedOn w:val="a"/>
    <w:rsid w:val="00C11CB8"/>
    <w:pPr>
      <w:spacing w:line="400" w:lineRule="exact"/>
      <w:jc w:val="center"/>
    </w:pPr>
    <w:rPr>
      <w:rFonts w:eastAsia="華康楷書體W5"/>
      <w:sz w:val="36"/>
    </w:rPr>
  </w:style>
  <w:style w:type="paragraph" w:styleId="a7">
    <w:name w:val="footer"/>
    <w:basedOn w:val="a"/>
    <w:rsid w:val="00C11C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  <w:rsid w:val="00C11CB8"/>
  </w:style>
  <w:style w:type="paragraph" w:styleId="a9">
    <w:name w:val="footnote text"/>
    <w:basedOn w:val="a"/>
    <w:semiHidden/>
    <w:rsid w:val="00C11CB8"/>
    <w:pPr>
      <w:snapToGrid w:val="0"/>
    </w:pPr>
    <w:rPr>
      <w:sz w:val="20"/>
      <w:szCs w:val="20"/>
    </w:rPr>
  </w:style>
  <w:style w:type="table" w:styleId="aa">
    <w:name w:val="Table Grid"/>
    <w:basedOn w:val="a1"/>
    <w:rsid w:val="00C11CB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(1)"/>
    <w:basedOn w:val="a"/>
    <w:rsid w:val="00C11CB8"/>
    <w:pPr>
      <w:spacing w:line="480" w:lineRule="exact"/>
      <w:ind w:left="960" w:firstLine="480"/>
    </w:pPr>
    <w:rPr>
      <w:sz w:val="28"/>
      <w:szCs w:val="28"/>
    </w:rPr>
  </w:style>
  <w:style w:type="paragraph" w:customStyle="1" w:styleId="ab">
    <w:name w:val="小標題"/>
    <w:basedOn w:val="a"/>
    <w:rsid w:val="00C11CB8"/>
    <w:pPr>
      <w:spacing w:before="100" w:beforeAutospacing="1" w:after="100" w:afterAutospacing="1" w:line="480" w:lineRule="exact"/>
    </w:pPr>
    <w:rPr>
      <w:sz w:val="28"/>
      <w:szCs w:val="28"/>
    </w:rPr>
  </w:style>
  <w:style w:type="character" w:styleId="ac">
    <w:name w:val="Hyperlink"/>
    <w:rsid w:val="00C11CB8"/>
    <w:rPr>
      <w:color w:val="000000"/>
      <w:u w:val="single"/>
    </w:rPr>
  </w:style>
  <w:style w:type="paragraph" w:styleId="ad">
    <w:name w:val="Normal (Web)"/>
    <w:basedOn w:val="a"/>
    <w:rsid w:val="00C11CB8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</w:rPr>
  </w:style>
  <w:style w:type="character" w:styleId="ae">
    <w:name w:val="Strong"/>
    <w:qFormat/>
    <w:rsid w:val="00C11CB8"/>
    <w:rPr>
      <w:b/>
      <w:bCs/>
    </w:rPr>
  </w:style>
  <w:style w:type="character" w:customStyle="1" w:styleId="34">
    <w:name w:val="超連結34"/>
    <w:rsid w:val="00C11CB8"/>
    <w:rPr>
      <w:strike w:val="0"/>
      <w:dstrike w:val="0"/>
      <w:color w:val="336600"/>
      <w:u w:val="none"/>
      <w:effect w:val="none"/>
    </w:rPr>
  </w:style>
  <w:style w:type="character" w:customStyle="1" w:styleId="linkbk1">
    <w:name w:val="linkbk1"/>
    <w:rsid w:val="00C11CB8"/>
    <w:rPr>
      <w:rFonts w:ascii="sөũ" w:hAnsi="sөũ" w:hint="default"/>
      <w:i w:val="0"/>
      <w:iCs w:val="0"/>
      <w:color w:val="336600"/>
      <w:sz w:val="16"/>
      <w:szCs w:val="16"/>
    </w:rPr>
  </w:style>
  <w:style w:type="character" w:customStyle="1" w:styleId="font-15px-011">
    <w:name w:val="font-15px-011"/>
    <w:rsid w:val="00C11CB8"/>
    <w:rPr>
      <w:color w:val="000000"/>
      <w:sz w:val="23"/>
      <w:szCs w:val="23"/>
    </w:rPr>
  </w:style>
  <w:style w:type="paragraph" w:styleId="TOC1">
    <w:name w:val="toc 1"/>
    <w:basedOn w:val="a"/>
    <w:next w:val="a"/>
    <w:autoRedefine/>
    <w:semiHidden/>
    <w:rsid w:val="00C11CB8"/>
    <w:pPr>
      <w:tabs>
        <w:tab w:val="right" w:leader="dot" w:pos="8302"/>
      </w:tabs>
      <w:jc w:val="both"/>
    </w:pPr>
    <w:rPr>
      <w:rFonts w:ascii="標楷體" w:eastAsia="標楷體" w:hAnsi="標楷體"/>
      <w:sz w:val="28"/>
      <w:szCs w:val="28"/>
    </w:rPr>
  </w:style>
  <w:style w:type="paragraph" w:customStyle="1" w:styleId="af">
    <w:name w:val="a"/>
    <w:basedOn w:val="a"/>
    <w:rsid w:val="00C11CB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f0">
    <w:name w:val="header"/>
    <w:basedOn w:val="a"/>
    <w:link w:val="af1"/>
    <w:rsid w:val="002B3E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页眉 字符"/>
    <w:link w:val="af0"/>
    <w:rsid w:val="002B3E33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DC9327-A714-4893-AAE6-B689F92F0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3</Pages>
  <Words>305</Words>
  <Characters>1742</Characters>
  <Application>Microsoft Office Word</Application>
  <DocSecurity>0</DocSecurity>
  <Lines>14</Lines>
  <Paragraphs>4</Paragraphs>
  <ScaleCrop>false</ScaleCrop>
  <Company>CMT</Company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國立中正大學　通識教育中心　通知</dc:title>
  <dc:creator>CCU</dc:creator>
  <cp:lastModifiedBy>Xiaokai You</cp:lastModifiedBy>
  <cp:revision>16</cp:revision>
  <cp:lastPrinted>2012-05-29T09:20:00Z</cp:lastPrinted>
  <dcterms:created xsi:type="dcterms:W3CDTF">2020-02-28T08:04:00Z</dcterms:created>
  <dcterms:modified xsi:type="dcterms:W3CDTF">2021-02-21T02:15:00Z</dcterms:modified>
</cp:coreProperties>
</file>