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A5058" w14:textId="77777777" w:rsidR="001D1005" w:rsidRPr="0019130E" w:rsidRDefault="001D1005" w:rsidP="001D1005">
      <w:pPr>
        <w:jc w:val="center"/>
        <w:rPr>
          <w:rFonts w:ascii="Arial" w:eastAsia="標楷體" w:hAnsi="Arial" w:cs="Arial"/>
          <w:b/>
          <w:sz w:val="32"/>
          <w:szCs w:val="32"/>
        </w:rPr>
      </w:pPr>
      <w:r w:rsidRPr="0019130E">
        <w:rPr>
          <w:rFonts w:ascii="Arial" w:eastAsia="標楷體" w:hAnsi="標楷體" w:cs="Arial"/>
          <w:b/>
          <w:sz w:val="32"/>
          <w:szCs w:val="32"/>
        </w:rPr>
        <w:t>課程教學大綱</w:t>
      </w:r>
    </w:p>
    <w:tbl>
      <w:tblPr>
        <w:tblW w:w="97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3"/>
        <w:gridCol w:w="32"/>
        <w:gridCol w:w="1347"/>
        <w:gridCol w:w="1118"/>
        <w:gridCol w:w="109"/>
        <w:gridCol w:w="1221"/>
        <w:gridCol w:w="1412"/>
        <w:gridCol w:w="2408"/>
      </w:tblGrid>
      <w:tr w:rsidR="001D1005" w:rsidRPr="00C80D72" w14:paraId="7E28C69A" w14:textId="77777777" w:rsidTr="000C723B">
        <w:trPr>
          <w:trHeight w:val="715"/>
        </w:trPr>
        <w:tc>
          <w:tcPr>
            <w:tcW w:w="2128" w:type="dxa"/>
            <w:vAlign w:val="center"/>
          </w:tcPr>
          <w:p w14:paraId="38E922BA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課程名稱</w:t>
            </w:r>
            <w:r w:rsidRPr="00C80D72">
              <w:rPr>
                <w:rFonts w:ascii="Arial" w:eastAsia="標楷體" w:hAnsi="Arial" w:cs="Arial"/>
              </w:rPr>
              <w:t>(</w:t>
            </w:r>
            <w:r w:rsidRPr="00C80D72">
              <w:rPr>
                <w:rFonts w:ascii="Arial" w:eastAsia="標楷體" w:hAnsi="標楷體" w:cs="Arial"/>
              </w:rPr>
              <w:t>中文</w:t>
            </w:r>
            <w:r w:rsidRPr="00C80D72">
              <w:rPr>
                <w:rFonts w:ascii="Arial" w:eastAsia="標楷體" w:hAnsi="Arial" w:cs="Arial"/>
              </w:rPr>
              <w:t>)</w:t>
            </w:r>
            <w:r w:rsidRPr="00C80D72">
              <w:rPr>
                <w:rFonts w:ascii="Arial" w:eastAsia="標楷體" w:hAnsi="標楷體" w:cs="Arial"/>
              </w:rPr>
              <w:t>：</w:t>
            </w:r>
          </w:p>
        </w:tc>
        <w:tc>
          <w:tcPr>
            <w:tcW w:w="3902" w:type="dxa"/>
            <w:gridSpan w:val="5"/>
            <w:vAlign w:val="center"/>
          </w:tcPr>
          <w:p w14:paraId="62E5FC7B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t>憲</w:t>
            </w:r>
            <w:r>
              <w:rPr>
                <w:rFonts w:ascii="Arial" w:eastAsia="標楷體" w:hAnsi="標楷體" w:cs="Arial" w:hint="eastAsia"/>
              </w:rPr>
              <w:t>法</w:t>
            </w:r>
          </w:p>
        </w:tc>
        <w:tc>
          <w:tcPr>
            <w:tcW w:w="1434" w:type="dxa"/>
            <w:vAlign w:val="center"/>
          </w:tcPr>
          <w:p w14:paraId="2C13DC64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開課單位：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0FABCC7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>法學院高階法律碩士在職專班</w:t>
            </w:r>
          </w:p>
        </w:tc>
      </w:tr>
      <w:tr w:rsidR="001D1005" w:rsidRPr="00C80D72" w14:paraId="0A269D6C" w14:textId="77777777" w:rsidTr="000C723B">
        <w:trPr>
          <w:trHeight w:val="864"/>
        </w:trPr>
        <w:tc>
          <w:tcPr>
            <w:tcW w:w="2128" w:type="dxa"/>
            <w:vAlign w:val="center"/>
          </w:tcPr>
          <w:p w14:paraId="7D57F781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課程名稱</w:t>
            </w:r>
            <w:r w:rsidRPr="00C80D72">
              <w:rPr>
                <w:rFonts w:ascii="Arial" w:eastAsia="標楷體" w:hAnsi="Arial" w:cs="Arial"/>
              </w:rPr>
              <w:t>(</w:t>
            </w:r>
            <w:r w:rsidRPr="00C80D72">
              <w:rPr>
                <w:rFonts w:ascii="Arial" w:eastAsia="標楷體" w:hAnsi="標楷體" w:cs="Arial"/>
              </w:rPr>
              <w:t>英文</w:t>
            </w:r>
            <w:r w:rsidRPr="00C80D72">
              <w:rPr>
                <w:rFonts w:ascii="Arial" w:eastAsia="標楷體" w:hAnsi="Arial" w:cs="Arial"/>
              </w:rPr>
              <w:t>)</w:t>
            </w:r>
            <w:r w:rsidRPr="00C80D72">
              <w:rPr>
                <w:rFonts w:ascii="Arial" w:eastAsia="標楷體" w:hAnsi="標楷體" w:cs="Arial"/>
              </w:rPr>
              <w:t>：</w:t>
            </w:r>
          </w:p>
        </w:tc>
        <w:tc>
          <w:tcPr>
            <w:tcW w:w="3902" w:type="dxa"/>
            <w:gridSpan w:val="5"/>
            <w:vAlign w:val="center"/>
          </w:tcPr>
          <w:p w14:paraId="32BF0FEB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hint="eastAsia"/>
              </w:rPr>
              <w:t>Constitutional Law</w:t>
            </w:r>
          </w:p>
        </w:tc>
        <w:tc>
          <w:tcPr>
            <w:tcW w:w="1434" w:type="dxa"/>
            <w:vAlign w:val="center"/>
          </w:tcPr>
          <w:p w14:paraId="66D26E2E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課程代碼：</w:t>
            </w:r>
          </w:p>
        </w:tc>
        <w:tc>
          <w:tcPr>
            <w:tcW w:w="2256" w:type="dxa"/>
            <w:vAlign w:val="center"/>
          </w:tcPr>
          <w:p w14:paraId="31D9C350" w14:textId="77777777" w:rsidR="001D1005" w:rsidRPr="00C80D72" w:rsidRDefault="001D1005" w:rsidP="000C723B">
            <w:pPr>
              <w:widowControl/>
              <w:rPr>
                <w:rFonts w:ascii="Arial" w:eastAsia="標楷體" w:hAnsi="Arial" w:cs="Arial"/>
                <w:kern w:val="0"/>
              </w:rPr>
            </w:pPr>
          </w:p>
        </w:tc>
      </w:tr>
      <w:tr w:rsidR="001D1005" w:rsidRPr="00C80D72" w14:paraId="4D011871" w14:textId="77777777" w:rsidTr="000C723B">
        <w:trPr>
          <w:trHeight w:val="180"/>
        </w:trPr>
        <w:tc>
          <w:tcPr>
            <w:tcW w:w="2128" w:type="dxa"/>
            <w:vMerge w:val="restart"/>
            <w:vAlign w:val="center"/>
          </w:tcPr>
          <w:p w14:paraId="0671E50C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授課教師：</w:t>
            </w:r>
          </w:p>
        </w:tc>
        <w:tc>
          <w:tcPr>
            <w:tcW w:w="3902" w:type="dxa"/>
            <w:gridSpan w:val="5"/>
            <w:vMerge w:val="restart"/>
            <w:vAlign w:val="center"/>
          </w:tcPr>
          <w:p w14:paraId="5A6CA24C" w14:textId="11340335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吳信華</w:t>
            </w:r>
          </w:p>
        </w:tc>
        <w:tc>
          <w:tcPr>
            <w:tcW w:w="1434" w:type="dxa"/>
            <w:vAlign w:val="center"/>
          </w:tcPr>
          <w:p w14:paraId="149B2C82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分機：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2007241C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</w:tc>
      </w:tr>
      <w:tr w:rsidR="001D1005" w:rsidRPr="009743D1" w14:paraId="115688AF" w14:textId="77777777" w:rsidTr="000C723B">
        <w:trPr>
          <w:trHeight w:val="180"/>
        </w:trPr>
        <w:tc>
          <w:tcPr>
            <w:tcW w:w="2128" w:type="dxa"/>
            <w:vMerge/>
            <w:vAlign w:val="center"/>
          </w:tcPr>
          <w:p w14:paraId="3E1391D3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3902" w:type="dxa"/>
            <w:gridSpan w:val="5"/>
            <w:vMerge/>
            <w:vAlign w:val="center"/>
          </w:tcPr>
          <w:p w14:paraId="0FCE1F47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1434" w:type="dxa"/>
            <w:vAlign w:val="center"/>
          </w:tcPr>
          <w:p w14:paraId="71928F2D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Arial" w:cs="Arial"/>
              </w:rPr>
              <w:t>E-Mail</w:t>
            </w:r>
            <w:r w:rsidRPr="00C80D72">
              <w:rPr>
                <w:rFonts w:ascii="Arial" w:eastAsia="標楷體" w:hAnsi="標楷體" w:cs="Arial"/>
              </w:rPr>
              <w:t>：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6F9A6661" w14:textId="1FA9BB05" w:rsidR="001D1005" w:rsidRPr="001D1005" w:rsidRDefault="00AE251C" w:rsidP="000C723B">
            <w:pPr>
              <w:jc w:val="both"/>
              <w:rPr>
                <w:rStyle w:val="a7"/>
                <w:rFonts w:ascii="Arial" w:eastAsia="標楷體" w:hAnsi="Arial" w:cs="Arial" w:hint="eastAsia"/>
              </w:rPr>
            </w:pPr>
            <w:hyperlink r:id="rId7" w:history="1">
              <w:r w:rsidR="001D1005" w:rsidRPr="000A08FD">
                <w:rPr>
                  <w:rStyle w:val="a7"/>
                  <w:rFonts w:ascii="Arial" w:eastAsia="標楷體" w:hAnsi="Arial" w:cs="Arial"/>
                </w:rPr>
                <w:t>lawhhw@ccu.edu.tw</w:t>
              </w:r>
            </w:hyperlink>
          </w:p>
        </w:tc>
      </w:tr>
      <w:tr w:rsidR="001D1005" w:rsidRPr="00C80D72" w14:paraId="035FE749" w14:textId="77777777" w:rsidTr="000C723B">
        <w:trPr>
          <w:trHeight w:val="880"/>
        </w:trPr>
        <w:tc>
          <w:tcPr>
            <w:tcW w:w="2128" w:type="dxa"/>
            <w:vAlign w:val="center"/>
          </w:tcPr>
          <w:p w14:paraId="3FC6555A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學分數：</w:t>
            </w:r>
          </w:p>
        </w:tc>
        <w:tc>
          <w:tcPr>
            <w:tcW w:w="1414" w:type="dxa"/>
            <w:gridSpan w:val="2"/>
            <w:shd w:val="clear" w:color="auto" w:fill="auto"/>
            <w:vAlign w:val="center"/>
          </w:tcPr>
          <w:p w14:paraId="36C524E1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Arial" w:cs="Arial"/>
              </w:rPr>
              <w:t>2</w:t>
            </w:r>
          </w:p>
        </w:tc>
        <w:tc>
          <w:tcPr>
            <w:tcW w:w="1247" w:type="dxa"/>
            <w:gridSpan w:val="2"/>
            <w:vAlign w:val="center"/>
          </w:tcPr>
          <w:p w14:paraId="442494A5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必</w:t>
            </w:r>
            <w:r w:rsidRPr="00C80D72">
              <w:rPr>
                <w:rFonts w:ascii="Arial" w:eastAsia="標楷體" w:hAnsi="Arial" w:cs="Arial"/>
              </w:rPr>
              <w:t>/</w:t>
            </w:r>
            <w:r w:rsidRPr="00C80D72">
              <w:rPr>
                <w:rFonts w:ascii="Arial" w:eastAsia="標楷體" w:hAnsi="標楷體" w:cs="Arial"/>
              </w:rPr>
              <w:t>選修：</w:t>
            </w:r>
          </w:p>
        </w:tc>
        <w:tc>
          <w:tcPr>
            <w:tcW w:w="1241" w:type="dxa"/>
            <w:vAlign w:val="center"/>
          </w:tcPr>
          <w:p w14:paraId="4A674DAA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>選</w:t>
            </w:r>
            <w:r w:rsidRPr="00C80D72">
              <w:rPr>
                <w:rFonts w:ascii="Arial" w:eastAsia="標楷體" w:hAnsi="標楷體" w:cs="Arial"/>
              </w:rPr>
              <w:t>修</w:t>
            </w:r>
          </w:p>
        </w:tc>
        <w:tc>
          <w:tcPr>
            <w:tcW w:w="1434" w:type="dxa"/>
            <w:vAlign w:val="center"/>
          </w:tcPr>
          <w:p w14:paraId="781B56C9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開課級別：</w:t>
            </w:r>
          </w:p>
        </w:tc>
        <w:tc>
          <w:tcPr>
            <w:tcW w:w="2256" w:type="dxa"/>
            <w:vAlign w:val="center"/>
          </w:tcPr>
          <w:p w14:paraId="4BDD49AA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>高階法律</w:t>
            </w:r>
            <w:r w:rsidRPr="00C80D72">
              <w:rPr>
                <w:rFonts w:ascii="Arial" w:eastAsia="標楷體" w:hAnsi="標楷體" w:cs="Arial" w:hint="eastAsia"/>
              </w:rPr>
              <w:t>碩士在職專班</w:t>
            </w:r>
          </w:p>
        </w:tc>
      </w:tr>
      <w:tr w:rsidR="001D1005" w:rsidRPr="00C80D72" w14:paraId="216580BA" w14:textId="77777777" w:rsidTr="000C723B">
        <w:trPr>
          <w:trHeight w:val="527"/>
        </w:trPr>
        <w:tc>
          <w:tcPr>
            <w:tcW w:w="2128" w:type="dxa"/>
            <w:vAlign w:val="center"/>
          </w:tcPr>
          <w:p w14:paraId="11389DE9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課程概述：</w:t>
            </w:r>
          </w:p>
        </w:tc>
        <w:tc>
          <w:tcPr>
            <w:tcW w:w="7592" w:type="dxa"/>
            <w:gridSpan w:val="7"/>
            <w:vAlign w:val="center"/>
          </w:tcPr>
          <w:p w14:paraId="440EA493" w14:textId="77777777" w:rsidR="001D1005" w:rsidRDefault="001D1005" w:rsidP="000C723B">
            <w:pPr>
              <w:pStyle w:val="a8"/>
              <w:ind w:right="-154"/>
              <w:jc w:val="both"/>
              <w:rPr>
                <w:rFonts w:ascii="Arial" w:eastAsia="標楷體" w:hAnsi="標楷體" w:cs="Arial"/>
                <w:szCs w:val="24"/>
              </w:rPr>
            </w:pPr>
            <w:r w:rsidRPr="00C80D72">
              <w:rPr>
                <w:rFonts w:ascii="Arial" w:eastAsia="標楷體" w:hAnsi="標楷體" w:cs="Arial"/>
                <w:szCs w:val="24"/>
              </w:rPr>
              <w:t>授課大綱</w:t>
            </w:r>
          </w:p>
          <w:p w14:paraId="00CC6656" w14:textId="77777777" w:rsidR="001D1005" w:rsidRDefault="001D1005" w:rsidP="000C723B">
            <w:pPr>
              <w:pStyle w:val="a8"/>
              <w:ind w:right="-154"/>
              <w:jc w:val="both"/>
              <w:rPr>
                <w:rFonts w:ascii="Arial" w:eastAsia="標楷體" w:hAnsi="標楷體" w:cs="Arial"/>
                <w:szCs w:val="24"/>
              </w:rPr>
            </w:pPr>
          </w:p>
          <w:p w14:paraId="3C7E96EF" w14:textId="3F75D6CF" w:rsidR="001D1005" w:rsidRPr="001D1005" w:rsidRDefault="001D1005" w:rsidP="000C723B">
            <w:pPr>
              <w:pStyle w:val="a8"/>
              <w:ind w:right="-154"/>
              <w:jc w:val="both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 xml:space="preserve">    </w:t>
            </w:r>
            <w:r>
              <w:rPr>
                <w:rFonts w:ascii="Arial" w:eastAsia="標楷體" w:hAnsi="標楷體" w:cs="Arial" w:hint="eastAsia"/>
                <w:szCs w:val="24"/>
              </w:rPr>
              <w:t>本課程</w:t>
            </w:r>
            <w:r w:rsidR="0090583E">
              <w:rPr>
                <w:rFonts w:ascii="Arial" w:eastAsia="標楷體" w:hAnsi="標楷體" w:cs="Arial" w:hint="eastAsia"/>
                <w:szCs w:val="24"/>
              </w:rPr>
              <w:t>主要由吳信華教授授課</w:t>
            </w:r>
            <w:r w:rsidR="0090583E">
              <w:rPr>
                <w:rFonts w:ascii="Arial" w:eastAsia="標楷體" w:hAnsi="標楷體" w:cs="Arial" w:hint="eastAsia"/>
                <w:szCs w:val="24"/>
              </w:rPr>
              <w:t>(</w:t>
            </w:r>
            <w:r w:rsidR="0090583E">
              <w:rPr>
                <w:rFonts w:ascii="Arial" w:eastAsia="標楷體" w:hAnsi="標楷體" w:cs="Arial" w:hint="eastAsia"/>
                <w:szCs w:val="24"/>
              </w:rPr>
              <w:t>關於國家機關組織部份</w:t>
            </w:r>
            <w:r w:rsidR="0090583E">
              <w:rPr>
                <w:rFonts w:ascii="Arial" w:eastAsia="標楷體" w:hAnsi="標楷體" w:cs="Arial" w:hint="eastAsia"/>
                <w:szCs w:val="24"/>
              </w:rPr>
              <w:t>)</w:t>
            </w:r>
            <w:r w:rsidR="0090583E">
              <w:rPr>
                <w:rFonts w:ascii="Arial" w:eastAsia="標楷體" w:hAnsi="標楷體" w:cs="Arial" w:hint="eastAsia"/>
                <w:szCs w:val="24"/>
              </w:rPr>
              <w:t>，以及由張志偉教授支援基本權利的部份</w:t>
            </w:r>
            <w:r>
              <w:rPr>
                <w:rFonts w:ascii="Arial" w:eastAsia="標楷體" w:hAnsi="標楷體" w:cs="Arial" w:hint="eastAsia"/>
                <w:szCs w:val="24"/>
              </w:rPr>
              <w:t xml:space="preserve">, </w:t>
            </w:r>
            <w:r>
              <w:rPr>
                <w:rFonts w:ascii="Arial" w:eastAsia="標楷體" w:hAnsi="標楷體" w:cs="Arial" w:hint="eastAsia"/>
                <w:szCs w:val="24"/>
              </w:rPr>
              <w:t>初步授課大綱如下</w:t>
            </w:r>
            <w:r>
              <w:rPr>
                <w:rFonts w:ascii="Arial" w:eastAsia="標楷體" w:hAnsi="標楷體" w:cs="Arial" w:hint="eastAsia"/>
                <w:szCs w:val="24"/>
              </w:rPr>
              <w:t>:</w:t>
            </w:r>
          </w:p>
          <w:p w14:paraId="5F711050" w14:textId="77777777" w:rsidR="001D1005" w:rsidRPr="00C80D72" w:rsidRDefault="001D1005" w:rsidP="000C723B">
            <w:pPr>
              <w:pStyle w:val="a8"/>
              <w:ind w:right="-154"/>
              <w:jc w:val="both"/>
              <w:rPr>
                <w:rFonts w:ascii="Arial" w:eastAsia="標楷體" w:hAnsi="Arial" w:cs="Arial"/>
                <w:szCs w:val="24"/>
              </w:rPr>
            </w:pPr>
          </w:p>
          <w:p w14:paraId="0F8BA8EE" w14:textId="77777777" w:rsidR="001D1005" w:rsidRPr="00A150A6" w:rsidRDefault="001D1005" w:rsidP="000C723B">
            <w:pPr>
              <w:pStyle w:val="a8"/>
              <w:ind w:right="-154"/>
              <w:jc w:val="both"/>
              <w:rPr>
                <w:rFonts w:ascii="Arial" w:eastAsia="標楷體" w:hAnsi="Arial" w:cs="Arial"/>
                <w:szCs w:val="24"/>
              </w:rPr>
            </w:pPr>
            <w:r w:rsidRPr="00A150A6">
              <w:rPr>
                <w:rFonts w:ascii="Arial" w:eastAsia="標楷體" w:hAnsi="Arial" w:cs="Arial" w:hint="eastAsia"/>
                <w:szCs w:val="24"/>
              </w:rPr>
              <w:t>壹</w:t>
            </w:r>
            <w:r>
              <w:rPr>
                <w:rFonts w:ascii="Arial" w:eastAsia="標楷體" w:hAnsi="Arial" w:cs="Arial" w:hint="eastAsia"/>
                <w:szCs w:val="24"/>
              </w:rPr>
              <w:t>、</w:t>
            </w:r>
            <w:r w:rsidRPr="00A150A6">
              <w:rPr>
                <w:rFonts w:ascii="Arial" w:eastAsia="標楷體" w:hAnsi="Arial" w:cs="Arial" w:hint="eastAsia"/>
                <w:szCs w:val="24"/>
              </w:rPr>
              <w:t>憲法的基本概念與基本原則</w:t>
            </w:r>
          </w:p>
          <w:p w14:paraId="7BDC5A18" w14:textId="77777777" w:rsidR="001D1005" w:rsidRPr="00A150A6" w:rsidRDefault="001D1005" w:rsidP="001D1005">
            <w:pPr>
              <w:pStyle w:val="a8"/>
              <w:ind w:left="240" w:right="-154" w:hangingChars="100" w:hanging="240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 xml:space="preserve">  </w:t>
            </w:r>
          </w:p>
          <w:p w14:paraId="4F794E4B" w14:textId="77777777" w:rsidR="001D1005" w:rsidRPr="00A150A6" w:rsidRDefault="001D1005" w:rsidP="000C723B">
            <w:pPr>
              <w:pStyle w:val="a8"/>
              <w:ind w:right="-154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貳、</w:t>
            </w:r>
            <w:r w:rsidRPr="00A150A6">
              <w:rPr>
                <w:rFonts w:ascii="Arial" w:eastAsia="標楷體" w:hAnsi="Arial" w:cs="Arial" w:hint="eastAsia"/>
                <w:szCs w:val="24"/>
              </w:rPr>
              <w:t>基本權利總論</w:t>
            </w:r>
          </w:p>
          <w:p w14:paraId="7BBD6B95" w14:textId="77777777" w:rsidR="001D1005" w:rsidRPr="00A150A6" w:rsidRDefault="001D1005" w:rsidP="000C723B">
            <w:pPr>
              <w:pStyle w:val="a8"/>
              <w:ind w:right="-154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 xml:space="preserve">  </w:t>
            </w:r>
          </w:p>
          <w:p w14:paraId="2CD53941" w14:textId="77777777" w:rsidR="001D1005" w:rsidRDefault="001D1005" w:rsidP="000C723B">
            <w:pPr>
              <w:pStyle w:val="a8"/>
              <w:ind w:right="-154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參、</w:t>
            </w:r>
            <w:r w:rsidRPr="00A150A6">
              <w:rPr>
                <w:rFonts w:ascii="Arial" w:eastAsia="標楷體" w:hAnsi="Arial" w:cs="Arial" w:hint="eastAsia"/>
                <w:szCs w:val="24"/>
              </w:rPr>
              <w:t>基本權利各論</w:t>
            </w:r>
          </w:p>
          <w:p w14:paraId="0B022B7D" w14:textId="77777777" w:rsidR="001D1005" w:rsidRDefault="001D1005" w:rsidP="000C723B">
            <w:pPr>
              <w:pStyle w:val="a8"/>
              <w:ind w:right="-154"/>
              <w:jc w:val="both"/>
              <w:rPr>
                <w:rFonts w:ascii="Arial" w:eastAsia="標楷體" w:hAnsi="Arial" w:cs="Arial"/>
                <w:szCs w:val="24"/>
              </w:rPr>
            </w:pPr>
          </w:p>
          <w:p w14:paraId="6D4B08B7" w14:textId="77777777" w:rsidR="001D1005" w:rsidRPr="00A150A6" w:rsidRDefault="001D1005" w:rsidP="000C723B">
            <w:pPr>
              <w:pStyle w:val="a8"/>
              <w:ind w:right="-154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肆、國家機關組織</w:t>
            </w:r>
          </w:p>
          <w:p w14:paraId="729A380F" w14:textId="77777777" w:rsidR="001D1005" w:rsidRPr="00A150A6" w:rsidRDefault="001D1005" w:rsidP="001D1005">
            <w:pPr>
              <w:pStyle w:val="a8"/>
              <w:ind w:right="-154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 xml:space="preserve">    </w:t>
            </w:r>
          </w:p>
        </w:tc>
      </w:tr>
      <w:tr w:rsidR="001D1005" w:rsidRPr="00C80D72" w14:paraId="2B5735B5" w14:textId="77777777" w:rsidTr="000C723B">
        <w:trPr>
          <w:trHeight w:val="535"/>
        </w:trPr>
        <w:tc>
          <w:tcPr>
            <w:tcW w:w="2128" w:type="dxa"/>
            <w:vAlign w:val="center"/>
          </w:tcPr>
          <w:p w14:paraId="4E081AFD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教學目標：</w:t>
            </w:r>
          </w:p>
        </w:tc>
        <w:tc>
          <w:tcPr>
            <w:tcW w:w="7592" w:type="dxa"/>
            <w:gridSpan w:val="7"/>
            <w:vAlign w:val="center"/>
          </w:tcPr>
          <w:p w14:paraId="28003753" w14:textId="77777777" w:rsidR="001D1005" w:rsidRPr="00C80D72" w:rsidRDefault="001D1005" w:rsidP="00B76986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　　</w:t>
            </w:r>
            <w:r w:rsidRPr="00C80D72">
              <w:rPr>
                <w:rFonts w:ascii="Arial" w:eastAsia="標楷體" w:hAnsi="標楷體" w:cs="Arial"/>
              </w:rPr>
              <w:t>本課程為</w:t>
            </w:r>
            <w:r w:rsidR="00B76986">
              <w:rPr>
                <w:rFonts w:ascii="Arial" w:eastAsia="標楷體" w:hAnsi="標楷體" w:cs="Arial" w:hint="eastAsia"/>
              </w:rPr>
              <w:t>高階法律碩士</w:t>
            </w:r>
            <w:r w:rsidRPr="00C80D72">
              <w:rPr>
                <w:rFonts w:ascii="Arial" w:eastAsia="標楷體" w:hAnsi="標楷體" w:cs="Arial" w:hint="eastAsia"/>
              </w:rPr>
              <w:t>在職專班</w:t>
            </w:r>
            <w:r w:rsidR="00B76986">
              <w:rPr>
                <w:rFonts w:ascii="Arial" w:eastAsia="標楷體" w:hAnsi="標楷體" w:cs="Arial" w:hint="eastAsia"/>
              </w:rPr>
              <w:t>之</w:t>
            </w:r>
            <w:r w:rsidRPr="00C80D72">
              <w:rPr>
                <w:rFonts w:ascii="Arial" w:eastAsia="標楷體" w:hAnsi="標楷體" w:cs="Arial"/>
              </w:rPr>
              <w:t>課程</w:t>
            </w:r>
            <w:r>
              <w:rPr>
                <w:rFonts w:ascii="Arial" w:eastAsia="標楷體" w:hAnsi="標楷體" w:cs="Arial"/>
              </w:rPr>
              <w:t xml:space="preserve">, </w:t>
            </w:r>
            <w:r w:rsidRPr="00C80D72">
              <w:rPr>
                <w:rFonts w:ascii="Arial" w:eastAsia="標楷體" w:hAnsi="標楷體" w:cs="Arial"/>
              </w:rPr>
              <w:t>教學目標乃設定為</w:t>
            </w:r>
            <w:r w:rsidR="00B76986">
              <w:rPr>
                <w:rFonts w:ascii="Arial" w:eastAsia="標楷體" w:hAnsi="標楷體" w:cs="Arial" w:hint="eastAsia"/>
              </w:rPr>
              <w:t>對「憲法」有更進階的思維。</w:t>
            </w:r>
            <w:r w:rsidRPr="00C80D72">
              <w:rPr>
                <w:rFonts w:ascii="Arial" w:eastAsia="標楷體" w:hAnsi="標楷體" w:cs="Arial"/>
              </w:rPr>
              <w:t>期能藉由</w:t>
            </w:r>
            <w:r>
              <w:rPr>
                <w:rFonts w:ascii="Arial" w:eastAsia="標楷體" w:hAnsi="標楷體" w:cs="Arial" w:hint="eastAsia"/>
              </w:rPr>
              <w:t>課堂中各該教師憲法問題的解說</w:t>
            </w:r>
            <w:r>
              <w:rPr>
                <w:rFonts w:ascii="Arial" w:eastAsia="標楷體" w:hAnsi="標楷體" w:cs="Arial" w:hint="eastAsia"/>
                <w:lang w:eastAsia="zh-HK"/>
              </w:rPr>
              <w:t>及</w:t>
            </w:r>
            <w:r>
              <w:rPr>
                <w:rFonts w:ascii="Arial" w:eastAsia="標楷體" w:hAnsi="標楷體" w:cs="Arial" w:hint="eastAsia"/>
              </w:rPr>
              <w:t>引導</w:t>
            </w:r>
            <w:r>
              <w:rPr>
                <w:rFonts w:ascii="Arial" w:eastAsia="標楷體" w:hAnsi="標楷體" w:cs="Arial"/>
              </w:rPr>
              <w:t xml:space="preserve">, </w:t>
            </w:r>
            <w:r w:rsidR="00B76986">
              <w:rPr>
                <w:rFonts w:ascii="Arial" w:eastAsia="標楷體" w:hAnsi="標楷體" w:cs="Arial"/>
              </w:rPr>
              <w:t>帶領學生</w:t>
            </w:r>
            <w:r w:rsidRPr="00C80D72">
              <w:rPr>
                <w:rFonts w:ascii="Arial" w:eastAsia="標楷體" w:hAnsi="標楷體" w:cs="Arial"/>
              </w:rPr>
              <w:t>窺</w:t>
            </w:r>
            <w:r w:rsidR="00B76986">
              <w:rPr>
                <w:rFonts w:ascii="Arial" w:eastAsia="標楷體" w:hAnsi="標楷體" w:cs="Arial" w:hint="eastAsia"/>
              </w:rPr>
              <w:t>探</w:t>
            </w:r>
            <w:r w:rsidRPr="00C80D72">
              <w:rPr>
                <w:rFonts w:ascii="Arial" w:eastAsia="標楷體" w:hAnsi="標楷體" w:cs="Arial"/>
              </w:rPr>
              <w:t>憲法之堂奧。</w:t>
            </w:r>
          </w:p>
        </w:tc>
      </w:tr>
      <w:tr w:rsidR="001D1005" w:rsidRPr="00C80D72" w14:paraId="01521B33" w14:textId="77777777" w:rsidTr="000C723B">
        <w:trPr>
          <w:trHeight w:val="529"/>
        </w:trPr>
        <w:tc>
          <w:tcPr>
            <w:tcW w:w="2128" w:type="dxa"/>
            <w:vAlign w:val="center"/>
          </w:tcPr>
          <w:p w14:paraId="4BB43054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教學方式：</w:t>
            </w:r>
          </w:p>
        </w:tc>
        <w:tc>
          <w:tcPr>
            <w:tcW w:w="7592" w:type="dxa"/>
            <w:gridSpan w:val="7"/>
            <w:vAlign w:val="center"/>
          </w:tcPr>
          <w:p w14:paraId="5AAEDC9B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　　</w:t>
            </w:r>
            <w:r>
              <w:rPr>
                <w:rFonts w:ascii="Arial" w:eastAsia="標楷體" w:hAnsi="標楷體" w:cs="Arial"/>
              </w:rPr>
              <w:t>本課程之教學方式</w:t>
            </w:r>
            <w:r w:rsidRPr="00C80D72">
              <w:rPr>
                <w:rFonts w:ascii="Arial" w:eastAsia="標楷體" w:hAnsi="標楷體" w:cs="Arial"/>
              </w:rPr>
              <w:t>配合教學目標</w:t>
            </w:r>
            <w:r>
              <w:rPr>
                <w:rFonts w:ascii="Arial" w:eastAsia="標楷體" w:hAnsi="標楷體" w:cs="Arial" w:hint="eastAsia"/>
              </w:rPr>
              <w:t>以及</w:t>
            </w:r>
            <w:r w:rsidR="00B76986">
              <w:rPr>
                <w:rFonts w:ascii="Arial" w:eastAsia="標楷體" w:hAnsi="標楷體" w:cs="Arial" w:hint="eastAsia"/>
              </w:rPr>
              <w:t>由二</w:t>
            </w:r>
            <w:r>
              <w:rPr>
                <w:rFonts w:ascii="Arial" w:eastAsia="標楷體" w:hAnsi="標楷體" w:cs="Arial" w:hint="eastAsia"/>
              </w:rPr>
              <w:t>位老師授課的特性</w:t>
            </w:r>
            <w:r>
              <w:rPr>
                <w:rFonts w:ascii="Arial" w:eastAsia="標楷體" w:hAnsi="標楷體" w:cs="Arial" w:hint="eastAsia"/>
              </w:rPr>
              <w:t xml:space="preserve">, </w:t>
            </w:r>
            <w:r>
              <w:rPr>
                <w:rFonts w:ascii="Arial" w:eastAsia="標楷體" w:hAnsi="標楷體" w:cs="Arial" w:hint="eastAsia"/>
              </w:rPr>
              <w:t>將由各該</w:t>
            </w:r>
            <w:r w:rsidRPr="00C80D72">
              <w:rPr>
                <w:rFonts w:ascii="Arial" w:eastAsia="標楷體" w:hAnsi="標楷體" w:cs="Arial" w:hint="eastAsia"/>
              </w:rPr>
              <w:t>教師</w:t>
            </w:r>
            <w:r>
              <w:rPr>
                <w:rFonts w:ascii="Arial" w:eastAsia="標楷體" w:hAnsi="標楷體" w:cs="Arial" w:hint="eastAsia"/>
              </w:rPr>
              <w:t>分別就各個</w:t>
            </w:r>
            <w:r>
              <w:rPr>
                <w:rFonts w:ascii="Arial" w:eastAsia="標楷體" w:hAnsi="標楷體" w:cs="Arial" w:hint="eastAsia"/>
                <w:lang w:eastAsia="zh-HK"/>
              </w:rPr>
              <w:t>所負責的</w:t>
            </w:r>
            <w:r>
              <w:rPr>
                <w:rFonts w:ascii="Arial" w:eastAsia="標楷體" w:hAnsi="標楷體" w:cs="Arial" w:hint="eastAsia"/>
              </w:rPr>
              <w:t>單元</w:t>
            </w:r>
            <w:r>
              <w:rPr>
                <w:rFonts w:ascii="Arial" w:eastAsia="標楷體" w:hAnsi="標楷體" w:cs="Arial"/>
              </w:rPr>
              <w:t>講授憲法基礎知識</w:t>
            </w:r>
            <w:r>
              <w:rPr>
                <w:rFonts w:ascii="Arial" w:eastAsia="標楷體" w:hAnsi="標楷體" w:cs="Arial"/>
              </w:rPr>
              <w:t xml:space="preserve">, </w:t>
            </w:r>
            <w:r>
              <w:rPr>
                <w:rFonts w:ascii="Arial" w:eastAsia="標楷體" w:hAnsi="標楷體" w:cs="Arial" w:hint="eastAsia"/>
              </w:rPr>
              <w:t>並</w:t>
            </w:r>
            <w:r w:rsidRPr="00C80D72">
              <w:rPr>
                <w:rFonts w:ascii="Arial" w:eastAsia="標楷體" w:hAnsi="標楷體" w:cs="Arial"/>
              </w:rPr>
              <w:t>配合</w:t>
            </w:r>
            <w:r w:rsidR="00F150CF">
              <w:rPr>
                <w:rFonts w:ascii="Arial" w:eastAsia="標楷體" w:hAnsi="標楷體" w:cs="Arial" w:hint="eastAsia"/>
              </w:rPr>
              <w:t>實務及</w:t>
            </w:r>
            <w:r w:rsidRPr="00C80D72">
              <w:rPr>
                <w:rFonts w:ascii="Arial" w:eastAsia="標楷體" w:hAnsi="標楷體" w:cs="Arial"/>
              </w:rPr>
              <w:t>時事案例之引用</w:t>
            </w:r>
            <w:r>
              <w:rPr>
                <w:rFonts w:ascii="Arial" w:eastAsia="標楷體" w:hAnsi="標楷體" w:cs="Arial"/>
              </w:rPr>
              <w:t xml:space="preserve">, </w:t>
            </w:r>
            <w:r>
              <w:rPr>
                <w:rFonts w:ascii="Arial" w:eastAsia="標楷體" w:hAnsi="標楷體" w:cs="Arial" w:hint="eastAsia"/>
              </w:rPr>
              <w:t>以</w:t>
            </w:r>
            <w:r w:rsidRPr="00C80D72">
              <w:rPr>
                <w:rFonts w:ascii="Arial" w:eastAsia="標楷體" w:hAnsi="標楷體" w:cs="Arial"/>
              </w:rPr>
              <w:t>引發學生</w:t>
            </w:r>
            <w:r w:rsidR="00F150CF">
              <w:rPr>
                <w:rFonts w:ascii="Arial" w:eastAsia="標楷體" w:hAnsi="標楷體" w:cs="Arial" w:hint="eastAsia"/>
              </w:rPr>
              <w:t>的討論及</w:t>
            </w:r>
            <w:r w:rsidRPr="00C80D72">
              <w:rPr>
                <w:rFonts w:ascii="Arial" w:eastAsia="標楷體" w:hAnsi="標楷體" w:cs="Arial" w:hint="eastAsia"/>
              </w:rPr>
              <w:t>思考</w:t>
            </w:r>
            <w:r>
              <w:rPr>
                <w:rFonts w:ascii="Arial" w:eastAsia="標楷體" w:hAnsi="標楷體" w:cs="Arial"/>
              </w:rPr>
              <w:t xml:space="preserve">, </w:t>
            </w:r>
            <w:r w:rsidRPr="00C80D72">
              <w:rPr>
                <w:rFonts w:ascii="Arial" w:eastAsia="標楷體" w:hAnsi="標楷體" w:cs="Arial"/>
              </w:rPr>
              <w:t>從中激發學生</w:t>
            </w:r>
            <w:r>
              <w:rPr>
                <w:rFonts w:ascii="Arial" w:eastAsia="標楷體" w:hAnsi="標楷體" w:cs="Arial" w:hint="eastAsia"/>
              </w:rPr>
              <w:t>的</w:t>
            </w:r>
            <w:r w:rsidRPr="00C80D72">
              <w:rPr>
                <w:rFonts w:ascii="Arial" w:eastAsia="標楷體" w:hAnsi="標楷體" w:cs="Arial"/>
              </w:rPr>
              <w:t>學習興趣。</w:t>
            </w:r>
          </w:p>
        </w:tc>
      </w:tr>
      <w:tr w:rsidR="001D1005" w:rsidRPr="00C80D72" w14:paraId="7AD41100" w14:textId="77777777" w:rsidTr="000C723B">
        <w:tc>
          <w:tcPr>
            <w:tcW w:w="2128" w:type="dxa"/>
            <w:vAlign w:val="center"/>
          </w:tcPr>
          <w:p w14:paraId="45EA34CA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課程與系所發展目標及學生基本能力指標相符程度說明：</w:t>
            </w:r>
          </w:p>
        </w:tc>
        <w:tc>
          <w:tcPr>
            <w:tcW w:w="7592" w:type="dxa"/>
            <w:gridSpan w:val="7"/>
            <w:vAlign w:val="center"/>
          </w:tcPr>
          <w:p w14:paraId="44F80B3E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　　</w:t>
            </w:r>
            <w:r w:rsidRPr="00C80D72">
              <w:rPr>
                <w:rFonts w:ascii="Arial" w:eastAsia="標楷體" w:hAnsi="標楷體" w:cs="Arial"/>
              </w:rPr>
              <w:t>本系所為法律系所</w:t>
            </w:r>
            <w:r>
              <w:rPr>
                <w:rFonts w:ascii="Arial" w:eastAsia="標楷體" w:hAnsi="標楷體" w:cs="Arial"/>
              </w:rPr>
              <w:t xml:space="preserve">, </w:t>
            </w:r>
            <w:r w:rsidRPr="00C80D72">
              <w:rPr>
                <w:rFonts w:ascii="Arial" w:eastAsia="標楷體" w:hAnsi="標楷體" w:cs="Arial"/>
              </w:rPr>
              <w:t>而憲法則為眾法之本</w:t>
            </w:r>
            <w:r>
              <w:rPr>
                <w:rFonts w:ascii="Arial" w:eastAsia="標楷體" w:hAnsi="標楷體" w:cs="Arial"/>
              </w:rPr>
              <w:t xml:space="preserve">, </w:t>
            </w:r>
            <w:r>
              <w:rPr>
                <w:rFonts w:ascii="Arial" w:eastAsia="標楷體" w:hAnsi="標楷體" w:cs="Arial"/>
              </w:rPr>
              <w:t>因此建立學生基本憲法</w:t>
            </w:r>
            <w:r>
              <w:rPr>
                <w:rFonts w:ascii="Arial" w:eastAsia="標楷體" w:hAnsi="標楷體" w:cs="Arial" w:hint="eastAsia"/>
              </w:rPr>
              <w:t>智</w:t>
            </w:r>
            <w:r>
              <w:rPr>
                <w:rFonts w:ascii="Arial" w:eastAsia="標楷體" w:hAnsi="標楷體" w:cs="Arial"/>
              </w:rPr>
              <w:t>識</w:t>
            </w:r>
            <w:r>
              <w:rPr>
                <w:rFonts w:ascii="Arial" w:eastAsia="標楷體" w:hAnsi="標楷體" w:cs="Arial" w:hint="eastAsia"/>
              </w:rPr>
              <w:t>乃</w:t>
            </w:r>
            <w:r w:rsidRPr="00C80D72">
              <w:rPr>
                <w:rFonts w:ascii="Arial" w:eastAsia="標楷體" w:hAnsi="標楷體" w:cs="Arial"/>
              </w:rPr>
              <w:t>為教學首要目標</w:t>
            </w:r>
            <w:r>
              <w:rPr>
                <w:rFonts w:ascii="Arial" w:eastAsia="標楷體" w:hAnsi="標楷體" w:cs="Arial"/>
              </w:rPr>
              <w:t xml:space="preserve">, </w:t>
            </w:r>
            <w:r w:rsidRPr="00C80D72">
              <w:rPr>
                <w:rFonts w:ascii="Arial" w:eastAsia="標楷體" w:hAnsi="標楷體" w:cs="Arial"/>
              </w:rPr>
              <w:t>從憲法課程的教學之中使修課學生均能擁有一定程度的憲法</w:t>
            </w:r>
            <w:r w:rsidR="00B76986">
              <w:rPr>
                <w:rFonts w:ascii="Arial" w:eastAsia="標楷體" w:hAnsi="標楷體" w:cs="Arial" w:hint="eastAsia"/>
              </w:rPr>
              <w:t>思維與</w:t>
            </w:r>
            <w:r w:rsidRPr="00C80D72">
              <w:rPr>
                <w:rFonts w:ascii="Arial" w:eastAsia="標楷體" w:hAnsi="標楷體" w:cs="Arial"/>
              </w:rPr>
              <w:t>知識。</w:t>
            </w:r>
          </w:p>
        </w:tc>
      </w:tr>
      <w:tr w:rsidR="001D1005" w:rsidRPr="00C80D72" w14:paraId="3E5BFDDB" w14:textId="77777777" w:rsidTr="000C723B">
        <w:trPr>
          <w:trHeight w:val="540"/>
        </w:trPr>
        <w:tc>
          <w:tcPr>
            <w:tcW w:w="2160" w:type="dxa"/>
            <w:gridSpan w:val="2"/>
            <w:vMerge w:val="restart"/>
            <w:vAlign w:val="center"/>
          </w:tcPr>
          <w:p w14:paraId="349D3825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授課教師專長及研究成果與任教科目一致性說明：</w:t>
            </w:r>
          </w:p>
        </w:tc>
        <w:tc>
          <w:tcPr>
            <w:tcW w:w="2520" w:type="dxa"/>
            <w:gridSpan w:val="2"/>
            <w:vAlign w:val="center"/>
          </w:tcPr>
          <w:p w14:paraId="0E7FA2C2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  <w:p w14:paraId="5193B29C" w14:textId="77777777" w:rsidR="001D1005" w:rsidRPr="00C80D72" w:rsidRDefault="001D1005" w:rsidP="000C723B">
            <w:pPr>
              <w:numPr>
                <w:ilvl w:val="0"/>
                <w:numId w:val="1"/>
              </w:num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教師專長：</w:t>
            </w:r>
          </w:p>
          <w:p w14:paraId="2A37E51D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40" w:type="dxa"/>
            <w:gridSpan w:val="4"/>
            <w:shd w:val="clear" w:color="auto" w:fill="auto"/>
            <w:vAlign w:val="center"/>
          </w:tcPr>
          <w:p w14:paraId="3D5D463A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憲法</w:t>
            </w:r>
          </w:p>
        </w:tc>
      </w:tr>
      <w:tr w:rsidR="001D1005" w:rsidRPr="00C80D72" w14:paraId="35723132" w14:textId="77777777" w:rsidTr="000C723B">
        <w:trPr>
          <w:trHeight w:val="540"/>
        </w:trPr>
        <w:tc>
          <w:tcPr>
            <w:tcW w:w="2160" w:type="dxa"/>
            <w:gridSpan w:val="2"/>
            <w:vMerge/>
            <w:vAlign w:val="center"/>
          </w:tcPr>
          <w:p w14:paraId="6A268BC7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63CD4D99" w14:textId="77777777" w:rsidR="001D1005" w:rsidRPr="00C80D72" w:rsidRDefault="001D1005" w:rsidP="000C723B">
            <w:pPr>
              <w:numPr>
                <w:ilvl w:val="0"/>
                <w:numId w:val="1"/>
              </w:num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學術專長及研究</w:t>
            </w:r>
            <w:r w:rsidRPr="00C80D72">
              <w:rPr>
                <w:rFonts w:ascii="Arial" w:eastAsia="標楷體" w:hAnsi="標楷體" w:cs="Arial"/>
              </w:rPr>
              <w:lastRenderedPageBreak/>
              <w:t>成果與任教科目一致性說明：</w:t>
            </w:r>
          </w:p>
          <w:p w14:paraId="5626CD88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  <w:p w14:paraId="29A7CA47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40" w:type="dxa"/>
            <w:gridSpan w:val="4"/>
            <w:shd w:val="clear" w:color="auto" w:fill="auto"/>
            <w:vAlign w:val="center"/>
          </w:tcPr>
          <w:p w14:paraId="2507C08A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 w:hint="eastAsia"/>
              </w:rPr>
              <w:lastRenderedPageBreak/>
              <w:t>授課教師對於憲法的教學研究</w:t>
            </w:r>
            <w:r>
              <w:rPr>
                <w:rFonts w:ascii="Arial" w:eastAsia="標楷體" w:hAnsi="標楷體" w:cs="Arial" w:hint="eastAsia"/>
              </w:rPr>
              <w:t xml:space="preserve">, </w:t>
            </w:r>
            <w:r w:rsidRPr="00C80D72">
              <w:rPr>
                <w:rFonts w:ascii="Arial" w:eastAsia="標楷體" w:hAnsi="標楷體" w:cs="Arial" w:hint="eastAsia"/>
              </w:rPr>
              <w:t>均為其專長並</w:t>
            </w:r>
            <w:r w:rsidRPr="00C80D72">
              <w:rPr>
                <w:rFonts w:ascii="Arial" w:eastAsia="標楷體" w:hAnsi="標楷體" w:cs="Arial" w:hint="eastAsia"/>
              </w:rPr>
              <w:lastRenderedPageBreak/>
              <w:t>有長期投入。</w:t>
            </w:r>
          </w:p>
        </w:tc>
      </w:tr>
      <w:tr w:rsidR="001D1005" w:rsidRPr="00C80D72" w14:paraId="32395FAE" w14:textId="77777777" w:rsidTr="000C723B">
        <w:trPr>
          <w:trHeight w:val="492"/>
        </w:trPr>
        <w:tc>
          <w:tcPr>
            <w:tcW w:w="2160" w:type="dxa"/>
            <w:gridSpan w:val="2"/>
            <w:vAlign w:val="center"/>
          </w:tcPr>
          <w:p w14:paraId="78D61471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lastRenderedPageBreak/>
              <w:t>成績計算方式：</w:t>
            </w:r>
          </w:p>
        </w:tc>
        <w:tc>
          <w:tcPr>
            <w:tcW w:w="7560" w:type="dxa"/>
            <w:gridSpan w:val="6"/>
            <w:vAlign w:val="center"/>
          </w:tcPr>
          <w:p w14:paraId="47DB259E" w14:textId="35130C65" w:rsidR="001D1005" w:rsidRPr="00C80D72" w:rsidRDefault="00E075C6" w:rsidP="000C723B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    </w:t>
            </w:r>
            <w:r w:rsidR="00B76986">
              <w:rPr>
                <w:rFonts w:ascii="Arial" w:eastAsia="標楷體" w:hAnsi="標楷體" w:cs="Arial" w:hint="eastAsia"/>
              </w:rPr>
              <w:t>修課同學參與上課</w:t>
            </w:r>
            <w:r w:rsidR="00A1358B">
              <w:rPr>
                <w:rFonts w:ascii="Arial" w:eastAsia="標楷體" w:hAnsi="標楷體" w:cs="Arial" w:hint="eastAsia"/>
              </w:rPr>
              <w:t>之出席及討</w:t>
            </w:r>
            <w:r w:rsidR="00B76986">
              <w:rPr>
                <w:rFonts w:ascii="Arial" w:eastAsia="標楷體" w:hAnsi="標楷體" w:cs="Arial" w:hint="eastAsia"/>
              </w:rPr>
              <w:t>論</w:t>
            </w:r>
            <w:r w:rsidR="00B76986">
              <w:rPr>
                <w:rFonts w:ascii="Arial" w:eastAsia="標楷體" w:hAnsi="標楷體" w:cs="Arial" w:hint="eastAsia"/>
              </w:rPr>
              <w:t xml:space="preserve">, </w:t>
            </w:r>
            <w:r w:rsidR="00B76986">
              <w:rPr>
                <w:rFonts w:ascii="Arial" w:eastAsia="標楷體" w:hAnsi="標楷體" w:cs="Arial" w:hint="eastAsia"/>
              </w:rPr>
              <w:t>列為平時成績</w:t>
            </w:r>
            <w:r w:rsidR="00B76986">
              <w:rPr>
                <w:rFonts w:ascii="Arial" w:eastAsia="標楷體" w:hAnsi="標楷體" w:cs="Arial" w:hint="eastAsia"/>
              </w:rPr>
              <w:t xml:space="preserve">; </w:t>
            </w:r>
            <w:r w:rsidR="00A1358B">
              <w:rPr>
                <w:rFonts w:ascii="Arial" w:eastAsia="標楷體" w:hAnsi="標楷體" w:cs="Arial" w:hint="eastAsia"/>
              </w:rPr>
              <w:t>學期末有期末考，並須</w:t>
            </w:r>
            <w:r w:rsidR="00B76986">
              <w:rPr>
                <w:rFonts w:ascii="Arial" w:eastAsia="標楷體" w:hAnsi="標楷體" w:cs="Arial"/>
              </w:rPr>
              <w:t>期末</w:t>
            </w:r>
            <w:r w:rsidR="00B76986">
              <w:rPr>
                <w:rFonts w:ascii="Arial" w:eastAsia="標楷體" w:hAnsi="標楷體" w:cs="Arial" w:hint="eastAsia"/>
              </w:rPr>
              <w:t>報告</w:t>
            </w:r>
            <w:r w:rsidR="00A1358B">
              <w:rPr>
                <w:rFonts w:ascii="Arial" w:eastAsia="標楷體" w:hAnsi="標楷體" w:cs="Arial" w:hint="eastAsia"/>
              </w:rPr>
              <w:t>，</w:t>
            </w:r>
            <w:r w:rsidR="00B76986">
              <w:rPr>
                <w:rFonts w:ascii="Arial" w:eastAsia="標楷體" w:hAnsi="Arial" w:cs="Arial" w:hint="eastAsia"/>
              </w:rPr>
              <w:t>具體細節上課時由授課教師說明。</w:t>
            </w:r>
          </w:p>
          <w:p w14:paraId="3D3EEDE6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</w:tc>
      </w:tr>
      <w:tr w:rsidR="001D1005" w:rsidRPr="00C80D72" w14:paraId="7E4A8063" w14:textId="77777777" w:rsidTr="000C723B">
        <w:trPr>
          <w:trHeight w:val="528"/>
        </w:trPr>
        <w:tc>
          <w:tcPr>
            <w:tcW w:w="2160" w:type="dxa"/>
            <w:gridSpan w:val="2"/>
            <w:vAlign w:val="center"/>
          </w:tcPr>
          <w:p w14:paraId="5E1868DB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參考書目：</w:t>
            </w:r>
          </w:p>
        </w:tc>
        <w:tc>
          <w:tcPr>
            <w:tcW w:w="7560" w:type="dxa"/>
            <w:gridSpan w:val="6"/>
            <w:vAlign w:val="center"/>
          </w:tcPr>
          <w:p w14:paraId="697B80CF" w14:textId="77777777" w:rsidR="001D1005" w:rsidRDefault="001D1005" w:rsidP="000C723B">
            <w:pPr>
              <w:pStyle w:val="a8"/>
              <w:tabs>
                <w:tab w:val="left" w:pos="1872"/>
              </w:tabs>
              <w:ind w:right="-154"/>
              <w:jc w:val="both"/>
              <w:rPr>
                <w:rFonts w:ascii="Arial" w:eastAsia="標楷體" w:hAnsi="標楷體" w:cs="Arial"/>
                <w:b/>
                <w:szCs w:val="24"/>
              </w:rPr>
            </w:pPr>
            <w:r w:rsidRPr="00C80D72">
              <w:rPr>
                <w:rFonts w:ascii="Arial" w:eastAsia="標楷體" w:hAnsi="標楷體" w:cs="Arial"/>
                <w:b/>
                <w:szCs w:val="24"/>
              </w:rPr>
              <w:t>教科書</w:t>
            </w:r>
          </w:p>
          <w:p w14:paraId="42096A94" w14:textId="40C4B7B0" w:rsidR="001D1005" w:rsidRPr="000574B2" w:rsidRDefault="001D1005" w:rsidP="000C723B">
            <w:pPr>
              <w:pStyle w:val="a8"/>
              <w:tabs>
                <w:tab w:val="left" w:pos="1872"/>
              </w:tabs>
              <w:ind w:right="-154"/>
              <w:jc w:val="both"/>
              <w:rPr>
                <w:rFonts w:ascii="Arial" w:eastAsia="標楷體" w:hAnsi="Arial" w:cs="Arial"/>
              </w:rPr>
            </w:pPr>
            <w:r w:rsidRPr="000574B2">
              <w:rPr>
                <w:rFonts w:ascii="Arial" w:eastAsia="標楷體" w:hAnsi="標楷體" w:cs="Arial" w:hint="eastAsia"/>
                <w:szCs w:val="24"/>
              </w:rPr>
              <w:t>吳信華</w:t>
            </w:r>
            <w:r>
              <w:rPr>
                <w:rFonts w:ascii="Arial" w:eastAsia="標楷體" w:hAnsi="標楷體" w:cs="Arial" w:hint="eastAsia"/>
                <w:szCs w:val="24"/>
              </w:rPr>
              <w:t>,</w:t>
            </w:r>
            <w:r w:rsidRPr="000574B2">
              <w:rPr>
                <w:rFonts w:ascii="Arial" w:eastAsia="標楷體" w:hAnsi="標楷體" w:cs="Arial" w:hint="eastAsia"/>
                <w:szCs w:val="24"/>
              </w:rPr>
              <w:t xml:space="preserve"> </w:t>
            </w:r>
            <w:r w:rsidRPr="000574B2">
              <w:rPr>
                <w:rFonts w:ascii="Arial" w:eastAsia="標楷體" w:hAnsi="標楷體" w:cs="Arial" w:hint="eastAsia"/>
                <w:szCs w:val="24"/>
              </w:rPr>
              <w:t>憲法釋論</w:t>
            </w:r>
            <w:r w:rsidRPr="000574B2">
              <w:rPr>
                <w:rFonts w:ascii="Arial" w:eastAsia="標楷體" w:hAnsi="標楷體" w:cs="Arial" w:hint="eastAsia"/>
                <w:szCs w:val="24"/>
              </w:rPr>
              <w:t xml:space="preserve">, </w:t>
            </w:r>
            <w:r w:rsidR="00B76986">
              <w:rPr>
                <w:rFonts w:ascii="Arial" w:eastAsia="標楷體" w:hAnsi="標楷體" w:cs="Arial" w:hint="eastAsia"/>
                <w:szCs w:val="24"/>
              </w:rPr>
              <w:t>202</w:t>
            </w:r>
            <w:r w:rsidR="0090583E">
              <w:rPr>
                <w:rFonts w:ascii="Arial" w:eastAsia="標楷體" w:hAnsi="標楷體" w:cs="Arial"/>
                <w:szCs w:val="24"/>
              </w:rPr>
              <w:t>6</w:t>
            </w:r>
            <w:r w:rsidRPr="000574B2">
              <w:rPr>
                <w:rFonts w:ascii="Arial" w:eastAsia="標楷體" w:hAnsi="標楷體" w:cs="Arial" w:hint="eastAsia"/>
                <w:szCs w:val="24"/>
              </w:rPr>
              <w:t>年</w:t>
            </w:r>
            <w:r w:rsidR="00B76986">
              <w:rPr>
                <w:rFonts w:ascii="Arial" w:eastAsia="標楷體" w:hAnsi="標楷體" w:cs="Arial" w:hint="eastAsia"/>
                <w:szCs w:val="24"/>
              </w:rPr>
              <w:t>9</w:t>
            </w:r>
            <w:r>
              <w:rPr>
                <w:rFonts w:ascii="Arial" w:eastAsia="標楷體" w:hAnsi="標楷體" w:cs="Arial" w:hint="eastAsia"/>
                <w:szCs w:val="24"/>
              </w:rPr>
              <w:t>月</w:t>
            </w:r>
            <w:r w:rsidR="0090583E">
              <w:rPr>
                <w:rFonts w:ascii="Arial" w:eastAsia="標楷體" w:hAnsi="標楷體" w:cs="Arial" w:hint="eastAsia"/>
                <w:szCs w:val="24"/>
              </w:rPr>
              <w:t>六</w:t>
            </w:r>
            <w:r w:rsidRPr="000574B2">
              <w:rPr>
                <w:rFonts w:ascii="Arial" w:eastAsia="標楷體" w:hAnsi="標楷體" w:cs="Arial" w:hint="eastAsia"/>
                <w:szCs w:val="24"/>
              </w:rPr>
              <w:t>版</w:t>
            </w:r>
            <w:r>
              <w:rPr>
                <w:rFonts w:ascii="Arial" w:eastAsia="標楷體" w:hAnsi="標楷體" w:cs="Arial" w:hint="eastAsia"/>
                <w:szCs w:val="24"/>
              </w:rPr>
              <w:t xml:space="preserve">, </w:t>
            </w:r>
            <w:r>
              <w:rPr>
                <w:rFonts w:ascii="Arial" w:eastAsia="標楷體" w:hAnsi="標楷體" w:cs="Arial" w:hint="eastAsia"/>
                <w:szCs w:val="24"/>
              </w:rPr>
              <w:t>三民。</w:t>
            </w:r>
          </w:p>
        </w:tc>
      </w:tr>
      <w:tr w:rsidR="001D1005" w:rsidRPr="00C80D72" w14:paraId="21EF5837" w14:textId="77777777" w:rsidTr="000C723B">
        <w:trPr>
          <w:trHeight w:val="492"/>
        </w:trPr>
        <w:tc>
          <w:tcPr>
            <w:tcW w:w="2160" w:type="dxa"/>
            <w:gridSpan w:val="2"/>
          </w:tcPr>
          <w:p w14:paraId="0B2C40E4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  <w:r w:rsidRPr="00C80D72">
              <w:rPr>
                <w:rFonts w:ascii="Arial" w:eastAsia="標楷體" w:hAnsi="標楷體" w:cs="Arial"/>
              </w:rPr>
              <w:t>備註：</w:t>
            </w:r>
          </w:p>
        </w:tc>
        <w:tc>
          <w:tcPr>
            <w:tcW w:w="7560" w:type="dxa"/>
            <w:gridSpan w:val="6"/>
          </w:tcPr>
          <w:p w14:paraId="3BC22619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  <w:p w14:paraId="223C5A8F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  <w:p w14:paraId="006AF2C0" w14:textId="77777777" w:rsidR="001D1005" w:rsidRPr="00C80D72" w:rsidRDefault="001D1005" w:rsidP="000C723B">
            <w:pPr>
              <w:jc w:val="both"/>
              <w:rPr>
                <w:rFonts w:ascii="Arial" w:eastAsia="標楷體" w:hAnsi="Arial" w:cs="Arial"/>
              </w:rPr>
            </w:pPr>
          </w:p>
        </w:tc>
      </w:tr>
    </w:tbl>
    <w:p w14:paraId="7617ECC0" w14:textId="77777777" w:rsidR="001D1005" w:rsidRDefault="001D1005" w:rsidP="001D1005"/>
    <w:p w14:paraId="0EE284FD" w14:textId="77777777" w:rsidR="00956FC8" w:rsidRDefault="00956FC8"/>
    <w:sectPr w:rsidR="00956FC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65529" w14:textId="77777777" w:rsidR="001D1005" w:rsidRDefault="001D1005" w:rsidP="001D1005">
      <w:r>
        <w:separator/>
      </w:r>
    </w:p>
  </w:endnote>
  <w:endnote w:type="continuationSeparator" w:id="0">
    <w:p w14:paraId="6770AE16" w14:textId="77777777" w:rsidR="001D1005" w:rsidRDefault="001D1005" w:rsidP="001D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4AA1D" w14:textId="77777777" w:rsidR="001D1005" w:rsidRDefault="001D1005" w:rsidP="001D1005">
      <w:r>
        <w:separator/>
      </w:r>
    </w:p>
  </w:footnote>
  <w:footnote w:type="continuationSeparator" w:id="0">
    <w:p w14:paraId="1EF24A87" w14:textId="77777777" w:rsidR="001D1005" w:rsidRDefault="001D1005" w:rsidP="001D1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36A3E"/>
    <w:multiLevelType w:val="hybridMultilevel"/>
    <w:tmpl w:val="E5EACF5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734"/>
    <w:rsid w:val="001D1005"/>
    <w:rsid w:val="0090583E"/>
    <w:rsid w:val="00956FC8"/>
    <w:rsid w:val="00A1358B"/>
    <w:rsid w:val="00A26186"/>
    <w:rsid w:val="00B02734"/>
    <w:rsid w:val="00B76986"/>
    <w:rsid w:val="00CE0511"/>
    <w:rsid w:val="00E075C6"/>
    <w:rsid w:val="00F1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C4E65"/>
  <w15:chartTrackingRefBased/>
  <w15:docId w15:val="{66FF6877-D1B8-4B2A-9D11-4A6961F07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00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0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10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10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1005"/>
    <w:rPr>
      <w:sz w:val="20"/>
      <w:szCs w:val="20"/>
    </w:rPr>
  </w:style>
  <w:style w:type="character" w:styleId="a7">
    <w:name w:val="Hyperlink"/>
    <w:rsid w:val="001D1005"/>
    <w:rPr>
      <w:strike w:val="0"/>
      <w:dstrike w:val="0"/>
      <w:color w:val="003399"/>
      <w:u w:val="none"/>
      <w:effect w:val="none"/>
    </w:rPr>
  </w:style>
  <w:style w:type="paragraph" w:styleId="a8">
    <w:name w:val="Plain Text"/>
    <w:basedOn w:val="a"/>
    <w:link w:val="a9"/>
    <w:rsid w:val="001D1005"/>
    <w:rPr>
      <w:rFonts w:ascii="細明體" w:eastAsia="細明體" w:hAnsi="Courier New"/>
      <w:szCs w:val="20"/>
    </w:rPr>
  </w:style>
  <w:style w:type="character" w:customStyle="1" w:styleId="a9">
    <w:name w:val="純文字 字元"/>
    <w:basedOn w:val="a0"/>
    <w:link w:val="a8"/>
    <w:rsid w:val="001D1005"/>
    <w:rPr>
      <w:rFonts w:ascii="細明體" w:eastAsia="細明體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whhw@c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hh wu</cp:lastModifiedBy>
  <cp:revision>8</cp:revision>
  <dcterms:created xsi:type="dcterms:W3CDTF">2024-05-29T00:51:00Z</dcterms:created>
  <dcterms:modified xsi:type="dcterms:W3CDTF">2026-09-15T01:23:00Z</dcterms:modified>
</cp:coreProperties>
</file>