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78323" w14:textId="77777777" w:rsidR="00AC7697" w:rsidRDefault="00AC7697" w:rsidP="00AC7697">
      <w:r>
        <w:rPr>
          <w:rFonts w:hint="eastAsia"/>
        </w:rPr>
        <w:t>國立中正大學犯罪防治學系碩士在職專班</w:t>
      </w:r>
    </w:p>
    <w:p w14:paraId="12BEA85D" w14:textId="306E8A91" w:rsidR="00AC7697" w:rsidRDefault="00AC7697" w:rsidP="00AC7697">
      <w:r>
        <w:rPr>
          <w:rFonts w:hint="eastAsia"/>
        </w:rPr>
        <w:t>11</w:t>
      </w:r>
      <w:r w:rsidR="0074760A">
        <w:t>5</w:t>
      </w:r>
      <w:r>
        <w:rPr>
          <w:rFonts w:hint="eastAsia"/>
        </w:rPr>
        <w:t>學年度第一學期授課大綱</w:t>
      </w:r>
    </w:p>
    <w:p w14:paraId="374DB8AD" w14:textId="77777777" w:rsidR="00AC7697" w:rsidRDefault="00AC7697" w:rsidP="00AC7697"/>
    <w:p w14:paraId="3BB283DD" w14:textId="77777777" w:rsidR="00AC7697" w:rsidRDefault="00AC7697" w:rsidP="00AC7697">
      <w:r>
        <w:rPr>
          <w:rFonts w:hint="eastAsia"/>
        </w:rPr>
        <w:t>課程名稱：　行為科學研究法</w:t>
      </w:r>
      <w:r>
        <w:rPr>
          <w:rFonts w:hint="eastAsia"/>
        </w:rPr>
        <w:t xml:space="preserve"> (</w:t>
      </w:r>
      <w:r>
        <w:rPr>
          <w:rFonts w:hint="eastAsia"/>
        </w:rPr>
        <w:t>代號</w:t>
      </w:r>
      <w:r>
        <w:rPr>
          <w:rFonts w:hint="eastAsia"/>
        </w:rPr>
        <w:t>:3</w:t>
      </w:r>
      <w:bookmarkStart w:id="0" w:name="_GoBack"/>
      <w:bookmarkEnd w:id="0"/>
      <w:r>
        <w:rPr>
          <w:rFonts w:hint="eastAsia"/>
        </w:rPr>
        <w:t>45A002)</w:t>
      </w:r>
    </w:p>
    <w:p w14:paraId="4A7985E8" w14:textId="77777777" w:rsidR="00AC7697" w:rsidRDefault="00AC7697" w:rsidP="00AC7697">
      <w:r>
        <w:rPr>
          <w:rFonts w:hint="eastAsia"/>
        </w:rPr>
        <w:t xml:space="preserve">(Research Methods for Behavioral Science), </w:t>
      </w:r>
      <w:r>
        <w:rPr>
          <w:rFonts w:hint="eastAsia"/>
        </w:rPr>
        <w:t>必修，</w:t>
      </w:r>
      <w:r>
        <w:rPr>
          <w:rFonts w:hint="eastAsia"/>
        </w:rPr>
        <w:t>3</w:t>
      </w:r>
      <w:r>
        <w:rPr>
          <w:rFonts w:hint="eastAsia"/>
        </w:rPr>
        <w:t>學分</w:t>
      </w:r>
    </w:p>
    <w:p w14:paraId="33130034" w14:textId="77777777" w:rsidR="00AC7697" w:rsidRDefault="00AC7697" w:rsidP="00AC7697">
      <w:r>
        <w:rPr>
          <w:rFonts w:hint="eastAsia"/>
        </w:rPr>
        <w:t>上課時間：</w:t>
      </w:r>
      <w:r>
        <w:rPr>
          <w:rFonts w:hint="eastAsia"/>
        </w:rPr>
        <w:t xml:space="preserve">  </w:t>
      </w:r>
      <w:r>
        <w:rPr>
          <w:rFonts w:hint="eastAsia"/>
        </w:rPr>
        <w:t>每週四晚間</w:t>
      </w:r>
      <w:r>
        <w:rPr>
          <w:rFonts w:hint="eastAsia"/>
        </w:rPr>
        <w:t>6:30~9:30</w:t>
      </w:r>
    </w:p>
    <w:p w14:paraId="7AFBAC72" w14:textId="77777777" w:rsidR="00AC7697" w:rsidRDefault="00AC7697" w:rsidP="00AC7697">
      <w:r>
        <w:rPr>
          <w:rFonts w:hint="eastAsia"/>
        </w:rPr>
        <w:t>授課老師：　鄭瑞隆</w:t>
      </w:r>
      <w:r>
        <w:rPr>
          <w:rFonts w:hint="eastAsia"/>
        </w:rPr>
        <w:t xml:space="preserve"> </w:t>
      </w:r>
      <w:r>
        <w:rPr>
          <w:rFonts w:hint="eastAsia"/>
        </w:rPr>
        <w:t>教授</w:t>
      </w:r>
      <w:r>
        <w:rPr>
          <w:rFonts w:hint="eastAsia"/>
        </w:rPr>
        <w:t xml:space="preserve"> (</w:t>
      </w:r>
      <w:r>
        <w:rPr>
          <w:rFonts w:hint="eastAsia"/>
        </w:rPr>
        <w:t>兼教育學院院長</w:t>
      </w:r>
      <w:r>
        <w:rPr>
          <w:rFonts w:hint="eastAsia"/>
        </w:rPr>
        <w:t>)</w:t>
      </w:r>
    </w:p>
    <w:p w14:paraId="24137E49" w14:textId="77777777" w:rsidR="00AC7697" w:rsidRDefault="00AC7697" w:rsidP="00AC7697">
      <w:r>
        <w:rPr>
          <w:rFonts w:hint="eastAsia"/>
        </w:rPr>
        <w:t xml:space="preserve">老師電話：　</w:t>
      </w:r>
      <w:r>
        <w:rPr>
          <w:rFonts w:hint="eastAsia"/>
        </w:rPr>
        <w:t>(05)2720411-26000</w:t>
      </w:r>
      <w:r>
        <w:rPr>
          <w:rFonts w:hint="eastAsia"/>
        </w:rPr>
        <w:t>或</w:t>
      </w:r>
      <w:r>
        <w:rPr>
          <w:rFonts w:hint="eastAsia"/>
        </w:rPr>
        <w:t>36305(O),  E-mail: crmjlc@ccu.edu.tw</w:t>
      </w:r>
    </w:p>
    <w:p w14:paraId="1AE08D84" w14:textId="77777777" w:rsidR="00AC7697" w:rsidRDefault="00AC7697" w:rsidP="00AC7697"/>
    <w:p w14:paraId="33A1B002" w14:textId="77777777" w:rsidR="00AC7697" w:rsidRDefault="00AC7697" w:rsidP="00AC7697">
      <w:r>
        <w:rPr>
          <w:rFonts w:hint="eastAsia"/>
        </w:rPr>
        <w:t>教學目標：帶領研究生探索社會及行為科學之實證研究方法，使研究生熟悉研究之概念、科學邏輯、設計原理、操作技術（資料蒐集與分析）、研究應用、研究倫理等，</w:t>
      </w:r>
      <w:proofErr w:type="gramStart"/>
      <w:r>
        <w:rPr>
          <w:rFonts w:hint="eastAsia"/>
        </w:rPr>
        <w:t>俾</w:t>
      </w:r>
      <w:proofErr w:type="gramEnd"/>
      <w:r>
        <w:rPr>
          <w:rFonts w:hint="eastAsia"/>
        </w:rPr>
        <w:t>使研究生能具備進行刑事司法實證科學研究之基本能力，並能用科學化的方式對研究之設計、資料之蒐集與分析，及資料之解釋作最合適之處理，建構學術論文研究之基礎。</w:t>
      </w:r>
    </w:p>
    <w:p w14:paraId="5CEA1943" w14:textId="77777777" w:rsidR="00AC7697" w:rsidRDefault="00AC7697" w:rsidP="00AC7697"/>
    <w:p w14:paraId="1BD805B2" w14:textId="77777777" w:rsidR="00AC7697" w:rsidRDefault="00AC7697" w:rsidP="00AC7697">
      <w:r>
        <w:rPr>
          <w:rFonts w:hint="eastAsia"/>
        </w:rPr>
        <w:t>教科書：（請尊重智慧財產權，不得非法影印教師指定之教科書籍）</w:t>
      </w:r>
    </w:p>
    <w:p w14:paraId="495F35C9" w14:textId="77777777" w:rsidR="00AC7697" w:rsidRDefault="00AC7697" w:rsidP="00AC7697">
      <w:r>
        <w:t xml:space="preserve">Maxfield, M. G., Babbie, E., &amp; Schuck, A. M. (2025). Research methods for criminal </w:t>
      </w:r>
    </w:p>
    <w:p w14:paraId="649F3BBB" w14:textId="77777777" w:rsidR="00AC7697" w:rsidRDefault="00AC7697" w:rsidP="00AC7697">
      <w:r>
        <w:t>justice and Criminology (9th ed.). NY: West/ Wadsworth.</w:t>
      </w:r>
    </w:p>
    <w:p w14:paraId="4BC35B5C" w14:textId="77777777" w:rsidR="00AC7697" w:rsidRDefault="00AC7697" w:rsidP="00AC7697"/>
    <w:p w14:paraId="3C62B388" w14:textId="77777777" w:rsidR="00AC7697" w:rsidRDefault="00AC7697" w:rsidP="00AC7697"/>
    <w:p w14:paraId="318E38BB" w14:textId="77777777" w:rsidR="00AC7697" w:rsidRDefault="00AC7697" w:rsidP="00AC7697">
      <w:r>
        <w:rPr>
          <w:rFonts w:hint="eastAsia"/>
        </w:rPr>
        <w:t>教學進度：</w:t>
      </w:r>
    </w:p>
    <w:p w14:paraId="38232CFC" w14:textId="77777777" w:rsidR="00AC7697" w:rsidRDefault="00AC7697" w:rsidP="00AC7697">
      <w:r>
        <w:rPr>
          <w:rFonts w:hint="eastAsia"/>
        </w:rPr>
        <w:t>(</w:t>
      </w:r>
      <w:r>
        <w:rPr>
          <w:rFonts w:hint="eastAsia"/>
        </w:rPr>
        <w:t>教學進度與主題將視實際情形做調整</w:t>
      </w:r>
      <w:r>
        <w:rPr>
          <w:rFonts w:hint="eastAsia"/>
        </w:rPr>
        <w:t>)</w:t>
      </w:r>
    </w:p>
    <w:p w14:paraId="38818B3A" w14:textId="31493825" w:rsidR="00AC7697" w:rsidRDefault="00AC7697" w:rsidP="00AC7697">
      <w:r>
        <w:t>Week 1. 9/1</w:t>
      </w:r>
      <w:r w:rsidR="0074760A">
        <w:t>0</w:t>
      </w:r>
      <w:r>
        <w:tab/>
      </w:r>
      <w:r>
        <w:tab/>
      </w:r>
      <w:r>
        <w:tab/>
        <w:t>Orientation &amp; Introduction</w:t>
      </w:r>
    </w:p>
    <w:p w14:paraId="5CC6F514" w14:textId="3140AB5E" w:rsidR="00AC7697" w:rsidRDefault="00AC7697" w:rsidP="00AC7697">
      <w:r>
        <w:t>Week 2. 9/1</w:t>
      </w:r>
      <w:r w:rsidR="0074760A">
        <w:t>7</w:t>
      </w:r>
      <w:r>
        <w:tab/>
      </w:r>
      <w:r>
        <w:tab/>
      </w:r>
      <w:r>
        <w:tab/>
        <w:t xml:space="preserve">Introduction to Criminal Justice Inquiry (Ch.1) </w:t>
      </w:r>
    </w:p>
    <w:p w14:paraId="57B4E545" w14:textId="727AD194" w:rsidR="00AC7697" w:rsidRDefault="00AC7697" w:rsidP="00AC7697">
      <w:r>
        <w:t>Week 3. 9/2</w:t>
      </w:r>
      <w:r w:rsidR="0074760A">
        <w:t>4</w:t>
      </w:r>
      <w:r>
        <w:tab/>
      </w:r>
      <w:r>
        <w:tab/>
      </w:r>
      <w:r>
        <w:tab/>
      </w:r>
      <w:r w:rsidR="008E20AB">
        <w:t>Foundations of CJ Research (Ch.2)</w:t>
      </w:r>
    </w:p>
    <w:p w14:paraId="51CC5C36" w14:textId="2D512E9E" w:rsidR="00AC7697" w:rsidRDefault="00AC7697" w:rsidP="00AC7697">
      <w:r>
        <w:t>Week 4. 10/0</w:t>
      </w:r>
      <w:r w:rsidR="0074760A">
        <w:t>1</w:t>
      </w:r>
      <w:r>
        <w:tab/>
      </w:r>
      <w:r>
        <w:tab/>
      </w:r>
      <w:r>
        <w:tab/>
      </w:r>
      <w:r w:rsidR="008E20AB">
        <w:t>General Issues in Research Design (Ch. 4)</w:t>
      </w:r>
    </w:p>
    <w:p w14:paraId="27FA5CC9" w14:textId="3809EAFD" w:rsidR="00AC7697" w:rsidRDefault="00AC7697" w:rsidP="00AC7697">
      <w:r>
        <w:rPr>
          <w:rFonts w:hint="eastAsia"/>
        </w:rPr>
        <w:t>Week 5. 10/</w:t>
      </w:r>
      <w:r w:rsidR="00ED7562">
        <w:t>0</w:t>
      </w:r>
      <w:r w:rsidR="0074760A">
        <w:t>8</w:t>
      </w:r>
      <w:r>
        <w:rPr>
          <w:rFonts w:hint="eastAsia"/>
        </w:rPr>
        <w:tab/>
      </w:r>
      <w:r>
        <w:rPr>
          <w:rFonts w:hint="eastAsia"/>
        </w:rPr>
        <w:tab/>
      </w:r>
      <w:r w:rsidR="00ED7562">
        <w:rPr>
          <w:rFonts w:hint="eastAsia"/>
        </w:rPr>
        <w:t xml:space="preserve">    </w:t>
      </w:r>
      <w:r w:rsidR="008E20AB">
        <w:t>General Issues in Research Design (Ch. 4)</w:t>
      </w:r>
    </w:p>
    <w:p w14:paraId="4AC64457" w14:textId="6D95A2BB" w:rsidR="00AC7697" w:rsidRDefault="00AC7697" w:rsidP="00AC7697">
      <w:r>
        <w:t>Week 6. 10/1</w:t>
      </w:r>
      <w:r w:rsidR="0074760A">
        <w:t>5</w:t>
      </w:r>
      <w:r>
        <w:tab/>
      </w:r>
      <w:r>
        <w:tab/>
      </w:r>
      <w:r>
        <w:tab/>
        <w:t>Concepts, Operationalization, and Measurement (Ch. 5)</w:t>
      </w:r>
    </w:p>
    <w:p w14:paraId="333895B9" w14:textId="6CBAA116" w:rsidR="00AC7697" w:rsidRDefault="00AC7697" w:rsidP="00AC7697">
      <w:r>
        <w:t>Week 7. 10/2</w:t>
      </w:r>
      <w:r w:rsidR="0074760A">
        <w:t>2</w:t>
      </w:r>
      <w:r>
        <w:tab/>
      </w:r>
      <w:r>
        <w:tab/>
      </w:r>
      <w:r w:rsidR="008E20AB">
        <w:rPr>
          <w:rFonts w:hint="eastAsia"/>
        </w:rPr>
        <w:t xml:space="preserve">    </w:t>
      </w:r>
      <w:r>
        <w:t>Experimental and Quasi-experimental Designs (Ch. 7)</w:t>
      </w:r>
    </w:p>
    <w:p w14:paraId="78B057B6" w14:textId="6EC904E6" w:rsidR="008E20AB" w:rsidRDefault="00AC7697" w:rsidP="00AC7697">
      <w:r>
        <w:t>Week 8. 10/</w:t>
      </w:r>
      <w:r w:rsidR="0074760A">
        <w:t>29</w:t>
      </w:r>
      <w:r>
        <w:tab/>
        <w:t xml:space="preserve">    Experimental and Quasi-experimental Designs (Ch. 7)</w:t>
      </w:r>
      <w:r w:rsidR="008E20AB" w:rsidRPr="008E20AB">
        <w:rPr>
          <w:rFonts w:hint="eastAsia"/>
        </w:rPr>
        <w:t xml:space="preserve"> </w:t>
      </w:r>
    </w:p>
    <w:p w14:paraId="1CD4A510" w14:textId="507A237D" w:rsidR="00AC7697" w:rsidRDefault="008E20AB" w:rsidP="008E20AB">
      <w:pPr>
        <w:ind w:firstLineChars="600" w:firstLine="1440"/>
      </w:pPr>
      <w:r>
        <w:rPr>
          <w:rFonts w:hint="eastAsia"/>
        </w:rPr>
        <w:t>(</w:t>
      </w:r>
      <w:r>
        <w:rPr>
          <w:rFonts w:hint="eastAsia"/>
        </w:rPr>
        <w:t>選定學期報告題目</w:t>
      </w:r>
      <w:r>
        <w:rPr>
          <w:rFonts w:hint="eastAsia"/>
        </w:rPr>
        <w:t>)</w:t>
      </w:r>
    </w:p>
    <w:p w14:paraId="24CD1BE6" w14:textId="62DAF143" w:rsidR="00AC7697" w:rsidRDefault="00AC7697" w:rsidP="00AC7697">
      <w:r>
        <w:t>Week 9. 11/0</w:t>
      </w:r>
      <w:r w:rsidR="0074760A">
        <w:t>5</w:t>
      </w:r>
      <w:r>
        <w:tab/>
      </w:r>
      <w:r>
        <w:tab/>
        <w:t xml:space="preserve">    Ethics and CJ Research (Ch. </w:t>
      </w:r>
      <w:r w:rsidR="008E20AB">
        <w:t>3</w:t>
      </w:r>
      <w:r>
        <w:t xml:space="preserve">) </w:t>
      </w:r>
    </w:p>
    <w:p w14:paraId="75437747" w14:textId="6B6F4818" w:rsidR="00AC7697" w:rsidRDefault="00AC7697" w:rsidP="00AC7697">
      <w:r>
        <w:t>Week 10. 11/1</w:t>
      </w:r>
      <w:r w:rsidR="0074760A">
        <w:t>2</w:t>
      </w:r>
      <w:r>
        <w:t xml:space="preserve"> </w:t>
      </w:r>
      <w:r>
        <w:tab/>
      </w:r>
      <w:r>
        <w:tab/>
        <w:t xml:space="preserve">Data Collection and Sampling (Ch. 9) </w:t>
      </w:r>
    </w:p>
    <w:p w14:paraId="3843DEB2" w14:textId="72DDA9D9" w:rsidR="00AC7697" w:rsidRDefault="00AC7697" w:rsidP="00AC7697">
      <w:r>
        <w:t>Week 11. 11/</w:t>
      </w:r>
      <w:r w:rsidR="0074760A">
        <w:t>19</w:t>
      </w:r>
      <w:r>
        <w:tab/>
      </w:r>
      <w:r>
        <w:tab/>
        <w:t xml:space="preserve">Survey Research and Other Ways (Ch. 10) </w:t>
      </w:r>
    </w:p>
    <w:p w14:paraId="1EC32EE7" w14:textId="0FCF7376" w:rsidR="00AC7697" w:rsidRDefault="00AC7697" w:rsidP="00AC7697">
      <w:r>
        <w:t>Week 12. 11/2</w:t>
      </w:r>
      <w:r w:rsidR="0074760A">
        <w:t>6</w:t>
      </w:r>
      <w:r>
        <w:tab/>
        <w:t xml:space="preserve"> </w:t>
      </w:r>
      <w:r>
        <w:tab/>
        <w:t>Survey Research and Other Ways (Ch. 10)</w:t>
      </w:r>
    </w:p>
    <w:p w14:paraId="40EB1E66" w14:textId="56A5E492" w:rsidR="00AC7697" w:rsidRDefault="00AC7697" w:rsidP="00AC7697">
      <w:r>
        <w:rPr>
          <w:rFonts w:hint="eastAsia"/>
        </w:rPr>
        <w:t>Week 13. 12/0</w:t>
      </w:r>
      <w:r w:rsidR="0074760A">
        <w:t>3</w:t>
      </w:r>
      <w:r>
        <w:rPr>
          <w:rFonts w:hint="eastAsia"/>
        </w:rPr>
        <w:tab/>
      </w:r>
      <w:r>
        <w:rPr>
          <w:rFonts w:hint="eastAsia"/>
        </w:rPr>
        <w:tab/>
        <w:t xml:space="preserve">Academic Writing </w:t>
      </w:r>
      <w:r>
        <w:rPr>
          <w:rFonts w:hint="eastAsia"/>
        </w:rPr>
        <w:t>＋</w:t>
      </w:r>
      <w:r>
        <w:rPr>
          <w:rFonts w:hint="eastAsia"/>
        </w:rPr>
        <w:t>Field Research (Ch. 11)</w:t>
      </w:r>
    </w:p>
    <w:p w14:paraId="16F9F7AA" w14:textId="3D88CD90" w:rsidR="00AC7697" w:rsidRDefault="00AC7697" w:rsidP="00AC7697">
      <w:r>
        <w:t>Week 14. 12/1</w:t>
      </w:r>
      <w:r w:rsidR="0074760A">
        <w:t>0</w:t>
      </w:r>
      <w:r>
        <w:tab/>
      </w:r>
      <w:r>
        <w:tab/>
        <w:t>Secondary Data and Content Analysis (Ch. 12)</w:t>
      </w:r>
    </w:p>
    <w:p w14:paraId="0E9EE89D" w14:textId="569C09FA" w:rsidR="00AC7697" w:rsidRDefault="00AC7697" w:rsidP="00AC7697">
      <w:r>
        <w:t>Week 15. 12/1</w:t>
      </w:r>
      <w:r w:rsidR="0074760A">
        <w:t>7</w:t>
      </w:r>
      <w:r>
        <w:tab/>
      </w:r>
      <w:r>
        <w:tab/>
        <w:t>Program Evaluation and Policy Analysis (Ch. 13)</w:t>
      </w:r>
    </w:p>
    <w:p w14:paraId="014E76D4" w14:textId="131A6189" w:rsidR="00AC7697" w:rsidRDefault="00AC7697" w:rsidP="00AC7697">
      <w:r>
        <w:lastRenderedPageBreak/>
        <w:t>Week 16. 12/2</w:t>
      </w:r>
      <w:r w:rsidR="0074760A">
        <w:t>4</w:t>
      </w:r>
      <w:r>
        <w:tab/>
      </w:r>
      <w:r>
        <w:tab/>
        <w:t>Program Evaluation and Policy Analysis (Ch. 13)</w:t>
      </w:r>
    </w:p>
    <w:p w14:paraId="761C8C40" w14:textId="2814E81D" w:rsidR="0074760A" w:rsidRDefault="0074760A" w:rsidP="00AC7697">
      <w:r>
        <w:rPr>
          <w:rFonts w:hint="eastAsia"/>
        </w:rPr>
        <w:t>W</w:t>
      </w:r>
      <w:r>
        <w:t xml:space="preserve">eek 17             </w:t>
      </w:r>
      <w:r>
        <w:rPr>
          <w:rFonts w:hint="eastAsia"/>
        </w:rPr>
        <w:t>可安排上課、可自主彈性學習</w:t>
      </w:r>
    </w:p>
    <w:p w14:paraId="53AD634B" w14:textId="0A76A1BB" w:rsidR="0074760A" w:rsidRDefault="0074760A" w:rsidP="00AC7697">
      <w:pPr>
        <w:rPr>
          <w:rFonts w:hint="eastAsia"/>
        </w:rPr>
      </w:pPr>
      <w:r>
        <w:rPr>
          <w:rFonts w:hint="eastAsia"/>
        </w:rPr>
        <w:t>W</w:t>
      </w:r>
      <w:r>
        <w:t>eek 18</w:t>
      </w:r>
      <w:r>
        <w:rPr>
          <w:rFonts w:hint="eastAsia"/>
        </w:rPr>
        <w:t xml:space="preserve">             </w:t>
      </w:r>
      <w:r>
        <w:rPr>
          <w:rFonts w:hint="eastAsia"/>
        </w:rPr>
        <w:t>可安排上課、可自主彈性學習</w:t>
      </w:r>
    </w:p>
    <w:p w14:paraId="66244BFD" w14:textId="77777777" w:rsidR="00AC7697" w:rsidRDefault="00AC7697" w:rsidP="00AC7697"/>
    <w:p w14:paraId="19841F4D" w14:textId="6E035B76" w:rsidR="00AC7697" w:rsidRDefault="00AC7697" w:rsidP="00AC7697">
      <w:r>
        <w:rPr>
          <w:rFonts w:hint="eastAsia"/>
        </w:rPr>
        <w:t>(</w:t>
      </w:r>
      <w:r>
        <w:rPr>
          <w:rFonts w:hint="eastAsia"/>
        </w:rPr>
        <w:t>繳交學期報告</w:t>
      </w:r>
      <w:r>
        <w:rPr>
          <w:rFonts w:hint="eastAsia"/>
        </w:rPr>
        <w:t>)</w:t>
      </w:r>
      <w:r>
        <w:rPr>
          <w:rFonts w:hint="eastAsia"/>
        </w:rPr>
        <w:t>→</w:t>
      </w:r>
      <w:r w:rsidR="008E20AB">
        <w:rPr>
          <w:rFonts w:hint="eastAsia"/>
        </w:rPr>
        <w:t>1</w:t>
      </w:r>
      <w:r w:rsidR="008E20AB">
        <w:t>2</w:t>
      </w:r>
      <w:r>
        <w:rPr>
          <w:rFonts w:hint="eastAsia"/>
        </w:rPr>
        <w:t>月</w:t>
      </w:r>
      <w:r w:rsidR="008E20AB">
        <w:t>2</w:t>
      </w:r>
      <w:r w:rsidR="0074760A">
        <w:t>4</w:t>
      </w:r>
      <w:r>
        <w:rPr>
          <w:rFonts w:hint="eastAsia"/>
        </w:rPr>
        <w:t>日</w:t>
      </w:r>
      <w:r w:rsidR="008E20AB">
        <w:rPr>
          <w:rFonts w:hint="eastAsia"/>
        </w:rPr>
        <w:t>（含）</w:t>
      </w:r>
      <w:r>
        <w:rPr>
          <w:rFonts w:hint="eastAsia"/>
        </w:rPr>
        <w:t>以前</w:t>
      </w:r>
    </w:p>
    <w:p w14:paraId="7CB18025" w14:textId="77777777" w:rsidR="00AC7697" w:rsidRDefault="00AC7697" w:rsidP="00AC7697">
      <w:r>
        <w:rPr>
          <w:rFonts w:hint="eastAsia"/>
        </w:rPr>
        <w:t>考核方式</w:t>
      </w:r>
    </w:p>
    <w:p w14:paraId="408E0DF7" w14:textId="77777777" w:rsidR="00AC7697" w:rsidRDefault="00AC7697" w:rsidP="00AC7697">
      <w:r>
        <w:rPr>
          <w:rFonts w:hint="eastAsia"/>
        </w:rPr>
        <w:t xml:space="preserve">1. </w:t>
      </w:r>
      <w:r>
        <w:rPr>
          <w:rFonts w:hint="eastAsia"/>
        </w:rPr>
        <w:t>期中口頭報告</w:t>
      </w:r>
      <w:r>
        <w:rPr>
          <w:rFonts w:hint="eastAsia"/>
        </w:rPr>
        <w:t xml:space="preserve"> 20%</w:t>
      </w:r>
      <w:r>
        <w:rPr>
          <w:rFonts w:hint="eastAsia"/>
        </w:rPr>
        <w:tab/>
      </w:r>
      <w:r>
        <w:rPr>
          <w:rFonts w:hint="eastAsia"/>
        </w:rPr>
        <w:tab/>
        <w:t xml:space="preserve">2. </w:t>
      </w:r>
      <w:r>
        <w:rPr>
          <w:rFonts w:hint="eastAsia"/>
        </w:rPr>
        <w:t>平時作業或考試</w:t>
      </w:r>
      <w:proofErr w:type="gramStart"/>
      <w:r>
        <w:rPr>
          <w:rFonts w:hint="eastAsia"/>
        </w:rPr>
        <w:t>佔</w:t>
      </w:r>
      <w:proofErr w:type="gramEnd"/>
      <w:r>
        <w:rPr>
          <w:rFonts w:hint="eastAsia"/>
        </w:rPr>
        <w:t xml:space="preserve"> 10%</w:t>
      </w:r>
    </w:p>
    <w:p w14:paraId="24BAA6C2" w14:textId="77777777" w:rsidR="00AC7697" w:rsidRDefault="00AC7697" w:rsidP="00AC7697">
      <w:r>
        <w:rPr>
          <w:rFonts w:hint="eastAsia"/>
        </w:rPr>
        <w:t xml:space="preserve">3. </w:t>
      </w:r>
      <w:r>
        <w:rPr>
          <w:rFonts w:hint="eastAsia"/>
        </w:rPr>
        <w:t>學期報告</w:t>
      </w:r>
      <w:proofErr w:type="gramStart"/>
      <w:r>
        <w:rPr>
          <w:rFonts w:hint="eastAsia"/>
        </w:rPr>
        <w:t>佔</w:t>
      </w:r>
      <w:proofErr w:type="gramEnd"/>
      <w:r>
        <w:rPr>
          <w:rFonts w:hint="eastAsia"/>
        </w:rPr>
        <w:t>50%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4. </w:t>
      </w:r>
      <w:r>
        <w:rPr>
          <w:rFonts w:hint="eastAsia"/>
        </w:rPr>
        <w:t>出席與參與討論</w:t>
      </w:r>
      <w:proofErr w:type="gramStart"/>
      <w:r>
        <w:rPr>
          <w:rFonts w:hint="eastAsia"/>
        </w:rPr>
        <w:t>佔</w:t>
      </w:r>
      <w:proofErr w:type="gramEnd"/>
      <w:r>
        <w:rPr>
          <w:rFonts w:hint="eastAsia"/>
        </w:rPr>
        <w:t>20%</w:t>
      </w:r>
      <w:r>
        <w:rPr>
          <w:rFonts w:hint="eastAsia"/>
        </w:rPr>
        <w:tab/>
      </w:r>
    </w:p>
    <w:p w14:paraId="279C14C7" w14:textId="2F4F108D" w:rsidR="00AC7697" w:rsidRDefault="00AC7697" w:rsidP="00AC7697">
      <w:r>
        <w:rPr>
          <w:rFonts w:hint="eastAsia"/>
        </w:rPr>
        <w:t>每一</w:t>
      </w:r>
      <w:proofErr w:type="gramStart"/>
      <w:r>
        <w:rPr>
          <w:rFonts w:hint="eastAsia"/>
        </w:rPr>
        <w:t>位修課者均須</w:t>
      </w:r>
      <w:proofErr w:type="gramEnd"/>
      <w:r>
        <w:rPr>
          <w:rFonts w:hint="eastAsia"/>
        </w:rPr>
        <w:t>參加分組（或</w:t>
      </w:r>
      <w:r>
        <w:rPr>
          <w:rFonts w:hint="eastAsia"/>
        </w:rPr>
        <w:t>1</w:t>
      </w:r>
      <w:r>
        <w:rPr>
          <w:rFonts w:hint="eastAsia"/>
        </w:rPr>
        <w:t>人</w:t>
      </w:r>
      <w:r>
        <w:rPr>
          <w:rFonts w:hint="eastAsia"/>
        </w:rPr>
        <w:t>1</w:t>
      </w:r>
      <w:r>
        <w:rPr>
          <w:rFonts w:hint="eastAsia"/>
        </w:rPr>
        <w:t>組），每一組於學期中選擇</w:t>
      </w:r>
      <w:r w:rsidR="008E20AB">
        <w:t>3</w:t>
      </w:r>
      <w:r>
        <w:rPr>
          <w:rFonts w:hint="eastAsia"/>
        </w:rPr>
        <w:t>篇學術研究期刊論文（至少一篇英文）加以閱讀，並撰寫評論（繳交書面報告），並擇其中一篇於課堂上作口頭報告，報告時間包括討論以四十分鐘為原則；報告人須事先（至少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週前）向教授登記，並於報告前一週準備書面資料發給同學並負責回答同學的問題。</w:t>
      </w:r>
    </w:p>
    <w:p w14:paraId="29D5E7E4" w14:textId="77777777" w:rsidR="00AC7697" w:rsidRDefault="00AC7697" w:rsidP="00AC7697">
      <w:r>
        <w:rPr>
          <w:rFonts w:hint="eastAsia"/>
        </w:rPr>
        <w:t>同學每次上課前應先閱讀資料，並主動發言參與討論。</w:t>
      </w:r>
    </w:p>
    <w:p w14:paraId="0E2DE841" w14:textId="56096667" w:rsidR="00AC7697" w:rsidRDefault="00AC7697" w:rsidP="00AC7697">
      <w:r>
        <w:rPr>
          <w:rFonts w:hint="eastAsia"/>
        </w:rPr>
        <w:t>學期報告題目請每一位研究生自行擇定（</w:t>
      </w:r>
      <w:r>
        <w:rPr>
          <w:rFonts w:hint="eastAsia"/>
        </w:rPr>
        <w:t>1</w:t>
      </w:r>
      <w:r w:rsidR="008E20AB">
        <w:t>0</w:t>
      </w:r>
      <w:r>
        <w:rPr>
          <w:rFonts w:hint="eastAsia"/>
        </w:rPr>
        <w:t>/</w:t>
      </w:r>
      <w:r w:rsidR="0074760A">
        <w:t>29</w:t>
      </w:r>
      <w:r>
        <w:rPr>
          <w:rFonts w:hint="eastAsia"/>
        </w:rPr>
        <w:t>前將題目與綱要交給教授），以能發展成一份論文研究計畫為原則；期末研究計畫報告之字數至少六千字，並請於</w:t>
      </w:r>
      <w:r w:rsidR="008E20AB">
        <w:rPr>
          <w:rFonts w:hint="eastAsia"/>
        </w:rPr>
        <w:t>1</w:t>
      </w:r>
      <w:r w:rsidR="008E20AB">
        <w:t>2</w:t>
      </w:r>
      <w:r>
        <w:rPr>
          <w:rFonts w:hint="eastAsia"/>
        </w:rPr>
        <w:t>月</w:t>
      </w:r>
      <w:r w:rsidR="008E20AB">
        <w:rPr>
          <w:rFonts w:hint="eastAsia"/>
        </w:rPr>
        <w:t>2</w:t>
      </w:r>
      <w:r w:rsidR="0074760A">
        <w:t>4</w:t>
      </w:r>
      <w:r>
        <w:rPr>
          <w:rFonts w:hint="eastAsia"/>
        </w:rPr>
        <w:t>日以前繳交，請勿遲交。遲交者評分打九折。</w:t>
      </w:r>
    </w:p>
    <w:p w14:paraId="1233B199" w14:textId="77777777" w:rsidR="00AC7697" w:rsidRDefault="00AC7697" w:rsidP="00AC7697">
      <w:r>
        <w:rPr>
          <w:rFonts w:hint="eastAsia"/>
        </w:rPr>
        <w:t>學期報告之撰寫須符合學術論文格式，學術論文格式引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格式亦列入評分。</w:t>
      </w:r>
    </w:p>
    <w:p w14:paraId="643105F5" w14:textId="77777777" w:rsidR="00AC7697" w:rsidRDefault="00AC7697" w:rsidP="00AC7697">
      <w:r>
        <w:rPr>
          <w:rFonts w:hint="eastAsia"/>
        </w:rPr>
        <w:t>根據本校學生請假規則，以下各點請同學特別注意：</w:t>
      </w:r>
    </w:p>
    <w:p w14:paraId="47BE7DDE" w14:textId="77777777" w:rsidR="00AC7697" w:rsidRDefault="00AC7697" w:rsidP="00AC7697"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ab/>
      </w:r>
      <w:r>
        <w:rPr>
          <w:rFonts w:hint="eastAsia"/>
        </w:rPr>
        <w:t>所有</w:t>
      </w:r>
      <w:proofErr w:type="gramStart"/>
      <w:r>
        <w:rPr>
          <w:rFonts w:hint="eastAsia"/>
        </w:rPr>
        <w:t>請假均需事前</w:t>
      </w:r>
      <w:proofErr w:type="gramEnd"/>
      <w:r>
        <w:rPr>
          <w:rFonts w:hint="eastAsia"/>
        </w:rPr>
        <w:t>辦理，除因病或具正當理由外，不得補辦理。</w:t>
      </w:r>
    </w:p>
    <w:p w14:paraId="71EF7CC5" w14:textId="77777777" w:rsidR="00AC7697" w:rsidRDefault="00AC7697" w:rsidP="00AC7697"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ab/>
      </w:r>
      <w:r>
        <w:rPr>
          <w:rFonts w:hint="eastAsia"/>
        </w:rPr>
        <w:t>請假以親自辦理為原則，惟狀況特殊或重大事故，無法親自辦理請假者，可以電話、書信先向各系所報備，並於</w:t>
      </w:r>
      <w:proofErr w:type="gramStart"/>
      <w:r>
        <w:rPr>
          <w:rFonts w:hint="eastAsia"/>
        </w:rPr>
        <w:t>假滿回校</w:t>
      </w:r>
      <w:proofErr w:type="gramEnd"/>
      <w:r>
        <w:rPr>
          <w:rFonts w:hint="eastAsia"/>
        </w:rPr>
        <w:t>時，親自補辦請假手續。</w:t>
      </w:r>
    </w:p>
    <w:p w14:paraId="0B928A94" w14:textId="77777777" w:rsidR="00AC7697" w:rsidRDefault="00AC7697" w:rsidP="00AC7697"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ab/>
      </w:r>
      <w:r>
        <w:rPr>
          <w:rFonts w:hint="eastAsia"/>
        </w:rPr>
        <w:t>學生曠課一小時以缺課三小時計。</w:t>
      </w:r>
    </w:p>
    <w:p w14:paraId="0FDB10BB" w14:textId="77777777" w:rsidR="00AC7697" w:rsidRDefault="00AC7697" w:rsidP="00AC7697"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ab/>
      </w:r>
      <w:r>
        <w:rPr>
          <w:rFonts w:hint="eastAsia"/>
        </w:rPr>
        <w:t>單一學科缺課未達全學期上課時數三分之一者，得由任課老師自行酌情扣分。</w:t>
      </w:r>
    </w:p>
    <w:p w14:paraId="621D9BEA" w14:textId="77777777" w:rsidR="00AC7697" w:rsidRDefault="00AC7697" w:rsidP="00AC7697">
      <w:r>
        <w:rPr>
          <w:rFonts w:hint="eastAsia"/>
        </w:rPr>
        <w:t>5</w:t>
      </w:r>
      <w:r>
        <w:rPr>
          <w:rFonts w:hint="eastAsia"/>
        </w:rPr>
        <w:t>、</w:t>
      </w:r>
      <w:r>
        <w:rPr>
          <w:rFonts w:hint="eastAsia"/>
        </w:rPr>
        <w:tab/>
      </w:r>
      <w:r>
        <w:rPr>
          <w:rFonts w:hint="eastAsia"/>
        </w:rPr>
        <w:t>單一學科</w:t>
      </w:r>
      <w:proofErr w:type="gramStart"/>
      <w:r>
        <w:rPr>
          <w:rFonts w:hint="eastAsia"/>
        </w:rPr>
        <w:t>缺課逾全學期</w:t>
      </w:r>
      <w:proofErr w:type="gramEnd"/>
      <w:r>
        <w:rPr>
          <w:rFonts w:hint="eastAsia"/>
        </w:rPr>
        <w:t>上課時數三分之一者，</w:t>
      </w:r>
      <w:proofErr w:type="gramStart"/>
      <w:r>
        <w:rPr>
          <w:rFonts w:hint="eastAsia"/>
        </w:rPr>
        <w:t>扣考</w:t>
      </w:r>
      <w:proofErr w:type="gramEnd"/>
      <w:r>
        <w:rPr>
          <w:rFonts w:hint="eastAsia"/>
        </w:rPr>
        <w:t>該學科期末考，成績以零分計算。</w:t>
      </w:r>
    </w:p>
    <w:p w14:paraId="24F352E0" w14:textId="77777777" w:rsidR="00AC7697" w:rsidRDefault="00AC7697" w:rsidP="00AC7697">
      <w:r>
        <w:rPr>
          <w:rFonts w:hint="eastAsia"/>
        </w:rPr>
        <w:t>6</w:t>
      </w:r>
      <w:r>
        <w:rPr>
          <w:rFonts w:hint="eastAsia"/>
        </w:rPr>
        <w:t>、</w:t>
      </w:r>
      <w:r>
        <w:rPr>
          <w:rFonts w:hint="eastAsia"/>
        </w:rPr>
        <w:tab/>
      </w:r>
      <w:r>
        <w:rPr>
          <w:rFonts w:hint="eastAsia"/>
        </w:rPr>
        <w:t>經公、</w:t>
      </w:r>
      <w:proofErr w:type="gramStart"/>
      <w:r>
        <w:rPr>
          <w:rFonts w:hint="eastAsia"/>
        </w:rPr>
        <w:t>娩</w:t>
      </w:r>
      <w:proofErr w:type="gramEnd"/>
      <w:r>
        <w:rPr>
          <w:rFonts w:hint="eastAsia"/>
        </w:rPr>
        <w:t>、產、喪假而缺課者，以</w:t>
      </w:r>
      <w:proofErr w:type="gramStart"/>
      <w:r>
        <w:rPr>
          <w:rFonts w:hint="eastAsia"/>
        </w:rPr>
        <w:t>到課</w:t>
      </w:r>
      <w:proofErr w:type="gramEnd"/>
      <w:r>
        <w:rPr>
          <w:rFonts w:hint="eastAsia"/>
        </w:rPr>
        <w:t>論。</w:t>
      </w:r>
    </w:p>
    <w:p w14:paraId="3BED8318" w14:textId="77777777" w:rsidR="00B1639F" w:rsidRPr="00AC7697" w:rsidRDefault="00B1639F"/>
    <w:sectPr w:rsidR="00B1639F" w:rsidRPr="00AC769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1D0EF" w14:textId="77777777" w:rsidR="0074760A" w:rsidRDefault="0074760A" w:rsidP="0074760A">
      <w:r>
        <w:separator/>
      </w:r>
    </w:p>
  </w:endnote>
  <w:endnote w:type="continuationSeparator" w:id="0">
    <w:p w14:paraId="2A364268" w14:textId="77777777" w:rsidR="0074760A" w:rsidRDefault="0074760A" w:rsidP="00747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2C047" w14:textId="77777777" w:rsidR="0074760A" w:rsidRDefault="0074760A" w:rsidP="0074760A">
      <w:r>
        <w:separator/>
      </w:r>
    </w:p>
  </w:footnote>
  <w:footnote w:type="continuationSeparator" w:id="0">
    <w:p w14:paraId="2E9DB54C" w14:textId="77777777" w:rsidR="0074760A" w:rsidRDefault="0074760A" w:rsidP="00747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697"/>
    <w:rsid w:val="0074760A"/>
    <w:rsid w:val="008E20AB"/>
    <w:rsid w:val="00AC7697"/>
    <w:rsid w:val="00B1639F"/>
    <w:rsid w:val="00E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96D782"/>
  <w15:chartTrackingRefBased/>
  <w15:docId w15:val="{77204472-604F-486F-B6D1-FC75BC55E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6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476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476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4760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crmjlc@ccu.edu.tw</dc:creator>
  <cp:keywords/>
  <dc:description/>
  <cp:lastModifiedBy>Admin</cp:lastModifiedBy>
  <cp:revision>2</cp:revision>
  <dcterms:created xsi:type="dcterms:W3CDTF">2026-08-02T14:11:00Z</dcterms:created>
  <dcterms:modified xsi:type="dcterms:W3CDTF">2026-08-02T14:11:00Z</dcterms:modified>
</cp:coreProperties>
</file>