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CE20" w14:textId="77777777" w:rsidR="00393EF4" w:rsidRDefault="00984BCF">
      <w:pPr>
        <w:jc w:val="center"/>
        <w:rPr>
          <w:sz w:val="20"/>
          <w:szCs w:val="20"/>
        </w:rPr>
      </w:pPr>
      <w:r>
        <w:rPr>
          <w:sz w:val="36"/>
          <w:szCs w:val="36"/>
        </w:rPr>
        <w:t>國立中正大學通識教育課程教學大綱</w:t>
      </w:r>
    </w:p>
    <w:tbl>
      <w:tblPr>
        <w:tblStyle w:val="a5"/>
        <w:tblW w:w="10577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393EF4" w14:paraId="4A37F230" w14:textId="77777777">
        <w:trPr>
          <w:trHeight w:val="58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553E6" w14:textId="77777777" w:rsidR="00393EF4" w:rsidRDefault="00984BCF">
            <w:pPr>
              <w:jc w:val="center"/>
            </w:pPr>
            <w:r>
              <w:t>開課學年度</w:t>
            </w:r>
            <w:r>
              <w:t>/</w:t>
            </w:r>
            <w: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9A2F" w14:textId="3D22A227" w:rsidR="00393EF4" w:rsidRDefault="00E353F0">
            <w:pPr>
              <w:jc w:val="center"/>
            </w:pPr>
            <w:bookmarkStart w:id="0" w:name="_gjdgxs" w:colFirst="0" w:colLast="0"/>
            <w:bookmarkEnd w:id="0"/>
            <w:r>
              <w:t>11</w:t>
            </w:r>
            <w:r w:rsidR="00171B94">
              <w:rPr>
                <w:rFonts w:hint="eastAsia"/>
              </w:rPr>
              <w:t>5</w:t>
            </w:r>
            <w:r w:rsidR="00984BCF">
              <w:t>學年度第</w:t>
            </w:r>
            <w:r>
              <w:t>1</w:t>
            </w:r>
            <w:r w:rsidR="00984BCF">
              <w:t>學期</w:t>
            </w:r>
          </w:p>
        </w:tc>
      </w:tr>
      <w:tr w:rsidR="00393EF4" w14:paraId="348B47FA" w14:textId="77777777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F19A" w14:textId="77777777" w:rsidR="00393EF4" w:rsidRDefault="00984BCF">
            <w:pPr>
              <w:jc w:val="center"/>
            </w:pPr>
            <w:r>
              <w:t>課程名稱</w:t>
            </w:r>
            <w:r>
              <w:t xml:space="preserve"> (</w:t>
            </w:r>
            <w:r>
              <w:t>中文</w:t>
            </w:r>
            <w: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9CCE" w14:textId="77777777" w:rsidR="00393EF4" w:rsidRDefault="00915989">
            <w:pPr>
              <w:jc w:val="center"/>
            </w:pPr>
            <w:r>
              <w:rPr>
                <w:rFonts w:hint="eastAsia"/>
              </w:rPr>
              <w:t>黑白鍵的綺想</w:t>
            </w:r>
          </w:p>
        </w:tc>
      </w:tr>
      <w:tr w:rsidR="00393EF4" w14:paraId="6AF85D51" w14:textId="77777777">
        <w:trPr>
          <w:trHeight w:val="55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240D" w14:textId="77777777" w:rsidR="00393EF4" w:rsidRDefault="00984BCF">
            <w:pPr>
              <w:jc w:val="center"/>
            </w:pPr>
            <w:r>
              <w:t>課程名稱</w:t>
            </w:r>
            <w:r>
              <w:t xml:space="preserve"> (</w:t>
            </w:r>
            <w:r>
              <w:t>英文</w:t>
            </w:r>
            <w: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E596" w14:textId="77777777" w:rsidR="00393EF4" w:rsidRDefault="00C82080">
            <w:pPr>
              <w:jc w:val="center"/>
            </w:pPr>
            <w:r>
              <w:rPr>
                <w:rFonts w:ascii="Calibri" w:hint="eastAsia"/>
              </w:rPr>
              <w:t>Fa</w:t>
            </w:r>
            <w:r>
              <w:rPr>
                <w:rFonts w:ascii="Calibri"/>
              </w:rPr>
              <w:t>ntasie</w:t>
            </w:r>
            <w:r>
              <w:rPr>
                <w:rFonts w:ascii="Calibri" w:hint="eastAsia"/>
              </w:rPr>
              <w:t>s</w:t>
            </w:r>
            <w:r>
              <w:rPr>
                <w:rFonts w:ascii="Calibri"/>
              </w:rPr>
              <w:t xml:space="preserve"> of </w:t>
            </w:r>
            <w:r>
              <w:rPr>
                <w:rFonts w:ascii="Calibri" w:hint="eastAsia"/>
              </w:rPr>
              <w:t>Ke</w:t>
            </w:r>
            <w:r>
              <w:rPr>
                <w:rFonts w:ascii="Calibri"/>
              </w:rPr>
              <w:t>yboard Music</w:t>
            </w:r>
          </w:p>
        </w:tc>
      </w:tr>
      <w:tr w:rsidR="00393EF4" w14:paraId="0EA0BF1D" w14:textId="77777777">
        <w:trPr>
          <w:trHeight w:val="52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E49D" w14:textId="77777777" w:rsidR="00393EF4" w:rsidRDefault="00984BCF">
            <w:pPr>
              <w:jc w:val="center"/>
            </w:pPr>
            <w:r>
              <w:t>課</w:t>
            </w:r>
            <w:r>
              <w:t xml:space="preserve">     </w:t>
            </w:r>
            <w:r>
              <w:t>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3313" w14:textId="77777777" w:rsidR="00393EF4" w:rsidRDefault="002867FD" w:rsidP="006674BC">
            <w:pPr>
              <w:ind w:firstLineChars="400" w:firstLine="960"/>
            </w:pPr>
            <w:r>
              <w:rPr>
                <w:color w:val="A6A6A6"/>
              </w:rPr>
              <w:t>7304049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4A27" w14:textId="77777777" w:rsidR="00393EF4" w:rsidRDefault="00984BCF">
            <w:pPr>
              <w:jc w:val="center"/>
            </w:pPr>
            <w:r>
              <w:t>學分數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8360" w14:textId="77777777" w:rsidR="00393EF4" w:rsidRDefault="00984BCF">
            <w:pPr>
              <w:jc w:val="center"/>
            </w:pPr>
            <w:r>
              <w:t>2</w:t>
            </w:r>
          </w:p>
        </w:tc>
      </w:tr>
      <w:tr w:rsidR="00393EF4" w14:paraId="07893A53" w14:textId="77777777">
        <w:trPr>
          <w:trHeight w:val="52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68B7" w14:textId="77777777" w:rsidR="00393EF4" w:rsidRDefault="00984BCF">
            <w:pPr>
              <w:jc w:val="center"/>
            </w:pPr>
            <w: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22A1" w14:textId="77777777" w:rsidR="00393EF4" w:rsidRDefault="00393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6"/>
              <w:tblW w:w="853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43"/>
              <w:gridCol w:w="2844"/>
              <w:gridCol w:w="2844"/>
            </w:tblGrid>
            <w:tr w:rsidR="00393EF4" w14:paraId="6054FAA4" w14:textId="77777777">
              <w:tc>
                <w:tcPr>
                  <w:tcW w:w="2843" w:type="dxa"/>
                </w:tcPr>
                <w:p w14:paraId="4D932E6A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□中英文能力課程</w:t>
                  </w:r>
                </w:p>
              </w:tc>
              <w:tc>
                <w:tcPr>
                  <w:tcW w:w="2844" w:type="dxa"/>
                </w:tcPr>
                <w:p w14:paraId="22686DA1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□基礎概論</w:t>
                  </w:r>
                </w:p>
              </w:tc>
              <w:tc>
                <w:tcPr>
                  <w:tcW w:w="2844" w:type="dxa"/>
                </w:tcPr>
                <w:p w14:paraId="1B427A27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□資訊能力</w:t>
                  </w:r>
                </w:p>
              </w:tc>
            </w:tr>
            <w:tr w:rsidR="00393EF4" w14:paraId="6F103947" w14:textId="77777777">
              <w:tc>
                <w:tcPr>
                  <w:tcW w:w="2843" w:type="dxa"/>
                </w:tcPr>
                <w:p w14:paraId="37204291" w14:textId="77777777" w:rsidR="00393EF4" w:rsidRDefault="00915989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 w:hint="eastAsia"/>
                    </w:rPr>
                    <w:t>■</w:t>
                  </w:r>
                  <w:r w:rsidR="00984BCF">
                    <w:rPr>
                      <w:rFonts w:ascii="DFKai-SB" w:eastAsia="DFKai-SB" w:hAnsi="DFKai-SB" w:cs="DFKai-SB"/>
                    </w:rPr>
                    <w:t>藝術與美學</w:t>
                  </w:r>
                </w:p>
              </w:tc>
              <w:tc>
                <w:tcPr>
                  <w:tcW w:w="2844" w:type="dxa"/>
                </w:tcPr>
                <w:p w14:paraId="6BA6781C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14:paraId="6C5AB64B" w14:textId="77777777" w:rsidR="00393EF4" w:rsidRDefault="0033760B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</w:t>
                  </w:r>
                  <w:r w:rsidR="00984BCF">
                    <w:rPr>
                      <w:rFonts w:ascii="DFKai-SB" w:eastAsia="DFKai-SB" w:hAnsi="DFKai-SB" w:cs="DFKai-SB"/>
                    </w:rPr>
                    <w:t>人文思維與生命探索</w:t>
                  </w:r>
                </w:p>
              </w:tc>
            </w:tr>
            <w:tr w:rsidR="00393EF4" w14:paraId="746D566A" w14:textId="77777777">
              <w:trPr>
                <w:trHeight w:val="406"/>
              </w:trPr>
              <w:tc>
                <w:tcPr>
                  <w:tcW w:w="2843" w:type="dxa"/>
                </w:tcPr>
                <w:p w14:paraId="5C72577F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□公民與社會參與</w:t>
                  </w:r>
                </w:p>
              </w:tc>
              <w:tc>
                <w:tcPr>
                  <w:tcW w:w="2844" w:type="dxa"/>
                </w:tcPr>
                <w:p w14:paraId="299382F9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14:paraId="1B144A26" w14:textId="77777777" w:rsidR="00393EF4" w:rsidRDefault="00984BCF">
                  <w:pPr>
                    <w:rPr>
                      <w:rFonts w:ascii="DFKai-SB" w:eastAsia="DFKai-SB" w:hAnsi="DFKai-SB" w:cs="DFKai-SB"/>
                    </w:rPr>
                  </w:pPr>
                  <w:r>
                    <w:rPr>
                      <w:rFonts w:ascii="DFKai-SB" w:eastAsia="DFKai-SB" w:hAnsi="DFKai-SB" w:cs="DFKai-SB"/>
                    </w:rPr>
                    <w:t>□自然科學與技術</w:t>
                  </w:r>
                </w:p>
              </w:tc>
            </w:tr>
          </w:tbl>
          <w:p w14:paraId="21990CB5" w14:textId="77777777" w:rsidR="00393EF4" w:rsidRDefault="00393EF4">
            <w:pPr>
              <w:jc w:val="center"/>
              <w:rPr>
                <w:rFonts w:ascii="DFKai-SB" w:eastAsia="DFKai-SB" w:hAnsi="DFKai-SB" w:cs="DFKai-SB"/>
              </w:rPr>
            </w:pPr>
          </w:p>
        </w:tc>
      </w:tr>
      <w:tr w:rsidR="00393EF4" w14:paraId="317B8801" w14:textId="77777777">
        <w:trPr>
          <w:trHeight w:val="9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28F7" w14:textId="77777777" w:rsidR="00393EF4" w:rsidRDefault="00984BCF">
            <w:pPr>
              <w:jc w:val="center"/>
            </w:pPr>
            <w:r>
              <w:t>授</w:t>
            </w:r>
            <w:r>
              <w:t xml:space="preserve">  </w:t>
            </w:r>
            <w:r>
              <w:t>課</w:t>
            </w:r>
            <w:r>
              <w:t xml:space="preserve">  </w:t>
            </w:r>
            <w:r>
              <w:t>方</w:t>
            </w:r>
            <w:r>
              <w:t xml:space="preserve">  </w:t>
            </w:r>
            <w: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6905" w14:textId="77777777" w:rsidR="00393EF4" w:rsidRDefault="00984BCF">
            <w:pPr>
              <w:jc w:val="both"/>
            </w:pPr>
            <w:r>
              <w:t>請勾選</w:t>
            </w:r>
            <w:r>
              <w:t>(</w:t>
            </w:r>
            <w:r>
              <w:t>可複選</w:t>
            </w:r>
            <w:r>
              <w:t>)</w:t>
            </w:r>
            <w:r>
              <w:t>：</w:t>
            </w:r>
          </w:p>
          <w:tbl>
            <w:tblPr>
              <w:tblStyle w:val="a7"/>
              <w:tblW w:w="853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43"/>
              <w:gridCol w:w="2844"/>
              <w:gridCol w:w="2844"/>
            </w:tblGrid>
            <w:tr w:rsidR="00393EF4" w14:paraId="143EABDF" w14:textId="77777777">
              <w:tc>
                <w:tcPr>
                  <w:tcW w:w="2843" w:type="dxa"/>
                </w:tcPr>
                <w:p w14:paraId="42809DC3" w14:textId="77777777" w:rsidR="00393EF4" w:rsidRDefault="003274C5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DFKai-SB" w:eastAsia="DFKai-SB" w:hAnsi="DFKai-SB" w:cs="DFKai-SB" w:hint="eastAsia"/>
                    </w:rPr>
                    <w:t>■</w:t>
                  </w:r>
                  <w:r w:rsidR="00984BCF">
                    <w:rPr>
                      <w:rFonts w:ascii="DFKai-SB" w:eastAsia="DFKai-SB" w:hAnsi="DFKai-SB" w:cs="DFKai-SB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5B311D7A" w14:textId="77777777" w:rsidR="00393EF4" w:rsidRDefault="003274C5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DFKai-SB" w:eastAsia="DFKai-SB" w:hAnsi="DFKai-SB" w:cs="DFKai-SB" w:hint="eastAsia"/>
                    </w:rPr>
                    <w:t>■</w:t>
                  </w:r>
                  <w:r w:rsidR="00984BCF">
                    <w:t>網路教學</w:t>
                  </w:r>
                </w:p>
              </w:tc>
              <w:tc>
                <w:tcPr>
                  <w:tcW w:w="2844" w:type="dxa"/>
                </w:tcPr>
                <w:p w14:paraId="0644B0C8" w14:textId="77777777" w:rsidR="00393EF4" w:rsidRDefault="003274C5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DFKai-SB" w:eastAsia="DFKai-SB" w:hAnsi="DFKai-SB" w:cs="DFKai-SB" w:hint="eastAsia"/>
                    </w:rPr>
                    <w:t>■</w:t>
                  </w:r>
                  <w:r w:rsidR="00984BCF">
                    <w:rPr>
                      <w:rFonts w:ascii="DFKai-SB" w:eastAsia="DFKai-SB" w:hAnsi="DFKai-SB" w:cs="DFKai-SB"/>
                    </w:rPr>
                    <w:t>分組討論</w:t>
                  </w:r>
                </w:p>
              </w:tc>
            </w:tr>
            <w:tr w:rsidR="00393EF4" w14:paraId="0D741FF3" w14:textId="77777777">
              <w:tc>
                <w:tcPr>
                  <w:tcW w:w="2843" w:type="dxa"/>
                </w:tcPr>
                <w:p w14:paraId="43543ADD" w14:textId="77777777" w:rsidR="00393EF4" w:rsidRDefault="006C2E75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DFKai-SB" w:eastAsia="DFKai-SB" w:hAnsi="DFKai-SB" w:cs="DFKai-SB"/>
                    </w:rPr>
                    <w:t>□</w:t>
                  </w:r>
                  <w:r w:rsidR="00984BCF">
                    <w:rPr>
                      <w:rFonts w:ascii="DFKai-SB" w:eastAsia="DFKai-SB" w:hAnsi="DFKai-SB" w:cs="DFKai-SB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1631A9D" w14:textId="77777777" w:rsidR="00393EF4" w:rsidRDefault="006C2E75">
                  <w:pPr>
                    <w:jc w:val="both"/>
                    <w:rPr>
                      <w:u w:val="single"/>
                    </w:rPr>
                  </w:pPr>
                  <w:r>
                    <w:rPr>
                      <w:rFonts w:ascii="DFKai-SB" w:eastAsia="DFKai-SB" w:hAnsi="DFKai-SB" w:cs="DFKai-SB" w:hint="eastAsia"/>
                    </w:rPr>
                    <w:t>■</w:t>
                  </w:r>
                  <w:r w:rsidR="00984BCF">
                    <w:rPr>
                      <w:rFonts w:ascii="DFKai-SB" w:eastAsia="DFKai-SB" w:hAnsi="DFKai-SB" w:cs="DFKai-SB"/>
                    </w:rPr>
                    <w:t>其他</w:t>
                  </w:r>
                  <w:r w:rsidR="00984BCF">
                    <w:rPr>
                      <w:rFonts w:ascii="DFKai-SB" w:eastAsia="DFKai-SB" w:hAnsi="DFKai-SB" w:cs="DFKai-SB"/>
                      <w:u w:val="single"/>
                    </w:rPr>
                    <w:t xml:space="preserve"> </w:t>
                  </w:r>
                  <w:r>
                    <w:rPr>
                      <w:rFonts w:ascii="DFKai-SB" w:eastAsia="DFKai-SB" w:hAnsi="DFKai-SB" w:cs="DFKai-SB" w:hint="eastAsia"/>
                      <w:u w:val="single"/>
                    </w:rPr>
                    <w:t>分組報告與表演</w:t>
                  </w:r>
                  <w:r w:rsidR="00984BCF">
                    <w:rPr>
                      <w:rFonts w:ascii="DFKai-SB" w:eastAsia="DFKai-SB" w:hAnsi="DFKai-SB" w:cs="DFKai-SB"/>
                      <w:u w:val="single"/>
                    </w:rPr>
                    <w:t xml:space="preserve">                        </w:t>
                  </w:r>
                </w:p>
              </w:tc>
              <w:tc>
                <w:tcPr>
                  <w:tcW w:w="2844" w:type="dxa"/>
                </w:tcPr>
                <w:p w14:paraId="2200A2D9" w14:textId="77777777" w:rsidR="00393EF4" w:rsidRDefault="00393EF4">
                  <w:pPr>
                    <w:jc w:val="both"/>
                    <w:rPr>
                      <w:u w:val="single"/>
                    </w:rPr>
                  </w:pPr>
                </w:p>
              </w:tc>
            </w:tr>
          </w:tbl>
          <w:p w14:paraId="3AFA5AD6" w14:textId="77777777" w:rsidR="00393EF4" w:rsidRDefault="00393EF4">
            <w:pPr>
              <w:jc w:val="both"/>
              <w:rPr>
                <w:u w:val="single"/>
              </w:rPr>
            </w:pPr>
          </w:p>
        </w:tc>
      </w:tr>
      <w:tr w:rsidR="00393EF4" w14:paraId="600768C8" w14:textId="77777777">
        <w:trPr>
          <w:trHeight w:val="145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540B" w14:textId="77777777" w:rsidR="00393EF4" w:rsidRDefault="00984BCF">
            <w:pPr>
              <w:jc w:val="center"/>
            </w:pPr>
            <w: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2759" w14:textId="77777777" w:rsidR="0033760B" w:rsidRDefault="0033760B">
            <w:r>
              <w:rPr>
                <w:rFonts w:hint="eastAsia"/>
              </w:rPr>
              <w:t>教學目標</w:t>
            </w:r>
            <w:r>
              <w:rPr>
                <w:rFonts w:hint="eastAsia"/>
              </w:rPr>
              <w:t xml:space="preserve">: </w:t>
            </w:r>
          </w:p>
          <w:p w14:paraId="08A87D31" w14:textId="77777777" w:rsidR="0033760B" w:rsidRDefault="0033760B" w:rsidP="0033760B">
            <w:r>
              <w:br/>
            </w:r>
            <w:r w:rsidR="00694429">
              <w:rPr>
                <w:rFonts w:hint="eastAsia"/>
              </w:rPr>
              <w:t xml:space="preserve">         </w:t>
            </w:r>
            <w:r w:rsidR="00915989">
              <w:t>鍵盤樂器的結構與製作</w:t>
            </w:r>
            <w:r w:rsidR="00E353F0">
              <w:rPr>
                <w:rFonts w:hint="eastAsia"/>
              </w:rPr>
              <w:t>於</w:t>
            </w:r>
            <w:r>
              <w:t>幾世紀以來</w:t>
            </w:r>
            <w:r w:rsidR="00915989">
              <w:t>不斷精進，時至今日成為音色變化豐富兼具演奏技巧的樂器。以撥奏發聲的大鍵琴、風力發聲的管風琴到擁有複雜擊弦系統的現代鋼琴，</w:t>
            </w:r>
            <w:r w:rsidR="00915989">
              <w:t xml:space="preserve"> </w:t>
            </w:r>
            <w:r w:rsidR="00915989">
              <w:t>其複音演奏的特性讓演奏者能藉由微渺的的觸鍵技巧，展現音樂織度與層次。理性與感性</w:t>
            </w:r>
            <w:r w:rsidR="000C42D7">
              <w:t>的多元面向，使</w:t>
            </w:r>
            <w:r w:rsidR="000C42D7">
              <w:rPr>
                <w:rFonts w:hint="eastAsia"/>
              </w:rPr>
              <w:t>黑白鍵音</w:t>
            </w:r>
            <w:r w:rsidR="00915989">
              <w:t>樂成為眾多愛樂者情感的出口</w:t>
            </w:r>
            <w:r w:rsidR="00915989">
              <w:t xml:space="preserve"> </w:t>
            </w:r>
            <w:r>
              <w:br/>
            </w:r>
            <w:r>
              <w:rPr>
                <w:rFonts w:hint="eastAsia"/>
              </w:rPr>
              <w:t xml:space="preserve">            </w:t>
            </w:r>
          </w:p>
          <w:p w14:paraId="42D77DF1" w14:textId="77777777" w:rsidR="00393EF4" w:rsidRDefault="00C82080" w:rsidP="0033760B">
            <w:r>
              <w:rPr>
                <w:rFonts w:hint="eastAsia"/>
              </w:rPr>
              <w:t xml:space="preserve">          </w:t>
            </w:r>
            <w:r w:rsidR="00E353F0">
              <w:t>課程將帶領</w:t>
            </w:r>
            <w:r w:rsidR="00E353F0">
              <w:rPr>
                <w:rFonts w:hint="eastAsia"/>
              </w:rPr>
              <w:t>同學們</w:t>
            </w:r>
            <w:r w:rsidR="00E353F0">
              <w:t>賞析鍵盤</w:t>
            </w:r>
            <w:r w:rsidR="00915989">
              <w:t>樂</w:t>
            </w:r>
            <w:r w:rsidR="00E353F0">
              <w:rPr>
                <w:rFonts w:hint="eastAsia"/>
              </w:rPr>
              <w:t>代表</w:t>
            </w:r>
            <w:r w:rsidR="00E353F0">
              <w:t>作品，</w:t>
            </w:r>
            <w:r w:rsidR="00E353F0">
              <w:rPr>
                <w:rFonts w:hint="eastAsia"/>
              </w:rPr>
              <w:t>除了</w:t>
            </w:r>
            <w:r w:rsidR="00915989">
              <w:t>樂器的工藝之美，</w:t>
            </w:r>
            <w:r w:rsidR="00E353F0">
              <w:rPr>
                <w:rFonts w:hint="eastAsia"/>
              </w:rPr>
              <w:t>同時</w:t>
            </w:r>
            <w:r w:rsidR="00915989">
              <w:t>感受演奏家的</w:t>
            </w:r>
            <w:r w:rsidR="00E353F0">
              <w:rPr>
                <w:rFonts w:hint="eastAsia"/>
              </w:rPr>
              <w:t>大師</w:t>
            </w:r>
            <w:r w:rsidR="00915989">
              <w:t>風</w:t>
            </w:r>
            <w:r w:rsidR="0033760B">
              <w:t>範</w:t>
            </w:r>
            <w:r>
              <w:rPr>
                <w:rFonts w:hint="eastAsia"/>
              </w:rPr>
              <w:t>，並讓同學們有彈奏體驗及鋼琴獨奏與合作的分組活動與課堂音樂會</w:t>
            </w:r>
            <w:r w:rsidR="0033760B">
              <w:br/>
            </w:r>
          </w:p>
        </w:tc>
      </w:tr>
      <w:tr w:rsidR="00393EF4" w14:paraId="7CDA55F7" w14:textId="77777777" w:rsidTr="00395BE5">
        <w:trPr>
          <w:trHeight w:val="466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9F85" w14:textId="77777777" w:rsidR="00393EF4" w:rsidRDefault="00984BCF">
            <w:pPr>
              <w:jc w:val="center"/>
            </w:pPr>
            <w:r>
              <w:t>授</w:t>
            </w:r>
            <w:r>
              <w:t xml:space="preserve">  </w:t>
            </w:r>
            <w:r>
              <w:t>課</w:t>
            </w:r>
            <w:r>
              <w:t xml:space="preserve">  </w:t>
            </w:r>
            <w:r>
              <w:t>大</w:t>
            </w:r>
            <w:r>
              <w:t xml:space="preserve">  </w:t>
            </w:r>
            <w:r>
              <w:t>綱</w:t>
            </w:r>
          </w:p>
          <w:p w14:paraId="4B336325" w14:textId="77777777" w:rsidR="00393EF4" w:rsidRDefault="00984BCF">
            <w:pPr>
              <w:jc w:val="center"/>
            </w:pPr>
            <w:r>
              <w:t>(</w:t>
            </w:r>
            <w:r>
              <w:t>週次表及每週課程詳細內容說明</w:t>
            </w:r>
            <w: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5444" w14:textId="77777777" w:rsidR="00393EF4" w:rsidRDefault="00393EF4"/>
          <w:tbl>
            <w:tblPr>
              <w:tblStyle w:val="a8"/>
              <w:tblW w:w="61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12"/>
              <w:gridCol w:w="5393"/>
            </w:tblGrid>
            <w:tr w:rsidR="00393EF4" w14:paraId="27E4C351" w14:textId="77777777">
              <w:trPr>
                <w:jc w:val="center"/>
              </w:trPr>
              <w:tc>
                <w:tcPr>
                  <w:tcW w:w="712" w:type="dxa"/>
                </w:tcPr>
                <w:p w14:paraId="030075AC" w14:textId="77777777" w:rsidR="00393EF4" w:rsidRDefault="00984BCF">
                  <w:r>
                    <w:t>週次</w:t>
                  </w:r>
                </w:p>
              </w:tc>
              <w:tc>
                <w:tcPr>
                  <w:tcW w:w="5393" w:type="dxa"/>
                </w:tcPr>
                <w:p w14:paraId="43AEE71B" w14:textId="77777777" w:rsidR="00393EF4" w:rsidRDefault="00984BCF">
                  <w:pPr>
                    <w:jc w:val="center"/>
                  </w:pPr>
                  <w:r>
                    <w:t>主題</w:t>
                  </w:r>
                </w:p>
              </w:tc>
            </w:tr>
            <w:tr w:rsidR="00393EF4" w14:paraId="14DA3730" w14:textId="77777777">
              <w:trPr>
                <w:jc w:val="center"/>
              </w:trPr>
              <w:tc>
                <w:tcPr>
                  <w:tcW w:w="712" w:type="dxa"/>
                </w:tcPr>
                <w:p w14:paraId="0E25B001" w14:textId="77777777" w:rsidR="00393EF4" w:rsidRDefault="00984BC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5393" w:type="dxa"/>
                </w:tcPr>
                <w:p w14:paraId="56DDC4F8" w14:textId="77777777" w:rsidR="00393EF4" w:rsidRDefault="00C82080">
                  <w:r>
                    <w:rPr>
                      <w:rFonts w:hint="eastAsia"/>
                    </w:rPr>
                    <w:t>授課大綱</w:t>
                  </w:r>
                </w:p>
              </w:tc>
            </w:tr>
            <w:tr w:rsidR="00393EF4" w14:paraId="6724E93D" w14:textId="77777777">
              <w:trPr>
                <w:jc w:val="center"/>
              </w:trPr>
              <w:tc>
                <w:tcPr>
                  <w:tcW w:w="712" w:type="dxa"/>
                </w:tcPr>
                <w:p w14:paraId="1283DECB" w14:textId="77777777" w:rsidR="00393EF4" w:rsidRDefault="00984BCF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5393" w:type="dxa"/>
                </w:tcPr>
                <w:p w14:paraId="6806C79E" w14:textId="77777777" w:rsidR="00393EF4" w:rsidRDefault="00C82080">
                  <w:r>
                    <w:rPr>
                      <w:rFonts w:hint="eastAsia"/>
                    </w:rPr>
                    <w:t>鍵盤樂的發展史</w:t>
                  </w:r>
                </w:p>
              </w:tc>
            </w:tr>
            <w:tr w:rsidR="00393EF4" w14:paraId="36F02D0B" w14:textId="77777777">
              <w:trPr>
                <w:jc w:val="center"/>
              </w:trPr>
              <w:tc>
                <w:tcPr>
                  <w:tcW w:w="712" w:type="dxa"/>
                </w:tcPr>
                <w:p w14:paraId="0E14B822" w14:textId="77777777" w:rsidR="00393EF4" w:rsidRPr="006A3F71" w:rsidRDefault="00984BCF">
                  <w:pPr>
                    <w:jc w:val="center"/>
                    <w:rPr>
                      <w:color w:val="00B050"/>
                    </w:rPr>
                  </w:pPr>
                  <w:r w:rsidRPr="006A3F71">
                    <w:rPr>
                      <w:color w:val="00B050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4BE8A434" w14:textId="033CA781" w:rsidR="00393EF4" w:rsidRPr="006A3F71" w:rsidRDefault="006F1AB8">
                  <w:pPr>
                    <w:rPr>
                      <w:color w:val="00B050"/>
                    </w:rPr>
                  </w:pPr>
                  <w:r w:rsidRPr="006A3F71">
                    <w:rPr>
                      <w:rFonts w:hint="eastAsia"/>
                      <w:color w:val="00B050"/>
                    </w:rPr>
                    <w:t>國定假日</w:t>
                  </w:r>
                  <w:r w:rsidRPr="006A3F71">
                    <w:rPr>
                      <w:rFonts w:hint="eastAsia"/>
                      <w:color w:val="00B050"/>
                    </w:rPr>
                    <w:t>:</w:t>
                  </w:r>
                  <w:r w:rsidRPr="006A3F71">
                    <w:rPr>
                      <w:rFonts w:hint="eastAsia"/>
                      <w:color w:val="00B050"/>
                    </w:rPr>
                    <w:t>中秋節</w:t>
                  </w:r>
                </w:p>
              </w:tc>
            </w:tr>
            <w:tr w:rsidR="00393EF4" w14:paraId="18D08FA0" w14:textId="77777777">
              <w:trPr>
                <w:jc w:val="center"/>
              </w:trPr>
              <w:tc>
                <w:tcPr>
                  <w:tcW w:w="712" w:type="dxa"/>
                </w:tcPr>
                <w:p w14:paraId="36FCC3C8" w14:textId="77777777" w:rsidR="00393EF4" w:rsidRDefault="00984BC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5393" w:type="dxa"/>
                </w:tcPr>
                <w:p w14:paraId="19EF9FC2" w14:textId="77777777" w:rsidR="00393EF4" w:rsidRDefault="00C82080">
                  <w:r>
                    <w:rPr>
                      <w:rFonts w:hint="eastAsia"/>
                    </w:rPr>
                    <w:t>鍵盤樂器演奏技巧</w:t>
                  </w:r>
                </w:p>
              </w:tc>
            </w:tr>
            <w:tr w:rsidR="00393EF4" w14:paraId="33E26A6A" w14:textId="77777777">
              <w:trPr>
                <w:jc w:val="center"/>
              </w:trPr>
              <w:tc>
                <w:tcPr>
                  <w:tcW w:w="712" w:type="dxa"/>
                </w:tcPr>
                <w:p w14:paraId="14229ECE" w14:textId="77777777" w:rsidR="00393EF4" w:rsidRPr="006A3F71" w:rsidRDefault="00984BCF">
                  <w:pPr>
                    <w:jc w:val="center"/>
                    <w:rPr>
                      <w:color w:val="00B050"/>
                    </w:rPr>
                  </w:pPr>
                  <w:r w:rsidRPr="006A3F71">
                    <w:rPr>
                      <w:color w:val="00B050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0F3308B9" w14:textId="4CB73934" w:rsidR="00393EF4" w:rsidRPr="006A3F71" w:rsidRDefault="0031147A">
                  <w:pPr>
                    <w:rPr>
                      <w:color w:val="00B050"/>
                    </w:rPr>
                  </w:pPr>
                  <w:r w:rsidRPr="006A3F71">
                    <w:rPr>
                      <w:rFonts w:hint="eastAsia"/>
                      <w:color w:val="00B050"/>
                    </w:rPr>
                    <w:t>國定假日</w:t>
                  </w:r>
                  <w:r w:rsidRPr="006A3F71">
                    <w:rPr>
                      <w:rFonts w:hint="eastAsia"/>
                      <w:color w:val="00B050"/>
                    </w:rPr>
                    <w:t>~</w:t>
                  </w:r>
                  <w:r w:rsidRPr="006A3F71">
                    <w:rPr>
                      <w:rFonts w:hint="eastAsia"/>
                      <w:color w:val="00B050"/>
                    </w:rPr>
                    <w:t>國慶日</w:t>
                  </w:r>
                  <w:r w:rsidR="00C240B5" w:rsidRPr="006A3F71">
                    <w:rPr>
                      <w:rFonts w:hint="eastAsia"/>
                      <w:color w:val="00B050"/>
                    </w:rPr>
                    <w:t>補假</w:t>
                  </w:r>
                </w:p>
              </w:tc>
            </w:tr>
            <w:tr w:rsidR="0031147A" w14:paraId="687175D1" w14:textId="77777777">
              <w:trPr>
                <w:jc w:val="center"/>
              </w:trPr>
              <w:tc>
                <w:tcPr>
                  <w:tcW w:w="712" w:type="dxa"/>
                </w:tcPr>
                <w:p w14:paraId="101929BF" w14:textId="77777777" w:rsidR="0031147A" w:rsidRDefault="0031147A" w:rsidP="0031147A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5393" w:type="dxa"/>
                </w:tcPr>
                <w:p w14:paraId="30633192" w14:textId="77777777" w:rsidR="0031147A" w:rsidRDefault="0031147A" w:rsidP="0031147A">
                  <w:r>
                    <w:rPr>
                      <w:rFonts w:hint="eastAsia"/>
                    </w:rPr>
                    <w:t>鍵盤樂的演奏形式與樂曲種類</w:t>
                  </w:r>
                </w:p>
              </w:tc>
            </w:tr>
            <w:tr w:rsidR="00770A6F" w14:paraId="02282A22" w14:textId="77777777">
              <w:trPr>
                <w:jc w:val="center"/>
              </w:trPr>
              <w:tc>
                <w:tcPr>
                  <w:tcW w:w="712" w:type="dxa"/>
                </w:tcPr>
                <w:p w14:paraId="63C1D393" w14:textId="77777777" w:rsidR="00770A6F" w:rsidRPr="0011414D" w:rsidRDefault="00770A6F" w:rsidP="00770A6F">
                  <w:pPr>
                    <w:jc w:val="center"/>
                    <w:rPr>
                      <w:color w:val="7030A0"/>
                    </w:rPr>
                  </w:pPr>
                  <w:r w:rsidRPr="0011414D">
                    <w:rPr>
                      <w:color w:val="7030A0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1DDEA9E3" w14:textId="77777777" w:rsidR="00770A6F" w:rsidRPr="0011414D" w:rsidRDefault="00770A6F" w:rsidP="00770A6F">
                  <w:pPr>
                    <w:rPr>
                      <w:color w:val="7030A0"/>
                    </w:rPr>
                  </w:pPr>
                  <w:r w:rsidRPr="0011414D">
                    <w:rPr>
                      <w:rFonts w:hint="eastAsia"/>
                      <w:color w:val="7030A0"/>
                    </w:rPr>
                    <w:t>樂壇盛事</w:t>
                  </w:r>
                </w:p>
              </w:tc>
            </w:tr>
            <w:tr w:rsidR="00770A6F" w14:paraId="22AC4F00" w14:textId="77777777">
              <w:trPr>
                <w:jc w:val="center"/>
              </w:trPr>
              <w:tc>
                <w:tcPr>
                  <w:tcW w:w="712" w:type="dxa"/>
                </w:tcPr>
                <w:p w14:paraId="59E50476" w14:textId="77777777" w:rsidR="00770A6F" w:rsidRPr="0011414D" w:rsidRDefault="00770A6F" w:rsidP="00770A6F">
                  <w:pPr>
                    <w:jc w:val="center"/>
                    <w:rPr>
                      <w:color w:val="7030A0"/>
                    </w:rPr>
                  </w:pPr>
                  <w:r w:rsidRPr="0011414D">
                    <w:rPr>
                      <w:color w:val="7030A0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41E8FFDB" w14:textId="77777777" w:rsidR="00770A6F" w:rsidRPr="0011414D" w:rsidRDefault="00770A6F" w:rsidP="00770A6F">
                  <w:pPr>
                    <w:rPr>
                      <w:color w:val="7030A0"/>
                    </w:rPr>
                  </w:pPr>
                  <w:r w:rsidRPr="0011414D">
                    <w:rPr>
                      <w:rFonts w:hint="eastAsia"/>
                      <w:color w:val="7030A0"/>
                    </w:rPr>
                    <w:t>幕前幕後</w:t>
                  </w:r>
                  <w:r w:rsidRPr="0011414D">
                    <w:rPr>
                      <w:rFonts w:hint="eastAsia"/>
                      <w:color w:val="7030A0"/>
                    </w:rPr>
                    <w:t>/</w:t>
                  </w:r>
                  <w:r w:rsidRPr="0011414D">
                    <w:rPr>
                      <w:rFonts w:hint="eastAsia"/>
                      <w:color w:val="7030A0"/>
                    </w:rPr>
                    <w:t>范克萊本國際鋼琴大賽賞析</w:t>
                  </w:r>
                </w:p>
              </w:tc>
            </w:tr>
            <w:tr w:rsidR="00A95F20" w14:paraId="213EF537" w14:textId="77777777">
              <w:trPr>
                <w:jc w:val="center"/>
              </w:trPr>
              <w:tc>
                <w:tcPr>
                  <w:tcW w:w="712" w:type="dxa"/>
                </w:tcPr>
                <w:p w14:paraId="475F6FB1" w14:textId="77777777" w:rsidR="00A95F20" w:rsidRPr="0011414D" w:rsidRDefault="00A95F20" w:rsidP="00A95F20">
                  <w:pPr>
                    <w:jc w:val="center"/>
                    <w:rPr>
                      <w:color w:val="1F497D" w:themeColor="text2"/>
                    </w:rPr>
                  </w:pPr>
                  <w:r w:rsidRPr="0011414D">
                    <w:rPr>
                      <w:color w:val="1F497D" w:themeColor="text2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334CB816" w14:textId="7715A1C0" w:rsidR="00A95F20" w:rsidRPr="0011414D" w:rsidRDefault="00A95F20" w:rsidP="00A95F20">
                  <w:pPr>
                    <w:rPr>
                      <w:color w:val="1F497D" w:themeColor="text2"/>
                    </w:rPr>
                  </w:pPr>
                  <w:r w:rsidRPr="0011414D">
                    <w:rPr>
                      <w:rFonts w:hint="eastAsia"/>
                      <w:color w:val="1F497D" w:themeColor="text2"/>
                    </w:rPr>
                    <w:t>巴洛克及古典樂派的鍵盤樂作品與名家</w:t>
                  </w:r>
                </w:p>
              </w:tc>
            </w:tr>
            <w:tr w:rsidR="00A95F20" w14:paraId="69FD9171" w14:textId="77777777">
              <w:trPr>
                <w:jc w:val="center"/>
              </w:trPr>
              <w:tc>
                <w:tcPr>
                  <w:tcW w:w="712" w:type="dxa"/>
                </w:tcPr>
                <w:p w14:paraId="075214ED" w14:textId="77777777" w:rsidR="00A95F20" w:rsidRPr="0011414D" w:rsidRDefault="00A95F20" w:rsidP="00A95F20">
                  <w:pPr>
                    <w:jc w:val="center"/>
                    <w:rPr>
                      <w:color w:val="1F497D" w:themeColor="text2"/>
                    </w:rPr>
                  </w:pPr>
                  <w:r w:rsidRPr="0011414D">
                    <w:rPr>
                      <w:color w:val="1F497D" w:themeColor="text2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72F988AF" w14:textId="13EB29EE" w:rsidR="00A95F20" w:rsidRPr="0011414D" w:rsidRDefault="00A95F20" w:rsidP="00A95F20">
                  <w:pPr>
                    <w:rPr>
                      <w:color w:val="1F497D" w:themeColor="text2"/>
                    </w:rPr>
                  </w:pPr>
                  <w:r w:rsidRPr="0011414D">
                    <w:rPr>
                      <w:rFonts w:hint="eastAsia"/>
                      <w:color w:val="1F497D" w:themeColor="text2"/>
                    </w:rPr>
                    <w:t>浪漫與當代的鍵盤樂作品與名家</w:t>
                  </w:r>
                </w:p>
              </w:tc>
            </w:tr>
            <w:tr w:rsidR="00A95F20" w14:paraId="58D3FA2C" w14:textId="77777777">
              <w:trPr>
                <w:jc w:val="center"/>
              </w:trPr>
              <w:tc>
                <w:tcPr>
                  <w:tcW w:w="712" w:type="dxa"/>
                </w:tcPr>
                <w:p w14:paraId="3FC17D3C" w14:textId="77777777" w:rsidR="00A95F20" w:rsidRDefault="00A95F20" w:rsidP="00A95F20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5393" w:type="dxa"/>
                </w:tcPr>
                <w:p w14:paraId="7CEE30D3" w14:textId="240ECC7A" w:rsidR="00A95F20" w:rsidRDefault="00A95F20" w:rsidP="00A95F20">
                  <w:r>
                    <w:rPr>
                      <w:rFonts w:hint="eastAsia"/>
                    </w:rPr>
                    <w:t>分組演練</w:t>
                  </w:r>
                </w:p>
              </w:tc>
            </w:tr>
            <w:tr w:rsidR="00A95F20" w14:paraId="206D8FCF" w14:textId="77777777">
              <w:trPr>
                <w:jc w:val="center"/>
              </w:trPr>
              <w:tc>
                <w:tcPr>
                  <w:tcW w:w="712" w:type="dxa"/>
                </w:tcPr>
                <w:p w14:paraId="57315D00" w14:textId="77777777" w:rsidR="00A95F20" w:rsidRDefault="00A95F20" w:rsidP="00A95F20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5393" w:type="dxa"/>
                </w:tcPr>
                <w:p w14:paraId="1BC99BE0" w14:textId="66C723DC" w:rsidR="00A95F20" w:rsidRPr="0011414D" w:rsidRDefault="00A95F20" w:rsidP="00A95F20">
                  <w:pPr>
                    <w:rPr>
                      <w:color w:val="E36C0A" w:themeColor="accent6" w:themeShade="BF"/>
                    </w:rPr>
                  </w:pPr>
                  <w:r w:rsidRPr="0011414D">
                    <w:rPr>
                      <w:rFonts w:hint="eastAsia"/>
                      <w:color w:val="E36C0A" w:themeColor="accent6" w:themeShade="BF"/>
                    </w:rPr>
                    <w:t>第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1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、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2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、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3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組上台報告</w:t>
                  </w:r>
                </w:p>
              </w:tc>
            </w:tr>
            <w:tr w:rsidR="00A95F20" w14:paraId="766883E8" w14:textId="77777777">
              <w:trPr>
                <w:jc w:val="center"/>
              </w:trPr>
              <w:tc>
                <w:tcPr>
                  <w:tcW w:w="712" w:type="dxa"/>
                </w:tcPr>
                <w:p w14:paraId="2632AADA" w14:textId="77777777" w:rsidR="00A95F20" w:rsidRDefault="00A95F20" w:rsidP="00A95F20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393" w:type="dxa"/>
                </w:tcPr>
                <w:p w14:paraId="00D13EF2" w14:textId="00B789F7" w:rsidR="00A95F20" w:rsidRPr="0011414D" w:rsidRDefault="00A95F20" w:rsidP="00A95F20">
                  <w:pPr>
                    <w:rPr>
                      <w:rFonts w:hint="eastAsia"/>
                      <w:color w:val="E36C0A" w:themeColor="accent6" w:themeShade="BF"/>
                    </w:rPr>
                  </w:pPr>
                  <w:r w:rsidRPr="0011414D">
                    <w:rPr>
                      <w:rFonts w:hint="eastAsia"/>
                      <w:color w:val="E36C0A" w:themeColor="accent6" w:themeShade="BF"/>
                    </w:rPr>
                    <w:t>第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1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、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2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、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3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組上台報告</w:t>
                  </w:r>
                </w:p>
              </w:tc>
            </w:tr>
            <w:tr w:rsidR="00A95F20" w14:paraId="72469C25" w14:textId="77777777">
              <w:trPr>
                <w:jc w:val="center"/>
              </w:trPr>
              <w:tc>
                <w:tcPr>
                  <w:tcW w:w="712" w:type="dxa"/>
                </w:tcPr>
                <w:p w14:paraId="22994BC0" w14:textId="77777777" w:rsidR="00A95F20" w:rsidRDefault="00A95F20" w:rsidP="00A95F20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5393" w:type="dxa"/>
                </w:tcPr>
                <w:p w14:paraId="6DFBDC7D" w14:textId="1C347072" w:rsidR="00A95F20" w:rsidRPr="0011414D" w:rsidRDefault="00A95F20" w:rsidP="00A95F20">
                  <w:pPr>
                    <w:rPr>
                      <w:color w:val="E36C0A" w:themeColor="accent6" w:themeShade="BF"/>
                    </w:rPr>
                  </w:pPr>
                  <w:r w:rsidRPr="0011414D">
                    <w:rPr>
                      <w:rFonts w:hint="eastAsia"/>
                      <w:color w:val="E36C0A" w:themeColor="accent6" w:themeShade="BF"/>
                    </w:rPr>
                    <w:t>第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1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、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2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、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3</w:t>
                  </w:r>
                  <w:r w:rsidRPr="0011414D">
                    <w:rPr>
                      <w:rFonts w:hint="eastAsia"/>
                      <w:color w:val="E36C0A" w:themeColor="accent6" w:themeShade="BF"/>
                    </w:rPr>
                    <w:t>組上台報告</w:t>
                  </w:r>
                </w:p>
              </w:tc>
            </w:tr>
            <w:tr w:rsidR="00A95F20" w14:paraId="2ADBEE4C" w14:textId="77777777">
              <w:trPr>
                <w:jc w:val="center"/>
              </w:trPr>
              <w:tc>
                <w:tcPr>
                  <w:tcW w:w="712" w:type="dxa"/>
                </w:tcPr>
                <w:p w14:paraId="19E137A5" w14:textId="77777777" w:rsidR="00A95F20" w:rsidRDefault="00A95F20" w:rsidP="00A95F20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5393" w:type="dxa"/>
                </w:tcPr>
                <w:p w14:paraId="702086B0" w14:textId="1462B33E" w:rsidR="00A95F20" w:rsidRPr="0011414D" w:rsidRDefault="00BB505D" w:rsidP="00A95F20">
                  <w:pPr>
                    <w:rPr>
                      <w:color w:val="E36C0A" w:themeColor="accent6" w:themeShade="BF"/>
                    </w:rPr>
                  </w:pPr>
                  <w:r w:rsidRPr="0011414D">
                    <w:rPr>
                      <w:rFonts w:hint="eastAsia"/>
                      <w:color w:val="E36C0A" w:themeColor="accent6" w:themeShade="BF"/>
                    </w:rPr>
                    <w:t>表演組上台呈現</w:t>
                  </w:r>
                </w:p>
              </w:tc>
            </w:tr>
            <w:tr w:rsidR="00A95F20" w14:paraId="520D4FE8" w14:textId="77777777">
              <w:trPr>
                <w:jc w:val="center"/>
              </w:trPr>
              <w:tc>
                <w:tcPr>
                  <w:tcW w:w="712" w:type="dxa"/>
                </w:tcPr>
                <w:p w14:paraId="5251A3DD" w14:textId="77777777" w:rsidR="00A95F20" w:rsidRPr="006A3F71" w:rsidRDefault="00A95F20" w:rsidP="00A95F20">
                  <w:pPr>
                    <w:jc w:val="center"/>
                    <w:rPr>
                      <w:color w:val="00B050"/>
                    </w:rPr>
                  </w:pPr>
                  <w:r w:rsidRPr="006A3F71">
                    <w:rPr>
                      <w:color w:val="00B050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21082F5A" w14:textId="10551EA7" w:rsidR="00A95F20" w:rsidRPr="006A3F71" w:rsidRDefault="00A95F20" w:rsidP="00A95F20">
                  <w:pPr>
                    <w:rPr>
                      <w:color w:val="00B050"/>
                    </w:rPr>
                  </w:pPr>
                  <w:r w:rsidRPr="006A3F71">
                    <w:rPr>
                      <w:rFonts w:hint="eastAsia"/>
                      <w:color w:val="00B050"/>
                    </w:rPr>
                    <w:t>國定假日</w:t>
                  </w:r>
                  <w:r w:rsidRPr="006A3F71">
                    <w:rPr>
                      <w:rFonts w:hint="eastAsia"/>
                      <w:color w:val="00B050"/>
                    </w:rPr>
                    <w:t xml:space="preserve">: </w:t>
                  </w:r>
                  <w:r w:rsidRPr="006A3F71">
                    <w:rPr>
                      <w:rFonts w:hint="eastAsia"/>
                      <w:color w:val="00B050"/>
                    </w:rPr>
                    <w:t>行憲紀念日</w:t>
                  </w:r>
                </w:p>
              </w:tc>
            </w:tr>
            <w:tr w:rsidR="00A95F20" w14:paraId="6ADB2DED" w14:textId="77777777">
              <w:trPr>
                <w:jc w:val="center"/>
              </w:trPr>
              <w:tc>
                <w:tcPr>
                  <w:tcW w:w="712" w:type="dxa"/>
                </w:tcPr>
                <w:p w14:paraId="63BF6AAB" w14:textId="55A08F1F" w:rsidR="00A95F20" w:rsidRPr="006A3F71" w:rsidRDefault="00A95F20" w:rsidP="00A95F20">
                  <w:pPr>
                    <w:jc w:val="center"/>
                    <w:rPr>
                      <w:rFonts w:hint="eastAsia"/>
                      <w:color w:val="00B050"/>
                    </w:rPr>
                  </w:pPr>
                  <w:r w:rsidRPr="006A3F71">
                    <w:rPr>
                      <w:color w:val="00B050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416C17D5" w14:textId="2CF0D036" w:rsidR="00A95F20" w:rsidRPr="006A3F71" w:rsidRDefault="00A95F20" w:rsidP="00A95F20">
                  <w:pPr>
                    <w:rPr>
                      <w:color w:val="00B050"/>
                    </w:rPr>
                  </w:pPr>
                  <w:r w:rsidRPr="006A3F71">
                    <w:rPr>
                      <w:rFonts w:hint="eastAsia"/>
                      <w:color w:val="00B050"/>
                    </w:rPr>
                    <w:t>國定假日</w:t>
                  </w:r>
                  <w:r w:rsidRPr="006A3F71">
                    <w:rPr>
                      <w:rFonts w:hint="eastAsia"/>
                      <w:color w:val="00B050"/>
                    </w:rPr>
                    <w:t>:</w:t>
                  </w:r>
                  <w:r w:rsidRPr="006A3F71">
                    <w:rPr>
                      <w:rFonts w:hint="eastAsia"/>
                      <w:color w:val="00B050"/>
                    </w:rPr>
                    <w:t xml:space="preserve"> </w:t>
                  </w:r>
                  <w:r w:rsidRPr="006A3F71">
                    <w:rPr>
                      <w:rFonts w:hint="eastAsia"/>
                      <w:color w:val="00B050"/>
                    </w:rPr>
                    <w:t>元旦</w:t>
                  </w:r>
                </w:p>
              </w:tc>
            </w:tr>
            <w:tr w:rsidR="00A95F20" w14:paraId="2758D1BF" w14:textId="77777777">
              <w:trPr>
                <w:jc w:val="center"/>
              </w:trPr>
              <w:tc>
                <w:tcPr>
                  <w:tcW w:w="712" w:type="dxa"/>
                </w:tcPr>
                <w:p w14:paraId="757DDE59" w14:textId="77777777" w:rsidR="00A95F20" w:rsidRDefault="00A95F20" w:rsidP="00A95F20">
                  <w:pPr>
                    <w:jc w:val="center"/>
                  </w:pPr>
                  <w:r>
                    <w:lastRenderedPageBreak/>
                    <w:t>18</w:t>
                  </w:r>
                </w:p>
              </w:tc>
              <w:tc>
                <w:tcPr>
                  <w:tcW w:w="5393" w:type="dxa"/>
                </w:tcPr>
                <w:p w14:paraId="78C7E2E8" w14:textId="77777777" w:rsidR="00A95F20" w:rsidRDefault="00A95F20" w:rsidP="00A95F20">
                  <w:r>
                    <w:rPr>
                      <w:rFonts w:hint="eastAsia"/>
                    </w:rPr>
                    <w:t>彈性上課</w:t>
                  </w:r>
                </w:p>
              </w:tc>
            </w:tr>
          </w:tbl>
          <w:p w14:paraId="157362C8" w14:textId="77777777" w:rsidR="00393EF4" w:rsidRDefault="00393EF4"/>
          <w:p w14:paraId="06A156B2" w14:textId="77777777" w:rsidR="00CA0F33" w:rsidRPr="00CA0F33" w:rsidRDefault="00984BCF" w:rsidP="00CA0F33">
            <w:r>
              <w:t>每週課程詳細內容說明：</w:t>
            </w:r>
            <w:r w:rsidR="00395BE5">
              <w:br/>
            </w:r>
            <w:r w:rsidR="00CA0F33">
              <w:br/>
            </w:r>
            <w:r w:rsidR="00CA0F33" w:rsidRPr="00494B95">
              <w:rPr>
                <w:rFonts w:hint="eastAsia"/>
                <w:b/>
              </w:rPr>
              <w:t>第一週</w:t>
            </w:r>
            <w:r w:rsidR="00CA0F33" w:rsidRPr="00494B95">
              <w:rPr>
                <w:rFonts w:hint="eastAsia"/>
                <w:b/>
              </w:rPr>
              <w:t xml:space="preserve">: </w:t>
            </w:r>
            <w:r w:rsidR="00CA0F33" w:rsidRPr="00494B95">
              <w:rPr>
                <w:rFonts w:ascii="Calibri" w:hint="eastAsia"/>
                <w:b/>
                <w:bCs/>
              </w:rPr>
              <w:t>授課課程大綱</w:t>
            </w:r>
            <w:r w:rsidR="00CA0F33">
              <w:br/>
            </w:r>
            <w:r w:rsidR="00CA0F33">
              <w:rPr>
                <w:rFonts w:hint="eastAsia"/>
              </w:rPr>
              <w:t xml:space="preserve">             </w:t>
            </w:r>
            <w:r w:rsidR="00CA0F33">
              <w:rPr>
                <w:rFonts w:ascii="Calibri" w:hint="eastAsia"/>
                <w:bCs/>
              </w:rPr>
              <w:t>介紹授課內容及</w:t>
            </w:r>
            <w:r w:rsidR="00CA0F33" w:rsidRPr="00CA0F33">
              <w:rPr>
                <w:rFonts w:ascii="Calibri" w:hint="eastAsia"/>
                <w:bCs/>
              </w:rPr>
              <w:t>課程評量方式</w:t>
            </w:r>
          </w:p>
          <w:p w14:paraId="76879B70" w14:textId="039BE0D4" w:rsidR="00174419" w:rsidRPr="00D61CD3" w:rsidRDefault="00CA0F33" w:rsidP="00174419">
            <w:pPr>
              <w:rPr>
                <w:rFonts w:ascii="Calibri"/>
                <w:bCs/>
              </w:rPr>
            </w:pPr>
            <w:r w:rsidRPr="00494B95">
              <w:rPr>
                <w:rFonts w:hint="eastAsia"/>
                <w:b/>
              </w:rPr>
              <w:t>第二週</w:t>
            </w:r>
            <w:r w:rsidRPr="00494B95">
              <w:rPr>
                <w:rFonts w:hint="eastAsia"/>
                <w:b/>
              </w:rPr>
              <w:t xml:space="preserve">: </w:t>
            </w:r>
            <w:r w:rsidRPr="00494B95">
              <w:rPr>
                <w:rFonts w:hint="eastAsia"/>
                <w:b/>
              </w:rPr>
              <w:t>鍵盤樂器的發展史</w:t>
            </w:r>
            <w:r w:rsidR="001F11A4">
              <w:rPr>
                <w:rFonts w:hint="eastAsia"/>
                <w:b/>
              </w:rPr>
              <w:t>及世界名琴特色</w:t>
            </w:r>
            <w:r>
              <w:br/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管風琴、大小鍵琴、古鋼琴、電鋼琴的歷史演進</w:t>
            </w:r>
            <w:r w:rsidR="00C00D01">
              <w:br/>
            </w:r>
            <w:r w:rsidR="00C00D01">
              <w:rPr>
                <w:rFonts w:ascii="Calibri" w:hint="eastAsia"/>
                <w:bCs/>
              </w:rPr>
              <w:t xml:space="preserve">               </w:t>
            </w:r>
            <w:r w:rsidR="00C00D01" w:rsidRPr="00174419">
              <w:rPr>
                <w:rFonts w:ascii="Calibri" w:hint="eastAsia"/>
                <w:bCs/>
              </w:rPr>
              <w:t>從西方到東方</w:t>
            </w:r>
            <w:r w:rsidR="00C00D01">
              <w:rPr>
                <w:rFonts w:ascii="Calibri" w:hint="eastAsia"/>
                <w:bCs/>
              </w:rPr>
              <w:t xml:space="preserve">: </w:t>
            </w:r>
            <w:r w:rsidR="00C00D01">
              <w:rPr>
                <w:rFonts w:ascii="Calibri" w:hint="eastAsia"/>
                <w:bCs/>
              </w:rPr>
              <w:t>貝森朵夫、史坦威、山葉、河合、法吉歐利</w:t>
            </w:r>
            <w:r w:rsidR="00C00D01" w:rsidRPr="00174419">
              <w:rPr>
                <w:rFonts w:ascii="Calibri" w:hint="eastAsia"/>
                <w:bCs/>
              </w:rPr>
              <w:t>鋼琴</w:t>
            </w:r>
            <w:r w:rsidR="00C00D01">
              <w:rPr>
                <w:rFonts w:ascii="Calibri" w:hint="eastAsia"/>
                <w:bCs/>
              </w:rPr>
              <w:t>的特色</w:t>
            </w:r>
            <w:r>
              <w:br/>
            </w:r>
            <w:r w:rsidRPr="00494B95">
              <w:rPr>
                <w:rFonts w:hint="eastAsia"/>
                <w:b/>
              </w:rPr>
              <w:t>第三週</w:t>
            </w:r>
            <w:r w:rsidRPr="00494B95">
              <w:rPr>
                <w:rFonts w:hint="eastAsia"/>
                <w:b/>
              </w:rPr>
              <w:t xml:space="preserve">: </w:t>
            </w:r>
            <w:r w:rsidR="00C00D01" w:rsidRPr="006A3F71">
              <w:rPr>
                <w:rFonts w:hint="eastAsia"/>
                <w:color w:val="00B050"/>
              </w:rPr>
              <w:t>國定假日</w:t>
            </w:r>
            <w:r w:rsidR="00C00D01" w:rsidRPr="006A3F71">
              <w:rPr>
                <w:rFonts w:hint="eastAsia"/>
                <w:color w:val="00B050"/>
              </w:rPr>
              <w:t>:</w:t>
            </w:r>
            <w:r w:rsidR="00C00D01" w:rsidRPr="006A3F71">
              <w:rPr>
                <w:rFonts w:hint="eastAsia"/>
                <w:color w:val="00B050"/>
              </w:rPr>
              <w:t>中秋節</w:t>
            </w:r>
            <w:r w:rsidR="00174419">
              <w:rPr>
                <w:rFonts w:hint="eastAsia"/>
              </w:rPr>
              <w:t xml:space="preserve">             </w:t>
            </w:r>
          </w:p>
          <w:p w14:paraId="4B632168" w14:textId="77777777" w:rsidR="00174419" w:rsidRPr="00174419" w:rsidRDefault="00174419" w:rsidP="00174419">
            <w:pPr>
              <w:rPr>
                <w:bCs/>
                <w:szCs w:val="22"/>
              </w:rPr>
            </w:pPr>
            <w:r w:rsidRPr="00494B95">
              <w:rPr>
                <w:rFonts w:hint="eastAsia"/>
                <w:b/>
              </w:rPr>
              <w:t>第四週</w:t>
            </w:r>
            <w:r w:rsidRPr="00494B95">
              <w:rPr>
                <w:rFonts w:hint="eastAsia"/>
                <w:b/>
              </w:rPr>
              <w:t>:</w:t>
            </w:r>
            <w:r w:rsidR="00494B95">
              <w:rPr>
                <w:b/>
              </w:rPr>
              <w:t xml:space="preserve"> </w:t>
            </w:r>
            <w:r w:rsidRPr="00494B95">
              <w:rPr>
                <w:rFonts w:hint="eastAsia"/>
                <w:b/>
              </w:rPr>
              <w:t>鍵盤樂演奏技巧</w:t>
            </w:r>
            <w:r>
              <w:br/>
            </w:r>
            <w:r>
              <w:rPr>
                <w:rFonts w:hint="eastAsia"/>
              </w:rPr>
              <w:t xml:space="preserve">             </w:t>
            </w:r>
            <w:r w:rsidRPr="00174419">
              <w:rPr>
                <w:rFonts w:ascii="Calibri" w:hint="eastAsia"/>
                <w:bCs/>
              </w:rPr>
              <w:t>音階、琶音、滑奏、同音反覆、八度進行、半音階</w:t>
            </w:r>
          </w:p>
          <w:p w14:paraId="3505673A" w14:textId="77777777" w:rsidR="00174419" w:rsidRDefault="00174419" w:rsidP="00174419">
            <w:pPr>
              <w:pStyle w:val="ac"/>
              <w:ind w:leftChars="0"/>
              <w:rPr>
                <w:bCs/>
              </w:rPr>
            </w:pPr>
            <w:r>
              <w:rPr>
                <w:rFonts w:ascii="Calibri" w:hint="eastAsia"/>
                <w:bCs/>
              </w:rPr>
              <w:t xml:space="preserve">      </w:t>
            </w:r>
            <w:r>
              <w:rPr>
                <w:rFonts w:ascii="Calibri" w:hint="eastAsia"/>
                <w:bCs/>
              </w:rPr>
              <w:t>從哈農到李斯特超技練習曲</w:t>
            </w:r>
          </w:p>
          <w:p w14:paraId="2B55EABF" w14:textId="299E55AA" w:rsidR="00393EF4" w:rsidRDefault="00174419" w:rsidP="00243E2F">
            <w:pPr>
              <w:rPr>
                <w:rFonts w:ascii="Calibri"/>
                <w:bCs/>
              </w:rPr>
            </w:pPr>
            <w:r w:rsidRPr="00494B95">
              <w:rPr>
                <w:rFonts w:hint="eastAsia"/>
                <w:b/>
              </w:rPr>
              <w:t>第五週</w:t>
            </w:r>
            <w:r w:rsidRPr="00494B95">
              <w:rPr>
                <w:rFonts w:hint="eastAsia"/>
                <w:b/>
              </w:rPr>
              <w:t>:</w:t>
            </w:r>
            <w:r w:rsidRPr="00494B95">
              <w:rPr>
                <w:rFonts w:ascii="Calibri" w:hint="eastAsia"/>
                <w:b/>
                <w:bCs/>
              </w:rPr>
              <w:t xml:space="preserve"> </w:t>
            </w:r>
            <w:r w:rsidR="00C00D01" w:rsidRPr="006A3F71">
              <w:rPr>
                <w:rFonts w:hint="eastAsia"/>
                <w:color w:val="00B050"/>
              </w:rPr>
              <w:t>國定假日</w:t>
            </w:r>
            <w:r w:rsidR="00C00D01" w:rsidRPr="006A3F71">
              <w:rPr>
                <w:rFonts w:hint="eastAsia"/>
                <w:color w:val="00B050"/>
              </w:rPr>
              <w:t>~</w:t>
            </w:r>
            <w:r w:rsidR="00C00D01" w:rsidRPr="006A3F71">
              <w:rPr>
                <w:rFonts w:hint="eastAsia"/>
                <w:color w:val="00B050"/>
              </w:rPr>
              <w:t>國慶日補假</w:t>
            </w:r>
          </w:p>
          <w:p w14:paraId="1A1B7097" w14:textId="77777777" w:rsidR="00243E2F" w:rsidRPr="00494B95" w:rsidRDefault="00174419" w:rsidP="00243E2F">
            <w:pPr>
              <w:rPr>
                <w:b/>
                <w:bCs/>
                <w:szCs w:val="22"/>
              </w:rPr>
            </w:pPr>
            <w:r w:rsidRPr="00494B95">
              <w:rPr>
                <w:rFonts w:ascii="Calibri" w:hint="eastAsia"/>
                <w:b/>
                <w:bCs/>
              </w:rPr>
              <w:t>第六週</w:t>
            </w:r>
            <w:r w:rsidRPr="00494B95">
              <w:rPr>
                <w:rFonts w:ascii="Calibri" w:hint="eastAsia"/>
                <w:b/>
                <w:bCs/>
              </w:rPr>
              <w:t xml:space="preserve">: </w:t>
            </w:r>
            <w:r w:rsidR="00243E2F" w:rsidRPr="00494B95">
              <w:rPr>
                <w:rFonts w:ascii="Calibri" w:hint="eastAsia"/>
                <w:b/>
                <w:bCs/>
              </w:rPr>
              <w:t>鍵盤樂的演奏形式與樂曲種類</w:t>
            </w:r>
          </w:p>
          <w:p w14:paraId="29BB041C" w14:textId="77777777" w:rsidR="00174419" w:rsidRDefault="00243E2F" w:rsidP="00243E2F">
            <w:pPr>
              <w:pStyle w:val="ac"/>
              <w:ind w:leftChars="0"/>
              <w:rPr>
                <w:rFonts w:ascii="Calibri"/>
                <w:bCs/>
              </w:rPr>
            </w:pPr>
            <w:r>
              <w:rPr>
                <w:rFonts w:ascii="Calibri" w:hint="eastAsia"/>
                <w:bCs/>
              </w:rPr>
              <w:t xml:space="preserve">       </w:t>
            </w:r>
            <w:r>
              <w:rPr>
                <w:rFonts w:ascii="Calibri" w:hint="eastAsia"/>
                <w:bCs/>
              </w:rPr>
              <w:t>鋼琴獨奏到鋼琴合作、室內樂、管絃樂及協奏曲</w:t>
            </w:r>
          </w:p>
          <w:p w14:paraId="069962F1" w14:textId="77777777" w:rsidR="00494B95" w:rsidRPr="0011414D" w:rsidRDefault="00174419" w:rsidP="00174419">
            <w:pPr>
              <w:rPr>
                <w:rFonts w:ascii="Calibri"/>
                <w:bCs/>
                <w:color w:val="7030A0"/>
              </w:rPr>
            </w:pPr>
            <w:r w:rsidRPr="0011414D">
              <w:rPr>
                <w:rFonts w:ascii="Calibri" w:hint="eastAsia"/>
                <w:b/>
                <w:bCs/>
                <w:color w:val="7030A0"/>
              </w:rPr>
              <w:t>第七週</w:t>
            </w:r>
            <w:r w:rsidRPr="0011414D">
              <w:rPr>
                <w:rFonts w:ascii="Calibri" w:hint="eastAsia"/>
                <w:b/>
                <w:bCs/>
                <w:color w:val="7030A0"/>
              </w:rPr>
              <w:t xml:space="preserve">: </w:t>
            </w:r>
            <w:r w:rsidR="00243E2F" w:rsidRPr="0011414D">
              <w:rPr>
                <w:rFonts w:ascii="Calibri" w:hint="eastAsia"/>
                <w:b/>
                <w:bCs/>
                <w:color w:val="7030A0"/>
              </w:rPr>
              <w:t>鍵盤樂的盛事</w:t>
            </w:r>
          </w:p>
          <w:p w14:paraId="457576F1" w14:textId="77777777" w:rsidR="002E70E2" w:rsidRPr="0011414D" w:rsidRDefault="002E70E2" w:rsidP="00243E2F">
            <w:pPr>
              <w:rPr>
                <w:rFonts w:ascii="Calibri"/>
                <w:bCs/>
                <w:color w:val="7030A0"/>
              </w:rPr>
            </w:pPr>
            <w:r w:rsidRPr="0011414D">
              <w:rPr>
                <w:rFonts w:ascii="Calibri" w:hint="eastAsia"/>
                <w:bCs/>
                <w:color w:val="7030A0"/>
              </w:rPr>
              <w:t xml:space="preserve">       </w:t>
            </w:r>
            <w:r w:rsidR="00243E2F" w:rsidRPr="0011414D">
              <w:rPr>
                <w:rFonts w:ascii="Calibri" w:hint="eastAsia"/>
                <w:bCs/>
                <w:color w:val="7030A0"/>
              </w:rPr>
              <w:t xml:space="preserve">        </w:t>
            </w:r>
            <w:r w:rsidR="006674BC" w:rsidRPr="0011414D">
              <w:rPr>
                <w:rFonts w:ascii="Calibri" w:hint="eastAsia"/>
                <w:bCs/>
                <w:color w:val="7030A0"/>
              </w:rPr>
              <w:t>從巴洛克時期的管風琴比賽到今日國際鋼琴比賽，對世界的</w:t>
            </w:r>
            <w:r w:rsidR="00243E2F" w:rsidRPr="0011414D">
              <w:rPr>
                <w:rFonts w:ascii="Calibri" w:hint="eastAsia"/>
                <w:bCs/>
                <w:color w:val="7030A0"/>
              </w:rPr>
              <w:t>影響</w:t>
            </w:r>
          </w:p>
          <w:p w14:paraId="4660C8A7" w14:textId="77777777" w:rsidR="00494B95" w:rsidRPr="0011414D" w:rsidRDefault="00174419" w:rsidP="00395BE5">
            <w:pPr>
              <w:ind w:left="961" w:hangingChars="400" w:hanging="961"/>
              <w:rPr>
                <w:rFonts w:ascii="Calibri"/>
                <w:bCs/>
                <w:color w:val="7030A0"/>
              </w:rPr>
            </w:pPr>
            <w:r w:rsidRPr="0011414D">
              <w:rPr>
                <w:rFonts w:ascii="Calibri" w:hint="eastAsia"/>
                <w:b/>
                <w:bCs/>
                <w:color w:val="7030A0"/>
              </w:rPr>
              <w:t>第八週</w:t>
            </w:r>
            <w:r w:rsidRPr="0011414D">
              <w:rPr>
                <w:rFonts w:ascii="Calibri" w:hint="eastAsia"/>
                <w:b/>
                <w:bCs/>
                <w:color w:val="7030A0"/>
              </w:rPr>
              <w:t>:</w:t>
            </w:r>
            <w:r w:rsidRPr="0011414D">
              <w:rPr>
                <w:rFonts w:ascii="Calibri" w:hint="eastAsia"/>
                <w:bCs/>
                <w:color w:val="7030A0"/>
              </w:rPr>
              <w:t xml:space="preserve"> </w:t>
            </w:r>
            <w:r w:rsidR="002E70E2" w:rsidRPr="0011414D">
              <w:rPr>
                <w:rFonts w:ascii="Calibri" w:hint="eastAsia"/>
                <w:b/>
                <w:bCs/>
                <w:color w:val="7030A0"/>
              </w:rPr>
              <w:t>電影賞析</w:t>
            </w:r>
          </w:p>
          <w:p w14:paraId="1AD39E33" w14:textId="77777777" w:rsidR="0011414D" w:rsidRDefault="00B46E25" w:rsidP="00FF0EE7">
            <w:pPr>
              <w:rPr>
                <w:rFonts w:ascii="Calibri"/>
                <w:bCs/>
              </w:rPr>
            </w:pPr>
            <w:r w:rsidRPr="0011414D">
              <w:rPr>
                <w:rFonts w:ascii="Calibri" w:hint="eastAsia"/>
                <w:bCs/>
                <w:color w:val="7030A0"/>
              </w:rPr>
              <w:t xml:space="preserve">               </w:t>
            </w:r>
            <w:r w:rsidR="006C2E75" w:rsidRPr="0011414D">
              <w:rPr>
                <w:rFonts w:ascii="Calibri" w:hint="eastAsia"/>
                <w:bCs/>
                <w:color w:val="7030A0"/>
              </w:rPr>
              <w:t>幕前幕後</w:t>
            </w:r>
            <w:r w:rsidR="006C2E75" w:rsidRPr="0011414D">
              <w:rPr>
                <w:rFonts w:ascii="Calibri" w:hint="eastAsia"/>
                <w:bCs/>
                <w:color w:val="7030A0"/>
              </w:rPr>
              <w:t>~</w:t>
            </w:r>
            <w:r w:rsidR="006C2E75" w:rsidRPr="0011414D">
              <w:rPr>
                <w:rFonts w:ascii="Calibri" w:hint="eastAsia"/>
                <w:bCs/>
                <w:color w:val="7030A0"/>
              </w:rPr>
              <w:t>范克萊本鋼琴大賽</w:t>
            </w:r>
            <w:r w:rsidR="006C2E75" w:rsidRPr="0011414D">
              <w:rPr>
                <w:rFonts w:ascii="Calibri" w:hint="eastAsia"/>
                <w:bCs/>
                <w:color w:val="7030A0"/>
              </w:rPr>
              <w:t xml:space="preserve">( </w:t>
            </w:r>
            <w:proofErr w:type="spellStart"/>
            <w:r w:rsidR="006C2E75" w:rsidRPr="0011414D">
              <w:rPr>
                <w:rFonts w:ascii="Calibri"/>
                <w:bCs/>
                <w:color w:val="7030A0"/>
              </w:rPr>
              <w:t>Cresendo</w:t>
            </w:r>
            <w:proofErr w:type="spellEnd"/>
            <w:r w:rsidR="006C2E75" w:rsidRPr="0011414D">
              <w:rPr>
                <w:rFonts w:ascii="Calibri" w:hint="eastAsia"/>
                <w:bCs/>
                <w:color w:val="7030A0"/>
              </w:rPr>
              <w:t xml:space="preserve">  </w:t>
            </w:r>
            <w:r w:rsidR="006C2E75" w:rsidRPr="0011414D">
              <w:rPr>
                <w:rFonts w:ascii="Calibri"/>
                <w:bCs/>
                <w:color w:val="7030A0"/>
              </w:rPr>
              <w:t>)</w:t>
            </w:r>
            <w:r w:rsidR="006C2E75" w:rsidRPr="0011414D">
              <w:rPr>
                <w:rFonts w:ascii="Calibri" w:hint="eastAsia"/>
                <w:bCs/>
                <w:color w:val="7030A0"/>
              </w:rPr>
              <w:t xml:space="preserve">    </w:t>
            </w:r>
            <w:r w:rsidR="006C2E75">
              <w:rPr>
                <w:rFonts w:ascii="Calibri" w:hint="eastAsia"/>
                <w:bCs/>
              </w:rPr>
              <w:t xml:space="preserve">  </w:t>
            </w:r>
          </w:p>
          <w:p w14:paraId="09D584C2" w14:textId="06703CA8" w:rsidR="00694429" w:rsidRPr="0011414D" w:rsidRDefault="00174419" w:rsidP="00FF0EE7">
            <w:pPr>
              <w:rPr>
                <w:rFonts w:ascii="Calibri"/>
                <w:bCs/>
                <w:color w:val="1F497D" w:themeColor="text2"/>
              </w:rPr>
            </w:pPr>
            <w:r w:rsidRPr="0011414D">
              <w:rPr>
                <w:rFonts w:ascii="Calibri" w:hint="eastAsia"/>
                <w:b/>
                <w:bCs/>
                <w:color w:val="1F497D" w:themeColor="text2"/>
              </w:rPr>
              <w:t>第</w:t>
            </w:r>
            <w:r w:rsidR="00FA332B" w:rsidRPr="0011414D">
              <w:rPr>
                <w:rFonts w:ascii="Calibri" w:hint="eastAsia"/>
                <w:b/>
                <w:bCs/>
                <w:color w:val="1F497D" w:themeColor="text2"/>
              </w:rPr>
              <w:t>九</w:t>
            </w:r>
            <w:r w:rsidRPr="0011414D">
              <w:rPr>
                <w:rFonts w:ascii="Calibri" w:hint="eastAsia"/>
                <w:b/>
                <w:bCs/>
                <w:color w:val="1F497D" w:themeColor="text2"/>
              </w:rPr>
              <w:t>週</w:t>
            </w:r>
            <w:r w:rsidRPr="0011414D">
              <w:rPr>
                <w:rFonts w:ascii="Calibri" w:hint="eastAsia"/>
                <w:b/>
                <w:bCs/>
                <w:color w:val="1F497D" w:themeColor="text2"/>
              </w:rPr>
              <w:t xml:space="preserve">: </w:t>
            </w:r>
            <w:r w:rsidR="00770A6F" w:rsidRPr="0011414D">
              <w:rPr>
                <w:rFonts w:ascii="Calibri"/>
                <w:b/>
                <w:bCs/>
                <w:color w:val="1F497D" w:themeColor="text2"/>
              </w:rPr>
              <w:t xml:space="preserve"> </w:t>
            </w:r>
            <w:r w:rsidR="00770A6F" w:rsidRPr="0011414D">
              <w:rPr>
                <w:rFonts w:ascii="Calibri" w:hint="eastAsia"/>
                <w:b/>
                <w:bCs/>
                <w:color w:val="1F497D" w:themeColor="text2"/>
              </w:rPr>
              <w:t>巴洛克及</w:t>
            </w:r>
            <w:r w:rsidR="008E7E8A" w:rsidRPr="0011414D">
              <w:rPr>
                <w:rFonts w:hint="eastAsia"/>
                <w:b/>
                <w:color w:val="1F497D" w:themeColor="text2"/>
              </w:rPr>
              <w:t>古典樂派的鍵盤</w:t>
            </w:r>
            <w:r w:rsidR="004E6F0D" w:rsidRPr="0011414D">
              <w:rPr>
                <w:rFonts w:hint="eastAsia"/>
                <w:b/>
                <w:color w:val="1F497D" w:themeColor="text2"/>
              </w:rPr>
              <w:t>樂</w:t>
            </w:r>
            <w:r w:rsidR="008E7E8A" w:rsidRPr="0011414D">
              <w:rPr>
                <w:rFonts w:hint="eastAsia"/>
                <w:b/>
                <w:color w:val="1F497D" w:themeColor="text2"/>
              </w:rPr>
              <w:t>作品</w:t>
            </w:r>
            <w:r w:rsidR="002E70E2" w:rsidRPr="0011414D">
              <w:rPr>
                <w:rFonts w:hint="eastAsia"/>
                <w:b/>
                <w:color w:val="1F497D" w:themeColor="text2"/>
              </w:rPr>
              <w:t>與名家</w:t>
            </w:r>
          </w:p>
          <w:p w14:paraId="5F52B5C1" w14:textId="77777777" w:rsidR="002E70E2" w:rsidRPr="0011414D" w:rsidRDefault="00694429" w:rsidP="00D07E7E">
            <w:pPr>
              <w:ind w:left="960" w:hangingChars="400" w:hanging="960"/>
              <w:rPr>
                <w:rFonts w:ascii="Calibri"/>
                <w:bCs/>
                <w:color w:val="1F497D" w:themeColor="text2"/>
              </w:rPr>
            </w:pPr>
            <w:r w:rsidRPr="0011414D">
              <w:rPr>
                <w:rFonts w:hint="eastAsia"/>
                <w:color w:val="1F497D" w:themeColor="text2"/>
              </w:rPr>
              <w:t xml:space="preserve">              </w:t>
            </w:r>
            <w:r w:rsidR="00B46E25" w:rsidRPr="0011414D">
              <w:rPr>
                <w:rFonts w:hint="eastAsia"/>
                <w:color w:val="1F497D" w:themeColor="text2"/>
              </w:rPr>
              <w:t xml:space="preserve"> </w:t>
            </w:r>
            <w:r w:rsidR="00770A6F" w:rsidRPr="0011414D">
              <w:rPr>
                <w:rFonts w:hint="eastAsia"/>
                <w:color w:val="1F497D" w:themeColor="text2"/>
              </w:rPr>
              <w:t>巴赫、韓德爾、</w:t>
            </w:r>
            <w:r w:rsidR="00D07E7E" w:rsidRPr="0011414D">
              <w:rPr>
                <w:rFonts w:ascii="Calibri" w:hint="eastAsia"/>
                <w:bCs/>
                <w:color w:val="1F497D" w:themeColor="text2"/>
              </w:rPr>
              <w:t>海頓</w:t>
            </w:r>
            <w:r w:rsidR="00770A6F" w:rsidRPr="0011414D">
              <w:rPr>
                <w:rFonts w:ascii="Calibri" w:hint="eastAsia"/>
                <w:bCs/>
                <w:color w:val="1F497D" w:themeColor="text2"/>
              </w:rPr>
              <w:t>、莫札特、</w:t>
            </w:r>
            <w:r w:rsidR="00D07E7E" w:rsidRPr="0011414D">
              <w:rPr>
                <w:rFonts w:ascii="Calibri" w:hint="eastAsia"/>
                <w:bCs/>
                <w:color w:val="1F497D" w:themeColor="text2"/>
              </w:rPr>
              <w:t>貝多芬</w:t>
            </w:r>
            <w:r w:rsidR="00770A6F" w:rsidRPr="0011414D">
              <w:rPr>
                <w:rFonts w:ascii="Calibri" w:hint="eastAsia"/>
                <w:bCs/>
                <w:color w:val="1F497D" w:themeColor="text2"/>
              </w:rPr>
              <w:t>等大師與作品</w:t>
            </w:r>
            <w:r w:rsidR="002E70E2" w:rsidRPr="0011414D">
              <w:rPr>
                <w:rFonts w:ascii="Calibri" w:hint="eastAsia"/>
                <w:bCs/>
                <w:color w:val="1F497D" w:themeColor="text2"/>
              </w:rPr>
              <w:t>賞析</w:t>
            </w:r>
          </w:p>
          <w:p w14:paraId="03139E8F" w14:textId="7556E60C" w:rsidR="00D07E7E" w:rsidRPr="0011414D" w:rsidRDefault="00174419" w:rsidP="00D07E7E">
            <w:pPr>
              <w:rPr>
                <w:b/>
                <w:bCs/>
                <w:color w:val="1F497D" w:themeColor="text2"/>
              </w:rPr>
            </w:pPr>
            <w:r w:rsidRPr="0011414D">
              <w:rPr>
                <w:rFonts w:ascii="Calibri" w:hint="eastAsia"/>
                <w:b/>
                <w:bCs/>
                <w:color w:val="1F497D" w:themeColor="text2"/>
              </w:rPr>
              <w:t>第十週</w:t>
            </w:r>
            <w:r w:rsidRPr="0011414D">
              <w:rPr>
                <w:rFonts w:ascii="Calibri" w:hint="eastAsia"/>
                <w:b/>
                <w:bCs/>
                <w:color w:val="1F497D" w:themeColor="text2"/>
              </w:rPr>
              <w:t xml:space="preserve">: </w:t>
            </w:r>
            <w:r w:rsidR="00D07E7E" w:rsidRPr="0011414D">
              <w:rPr>
                <w:rFonts w:hint="eastAsia"/>
                <w:b/>
                <w:color w:val="1F497D" w:themeColor="text2"/>
              </w:rPr>
              <w:t>浪漫派</w:t>
            </w:r>
            <w:r w:rsidR="00FA2E2B" w:rsidRPr="0011414D">
              <w:rPr>
                <w:rFonts w:hint="eastAsia"/>
                <w:b/>
                <w:color w:val="1F497D" w:themeColor="text2"/>
              </w:rPr>
              <w:t>與當代</w:t>
            </w:r>
            <w:r w:rsidR="008E7E8A" w:rsidRPr="0011414D">
              <w:rPr>
                <w:rFonts w:hint="eastAsia"/>
                <w:b/>
                <w:color w:val="1F497D" w:themeColor="text2"/>
              </w:rPr>
              <w:t>的鍵盤</w:t>
            </w:r>
            <w:r w:rsidR="004E6F0D" w:rsidRPr="0011414D">
              <w:rPr>
                <w:rFonts w:hint="eastAsia"/>
                <w:b/>
                <w:color w:val="1F497D" w:themeColor="text2"/>
              </w:rPr>
              <w:t>樂</w:t>
            </w:r>
            <w:r w:rsidR="008E7E8A" w:rsidRPr="0011414D">
              <w:rPr>
                <w:rFonts w:hint="eastAsia"/>
                <w:b/>
                <w:color w:val="1F497D" w:themeColor="text2"/>
              </w:rPr>
              <w:t>作品</w:t>
            </w:r>
            <w:r w:rsidR="00D07E7E" w:rsidRPr="0011414D">
              <w:rPr>
                <w:rFonts w:hint="eastAsia"/>
                <w:b/>
                <w:color w:val="1F497D" w:themeColor="text2"/>
              </w:rPr>
              <w:t>與名家</w:t>
            </w:r>
          </w:p>
          <w:p w14:paraId="22B68794" w14:textId="77777777" w:rsidR="00FA2E2B" w:rsidRPr="0011414D" w:rsidRDefault="00D07E7E" w:rsidP="00D07E7E">
            <w:pPr>
              <w:rPr>
                <w:rFonts w:ascii="Calibri"/>
                <w:bCs/>
                <w:color w:val="1F497D" w:themeColor="text2"/>
              </w:rPr>
            </w:pPr>
            <w:r w:rsidRPr="0011414D">
              <w:rPr>
                <w:rFonts w:ascii="Calibri" w:hint="eastAsia"/>
                <w:bCs/>
                <w:color w:val="1F497D" w:themeColor="text2"/>
              </w:rPr>
              <w:t xml:space="preserve">                    </w:t>
            </w:r>
            <w:r w:rsidR="00770A6F" w:rsidRPr="0011414D">
              <w:rPr>
                <w:rFonts w:ascii="Calibri" w:hint="eastAsia"/>
                <w:bCs/>
                <w:color w:val="1F497D" w:themeColor="text2"/>
              </w:rPr>
              <w:t>浪漫派鍵盤樂風格及</w:t>
            </w:r>
            <w:r w:rsidR="00D61CD3" w:rsidRPr="0011414D">
              <w:rPr>
                <w:rFonts w:ascii="Calibri" w:hint="eastAsia"/>
                <w:bCs/>
                <w:color w:val="1F497D" w:themeColor="text2"/>
              </w:rPr>
              <w:t>蕭邦、布拉姆斯、舒曼、李斯特</w:t>
            </w:r>
            <w:r w:rsidR="00FA2E2B" w:rsidRPr="0011414D">
              <w:rPr>
                <w:rFonts w:ascii="Calibri" w:hint="eastAsia"/>
                <w:bCs/>
                <w:color w:val="1F497D" w:themeColor="text2"/>
              </w:rPr>
              <w:t>、德布西、佛瑞、</w:t>
            </w:r>
          </w:p>
          <w:p w14:paraId="4F7BF203" w14:textId="77777777" w:rsidR="00D07E7E" w:rsidRPr="0011414D" w:rsidRDefault="00FA2E2B" w:rsidP="00D07E7E">
            <w:pPr>
              <w:rPr>
                <w:bCs/>
                <w:color w:val="1F497D" w:themeColor="text2"/>
                <w:szCs w:val="22"/>
              </w:rPr>
            </w:pPr>
            <w:r w:rsidRPr="0011414D">
              <w:rPr>
                <w:rFonts w:ascii="Calibri" w:hint="eastAsia"/>
                <w:bCs/>
                <w:color w:val="1F497D" w:themeColor="text2"/>
              </w:rPr>
              <w:t xml:space="preserve">                    </w:t>
            </w:r>
            <w:r w:rsidRPr="0011414D">
              <w:rPr>
                <w:rFonts w:ascii="Calibri" w:hint="eastAsia"/>
                <w:bCs/>
                <w:color w:val="1F497D" w:themeColor="text2"/>
              </w:rPr>
              <w:t>拉威爾、恩雅等作品賞析</w:t>
            </w:r>
            <w:r w:rsidR="00D07E7E" w:rsidRPr="0011414D">
              <w:rPr>
                <w:rFonts w:ascii="Calibri" w:hint="eastAsia"/>
                <w:bCs/>
                <w:color w:val="1F497D" w:themeColor="text2"/>
              </w:rPr>
              <w:t>作品賞析</w:t>
            </w:r>
          </w:p>
          <w:p w14:paraId="6100453D" w14:textId="2B86A840" w:rsidR="00D07E7E" w:rsidRPr="00FA2E2B" w:rsidRDefault="00174419" w:rsidP="00D07E7E">
            <w:pPr>
              <w:rPr>
                <w:rFonts w:ascii="Calibri"/>
                <w:bCs/>
              </w:rPr>
            </w:pPr>
            <w:r w:rsidRPr="00494B95">
              <w:rPr>
                <w:rFonts w:ascii="Calibri" w:hint="eastAsia"/>
                <w:b/>
                <w:bCs/>
              </w:rPr>
              <w:t>第十</w:t>
            </w:r>
            <w:r w:rsidR="00FA332B">
              <w:rPr>
                <w:rFonts w:ascii="Calibri" w:hint="eastAsia"/>
                <w:b/>
                <w:bCs/>
              </w:rPr>
              <w:t>一</w:t>
            </w:r>
            <w:r w:rsidRPr="00494B95">
              <w:rPr>
                <w:rFonts w:ascii="Calibri" w:hint="eastAsia"/>
                <w:b/>
                <w:bCs/>
              </w:rPr>
              <w:t>週</w:t>
            </w:r>
            <w:r w:rsidRPr="00494B95">
              <w:rPr>
                <w:rFonts w:ascii="Calibri" w:hint="eastAsia"/>
                <w:b/>
                <w:bCs/>
              </w:rPr>
              <w:t xml:space="preserve">: </w:t>
            </w:r>
            <w:r w:rsidR="00862E8C">
              <w:rPr>
                <w:rFonts w:hint="eastAsia"/>
                <w:b/>
              </w:rPr>
              <w:t>分組</w:t>
            </w:r>
            <w:r w:rsidR="00FA2E2B">
              <w:rPr>
                <w:rFonts w:hint="eastAsia"/>
                <w:b/>
              </w:rPr>
              <w:t>演練</w:t>
            </w:r>
            <w:r w:rsidR="00D07E7E">
              <w:br/>
            </w:r>
            <w:r w:rsidR="00D07E7E">
              <w:rPr>
                <w:rFonts w:ascii="Calibri" w:hint="eastAsia"/>
                <w:bCs/>
              </w:rPr>
              <w:t xml:space="preserve">                   </w:t>
            </w:r>
            <w:r w:rsidR="00FA2E2B">
              <w:rPr>
                <w:rFonts w:ascii="Calibri" w:hint="eastAsia"/>
                <w:bCs/>
              </w:rPr>
              <w:t xml:space="preserve"> </w:t>
            </w:r>
            <w:r w:rsidR="00FA2E2B">
              <w:rPr>
                <w:rFonts w:ascii="Calibri" w:hint="eastAsia"/>
                <w:bCs/>
              </w:rPr>
              <w:t>報告組上台演練</w:t>
            </w:r>
            <w:r w:rsidR="00FA2E2B">
              <w:rPr>
                <w:rFonts w:ascii="Calibri" w:hint="eastAsia"/>
                <w:bCs/>
              </w:rPr>
              <w:t xml:space="preserve">: </w:t>
            </w:r>
            <w:r w:rsidR="00FA2E2B">
              <w:rPr>
                <w:rFonts w:ascii="Calibri" w:hint="eastAsia"/>
                <w:bCs/>
              </w:rPr>
              <w:t>語氣、台風及</w:t>
            </w:r>
            <w:r w:rsidR="00FA2E2B">
              <w:rPr>
                <w:rFonts w:ascii="Calibri" w:hint="eastAsia"/>
                <w:bCs/>
              </w:rPr>
              <w:t>PPT</w:t>
            </w:r>
            <w:r w:rsidR="00FA2E2B">
              <w:rPr>
                <w:rFonts w:ascii="Calibri" w:hint="eastAsia"/>
                <w:bCs/>
              </w:rPr>
              <w:t>影音播放</w:t>
            </w:r>
            <w:r w:rsidR="00FA2E2B">
              <w:rPr>
                <w:rFonts w:ascii="Calibri"/>
                <w:bCs/>
              </w:rPr>
              <w:br/>
            </w:r>
            <w:r w:rsidR="00FA2E2B">
              <w:rPr>
                <w:rFonts w:ascii="Calibri" w:hint="eastAsia"/>
                <w:bCs/>
              </w:rPr>
              <w:t xml:space="preserve">                    </w:t>
            </w:r>
            <w:r w:rsidR="00FA2E2B">
              <w:rPr>
                <w:rFonts w:ascii="Calibri" w:hint="eastAsia"/>
                <w:bCs/>
              </w:rPr>
              <w:t>表演組上台演練</w:t>
            </w:r>
            <w:r w:rsidR="00FA2E2B">
              <w:rPr>
                <w:rFonts w:ascii="Calibri" w:hint="eastAsia"/>
                <w:bCs/>
              </w:rPr>
              <w:t xml:space="preserve">: </w:t>
            </w:r>
            <w:r w:rsidR="00FA2E2B">
              <w:rPr>
                <w:rFonts w:ascii="Calibri" w:hint="eastAsia"/>
                <w:bCs/>
              </w:rPr>
              <w:t>節目安排、器材與設備及螢幕背景設計</w:t>
            </w:r>
          </w:p>
          <w:p w14:paraId="626D216E" w14:textId="5B0E390D" w:rsidR="00D07E7E" w:rsidRPr="0011414D" w:rsidRDefault="00174419" w:rsidP="00243E2F">
            <w:pPr>
              <w:rPr>
                <w:bCs/>
                <w:color w:val="E36C0A" w:themeColor="accent6" w:themeShade="BF"/>
                <w:szCs w:val="22"/>
              </w:rPr>
            </w:pP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第十</w:t>
            </w:r>
            <w:r w:rsidR="00FA332B"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二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週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 xml:space="preserve">: </w:t>
            </w:r>
            <w:r w:rsidR="00B46E25" w:rsidRPr="0011414D">
              <w:rPr>
                <w:rFonts w:ascii="Calibri" w:hint="eastAsia"/>
                <w:bCs/>
                <w:color w:val="E36C0A" w:themeColor="accent6" w:themeShade="BF"/>
              </w:rPr>
              <w:t>第一二三</w:t>
            </w:r>
            <w:r w:rsidR="00243E2F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組上台報告</w:t>
            </w:r>
          </w:p>
          <w:p w14:paraId="0FA864DC" w14:textId="6D762E38" w:rsidR="00D07E7E" w:rsidRPr="0011414D" w:rsidRDefault="00174419" w:rsidP="00243E2F">
            <w:pPr>
              <w:rPr>
                <w:bCs/>
                <w:color w:val="E36C0A" w:themeColor="accent6" w:themeShade="BF"/>
                <w:szCs w:val="22"/>
              </w:rPr>
            </w:pP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第十</w:t>
            </w:r>
            <w:r w:rsidR="00FA332B"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三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週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:</w:t>
            </w:r>
            <w:r w:rsidR="00243E2F" w:rsidRPr="0011414D">
              <w:rPr>
                <w:bCs/>
                <w:color w:val="E36C0A" w:themeColor="accent6" w:themeShade="BF"/>
                <w:szCs w:val="22"/>
              </w:rPr>
              <w:t xml:space="preserve"> </w:t>
            </w:r>
            <w:r w:rsidR="00B46E25" w:rsidRPr="0011414D">
              <w:rPr>
                <w:rFonts w:hint="eastAsia"/>
                <w:bCs/>
                <w:color w:val="E36C0A" w:themeColor="accent6" w:themeShade="BF"/>
                <w:szCs w:val="22"/>
              </w:rPr>
              <w:t>第四五六</w:t>
            </w:r>
            <w:r w:rsidR="00243E2F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組</w:t>
            </w:r>
            <w:r w:rsidR="00B46E25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上台</w:t>
            </w:r>
            <w:r w:rsidR="00243E2F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報告</w:t>
            </w:r>
          </w:p>
          <w:p w14:paraId="4A3214FA" w14:textId="3478642F" w:rsidR="00B46E25" w:rsidRPr="0011414D" w:rsidRDefault="00174419" w:rsidP="00B46E25">
            <w:pPr>
              <w:rPr>
                <w:b/>
                <w:bCs/>
                <w:color w:val="E36C0A" w:themeColor="accent6" w:themeShade="BF"/>
              </w:rPr>
            </w:pP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第十</w:t>
            </w:r>
            <w:r w:rsidR="00FA332B"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四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週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 xml:space="preserve">: </w:t>
            </w:r>
            <w:r w:rsidR="00B46E25" w:rsidRPr="0011414D">
              <w:rPr>
                <w:rFonts w:ascii="Calibri" w:hint="eastAsia"/>
                <w:bCs/>
                <w:color w:val="E36C0A" w:themeColor="accent6" w:themeShade="BF"/>
              </w:rPr>
              <w:t>第七八九</w:t>
            </w:r>
            <w:r w:rsidR="00243E2F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組</w:t>
            </w:r>
            <w:r w:rsidR="00B46E25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上台</w:t>
            </w:r>
            <w:r w:rsidR="00243E2F" w:rsidRPr="0011414D">
              <w:rPr>
                <w:rFonts w:ascii="Arial" w:hAnsi="Arial" w:cs="Arial" w:hint="eastAsia"/>
                <w:color w:val="E36C0A" w:themeColor="accent6" w:themeShade="BF"/>
                <w:shd w:val="clear" w:color="auto" w:fill="FFFFFF"/>
              </w:rPr>
              <w:t>報告</w:t>
            </w:r>
          </w:p>
          <w:p w14:paraId="7E5B987A" w14:textId="363AD843" w:rsidR="00B46E25" w:rsidRPr="0011414D" w:rsidRDefault="00D07E7E" w:rsidP="00B46E25">
            <w:pPr>
              <w:rPr>
                <w:rFonts w:ascii="Calibri"/>
                <w:bCs/>
                <w:color w:val="E36C0A" w:themeColor="accent6" w:themeShade="BF"/>
              </w:rPr>
            </w:pP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第十</w:t>
            </w:r>
            <w:r w:rsidR="00FA332B"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五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週</w:t>
            </w:r>
            <w:r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 xml:space="preserve">: </w:t>
            </w:r>
            <w:r w:rsidR="004E6F0D"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表演組</w:t>
            </w:r>
            <w:r w:rsidR="00B46E25" w:rsidRPr="0011414D">
              <w:rPr>
                <w:rFonts w:ascii="Calibri" w:hint="eastAsia"/>
                <w:b/>
                <w:bCs/>
                <w:color w:val="E36C0A" w:themeColor="accent6" w:themeShade="BF"/>
              </w:rPr>
              <w:t>呈現</w:t>
            </w:r>
            <w:r w:rsidR="00B46E25" w:rsidRPr="0011414D">
              <w:rPr>
                <w:rFonts w:ascii="Calibri" w:hint="eastAsia"/>
                <w:bCs/>
                <w:color w:val="E36C0A" w:themeColor="accent6" w:themeShade="BF"/>
              </w:rPr>
              <w:t xml:space="preserve">  </w:t>
            </w:r>
          </w:p>
          <w:p w14:paraId="1AF58279" w14:textId="77777777" w:rsidR="00B46E25" w:rsidRPr="0011414D" w:rsidRDefault="00B46E25" w:rsidP="00B46E25">
            <w:pPr>
              <w:rPr>
                <w:rFonts w:ascii="Calibri"/>
                <w:bCs/>
                <w:color w:val="E36C0A" w:themeColor="accent6" w:themeShade="BF"/>
              </w:rPr>
            </w:pPr>
            <w:r w:rsidRPr="0011414D">
              <w:rPr>
                <w:rFonts w:ascii="Calibri" w:hint="eastAsia"/>
                <w:bCs/>
                <w:color w:val="E36C0A" w:themeColor="accent6" w:themeShade="BF"/>
              </w:rPr>
              <w:t xml:space="preserve">  </w:t>
            </w:r>
            <w:r w:rsidRPr="0011414D">
              <w:rPr>
                <w:rFonts w:ascii="Calibri"/>
                <w:bCs/>
                <w:color w:val="E36C0A" w:themeColor="accent6" w:themeShade="BF"/>
              </w:rPr>
              <w:t xml:space="preserve">                  </w:t>
            </w:r>
            <w:r w:rsidR="004E6F0D" w:rsidRPr="0011414D">
              <w:rPr>
                <w:rFonts w:ascii="Calibri" w:hint="eastAsia"/>
                <w:bCs/>
                <w:color w:val="E36C0A" w:themeColor="accent6" w:themeShade="BF"/>
              </w:rPr>
              <w:t>課堂音樂會含節目主持人、演出、</w:t>
            </w:r>
            <w:r w:rsidRPr="0011414D">
              <w:rPr>
                <w:rFonts w:ascii="Calibri" w:hint="eastAsia"/>
                <w:bCs/>
                <w:color w:val="E36C0A" w:themeColor="accent6" w:themeShade="BF"/>
              </w:rPr>
              <w:t>場務</w:t>
            </w:r>
            <w:r w:rsidR="004E6F0D" w:rsidRPr="0011414D">
              <w:rPr>
                <w:rFonts w:ascii="Calibri" w:hint="eastAsia"/>
                <w:bCs/>
                <w:color w:val="E36C0A" w:themeColor="accent6" w:themeShade="BF"/>
              </w:rPr>
              <w:t>及宣傳</w:t>
            </w:r>
            <w:r w:rsidR="009F2C11" w:rsidRPr="0011414D">
              <w:rPr>
                <w:rFonts w:ascii="Calibri" w:hint="eastAsia"/>
                <w:bCs/>
                <w:color w:val="E36C0A" w:themeColor="accent6" w:themeShade="BF"/>
              </w:rPr>
              <w:t>與</w:t>
            </w:r>
            <w:r w:rsidR="004E6F0D" w:rsidRPr="0011414D">
              <w:rPr>
                <w:rFonts w:ascii="Calibri" w:hint="eastAsia"/>
                <w:bCs/>
                <w:color w:val="E36C0A" w:themeColor="accent6" w:themeShade="BF"/>
              </w:rPr>
              <w:t>設計</w:t>
            </w:r>
          </w:p>
          <w:p w14:paraId="2909DCA9" w14:textId="1A1BA582" w:rsidR="004428B9" w:rsidRPr="004428B9" w:rsidRDefault="00D07E7E" w:rsidP="004428B9">
            <w:pPr>
              <w:rPr>
                <w:rFonts w:ascii="Calibri"/>
                <w:bCs/>
              </w:rPr>
            </w:pPr>
            <w:r w:rsidRPr="00494B95">
              <w:rPr>
                <w:rFonts w:ascii="Calibri" w:hint="eastAsia"/>
                <w:b/>
                <w:bCs/>
              </w:rPr>
              <w:t>第十</w:t>
            </w:r>
            <w:r w:rsidR="004428B9">
              <w:rPr>
                <w:rFonts w:ascii="Calibri" w:hint="eastAsia"/>
                <w:b/>
                <w:bCs/>
              </w:rPr>
              <w:t>六</w:t>
            </w:r>
            <w:r w:rsidRPr="00494B95">
              <w:rPr>
                <w:rFonts w:ascii="Calibri" w:hint="eastAsia"/>
                <w:b/>
                <w:bCs/>
              </w:rPr>
              <w:t>週</w:t>
            </w:r>
            <w:r w:rsidRPr="00494B95">
              <w:rPr>
                <w:rFonts w:ascii="Calibri" w:hint="eastAsia"/>
                <w:b/>
                <w:bCs/>
              </w:rPr>
              <w:t xml:space="preserve">: </w:t>
            </w:r>
            <w:r w:rsidR="004428B9" w:rsidRPr="006A3F71">
              <w:rPr>
                <w:rFonts w:hint="eastAsia"/>
                <w:color w:val="00B050"/>
              </w:rPr>
              <w:t>國定假日</w:t>
            </w:r>
            <w:r w:rsidR="004428B9" w:rsidRPr="006A3F71">
              <w:rPr>
                <w:rFonts w:hint="eastAsia"/>
                <w:color w:val="00B050"/>
              </w:rPr>
              <w:t xml:space="preserve">: </w:t>
            </w:r>
            <w:r w:rsidR="004428B9" w:rsidRPr="006A3F71">
              <w:rPr>
                <w:rFonts w:hint="eastAsia"/>
                <w:color w:val="00B050"/>
              </w:rPr>
              <w:t>行憲紀念日</w:t>
            </w:r>
          </w:p>
          <w:p w14:paraId="759D051C" w14:textId="34388109" w:rsidR="00B46E25" w:rsidRPr="00494B95" w:rsidRDefault="00D07E7E" w:rsidP="00B46E25">
            <w:pPr>
              <w:rPr>
                <w:b/>
                <w:bCs/>
              </w:rPr>
            </w:pPr>
            <w:r w:rsidRPr="00494B95">
              <w:rPr>
                <w:rFonts w:ascii="Calibri" w:hint="eastAsia"/>
                <w:b/>
                <w:bCs/>
              </w:rPr>
              <w:t>第十</w:t>
            </w:r>
            <w:r w:rsidR="004428B9">
              <w:rPr>
                <w:rFonts w:ascii="Calibri" w:hint="eastAsia"/>
                <w:b/>
                <w:bCs/>
              </w:rPr>
              <w:t>七、十八</w:t>
            </w:r>
            <w:r w:rsidRPr="00494B95">
              <w:rPr>
                <w:rFonts w:ascii="Calibri" w:hint="eastAsia"/>
                <w:b/>
                <w:bCs/>
              </w:rPr>
              <w:t>週</w:t>
            </w:r>
            <w:r w:rsidRPr="00494B95">
              <w:rPr>
                <w:rFonts w:ascii="Calibri" w:hint="eastAsia"/>
                <w:b/>
                <w:bCs/>
              </w:rPr>
              <w:t xml:space="preserve">: </w:t>
            </w:r>
            <w:r w:rsidR="00B46E25">
              <w:rPr>
                <w:rFonts w:ascii="Calibri" w:hint="eastAsia"/>
                <w:b/>
                <w:bCs/>
              </w:rPr>
              <w:t>彈性上課</w:t>
            </w:r>
            <w:r w:rsidR="004428B9">
              <w:rPr>
                <w:rFonts w:ascii="Calibri" w:hint="eastAsia"/>
                <w:b/>
                <w:bCs/>
              </w:rPr>
              <w:t xml:space="preserve"> (16+2)</w:t>
            </w:r>
          </w:p>
          <w:p w14:paraId="23D9FD62" w14:textId="77777777" w:rsidR="00174419" w:rsidRPr="00174419" w:rsidRDefault="00174419" w:rsidP="00B46E25">
            <w:pPr>
              <w:rPr>
                <w:bCs/>
              </w:rPr>
            </w:pPr>
          </w:p>
        </w:tc>
      </w:tr>
    </w:tbl>
    <w:p w14:paraId="5F20DBDD" w14:textId="77777777" w:rsidR="00715D28" w:rsidRDefault="00715D28">
      <w:r>
        <w:lastRenderedPageBreak/>
        <w:br w:type="page"/>
      </w:r>
    </w:p>
    <w:tbl>
      <w:tblPr>
        <w:tblStyle w:val="a5"/>
        <w:tblW w:w="10577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597"/>
      </w:tblGrid>
      <w:tr w:rsidR="00393EF4" w14:paraId="1010FEF7" w14:textId="77777777">
        <w:trPr>
          <w:trHeight w:val="339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A64C" w14:textId="77777777" w:rsidR="00393EF4" w:rsidRDefault="00984BCF">
            <w:pPr>
              <w:jc w:val="center"/>
            </w:pPr>
            <w:r>
              <w:lastRenderedPageBreak/>
              <w:t>教科書及</w:t>
            </w:r>
            <w:r>
              <w:br/>
            </w:r>
            <w:r>
              <w:t>延伸閱讀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7280" w14:textId="77777777" w:rsidR="00494B95" w:rsidRPr="00E74395" w:rsidRDefault="00DD6045" w:rsidP="00494B95">
            <w:pPr>
              <w:pStyle w:val="ac"/>
              <w:numPr>
                <w:ilvl w:val="0"/>
                <w:numId w:val="3"/>
              </w:numPr>
              <w:ind w:leftChars="0"/>
              <w:rPr>
                <w:rFonts w:ascii="Arial" w:hAnsi="Arial" w:cs="Arial"/>
                <w:b/>
                <w:szCs w:val="24"/>
                <w:shd w:val="clear" w:color="auto" w:fill="FFFFFF"/>
              </w:rPr>
            </w:pPr>
            <w:r w:rsidRPr="00E74395">
              <w:rPr>
                <w:rFonts w:ascii="Calibri" w:hint="eastAsia"/>
                <w:b/>
                <w:bCs/>
                <w:szCs w:val="24"/>
              </w:rPr>
              <w:t>林慧珍</w:t>
            </w:r>
            <w:r w:rsidRPr="00E74395">
              <w:rPr>
                <w:rFonts w:ascii="Calibri" w:hint="eastAsia"/>
                <w:b/>
                <w:bCs/>
                <w:szCs w:val="24"/>
              </w:rPr>
              <w:t xml:space="preserve"> </w:t>
            </w:r>
            <w:r w:rsidRPr="00E74395">
              <w:rPr>
                <w:rFonts w:ascii="Calibri" w:hint="eastAsia"/>
                <w:b/>
                <w:bCs/>
                <w:szCs w:val="24"/>
              </w:rPr>
              <w:t>音樂賞析</w:t>
            </w:r>
            <w:r w:rsidRPr="00E74395">
              <w:rPr>
                <w:rFonts w:ascii="Calibri" w:hint="eastAsia"/>
                <w:b/>
                <w:bCs/>
                <w:szCs w:val="24"/>
              </w:rPr>
              <w:t>-</w:t>
            </w:r>
            <w:r w:rsidRPr="00E74395">
              <w:rPr>
                <w:rFonts w:ascii="Calibri"/>
                <w:b/>
                <w:bCs/>
                <w:szCs w:val="24"/>
              </w:rPr>
              <w:t xml:space="preserve"> </w:t>
            </w:r>
            <w:r w:rsidRPr="00E74395">
              <w:rPr>
                <w:rFonts w:ascii="Calibri" w:hint="eastAsia"/>
                <w:b/>
                <w:bCs/>
                <w:szCs w:val="24"/>
              </w:rPr>
              <w:t>燦爛鋼琴篇</w:t>
            </w:r>
            <w:r w:rsidRPr="00E74395">
              <w:rPr>
                <w:rFonts w:ascii="Calibri" w:hint="eastAsia"/>
                <w:b/>
                <w:bCs/>
                <w:szCs w:val="24"/>
              </w:rPr>
              <w:t xml:space="preserve"> </w:t>
            </w:r>
            <w:r w:rsidRPr="00E74395">
              <w:rPr>
                <w:rFonts w:ascii="Calibri" w:hint="eastAsia"/>
                <w:b/>
                <w:bCs/>
                <w:szCs w:val="24"/>
              </w:rPr>
              <w:t>新聞經開發出版股份有限公司</w:t>
            </w:r>
            <w:r w:rsidRPr="00E74395">
              <w:rPr>
                <w:rFonts w:ascii="Calibri" w:hint="eastAsia"/>
                <w:b/>
                <w:bCs/>
                <w:szCs w:val="24"/>
              </w:rPr>
              <w:t xml:space="preserve"> </w:t>
            </w:r>
            <w:r w:rsidRPr="00E74395">
              <w:rPr>
                <w:rFonts w:ascii="Calibri"/>
                <w:b/>
                <w:bCs/>
                <w:szCs w:val="24"/>
              </w:rPr>
              <w:t>2017</w:t>
            </w:r>
            <w:r w:rsidR="00715D28" w:rsidRPr="00E74395">
              <w:rPr>
                <w:rFonts w:ascii="Calibri"/>
                <w:b/>
                <w:bCs/>
                <w:szCs w:val="24"/>
              </w:rPr>
              <w:br/>
            </w:r>
          </w:p>
          <w:p w14:paraId="17245784" w14:textId="77777777" w:rsidR="00494B95" w:rsidRPr="00E74395" w:rsidRDefault="00715D28" w:rsidP="00494B95">
            <w:pPr>
              <w:pStyle w:val="ac"/>
              <w:numPr>
                <w:ilvl w:val="0"/>
                <w:numId w:val="3"/>
              </w:numPr>
              <w:ind w:leftChars="0"/>
              <w:rPr>
                <w:rFonts w:ascii="Arial" w:hAnsi="Arial" w:cs="Arial"/>
                <w:b/>
                <w:szCs w:val="24"/>
                <w:shd w:val="clear" w:color="auto" w:fill="FFFFFF"/>
              </w:rPr>
            </w:pPr>
            <w:r w:rsidRPr="00E74395">
              <w:rPr>
                <w:rFonts w:ascii="Arial" w:hAnsi="Arial" w:cs="Arial"/>
                <w:b/>
                <w:szCs w:val="24"/>
                <w:shd w:val="clear" w:color="auto" w:fill="FFFFFF"/>
              </w:rPr>
              <w:t xml:space="preserve"> A Natural History of the Piano: The Instrument, the Music, the Musicians - </w:t>
            </w:r>
            <w:r w:rsidR="00494B95" w:rsidRPr="00E74395">
              <w:rPr>
                <w:rFonts w:ascii="Arial" w:hAnsi="Arial" w:cs="Arial" w:hint="eastAsia"/>
                <w:b/>
                <w:szCs w:val="24"/>
                <w:shd w:val="clear" w:color="auto" w:fill="FFFFFF"/>
              </w:rPr>
              <w:t xml:space="preserve"> </w:t>
            </w:r>
          </w:p>
          <w:p w14:paraId="683E3393" w14:textId="77777777" w:rsidR="00715D28" w:rsidRPr="00E74395" w:rsidRDefault="00715D28" w:rsidP="00494B95">
            <w:pPr>
              <w:pStyle w:val="ac"/>
              <w:ind w:leftChars="0" w:left="360"/>
              <w:rPr>
                <w:rFonts w:ascii="Arial" w:hAnsi="Arial" w:cs="Arial"/>
                <w:b/>
                <w:szCs w:val="24"/>
                <w:shd w:val="clear" w:color="auto" w:fill="FFFFFF"/>
              </w:rPr>
            </w:pPr>
            <w:r w:rsidRPr="00E74395">
              <w:rPr>
                <w:rFonts w:ascii="Arial" w:hAnsi="Arial" w:cs="Arial"/>
                <w:b/>
                <w:szCs w:val="24"/>
                <w:shd w:val="clear" w:color="auto" w:fill="FFFFFF"/>
              </w:rPr>
              <w:t>from Mozart to Jazz and Everything in Between</w:t>
            </w:r>
          </w:p>
          <w:p w14:paraId="354D7953" w14:textId="77777777" w:rsidR="00494B95" w:rsidRPr="00E74395" w:rsidRDefault="00494B95" w:rsidP="00715D28">
            <w:pPr>
              <w:rPr>
                <w:rFonts w:ascii="Arial" w:hAnsi="Arial" w:cs="Arial"/>
                <w:b/>
                <w:shd w:val="clear" w:color="auto" w:fill="FFFFFF"/>
              </w:rPr>
            </w:pPr>
          </w:p>
          <w:p w14:paraId="783446B5" w14:textId="77777777" w:rsidR="00395BE5" w:rsidRPr="00E74395" w:rsidRDefault="00715D28" w:rsidP="00715D28">
            <w:pPr>
              <w:rPr>
                <w:rFonts w:ascii="Calibri"/>
                <w:b/>
                <w:bCs/>
              </w:rPr>
            </w:pPr>
            <w:r w:rsidRPr="00E74395">
              <w:rPr>
                <w:rFonts w:ascii="Calibri"/>
                <w:b/>
                <w:bCs/>
              </w:rPr>
              <w:t xml:space="preserve">3. </w:t>
            </w:r>
            <w:hyperlink r:id="rId7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https://www.youtube.com/watch?v=ESt9cpNzMtM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Pr="00E74395">
              <w:rPr>
                <w:b/>
                <w:bCs/>
              </w:rPr>
              <w:t xml:space="preserve">4. </w:t>
            </w:r>
            <w:r w:rsidR="00395BE5" w:rsidRPr="00E74395">
              <w:rPr>
                <w:b/>
                <w:bCs/>
              </w:rPr>
              <w:t xml:space="preserve"> </w:t>
            </w:r>
            <w:hyperlink r:id="rId8" w:history="1">
              <w:r w:rsidR="00395BE5" w:rsidRPr="00E74395">
                <w:rPr>
                  <w:rStyle w:val="ad"/>
                  <w:b/>
                  <w:bCs/>
                </w:rPr>
                <w:t>https://www.ranker.com/list/keyboard-instrument-instruments-in-this-family/reference</w:t>
              </w:r>
            </w:hyperlink>
            <w:r w:rsidR="00395BE5" w:rsidRPr="00E74395">
              <w:rPr>
                <w:rStyle w:val="ad"/>
                <w:b/>
                <w:bCs/>
              </w:rPr>
              <w:br/>
            </w:r>
            <w:r w:rsidRPr="00E74395">
              <w:rPr>
                <w:rFonts w:ascii="Calibri"/>
                <w:b/>
                <w:bCs/>
              </w:rPr>
              <w:t xml:space="preserve">5. </w:t>
            </w:r>
            <w:hyperlink r:id="rId9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https://kknews.cc/entertainment/b48923n.html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Pr="00E74395">
              <w:rPr>
                <w:rFonts w:ascii="Calibri"/>
                <w:b/>
                <w:bCs/>
              </w:rPr>
              <w:t xml:space="preserve">6. </w:t>
            </w:r>
            <w:hyperlink r:id="rId10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https://udn.com/news/story/6812/5623959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Pr="00E74395">
              <w:rPr>
                <w:rFonts w:ascii="Calibri"/>
                <w:b/>
                <w:bCs/>
              </w:rPr>
              <w:t xml:space="preserve">7. </w:t>
            </w:r>
            <w:hyperlink r:id="rId11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https://en.wikipedia.org/wiki/Jelly_Roll_Morton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Pr="00E74395">
              <w:rPr>
                <w:rFonts w:ascii="Calibri"/>
                <w:b/>
                <w:bCs/>
              </w:rPr>
              <w:t xml:space="preserve">8. </w:t>
            </w:r>
            <w:hyperlink r:id="rId12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https://www.youtube.com/watch?v=nUWnLCRxhzA&amp;list=RDCMUCt8mg-YL_ikTAJKuZ8GMtqg&amp;start_radio=1&amp;rv=nUWnLCRxhzA&amp;t=0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Pr="00E74395">
              <w:rPr>
                <w:rFonts w:ascii="Calibri"/>
                <w:b/>
                <w:bCs/>
              </w:rPr>
              <w:t xml:space="preserve">9. </w:t>
            </w:r>
            <w:hyperlink r:id="rId13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http://www.pennuto.com/music/jsb_ornm.htm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Pr="00E74395">
              <w:rPr>
                <w:rFonts w:ascii="Calibri"/>
                <w:b/>
                <w:bCs/>
              </w:rPr>
              <w:t xml:space="preserve">10. </w:t>
            </w:r>
            <w:hyperlink r:id="rId14" w:history="1">
              <w:r w:rsidRPr="00E74395">
                <w:rPr>
                  <w:rStyle w:val="ad"/>
                  <w:rFonts w:ascii="Calibri"/>
                  <w:b/>
                  <w:bCs/>
                </w:rPr>
                <w:t>https://www.imdb.com/title/tt0102103/?ref_=tt_sims_tt_i_5</w:t>
              </w:r>
            </w:hyperlink>
          </w:p>
          <w:p w14:paraId="08897AA1" w14:textId="77777777" w:rsidR="00395BE5" w:rsidRPr="00E74395" w:rsidRDefault="00715D28" w:rsidP="00715D28">
            <w:pPr>
              <w:rPr>
                <w:rFonts w:ascii="Calibri"/>
                <w:b/>
                <w:bCs/>
              </w:rPr>
            </w:pPr>
            <w:r w:rsidRPr="00E74395">
              <w:rPr>
                <w:rFonts w:hint="eastAsia"/>
                <w:b/>
                <w:bCs/>
              </w:rPr>
              <w:t>1</w:t>
            </w:r>
            <w:r w:rsidRPr="00E74395">
              <w:rPr>
                <w:b/>
                <w:bCs/>
              </w:rPr>
              <w:t>1.</w:t>
            </w:r>
            <w:hyperlink r:id="rId15" w:history="1">
              <w:r w:rsidR="00395BE5" w:rsidRPr="00E74395">
                <w:rPr>
                  <w:rStyle w:val="ad"/>
                  <w:rFonts w:ascii="Calibri"/>
                  <w:b/>
                  <w:bCs/>
                </w:rPr>
                <w:t>https://www.youtube.com/watch?v=7bOlqN1qbDw</w:t>
              </w:r>
            </w:hyperlink>
            <w:r w:rsidR="00395BE5" w:rsidRPr="00E74395">
              <w:rPr>
                <w:rFonts w:ascii="Calibri"/>
                <w:b/>
                <w:bCs/>
              </w:rPr>
              <w:br/>
            </w:r>
            <w:r w:rsidR="00494B95" w:rsidRPr="00E74395">
              <w:rPr>
                <w:rFonts w:ascii="Calibri"/>
                <w:b/>
                <w:bCs/>
              </w:rPr>
              <w:t xml:space="preserve">12. </w:t>
            </w:r>
            <w:hyperlink r:id="rId16" w:history="1">
              <w:r w:rsidR="00494B95" w:rsidRPr="00E74395">
                <w:rPr>
                  <w:rStyle w:val="ad"/>
                  <w:rFonts w:ascii="Calibri"/>
                  <w:b/>
                  <w:bCs/>
                </w:rPr>
                <w:t>http://vr.theatre.ntu.edu.tw/fineart/th9_1000/open-34-broadcast.htm</w:t>
              </w:r>
            </w:hyperlink>
          </w:p>
          <w:p w14:paraId="1D32231F" w14:textId="77777777" w:rsidR="00494B95" w:rsidRPr="00E74395" w:rsidRDefault="00494B95" w:rsidP="00715D28">
            <w:pPr>
              <w:rPr>
                <w:b/>
                <w:bCs/>
              </w:rPr>
            </w:pPr>
          </w:p>
          <w:p w14:paraId="277A0B52" w14:textId="77777777" w:rsidR="00393EF4" w:rsidRPr="00395BE5" w:rsidRDefault="00393EF4"/>
        </w:tc>
      </w:tr>
      <w:tr w:rsidR="0033760B" w14:paraId="46E35241" w14:textId="77777777" w:rsidTr="00395BE5">
        <w:trPr>
          <w:trHeight w:val="111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09B7" w14:textId="77777777" w:rsidR="0033760B" w:rsidRDefault="0033760B" w:rsidP="0033760B">
            <w:pPr>
              <w:jc w:val="center"/>
            </w:pPr>
            <w:r>
              <w:t>評</w:t>
            </w:r>
            <w:r>
              <w:t xml:space="preserve">  </w:t>
            </w:r>
            <w:r>
              <w:t>量</w:t>
            </w:r>
            <w:r>
              <w:t xml:space="preserve">  </w:t>
            </w:r>
            <w:r>
              <w:t>方</w:t>
            </w:r>
            <w:r>
              <w:t xml:space="preserve">  </w:t>
            </w:r>
            <w:r>
              <w:t>式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B655" w14:textId="77777777" w:rsidR="0033760B" w:rsidRPr="00853EF8" w:rsidRDefault="0033760B" w:rsidP="0033760B">
            <w:pPr>
              <w:spacing w:line="0" w:lineRule="atLeast"/>
              <w:rPr>
                <w:rFonts w:eastAsia="DFKai-SB"/>
              </w:rPr>
            </w:pPr>
            <w:r w:rsidRPr="00853EF8">
              <w:rPr>
                <w:rFonts w:eastAsia="DFKai-SB"/>
              </w:rPr>
              <w:t>請勾選</w:t>
            </w:r>
            <w:r w:rsidRPr="00853EF8">
              <w:rPr>
                <w:rFonts w:eastAsia="DFKai-SB"/>
              </w:rPr>
              <w:t>(</w:t>
            </w:r>
            <w:r w:rsidRPr="00853EF8">
              <w:rPr>
                <w:rFonts w:eastAsia="DFKai-SB"/>
              </w:rPr>
              <w:t>可複選</w:t>
            </w:r>
            <w:r w:rsidRPr="00853EF8">
              <w:rPr>
                <w:rFonts w:eastAsia="DFKai-SB"/>
              </w:rPr>
              <w:t>)</w:t>
            </w:r>
            <w:r w:rsidRPr="00853EF8">
              <w:rPr>
                <w:rFonts w:eastAsia="DFKai-SB"/>
              </w:rPr>
              <w:t>，並填寫類別：</w:t>
            </w:r>
          </w:p>
          <w:tbl>
            <w:tblPr>
              <w:tblStyle w:val="ab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33760B" w:rsidRPr="00853EF8" w14:paraId="04030397" w14:textId="77777777" w:rsidTr="006324DA">
              <w:tc>
                <w:tcPr>
                  <w:tcW w:w="2135" w:type="dxa"/>
                </w:tcPr>
                <w:p w14:paraId="7E5E904D" w14:textId="77777777" w:rsidR="0033760B" w:rsidRPr="00853EF8" w:rsidRDefault="00395BE5" w:rsidP="0033760B">
                  <w:pPr>
                    <w:rPr>
                      <w:rFonts w:ascii="DFKai-SB" w:eastAsia="DFKai-SB" w:hAnsi="DFKai-SB"/>
                      <w:sz w:val="22"/>
                      <w:u w:val="single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="0033760B" w:rsidRPr="00853EF8">
                    <w:rPr>
                      <w:rFonts w:ascii="DFKai-SB" w:eastAsia="DFKai-SB" w:hAnsi="DFKai-SB"/>
                      <w:sz w:val="22"/>
                    </w:rPr>
                    <w:t>課堂參與</w:t>
                  </w:r>
                  <w:r w:rsidR="0033760B"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 w:hint="eastAsia"/>
                      <w:sz w:val="22"/>
                      <w:u w:val="single"/>
                    </w:rPr>
                    <w:t>A</w:t>
                  </w:r>
                  <w:r w:rsidR="0033760B"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 w:rsidR="0033760B"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CD2C75F" w14:textId="77777777" w:rsidR="0033760B" w:rsidRPr="00853EF8" w:rsidRDefault="00395BE5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</w:t>
                  </w:r>
                  <w:r w:rsidR="0033760B" w:rsidRPr="00853EF8">
                    <w:rPr>
                      <w:rFonts w:ascii="DFKai-SB" w:eastAsia="DFKai-SB" w:hAnsi="DFKai-SB"/>
                      <w:sz w:val="22"/>
                    </w:rPr>
                    <w:t>期 中 考</w:t>
                  </w:r>
                  <w:r w:rsidR="0033760B"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 w:hint="eastAsia"/>
                      <w:sz w:val="22"/>
                      <w:u w:val="single"/>
                    </w:rPr>
                    <w:t xml:space="preserve"> </w:t>
                  </w:r>
                  <w:r w:rsidR="0033760B"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</w:t>
                  </w:r>
                  <w:r w:rsidR="0033760B"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D37427C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□期 末 考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BFE40A7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小組報告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/>
                      <w:sz w:val="22"/>
                      <w:u w:val="single"/>
                    </w:rPr>
                    <w:t>B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</w:tr>
            <w:tr w:rsidR="0033760B" w:rsidRPr="00853EF8" w14:paraId="53BE1BC4" w14:textId="77777777" w:rsidTr="006324DA">
              <w:tc>
                <w:tcPr>
                  <w:tcW w:w="2135" w:type="dxa"/>
                </w:tcPr>
                <w:p w14:paraId="02AD5ED2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小組討論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/>
                      <w:sz w:val="22"/>
                      <w:u w:val="single"/>
                    </w:rPr>
                    <w:t>D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01B6326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□書面報告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5B77FE0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課後作業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/>
                      <w:sz w:val="22"/>
                      <w:u w:val="single"/>
                    </w:rPr>
                    <w:t>C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BB18167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□平時測驗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</w:tr>
            <w:tr w:rsidR="0033760B" w:rsidRPr="00853EF8" w14:paraId="336D4135" w14:textId="77777777" w:rsidTr="006324DA">
              <w:tc>
                <w:tcPr>
                  <w:tcW w:w="2135" w:type="dxa"/>
                </w:tcPr>
                <w:p w14:paraId="3F3C15C1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□心得分享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F1B67FF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□學習紀錄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971AE80" w14:textId="77777777" w:rsidR="0033760B" w:rsidRPr="00853EF8" w:rsidRDefault="0033760B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□專題創作</w:t>
                  </w:r>
                  <w:r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94050EB" w14:textId="77777777" w:rsidR="0033760B" w:rsidRPr="00853EF8" w:rsidRDefault="00E74395" w:rsidP="0033760B">
                  <w:pPr>
                    <w:rPr>
                      <w:rFonts w:ascii="DFKai-SB" w:eastAsia="DFKai-SB" w:hAnsi="DFKai-SB"/>
                      <w:sz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</w:rPr>
                    <w:t>□</w:t>
                  </w:r>
                  <w:r w:rsidR="0033760B" w:rsidRPr="00853EF8">
                    <w:rPr>
                      <w:rFonts w:ascii="DFKai-SB" w:eastAsia="DFKai-SB" w:hAnsi="DFKai-SB"/>
                      <w:sz w:val="22"/>
                    </w:rPr>
                    <w:t>其他</w:t>
                  </w:r>
                  <w:r w:rsidR="0033760B" w:rsidRPr="00853EF8">
                    <w:rPr>
                      <w:rFonts w:ascii="DFKai-SB" w:eastAsia="DFKai-SB" w:hAnsi="DFKai-SB"/>
                      <w:sz w:val="22"/>
                      <w:u w:val="single"/>
                    </w:rPr>
                    <w:t xml:space="preserve">       </w:t>
                  </w:r>
                  <w:r w:rsidR="0033760B" w:rsidRPr="00853EF8">
                    <w:rPr>
                      <w:rFonts w:ascii="DFKai-SB" w:eastAsia="DFKai-SB" w:hAnsi="DFKai-SB"/>
                      <w:sz w:val="22"/>
                    </w:rPr>
                    <w:t>類</w:t>
                  </w:r>
                </w:p>
              </w:tc>
            </w:tr>
          </w:tbl>
          <w:p w14:paraId="016B4F39" w14:textId="77777777" w:rsidR="0033760B" w:rsidRPr="00853EF8" w:rsidRDefault="0033760B" w:rsidP="0033760B">
            <w:pPr>
              <w:spacing w:line="0" w:lineRule="atLeast"/>
              <w:rPr>
                <w:rFonts w:eastAsia="DFKai-SB"/>
                <w:u w:val="single"/>
              </w:rPr>
            </w:pPr>
            <w:r w:rsidRPr="00853EF8">
              <w:rPr>
                <w:rFonts w:eastAsia="DFKai-SB"/>
                <w:sz w:val="22"/>
                <w:szCs w:val="22"/>
              </w:rPr>
              <w:t>A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="00E74395">
              <w:rPr>
                <w:rFonts w:eastAsia="DFKai-SB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 w:rsidRPr="00853EF8">
              <w:rPr>
                <w:rFonts w:eastAsia="DFKai-SB"/>
                <w:sz w:val="22"/>
                <w:szCs w:val="22"/>
              </w:rPr>
              <w:t>B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DFKai-SB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DFKai-SB"/>
                <w:sz w:val="22"/>
                <w:szCs w:val="22"/>
              </w:rPr>
              <w:t>%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 w:rsidRPr="00853EF8">
              <w:rPr>
                <w:rFonts w:eastAsia="DFKai-SB"/>
                <w:sz w:val="22"/>
                <w:szCs w:val="22"/>
              </w:rPr>
              <w:t>C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="00E74395">
              <w:rPr>
                <w:rFonts w:eastAsia="DFKai-SB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DFKai-SB"/>
                <w:sz w:val="22"/>
                <w:szCs w:val="22"/>
              </w:rPr>
              <w:t>%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 w:rsidRPr="00853EF8">
              <w:rPr>
                <w:rFonts w:eastAsia="DFKai-SB"/>
                <w:sz w:val="22"/>
                <w:szCs w:val="22"/>
              </w:rPr>
              <w:t>D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DFKai-SB"/>
                <w:sz w:val="22"/>
                <w:szCs w:val="22"/>
                <w:u w:val="single"/>
              </w:rPr>
              <w:t xml:space="preserve">10 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>%</w:t>
            </w:r>
            <w:r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>
              <w:rPr>
                <w:rFonts w:eastAsia="DFKai-SB"/>
                <w:sz w:val="22"/>
                <w:szCs w:val="22"/>
              </w:rPr>
              <w:t>E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="00E74395">
              <w:rPr>
                <w:rFonts w:eastAsia="DFKai-SB"/>
                <w:sz w:val="22"/>
                <w:szCs w:val="22"/>
                <w:u w:val="single"/>
              </w:rPr>
              <w:t xml:space="preserve">     0</w:t>
            </w:r>
            <w:r w:rsidR="00E74395" w:rsidRPr="00853EF8">
              <w:rPr>
                <w:rFonts w:eastAsia="DFKai-SB"/>
                <w:sz w:val="22"/>
                <w:szCs w:val="22"/>
              </w:rPr>
              <w:t>%</w:t>
            </w:r>
            <w:r w:rsidR="00E74395" w:rsidRPr="00E74395">
              <w:rPr>
                <w:rFonts w:eastAsia="DFKai-SB"/>
                <w:sz w:val="22"/>
                <w:szCs w:val="22"/>
              </w:rPr>
              <w:t xml:space="preserve">    </w:t>
            </w:r>
            <w:r w:rsidR="00E74395" w:rsidRPr="00E74395">
              <w:rPr>
                <w:rFonts w:ascii="DFKai-SB" w:eastAsia="DFKai-SB" w:hAnsi="DFKai-SB"/>
                <w:sz w:val="22"/>
              </w:rPr>
              <w:t xml:space="preserve">   </w:t>
            </w:r>
            <w:r w:rsidR="00E74395" w:rsidRPr="00853EF8">
              <w:rPr>
                <w:rFonts w:ascii="DFKai-SB" w:eastAsia="DFKai-SB" w:hAnsi="DFKai-SB"/>
                <w:sz w:val="22"/>
                <w:u w:val="single"/>
              </w:rPr>
              <w:t xml:space="preserve">        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 </w:t>
            </w:r>
            <w:r w:rsidRPr="002E043C">
              <w:rPr>
                <w:rFonts w:eastAsia="DFKai-SB"/>
                <w:sz w:val="22"/>
                <w:szCs w:val="22"/>
              </w:rPr>
              <w:t xml:space="preserve"> </w:t>
            </w:r>
          </w:p>
          <w:p w14:paraId="0CCADD55" w14:textId="77777777" w:rsidR="0033760B" w:rsidRDefault="0033760B" w:rsidP="0033760B">
            <w:pPr>
              <w:spacing w:line="0" w:lineRule="atLeast"/>
              <w:rPr>
                <w:rFonts w:eastAsia="DFKai-SB"/>
              </w:rPr>
            </w:pPr>
          </w:p>
          <w:p w14:paraId="5D99AC04" w14:textId="77777777" w:rsidR="00C5013E" w:rsidRDefault="0033760B" w:rsidP="0033760B">
            <w:pPr>
              <w:rPr>
                <w:rFonts w:ascii="DFKai-SB" w:eastAsia="DFKai-SB" w:hAnsi="DFKai-SB"/>
                <w:b/>
                <w:bCs/>
              </w:rPr>
            </w:pPr>
            <w:r w:rsidRPr="00853EF8">
              <w:rPr>
                <w:rFonts w:eastAsia="DFKai-SB"/>
              </w:rPr>
              <w:t>說明：</w:t>
            </w:r>
            <w:r>
              <w:rPr>
                <w:rFonts w:eastAsia="DFKai-SB"/>
              </w:rPr>
              <w:br/>
            </w:r>
            <w:r>
              <w:rPr>
                <w:rFonts w:eastAsia="DFKai-SB"/>
              </w:rPr>
              <w:br/>
            </w:r>
            <w:r>
              <w:rPr>
                <w:rFonts w:ascii="DFKai-SB" w:eastAsia="DFKai-SB" w:hAnsi="DFKai-SB" w:hint="eastAsia"/>
                <w:b/>
              </w:rPr>
              <w:t>A</w:t>
            </w:r>
            <w:r w:rsidRPr="00AF7BA1">
              <w:rPr>
                <w:rFonts w:ascii="DFKai-SB" w:eastAsia="DFKai-SB" w:hAnsi="DFKai-SB" w:hint="eastAsia"/>
                <w:b/>
              </w:rPr>
              <w:t xml:space="preserve">. </w:t>
            </w:r>
            <w:r w:rsidR="00C5013E">
              <w:rPr>
                <w:rFonts w:ascii="DFKai-SB" w:eastAsia="DFKai-SB" w:hAnsi="DFKai-SB" w:hint="eastAsia"/>
                <w:b/>
              </w:rPr>
              <w:t>學習態度及</w:t>
            </w:r>
            <w:r w:rsidR="00395BE5">
              <w:rPr>
                <w:rFonts w:ascii="DFKai-SB" w:eastAsia="DFKai-SB" w:hAnsi="DFKai-SB" w:hint="eastAsia"/>
                <w:b/>
                <w:bCs/>
              </w:rPr>
              <w:t>課堂參與</w:t>
            </w:r>
            <w:r w:rsidR="004D6E55">
              <w:rPr>
                <w:rFonts w:ascii="DFKai-SB" w:eastAsia="DFKai-SB" w:hAnsi="DFKai-SB"/>
                <w:b/>
                <w:bCs/>
              </w:rPr>
              <w:t>20</w:t>
            </w:r>
            <w:r w:rsidRPr="00AF7BA1">
              <w:rPr>
                <w:rFonts w:ascii="DFKai-SB" w:eastAsia="DFKai-SB" w:hAnsi="DFKai-SB" w:hint="eastAsia"/>
                <w:b/>
                <w:bCs/>
              </w:rPr>
              <w:t>%</w:t>
            </w:r>
            <w:r w:rsidR="00C5013E">
              <w:rPr>
                <w:rFonts w:ascii="DFKai-SB" w:eastAsia="DFKai-SB" w:hAnsi="DFKai-SB" w:hint="eastAsia"/>
                <w:b/>
                <w:bCs/>
              </w:rPr>
              <w:t xml:space="preserve"> </w:t>
            </w:r>
          </w:p>
          <w:p w14:paraId="6B690C40" w14:textId="77777777" w:rsidR="0033760B" w:rsidRPr="00C5013E" w:rsidRDefault="00C5013E" w:rsidP="0033760B">
            <w:pPr>
              <w:rPr>
                <w:rFonts w:ascii="DFKai-SB" w:eastAsia="DFKai-SB" w:hAnsi="DFKai-SB"/>
                <w:bCs/>
              </w:rPr>
            </w:pPr>
            <w:r>
              <w:rPr>
                <w:rFonts w:ascii="DFKai-SB" w:eastAsia="DFKai-SB" w:hAnsi="DFKai-SB" w:hint="eastAsia"/>
                <w:b/>
                <w:bCs/>
              </w:rPr>
              <w:t xml:space="preserve">   </w:t>
            </w:r>
            <w:r w:rsidRPr="00AF7BA1">
              <w:rPr>
                <w:rFonts w:ascii="DFKai-SB" w:eastAsia="DFKai-SB" w:hAnsi="DFKai-SB" w:hint="eastAsia"/>
                <w:bCs/>
              </w:rPr>
              <w:t>課堂表現與出席狀況</w:t>
            </w:r>
            <w:r>
              <w:rPr>
                <w:rFonts w:ascii="DFKai-SB" w:eastAsia="DFKai-SB" w:hAnsi="DFKai-SB"/>
                <w:bCs/>
              </w:rPr>
              <w:t xml:space="preserve"> </w:t>
            </w:r>
            <w:r>
              <w:rPr>
                <w:rFonts w:ascii="DFKai-SB" w:eastAsia="DFKai-SB" w:hAnsi="DFKai-SB" w:hint="eastAsia"/>
                <w:bCs/>
              </w:rPr>
              <w:t xml:space="preserve">曠課一次扣總成績五分，有倒扣 </w:t>
            </w:r>
          </w:p>
          <w:p w14:paraId="3807DFE6" w14:textId="77777777" w:rsidR="0033760B" w:rsidRDefault="0033760B" w:rsidP="0033760B">
            <w:pPr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</w:t>
            </w:r>
          </w:p>
          <w:p w14:paraId="21253CB8" w14:textId="77777777" w:rsidR="0033760B" w:rsidRPr="00245E23" w:rsidRDefault="0033760B" w:rsidP="0033760B">
            <w:pPr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</w:rPr>
              <w:t>B</w:t>
            </w:r>
            <w:r w:rsidRPr="00245E23">
              <w:rPr>
                <w:rFonts w:ascii="DFKai-SB" w:eastAsia="DFKai-SB" w:hAnsi="DFKai-SB" w:hint="eastAsia"/>
                <w:b/>
              </w:rPr>
              <w:t>.</w:t>
            </w:r>
            <w:r w:rsidRPr="00245E23">
              <w:rPr>
                <w:rFonts w:ascii="DFKai-SB" w:eastAsia="DFKai-SB" w:hAnsi="DFKai-SB"/>
                <w:b/>
              </w:rPr>
              <w:t xml:space="preserve"> </w:t>
            </w:r>
            <w:r w:rsidRPr="00245E23">
              <w:rPr>
                <w:rFonts w:ascii="DFKai-SB" w:eastAsia="DFKai-SB" w:hAnsi="DFKai-SB" w:hint="eastAsia"/>
                <w:b/>
              </w:rPr>
              <w:t>期末呈現</w:t>
            </w:r>
            <w:r w:rsidRPr="00245E23">
              <w:rPr>
                <w:rFonts w:ascii="DFKai-SB" w:eastAsia="DFKai-SB" w:hAnsi="DFKai-SB" w:hint="eastAsia"/>
                <w:b/>
                <w:bCs/>
              </w:rPr>
              <w:t>30 %</w:t>
            </w:r>
            <w:r>
              <w:rPr>
                <w:rFonts w:ascii="DFKai-SB" w:eastAsia="DFKai-SB" w:hAnsi="DFKai-SB" w:hint="eastAsia"/>
                <w:b/>
                <w:bCs/>
              </w:rPr>
              <w:t xml:space="preserve"> </w:t>
            </w:r>
            <w:r>
              <w:rPr>
                <w:rFonts w:ascii="DFKai-SB" w:eastAsia="DFKai-SB" w:hAnsi="DFKai-SB"/>
                <w:b/>
                <w:bCs/>
              </w:rPr>
              <w:t>(</w:t>
            </w:r>
            <w:r w:rsidR="00395BE5">
              <w:rPr>
                <w:rFonts w:ascii="DFKai-SB" w:eastAsia="DFKai-SB" w:hAnsi="DFKai-SB" w:hint="eastAsia"/>
                <w:b/>
                <w:bCs/>
              </w:rPr>
              <w:t>多元評量，以下選項</w:t>
            </w:r>
            <w:r w:rsidR="00494B95">
              <w:rPr>
                <w:rFonts w:ascii="DFKai-SB" w:eastAsia="DFKai-SB" w:hAnsi="DFKai-SB" w:hint="eastAsia"/>
                <w:b/>
                <w:bCs/>
              </w:rPr>
              <w:t>二</w:t>
            </w:r>
            <w:r>
              <w:rPr>
                <w:rFonts w:ascii="DFKai-SB" w:eastAsia="DFKai-SB" w:hAnsi="DFKai-SB" w:hint="eastAsia"/>
                <w:b/>
                <w:bCs/>
              </w:rPr>
              <w:t>擇一)</w:t>
            </w:r>
            <w:r>
              <w:rPr>
                <w:rFonts w:ascii="DFKai-SB" w:eastAsia="DFKai-SB" w:hAnsi="DFKai-SB"/>
                <w:b/>
                <w:bCs/>
              </w:rPr>
              <w:t xml:space="preserve"> </w:t>
            </w:r>
          </w:p>
          <w:p w14:paraId="2C97213B" w14:textId="77777777" w:rsidR="0033760B" w:rsidRPr="00461FFC" w:rsidRDefault="0033760B" w:rsidP="0033760B">
            <w:pPr>
              <w:ind w:leftChars="200" w:left="480"/>
              <w:rPr>
                <w:rFonts w:ascii="DFKai-SB" w:eastAsia="DFKai-SB" w:hAnsi="DFKai-SB"/>
              </w:rPr>
            </w:pPr>
            <w:r w:rsidRPr="00461FFC">
              <w:rPr>
                <w:rFonts w:ascii="DFKai-SB" w:eastAsia="DFKai-SB" w:hAnsi="DFKai-SB" w:hint="eastAsia"/>
                <w:bCs/>
              </w:rPr>
              <w:t>一、分組</w:t>
            </w:r>
            <w:r>
              <w:rPr>
                <w:rFonts w:ascii="DFKai-SB" w:eastAsia="DFKai-SB" w:hAnsi="DFKai-SB" w:hint="eastAsia"/>
                <w:bCs/>
              </w:rPr>
              <w:t>上台</w:t>
            </w:r>
            <w:r w:rsidRPr="00461FFC">
              <w:rPr>
                <w:rFonts w:ascii="DFKai-SB" w:eastAsia="DFKai-SB" w:hAnsi="DFKai-SB" w:hint="eastAsia"/>
                <w:bCs/>
              </w:rPr>
              <w:t>報告</w:t>
            </w:r>
          </w:p>
          <w:p w14:paraId="3CE2ABBA" w14:textId="77777777" w:rsidR="0033760B" w:rsidRPr="00D808FD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 xml:space="preserve">分組方式： </w:t>
            </w:r>
            <w:r>
              <w:rPr>
                <w:rFonts w:ascii="DFKai-SB" w:eastAsia="DFKai-SB" w:hAnsi="DFKai-SB" w:hint="eastAsia"/>
              </w:rPr>
              <w:t>一組</w:t>
            </w:r>
            <w:r>
              <w:rPr>
                <w:rFonts w:ascii="DFKai-SB" w:eastAsia="DFKai-SB" w:hAnsi="DFKai-SB"/>
              </w:rPr>
              <w:t>6</w:t>
            </w:r>
            <w:r>
              <w:rPr>
                <w:rFonts w:ascii="DFKai-SB" w:eastAsia="DFKai-SB" w:hAnsi="DFKai-SB" w:hint="eastAsia"/>
              </w:rPr>
              <w:t>人分</w:t>
            </w:r>
            <w:r w:rsidRPr="00D808FD">
              <w:rPr>
                <w:rFonts w:ascii="DFKai-SB" w:eastAsia="DFKai-SB" w:hAnsi="DFKai-SB" w:hint="eastAsia"/>
              </w:rPr>
              <w:t>9組並以組別分配坐位，推派組長一人</w:t>
            </w:r>
          </w:p>
          <w:p w14:paraId="5EE2C97F" w14:textId="77777777" w:rsidR="0033760B" w:rsidRPr="00D808FD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報告時間：每組報告25分鐘(含老師提問時間)</w:t>
            </w:r>
          </w:p>
          <w:p w14:paraId="3D58FF8D" w14:textId="77777777" w:rsidR="0033760B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大綱：</w:t>
            </w:r>
          </w:p>
          <w:p w14:paraId="1A50AC13" w14:textId="77777777" w:rsidR="0033760B" w:rsidRPr="00D808FD" w:rsidRDefault="0033760B" w:rsidP="0033760B">
            <w:pPr>
              <w:pStyle w:val="ac"/>
              <w:ind w:leftChars="6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 xml:space="preserve">請依公告準時繳交上傳內容及進度，如:PPT大綱，載明報告主題、時間、組員（系級、學號及姓名）、分工方式及參考資料與網路連結 </w:t>
            </w:r>
          </w:p>
          <w:p w14:paraId="23E6254D" w14:textId="77777777" w:rsidR="0033760B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內容：</w:t>
            </w:r>
          </w:p>
          <w:p w14:paraId="4F31D0FD" w14:textId="77777777" w:rsidR="0033760B" w:rsidRPr="00D808FD" w:rsidRDefault="0033760B" w:rsidP="0033760B">
            <w:pPr>
              <w:pStyle w:val="ac"/>
              <w:ind w:leftChars="6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任何可與聲音與音樂連結的主題皆可。除了資料蒐集整理之外，希望同學展現團隊合作、溝通技巧，並發揮創意與專業素養</w:t>
            </w:r>
          </w:p>
          <w:p w14:paraId="452B67D4" w14:textId="77777777" w:rsidR="0033760B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形式: 簡報、影片製作或現場演出</w:t>
            </w:r>
          </w:p>
          <w:p w14:paraId="2D3B1BC4" w14:textId="77777777" w:rsidR="0033760B" w:rsidRDefault="0033760B" w:rsidP="0033760B">
            <w:pPr>
              <w:ind w:leftChars="200" w:left="480"/>
              <w:rPr>
                <w:rFonts w:ascii="Calibri" w:eastAsia="Apple Color Emoji" w:hAnsi="Calibri" w:cs="Calibri"/>
              </w:rPr>
            </w:pPr>
            <w:r>
              <w:rPr>
                <w:rFonts w:ascii="DFKai-SB" w:eastAsia="DFKai-SB" w:hAnsi="DFKai-SB" w:hint="eastAsia"/>
              </w:rPr>
              <w:t>二、實務</w:t>
            </w:r>
            <w:r w:rsidRPr="00D61569">
              <w:rPr>
                <w:rFonts w:ascii="DFKai-SB" w:eastAsia="DFKai-SB" w:hAnsi="DFKai-SB" w:hint="eastAsia"/>
              </w:rPr>
              <w:t>表演</w:t>
            </w:r>
          </w:p>
          <w:p w14:paraId="4FA4E952" w14:textId="77777777" w:rsidR="0033760B" w:rsidRPr="00D808FD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分組方式：</w:t>
            </w:r>
            <w:r w:rsidR="00D61CD3">
              <w:rPr>
                <w:rFonts w:ascii="DFKai-SB" w:eastAsia="DFKai-SB" w:hAnsi="DFKai-SB" w:hint="eastAsia"/>
              </w:rPr>
              <w:t>共一組</w:t>
            </w:r>
            <w:r>
              <w:rPr>
                <w:rFonts w:ascii="DFKai-SB" w:eastAsia="DFKai-SB" w:hAnsi="DFKai-SB" w:hint="eastAsia"/>
              </w:rPr>
              <w:t>約</w:t>
            </w:r>
            <w:r w:rsidR="004D6E55">
              <w:rPr>
                <w:rFonts w:ascii="DFKai-SB" w:eastAsia="DFKai-SB" w:hAnsi="DFKai-SB"/>
              </w:rPr>
              <w:t>16</w:t>
            </w:r>
            <w:r>
              <w:rPr>
                <w:rFonts w:ascii="DFKai-SB" w:eastAsia="DFKai-SB" w:hAnsi="DFKai-SB" w:hint="eastAsia"/>
              </w:rPr>
              <w:t>人。</w:t>
            </w:r>
            <w:r w:rsidRPr="00D808FD">
              <w:rPr>
                <w:rFonts w:ascii="DFKai-SB" w:eastAsia="DFKai-SB" w:hAnsi="DFKai-SB" w:hint="eastAsia"/>
              </w:rPr>
              <w:t>以組別分配坐位，推派組長一人</w:t>
            </w:r>
          </w:p>
          <w:p w14:paraId="0497D4B2" w14:textId="77777777" w:rsidR="0033760B" w:rsidRPr="00D808FD" w:rsidRDefault="004D6E55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呈現時間：</w:t>
            </w:r>
            <w:r w:rsidR="0033760B">
              <w:rPr>
                <w:rFonts w:ascii="DFKai-SB" w:eastAsia="DFKai-SB" w:hAnsi="DFKai-SB" w:hint="eastAsia"/>
              </w:rPr>
              <w:t>約</w:t>
            </w:r>
            <w:r>
              <w:rPr>
                <w:rFonts w:ascii="DFKai-SB" w:eastAsia="DFKai-SB" w:hAnsi="DFKai-SB"/>
              </w:rPr>
              <w:t>10</w:t>
            </w:r>
            <w:r w:rsidR="0033760B">
              <w:rPr>
                <w:rFonts w:ascii="DFKai-SB" w:eastAsia="DFKai-SB" w:hAnsi="DFKai-SB"/>
              </w:rPr>
              <w:t>0</w:t>
            </w:r>
            <w:r w:rsidR="0033760B" w:rsidRPr="00D808FD">
              <w:rPr>
                <w:rFonts w:ascii="DFKai-SB" w:eastAsia="DFKai-SB" w:hAnsi="DFKai-SB" w:hint="eastAsia"/>
              </w:rPr>
              <w:t>分鐘</w:t>
            </w:r>
          </w:p>
          <w:p w14:paraId="4FC76557" w14:textId="77777777" w:rsidR="0033760B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節目規劃</w:t>
            </w:r>
            <w:r w:rsidRPr="00D808FD">
              <w:rPr>
                <w:rFonts w:ascii="DFKai-SB" w:eastAsia="DFKai-SB" w:hAnsi="DFKai-SB" w:hint="eastAsia"/>
              </w:rPr>
              <w:t>：</w:t>
            </w:r>
          </w:p>
          <w:p w14:paraId="2F8788AF" w14:textId="77777777" w:rsidR="0033760B" w:rsidRPr="00245E23" w:rsidRDefault="0033760B" w:rsidP="0033760B">
            <w:pPr>
              <w:pStyle w:val="ac"/>
              <w:ind w:leftChars="600" w:left="1440"/>
              <w:rPr>
                <w:rFonts w:ascii="DFKai-SB" w:eastAsia="DFKai-SB" w:hAnsi="DFKai-SB"/>
              </w:rPr>
            </w:pPr>
            <w:r w:rsidRPr="00245E23">
              <w:rPr>
                <w:rFonts w:ascii="DFKai-SB" w:eastAsia="DFKai-SB" w:hAnsi="DFKai-SB" w:hint="eastAsia"/>
              </w:rPr>
              <w:t>期中考前後，實務表演組別需規劃期末發表之</w:t>
            </w:r>
            <w:r>
              <w:rPr>
                <w:rFonts w:ascii="DFKai-SB" w:eastAsia="DFKai-SB" w:hAnsi="DFKai-SB" w:hint="eastAsia"/>
              </w:rPr>
              <w:t>流程</w:t>
            </w:r>
            <w:r w:rsidRPr="00245E23">
              <w:rPr>
                <w:rFonts w:ascii="DFKai-SB" w:eastAsia="DFKai-SB" w:hAnsi="DFKai-SB" w:hint="eastAsia"/>
              </w:rPr>
              <w:t>，</w:t>
            </w:r>
            <w:r>
              <w:rPr>
                <w:rFonts w:ascii="DFKai-SB" w:eastAsia="DFKai-SB" w:hAnsi="DFKai-SB" w:hint="eastAsia"/>
              </w:rPr>
              <w:t>經由教師及助教指導調整後，製作節目冊並開始練習。</w:t>
            </w:r>
          </w:p>
          <w:p w14:paraId="7D935F63" w14:textId="77777777" w:rsidR="0033760B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節目</w:t>
            </w:r>
            <w:r w:rsidRPr="00D808FD">
              <w:rPr>
                <w:rFonts w:ascii="DFKai-SB" w:eastAsia="DFKai-SB" w:hAnsi="DFKai-SB" w:hint="eastAsia"/>
              </w:rPr>
              <w:t>內容：</w:t>
            </w:r>
          </w:p>
          <w:p w14:paraId="19BF538D" w14:textId="77777777" w:rsidR="0033760B" w:rsidRPr="00245E23" w:rsidRDefault="0033760B" w:rsidP="0033760B">
            <w:pPr>
              <w:pStyle w:val="ac"/>
              <w:ind w:leftChars="600" w:left="1440"/>
              <w:rPr>
                <w:rFonts w:ascii="DFKai-SB" w:eastAsia="DFKai-SB" w:hAnsi="DFKai-SB"/>
              </w:rPr>
            </w:pPr>
            <w:r w:rsidRPr="00245E23">
              <w:rPr>
                <w:rFonts w:ascii="DFKai-SB" w:eastAsia="DFKai-SB" w:hAnsi="DFKai-SB" w:hint="eastAsia"/>
              </w:rPr>
              <w:t>聲音與音樂</w:t>
            </w:r>
            <w:r>
              <w:rPr>
                <w:rFonts w:ascii="DFKai-SB" w:eastAsia="DFKai-SB" w:hAnsi="DFKai-SB" w:hint="eastAsia"/>
              </w:rPr>
              <w:t>相關</w:t>
            </w:r>
            <w:r w:rsidRPr="00245E23">
              <w:rPr>
                <w:rFonts w:ascii="DFKai-SB" w:eastAsia="DFKai-SB" w:hAnsi="DFKai-SB" w:hint="eastAsia"/>
              </w:rPr>
              <w:t>的主題。除了表演之外，</w:t>
            </w:r>
            <w:r>
              <w:rPr>
                <w:rFonts w:ascii="DFKai-SB" w:eastAsia="DFKai-SB" w:hAnsi="DFKai-SB" w:hint="eastAsia"/>
              </w:rPr>
              <w:t>需</w:t>
            </w:r>
            <w:r w:rsidRPr="00245E23">
              <w:rPr>
                <w:rFonts w:ascii="DFKai-SB" w:eastAsia="DFKai-SB" w:hAnsi="DFKai-SB" w:hint="eastAsia"/>
              </w:rPr>
              <w:t>展現團隊合作、</w:t>
            </w:r>
            <w:r>
              <w:rPr>
                <w:rFonts w:ascii="DFKai-SB" w:eastAsia="DFKai-SB" w:hAnsi="DFKai-SB" w:hint="eastAsia"/>
              </w:rPr>
              <w:t>流程規劃</w:t>
            </w:r>
            <w:r w:rsidRPr="00245E23">
              <w:rPr>
                <w:rFonts w:ascii="DFKai-SB" w:eastAsia="DFKai-SB" w:hAnsi="DFKai-SB" w:hint="eastAsia"/>
              </w:rPr>
              <w:t>，並發揮創意與專業素養</w:t>
            </w:r>
          </w:p>
          <w:p w14:paraId="5BF501FE" w14:textId="77777777" w:rsidR="0033760B" w:rsidRPr="00635712" w:rsidRDefault="0033760B" w:rsidP="0033760B">
            <w:pPr>
              <w:pStyle w:val="ac"/>
              <w:numPr>
                <w:ilvl w:val="0"/>
                <w:numId w:val="1"/>
              </w:numPr>
              <w:ind w:leftChars="400" w:left="1440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 xml:space="preserve">形式: </w:t>
            </w:r>
            <w:r>
              <w:rPr>
                <w:rFonts w:ascii="DFKai-SB" w:eastAsia="DFKai-SB" w:hAnsi="DFKai-SB" w:hint="eastAsia"/>
              </w:rPr>
              <w:t>個人或團體演出。需要完整節目內容節與主軸，得設節目主持人，並有正式節目手冊</w:t>
            </w:r>
          </w:p>
          <w:p w14:paraId="615A48D6" w14:textId="77777777" w:rsidR="0033760B" w:rsidRDefault="0033760B" w:rsidP="0033760B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lastRenderedPageBreak/>
              <w:t>C</w:t>
            </w:r>
            <w:r w:rsidRPr="00AF7BA1">
              <w:rPr>
                <w:rFonts w:ascii="DFKai-SB" w:eastAsia="DFKai-SB" w:hAnsi="DFKai-SB" w:hint="eastAsia"/>
                <w:b/>
              </w:rPr>
              <w:t xml:space="preserve">. </w:t>
            </w:r>
            <w:r>
              <w:rPr>
                <w:rFonts w:ascii="DFKai-SB" w:eastAsia="DFKai-SB" w:hAnsi="DFKai-SB" w:hint="eastAsia"/>
                <w:b/>
              </w:rPr>
              <w:t>分組作業</w:t>
            </w:r>
            <w:r w:rsidR="004D6E55">
              <w:rPr>
                <w:rFonts w:ascii="DFKai-SB" w:eastAsia="DFKai-SB" w:hAnsi="DFKai-SB" w:hint="eastAsia"/>
                <w:b/>
              </w:rPr>
              <w:t xml:space="preserve"> </w:t>
            </w:r>
            <w:r w:rsidR="00C5013E">
              <w:rPr>
                <w:rFonts w:ascii="DFKai-SB" w:eastAsia="DFKai-SB" w:hAnsi="DFKai-SB"/>
                <w:b/>
              </w:rPr>
              <w:t>3</w:t>
            </w:r>
            <w:r w:rsidR="004D6E55">
              <w:rPr>
                <w:rFonts w:ascii="DFKai-SB" w:eastAsia="DFKai-SB" w:hAnsi="DFKai-SB"/>
                <w:b/>
              </w:rPr>
              <w:t>0</w:t>
            </w:r>
            <w:r>
              <w:rPr>
                <w:rFonts w:ascii="DFKai-SB" w:eastAsia="DFKai-SB" w:hAnsi="DFKai-SB" w:hint="eastAsia"/>
                <w:b/>
              </w:rPr>
              <w:t>%</w:t>
            </w:r>
          </w:p>
          <w:p w14:paraId="5FA9123B" w14:textId="77777777" w:rsidR="0033760B" w:rsidRDefault="0033760B" w:rsidP="0033760B">
            <w:pPr>
              <w:ind w:leftChars="100" w:left="2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</w:t>
            </w:r>
            <w:r w:rsidR="00C5013E">
              <w:rPr>
                <w:rFonts w:ascii="DFKai-SB" w:eastAsia="DFKai-SB" w:hAnsi="DFKai-SB" w:hint="eastAsia"/>
              </w:rPr>
              <w:t>2</w:t>
            </w:r>
            <w:r w:rsidR="00C5013E">
              <w:rPr>
                <w:rFonts w:ascii="DFKai-SB" w:eastAsia="DFKai-SB" w:hAnsi="DFKai-SB"/>
              </w:rPr>
              <w:t>0</w:t>
            </w:r>
            <w:r w:rsidRPr="00043255">
              <w:rPr>
                <w:rFonts w:ascii="DFKai-SB" w:eastAsia="DFKai-SB" w:hAnsi="DFKai-SB"/>
              </w:rPr>
              <w:t xml:space="preserve">% </w:t>
            </w:r>
            <w:r w:rsidRPr="00043255">
              <w:rPr>
                <w:rFonts w:ascii="DFKai-SB" w:eastAsia="DFKai-SB" w:hAnsi="DFKai-SB" w:hint="eastAsia"/>
              </w:rPr>
              <w:t>分組相見歡</w:t>
            </w:r>
            <w:r>
              <w:rPr>
                <w:rFonts w:ascii="DFKai-SB" w:eastAsia="DFKai-SB" w:hAnsi="DFKai-SB" w:hint="eastAsia"/>
              </w:rPr>
              <w:t>影片</w:t>
            </w:r>
          </w:p>
          <w:p w14:paraId="742D4F20" w14:textId="77777777" w:rsidR="0033760B" w:rsidRDefault="0033760B" w:rsidP="0033760B">
            <w:pPr>
              <w:ind w:leftChars="100" w:left="2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</w:t>
            </w:r>
            <w:r w:rsidR="004D6E55">
              <w:rPr>
                <w:rFonts w:ascii="DFKai-SB" w:eastAsia="DFKai-SB" w:hAnsi="DFKai-SB"/>
              </w:rPr>
              <w:t>10</w:t>
            </w:r>
            <w:r w:rsidRPr="00043255">
              <w:rPr>
                <w:rFonts w:ascii="DFKai-SB" w:eastAsia="DFKai-SB" w:hAnsi="DFKai-SB" w:hint="eastAsia"/>
              </w:rPr>
              <w:t>%</w:t>
            </w:r>
            <w:r w:rsidRPr="00043255">
              <w:rPr>
                <w:rFonts w:ascii="DFKai-SB" w:eastAsia="DFKai-SB" w:hAnsi="DFKai-SB"/>
              </w:rPr>
              <w:t xml:space="preserve"> </w:t>
            </w:r>
            <w:r>
              <w:rPr>
                <w:rFonts w:ascii="DFKai-SB" w:eastAsia="DFKai-SB" w:hAnsi="DFKai-SB" w:hint="eastAsia"/>
              </w:rPr>
              <w:t>分組大剛</w:t>
            </w:r>
            <w:r>
              <w:rPr>
                <w:rFonts w:ascii="DFKai-SB" w:eastAsia="DFKai-SB" w:hAnsi="DFKai-SB"/>
              </w:rPr>
              <w:t>(</w:t>
            </w:r>
            <w:r>
              <w:rPr>
                <w:rFonts w:ascii="DFKai-SB" w:eastAsia="DFKai-SB" w:hAnsi="DFKai-SB" w:hint="eastAsia"/>
              </w:rPr>
              <w:t>報告組</w:t>
            </w:r>
            <w:r>
              <w:rPr>
                <w:rFonts w:ascii="DFKai-SB" w:eastAsia="DFKai-SB" w:hAnsi="DFKai-SB"/>
              </w:rPr>
              <w:t>)</w:t>
            </w:r>
            <w:r>
              <w:rPr>
                <w:rFonts w:ascii="DFKai-SB" w:eastAsia="DFKai-SB" w:hAnsi="DFKai-SB" w:hint="eastAsia"/>
              </w:rPr>
              <w:t>/節目規劃(表演組</w:t>
            </w:r>
            <w:r>
              <w:rPr>
                <w:rFonts w:ascii="DFKai-SB" w:eastAsia="DFKai-SB" w:hAnsi="DFKai-SB"/>
              </w:rPr>
              <w:t>)</w:t>
            </w:r>
          </w:p>
          <w:p w14:paraId="09417BD5" w14:textId="77777777" w:rsidR="0033760B" w:rsidRDefault="0033760B" w:rsidP="0033760B">
            <w:pPr>
              <w:ind w:leftChars="100" w:left="240"/>
              <w:rPr>
                <w:rFonts w:ascii="DFKai-SB" w:eastAsia="DFKai-SB" w:hAnsi="DFKai-SB"/>
              </w:rPr>
            </w:pPr>
          </w:p>
          <w:p w14:paraId="303861F0" w14:textId="77777777" w:rsidR="0033760B" w:rsidRDefault="0033760B" w:rsidP="0033760B">
            <w:pPr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  <w:b/>
              </w:rPr>
              <w:t>D</w:t>
            </w:r>
            <w:r>
              <w:rPr>
                <w:rFonts w:ascii="DFKai-SB" w:eastAsia="DFKai-SB" w:hAnsi="DFKai-SB"/>
                <w:b/>
              </w:rPr>
              <w:t>.</w:t>
            </w:r>
            <w:r>
              <w:rPr>
                <w:rFonts w:ascii="DFKai-SB" w:eastAsia="DFKai-SB" w:hAnsi="DFKai-SB" w:hint="eastAsia"/>
                <w:b/>
              </w:rPr>
              <w:t>分組討論</w:t>
            </w:r>
            <w:r w:rsidR="004D6E55">
              <w:rPr>
                <w:rFonts w:ascii="DFKai-SB" w:eastAsia="DFKai-SB" w:hAnsi="DFKai-SB"/>
                <w:b/>
              </w:rPr>
              <w:t>10</w:t>
            </w:r>
            <w:r w:rsidRPr="00DC3094">
              <w:rPr>
                <w:rFonts w:ascii="DFKai-SB" w:eastAsia="DFKai-SB" w:hAnsi="DFKai-SB" w:hint="eastAsia"/>
                <w:b/>
              </w:rPr>
              <w:t>%</w:t>
            </w:r>
            <w:r w:rsidRPr="00DC3094">
              <w:rPr>
                <w:rFonts w:ascii="DFKai-SB" w:eastAsia="DFKai-SB" w:hAnsi="DFKai-SB"/>
                <w:b/>
              </w:rPr>
              <w:t xml:space="preserve"> </w:t>
            </w:r>
            <w:r w:rsidRPr="00DC3094">
              <w:rPr>
                <w:rFonts w:ascii="DFKai-SB" w:eastAsia="DFKai-SB" w:hAnsi="DFKai-SB" w:hint="eastAsia"/>
              </w:rPr>
              <w:t>課末小組討論，</w:t>
            </w:r>
            <w:r>
              <w:rPr>
                <w:rFonts w:ascii="DFKai-SB" w:eastAsia="DFKai-SB" w:hAnsi="DFKai-SB" w:hint="eastAsia"/>
              </w:rPr>
              <w:t>助教</w:t>
            </w:r>
            <w:r w:rsidR="00D61CD3">
              <w:rPr>
                <w:rFonts w:ascii="DFKai-SB" w:eastAsia="DFKai-SB" w:hAnsi="DFKai-SB" w:hint="eastAsia"/>
              </w:rPr>
              <w:t>將</w:t>
            </w:r>
            <w:r>
              <w:rPr>
                <w:rFonts w:ascii="DFKai-SB" w:eastAsia="DFKai-SB" w:hAnsi="DFKai-SB" w:hint="eastAsia"/>
              </w:rPr>
              <w:t>協助討論並紀錄相關內容</w:t>
            </w:r>
          </w:p>
          <w:p w14:paraId="7E11F991" w14:textId="77777777" w:rsidR="0033760B" w:rsidRPr="006D15EE" w:rsidRDefault="0033760B" w:rsidP="0033760B">
            <w:pPr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                      </w:t>
            </w:r>
            <w:r w:rsidRPr="0069532E">
              <w:rPr>
                <w:rFonts w:ascii="DFKai-SB" w:eastAsia="DFKai-SB" w:hAnsi="DFKai-SB" w:hint="eastAsia"/>
                <w:b/>
              </w:rPr>
              <w:t xml:space="preserve">                                                                      </w:t>
            </w:r>
            <w:r>
              <w:rPr>
                <w:rFonts w:ascii="DFKai-SB" w:eastAsia="DFKai-SB" w:hAnsi="DFKai-SB" w:hint="eastAsia"/>
                <w:b/>
              </w:rPr>
              <w:t xml:space="preserve">                               E</w:t>
            </w:r>
            <w:r w:rsidR="00C5013E">
              <w:rPr>
                <w:rFonts w:ascii="DFKai-SB" w:eastAsia="DFKai-SB" w:hAnsi="DFKai-SB" w:hint="eastAsia"/>
                <w:b/>
              </w:rPr>
              <w:t>.</w:t>
            </w:r>
            <w:r w:rsidR="00D61CD3">
              <w:rPr>
                <w:rFonts w:ascii="DFKai-SB" w:eastAsia="DFKai-SB" w:hAnsi="DFKai-SB" w:hint="eastAsia"/>
                <w:b/>
              </w:rPr>
              <w:t>課堂舉手提問與回答</w:t>
            </w:r>
            <w:r w:rsidR="00C5013E">
              <w:rPr>
                <w:rFonts w:ascii="DFKai-SB" w:eastAsia="DFKai-SB" w:hAnsi="DFKai-SB" w:hint="eastAsia"/>
                <w:b/>
              </w:rPr>
              <w:t>1</w:t>
            </w:r>
            <w:r w:rsidRPr="0069532E">
              <w:rPr>
                <w:rFonts w:ascii="DFKai-SB" w:eastAsia="DFKai-SB" w:hAnsi="DFKai-SB" w:hint="eastAsia"/>
                <w:b/>
              </w:rPr>
              <w:t>0%</w:t>
            </w:r>
            <w:r w:rsidR="00D61CD3">
              <w:rPr>
                <w:rFonts w:ascii="DFKai-SB" w:eastAsia="DFKai-SB" w:hAnsi="DFKai-SB" w:hint="eastAsia"/>
                <w:b/>
              </w:rPr>
              <w:t xml:space="preserve"> </w:t>
            </w:r>
            <w:r w:rsidR="00D61CD3" w:rsidRPr="00D61CD3">
              <w:rPr>
                <w:rFonts w:ascii="DFKai-SB" w:eastAsia="DFKai-SB" w:hAnsi="DFKai-SB" w:hint="eastAsia"/>
              </w:rPr>
              <w:t>需主動於指定表單登記內容</w:t>
            </w:r>
          </w:p>
          <w:p w14:paraId="12A03786" w14:textId="77777777" w:rsidR="0033760B" w:rsidRDefault="0033760B" w:rsidP="0033760B">
            <w:pPr>
              <w:ind w:leftChars="100" w:left="240"/>
              <w:rPr>
                <w:rFonts w:ascii="DFKai-SB" w:eastAsia="DFKai-SB" w:hAnsi="DFKai-SB"/>
                <w:bCs/>
              </w:rPr>
            </w:pPr>
          </w:p>
          <w:p w14:paraId="277ECF4C" w14:textId="77777777" w:rsidR="0033760B" w:rsidRPr="00674AC6" w:rsidRDefault="0033760B" w:rsidP="0033760B">
            <w:pPr>
              <w:spacing w:line="0" w:lineRule="atLeast"/>
              <w:rPr>
                <w:rFonts w:eastAsia="DFKai-SB"/>
              </w:rPr>
            </w:pPr>
          </w:p>
        </w:tc>
      </w:tr>
      <w:tr w:rsidR="0033760B" w14:paraId="2CB1100C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5192" w14:textId="77777777" w:rsidR="0033760B" w:rsidRDefault="0033760B" w:rsidP="0033760B">
            <w:pPr>
              <w:jc w:val="center"/>
            </w:pPr>
            <w:r>
              <w:lastRenderedPageBreak/>
              <w:t>與聯合國永續發展</w:t>
            </w:r>
            <w:r>
              <w:br/>
            </w:r>
            <w:r>
              <w:t>目標</w:t>
            </w:r>
            <w:r>
              <w:t>(SDGs)</w:t>
            </w:r>
            <w:r>
              <w:t>及</w:t>
            </w:r>
            <w:r>
              <w:br/>
            </w:r>
            <w:r>
              <w:t>細項之對應</w:t>
            </w:r>
          </w:p>
          <w:p w14:paraId="74610C3A" w14:textId="77777777" w:rsidR="0033760B" w:rsidRDefault="0033760B" w:rsidP="0033760B"/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0422" w14:textId="77777777" w:rsidR="0033760B" w:rsidRDefault="0033760B" w:rsidP="0033760B">
            <w:pPr>
              <w:rPr>
                <w:rFonts w:ascii="DFKai-SB" w:eastAsia="DFKai-SB" w:hAnsi="DFKai-SB" w:cs="DFKai-SB"/>
              </w:rPr>
            </w:pPr>
          </w:p>
          <w:p w14:paraId="22EE57F5" w14:textId="77777777" w:rsidR="0033760B" w:rsidRPr="0033760B" w:rsidRDefault="0033760B" w:rsidP="0033760B">
            <w:pPr>
              <w:rPr>
                <w:rFonts w:eastAsia="DFKai-SB"/>
              </w:rPr>
            </w:pPr>
            <w:r w:rsidRPr="002E043C">
              <w:rPr>
                <w:rFonts w:ascii="DFKai-SB" w:eastAsia="DFKai-SB" w:hAnsi="DFKai-SB" w:cs="Microsoft JhengHei" w:hint="eastAsia"/>
              </w:rPr>
              <w:t>目標</w:t>
            </w:r>
            <w:r w:rsidRPr="002E043C">
              <w:rPr>
                <w:rFonts w:ascii="DFKai-SB" w:eastAsia="DFKai-SB" w:hAnsi="DFKai-SB" w:cs="Microsoft JhengHei"/>
              </w:rPr>
              <w:t>:</w:t>
            </w:r>
            <w:r w:rsidRPr="002E043C">
              <w:rPr>
                <w:rFonts w:ascii="DFKai-SB" w:eastAsia="DFKai-SB" w:hAnsi="DFKai-SB" w:cs="Microsoft JhengHei"/>
                <w:u w:val="single"/>
              </w:rPr>
              <w:t xml:space="preserve"> </w:t>
            </w:r>
            <w:r>
              <w:rPr>
                <w:rFonts w:ascii="DFKai-SB" w:eastAsia="DFKai-SB" w:hAnsi="DFKai-SB" w:cs="Microsoft JhengHei"/>
                <w:u w:val="single"/>
              </w:rPr>
              <w:t>4</w:t>
            </w:r>
            <w:r>
              <w:rPr>
                <w:rFonts w:ascii="DFKai-SB" w:eastAsia="DFKai-SB" w:hAnsi="DFKai-SB" w:cs="Microsoft JhengHei" w:hint="eastAsia"/>
                <w:u w:val="single"/>
              </w:rPr>
              <w:t xml:space="preserve"> </w:t>
            </w:r>
            <w:r w:rsidRPr="002E043C">
              <w:rPr>
                <w:rFonts w:ascii="DFKai-SB" w:eastAsia="DFKai-SB" w:hAnsi="DFKai-SB" w:cs="Microsoft JhengHei"/>
                <w:u w:val="single"/>
              </w:rPr>
              <w:t xml:space="preserve">  </w:t>
            </w:r>
            <w:r>
              <w:rPr>
                <w:rFonts w:eastAsia="DFKai-SB" w:hint="eastAsia"/>
              </w:rPr>
              <w:t>細項：</w:t>
            </w:r>
            <w:r>
              <w:rPr>
                <w:rFonts w:eastAsia="DFKai-SB"/>
              </w:rPr>
              <w:t>4.3  4.5  4.7</w:t>
            </w:r>
          </w:p>
        </w:tc>
      </w:tr>
      <w:tr w:rsidR="0033760B" w14:paraId="7639C46B" w14:textId="77777777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5F1F" w14:textId="77777777" w:rsidR="0033760B" w:rsidRDefault="0033760B" w:rsidP="0033760B">
            <w:pPr>
              <w:jc w:val="center"/>
            </w:pPr>
            <w:r>
              <w:rPr>
                <w:rFonts w:ascii="DFKai-SB" w:eastAsia="DFKai-SB" w:hAnsi="DFKai-SB" w:cs="DFKai-SB"/>
                <w:color w:val="000000"/>
              </w:rPr>
              <w:t>核心能力指標設定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FC08" w14:textId="77777777" w:rsidR="0033760B" w:rsidRDefault="0033760B" w:rsidP="00337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Style w:val="aa"/>
              <w:tblW w:w="826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7"/>
              <w:gridCol w:w="4140"/>
              <w:gridCol w:w="1274"/>
            </w:tblGrid>
            <w:tr w:rsidR="0033760B" w14:paraId="0C32FA2B" w14:textId="77777777">
              <w:tc>
                <w:tcPr>
                  <w:tcW w:w="2847" w:type="dxa"/>
                  <w:vAlign w:val="center"/>
                </w:tcPr>
                <w:p w14:paraId="1B539B98" w14:textId="77777777" w:rsidR="0033760B" w:rsidRDefault="0033760B" w:rsidP="0033760B">
                  <w:pPr>
                    <w:widowControl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通識課程</w:t>
                  </w:r>
                </w:p>
                <w:p w14:paraId="7184E424" w14:textId="77777777" w:rsidR="0033760B" w:rsidRDefault="0033760B" w:rsidP="0033760B">
                  <w:pPr>
                    <w:widowControl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核心能力指標</w:t>
                  </w:r>
                </w:p>
                <w:p w14:paraId="123135B0" w14:textId="77777777" w:rsidR="0033760B" w:rsidRDefault="0033760B" w:rsidP="0033760B">
                  <w:pPr>
                    <w:widowControl/>
                    <w:jc w:val="center"/>
                    <w:rPr>
                      <w:color w:val="000000"/>
                    </w:rPr>
                  </w:pPr>
                  <w:r>
                    <w:rPr>
                      <w:rFonts w:ascii="DFKai-SB" w:eastAsia="DFKai-SB" w:hAnsi="DFKai-SB" w:cs="DFKai-SB"/>
                      <w:color w:val="000000"/>
                    </w:rPr>
                    <w:t>(請勾選主要的</w:t>
                  </w:r>
                  <w:r>
                    <w:t>3-5</w:t>
                  </w:r>
                  <w:r>
                    <w:rPr>
                      <w:rFonts w:ascii="DFKai-SB" w:eastAsia="DFKai-SB" w:hAnsi="DFKai-SB" w:cs="DFKai-SB"/>
                    </w:rPr>
                    <w:t>項)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E5571D" w14:textId="77777777" w:rsidR="0033760B" w:rsidRDefault="0033760B" w:rsidP="0033760B">
                  <w:pPr>
                    <w:widowControl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6D4BB385" w14:textId="77777777" w:rsidR="0033760B" w:rsidRDefault="0033760B" w:rsidP="0033760B">
                  <w:pPr>
                    <w:widowControl/>
                    <w:jc w:val="center"/>
                    <w:rPr>
                      <w:rFonts w:ascii="DFKai-SB" w:eastAsia="DFKai-SB" w:hAnsi="DFKai-SB" w:cs="DFKai-SB"/>
                      <w:color w:val="000000"/>
                    </w:rPr>
                  </w:pPr>
                  <w:r>
                    <w:rPr>
                      <w:rFonts w:ascii="DFKai-SB" w:eastAsia="DFKai-SB" w:hAnsi="DFKai-SB" w:cs="DFKai-SB"/>
                      <w:color w:val="000000"/>
                    </w:rPr>
                    <w:t>課程能培養學生此項核心能力者請打</w:t>
                  </w:r>
                  <w:r w:rsidR="00694429" w:rsidRPr="00694429">
                    <w:rPr>
                      <w:rFonts w:asciiTheme="minorEastAsia" w:hAnsiTheme="minorEastAsia" w:cs="Wingdings" w:hint="eastAsia"/>
                      <w:b/>
                      <w:color w:val="000000"/>
                      <w:sz w:val="40"/>
                      <w:szCs w:val="40"/>
                    </w:rPr>
                    <w:t>*</w:t>
                  </w:r>
                  <w:r w:rsidRPr="00694429">
                    <w:rPr>
                      <w:rFonts w:ascii="DFKai-SB" w:eastAsia="DFKai-SB" w:hAnsi="DFKai-SB" w:cs="DFKai-SB"/>
                      <w:b/>
                      <w:color w:val="000000"/>
                      <w:sz w:val="40"/>
                      <w:szCs w:val="40"/>
                    </w:rPr>
                    <w:t xml:space="preserve"> </w:t>
                  </w:r>
                </w:p>
              </w:tc>
            </w:tr>
            <w:tr w:rsidR="0033760B" w14:paraId="2017BC5D" w14:textId="77777777">
              <w:tc>
                <w:tcPr>
                  <w:tcW w:w="2847" w:type="dxa"/>
                  <w:vAlign w:val="center"/>
                </w:tcPr>
                <w:p w14:paraId="1AB3F90C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(1)</w:t>
                  </w:r>
                  <w:r>
                    <w:rPr>
                      <w:color w:val="00000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05660865" w14:textId="77777777" w:rsidR="0033760B" w:rsidRDefault="0033760B" w:rsidP="0033760B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  <w:r>
                    <w:rPr>
                      <w:rFonts w:ascii="PMingLiU" w:eastAsia="PMingLiU" w:hAnsi="PMingLiU" w:cs="PMingLiU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65CC5A9" w14:textId="77777777" w:rsidR="0033760B" w:rsidRPr="00694429" w:rsidRDefault="00694429" w:rsidP="0033760B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 xml:space="preserve"> </w:t>
                  </w:r>
                  <w:r w:rsidR="00E353F0" w:rsidRPr="00694429">
                    <w:rPr>
                      <w:rFonts w:asciiTheme="minorEastAsia" w:hAnsiTheme="minorEastAsia" w:cs="Wingdings" w:hint="eastAsia"/>
                      <w:b/>
                      <w:color w:val="000000"/>
                      <w:sz w:val="40"/>
                      <w:szCs w:val="40"/>
                    </w:rPr>
                    <w:t>*</w:t>
                  </w:r>
                </w:p>
              </w:tc>
            </w:tr>
            <w:tr w:rsidR="0033760B" w14:paraId="410BB975" w14:textId="77777777">
              <w:tc>
                <w:tcPr>
                  <w:tcW w:w="2847" w:type="dxa"/>
                  <w:vAlign w:val="center"/>
                </w:tcPr>
                <w:p w14:paraId="49A1F8B4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(2)</w:t>
                  </w:r>
                  <w:r>
                    <w:rPr>
                      <w:color w:val="00000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5CEDEB7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4C42FDB4" w14:textId="77777777" w:rsidR="0033760B" w:rsidRDefault="0033760B" w:rsidP="0033760B">
                  <w:pPr>
                    <w:widowControl/>
                    <w:rPr>
                      <w:color w:val="000000"/>
                    </w:rPr>
                  </w:pPr>
                </w:p>
              </w:tc>
            </w:tr>
            <w:tr w:rsidR="0033760B" w14:paraId="2B459737" w14:textId="77777777">
              <w:tc>
                <w:tcPr>
                  <w:tcW w:w="2847" w:type="dxa"/>
                  <w:vAlign w:val="center"/>
                </w:tcPr>
                <w:p w14:paraId="79D699E3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(3)</w:t>
                  </w:r>
                  <w:r>
                    <w:rPr>
                      <w:color w:val="00000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DA983F" w14:textId="77777777" w:rsidR="0033760B" w:rsidRDefault="0033760B" w:rsidP="0033760B">
                  <w:pPr>
                    <w:widowControl/>
                    <w:ind w:right="14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50F6940" w14:textId="77777777" w:rsidR="0033760B" w:rsidRDefault="0033760B" w:rsidP="0033760B">
                  <w:pPr>
                    <w:widowControl/>
                    <w:ind w:right="147"/>
                    <w:rPr>
                      <w:color w:val="000000"/>
                    </w:rPr>
                  </w:pPr>
                </w:p>
              </w:tc>
            </w:tr>
            <w:tr w:rsidR="0033760B" w14:paraId="4D53B702" w14:textId="77777777">
              <w:tc>
                <w:tcPr>
                  <w:tcW w:w="2847" w:type="dxa"/>
                  <w:vAlign w:val="center"/>
                </w:tcPr>
                <w:p w14:paraId="27C6E017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(4)</w:t>
                  </w:r>
                  <w:r>
                    <w:rPr>
                      <w:color w:val="00000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8F944C" w14:textId="77777777" w:rsidR="0033760B" w:rsidRDefault="0033760B" w:rsidP="0033760B">
                  <w:pPr>
                    <w:widowControl/>
                    <w:ind w:right="15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638D518" w14:textId="77777777" w:rsidR="0033760B" w:rsidRDefault="0033760B" w:rsidP="0033760B">
                  <w:pPr>
                    <w:widowControl/>
                    <w:ind w:right="150"/>
                    <w:rPr>
                      <w:color w:val="000000"/>
                    </w:rPr>
                  </w:pPr>
                </w:p>
              </w:tc>
            </w:tr>
            <w:tr w:rsidR="0033760B" w14:paraId="3FE207EF" w14:textId="77777777">
              <w:tc>
                <w:tcPr>
                  <w:tcW w:w="2847" w:type="dxa"/>
                  <w:vAlign w:val="center"/>
                </w:tcPr>
                <w:p w14:paraId="1FA0B7E6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(5)</w:t>
                  </w:r>
                  <w:r>
                    <w:rPr>
                      <w:color w:val="00000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73BBA2CE" w14:textId="77777777" w:rsidR="0033760B" w:rsidRDefault="0033760B" w:rsidP="0033760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0061B825" w14:textId="77777777" w:rsidR="0033760B" w:rsidRDefault="0033760B" w:rsidP="0033760B">
                  <w:pPr>
                    <w:rPr>
                      <w:color w:val="000000"/>
                    </w:rPr>
                  </w:pPr>
                </w:p>
              </w:tc>
            </w:tr>
            <w:tr w:rsidR="0033760B" w14:paraId="2128BAC4" w14:textId="77777777">
              <w:tc>
                <w:tcPr>
                  <w:tcW w:w="2847" w:type="dxa"/>
                  <w:vAlign w:val="center"/>
                </w:tcPr>
                <w:p w14:paraId="5D5720E8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(6)</w:t>
                  </w:r>
                  <w:r>
                    <w:rPr>
                      <w:color w:val="00000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2965EA3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0DB984CF" w14:textId="77777777" w:rsidR="0033760B" w:rsidRDefault="00694429" w:rsidP="0033760B">
                  <w:pPr>
                    <w:widowControl/>
                    <w:rPr>
                      <w:color w:val="000000"/>
                    </w:rPr>
                  </w:pPr>
                  <w:r w:rsidRPr="00694429">
                    <w:rPr>
                      <w:rFonts w:asciiTheme="minorEastAsia" w:hAnsiTheme="minorEastAsia" w:cs="Wingdings" w:hint="eastAsia"/>
                      <w:b/>
                      <w:color w:val="000000"/>
                      <w:sz w:val="40"/>
                      <w:szCs w:val="40"/>
                    </w:rPr>
                    <w:t>*</w:t>
                  </w:r>
                </w:p>
              </w:tc>
            </w:tr>
            <w:tr w:rsidR="0033760B" w14:paraId="12410C4F" w14:textId="77777777">
              <w:tc>
                <w:tcPr>
                  <w:tcW w:w="2847" w:type="dxa"/>
                  <w:vAlign w:val="center"/>
                </w:tcPr>
                <w:p w14:paraId="3291A235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(7)</w:t>
                  </w:r>
                  <w:r>
                    <w:rPr>
                      <w:color w:val="00000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18089D27" w14:textId="77777777" w:rsidR="0033760B" w:rsidRDefault="0033760B" w:rsidP="0033760B">
                  <w:pPr>
                    <w:widowControl/>
                    <w:ind w:right="14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能夠了解國際的情勢與脈動，具備廣博的世界觀，或能尊重或包容不同文化間的差異。</w:t>
                  </w:r>
                </w:p>
              </w:tc>
              <w:tc>
                <w:tcPr>
                  <w:tcW w:w="1274" w:type="dxa"/>
                </w:tcPr>
                <w:p w14:paraId="1D81A91A" w14:textId="77777777" w:rsidR="0033760B" w:rsidRDefault="00694429" w:rsidP="0033760B">
                  <w:pPr>
                    <w:widowControl/>
                    <w:ind w:right="147"/>
                    <w:rPr>
                      <w:color w:val="000000"/>
                    </w:rPr>
                  </w:pPr>
                  <w:r w:rsidRPr="00694429">
                    <w:rPr>
                      <w:rFonts w:asciiTheme="minorEastAsia" w:hAnsiTheme="minorEastAsia" w:cs="Wingdings" w:hint="eastAsia"/>
                      <w:b/>
                      <w:color w:val="000000"/>
                      <w:sz w:val="40"/>
                      <w:szCs w:val="40"/>
                    </w:rPr>
                    <w:t>*</w:t>
                  </w:r>
                </w:p>
              </w:tc>
            </w:tr>
            <w:tr w:rsidR="0033760B" w14:paraId="79AF1737" w14:textId="77777777">
              <w:tc>
                <w:tcPr>
                  <w:tcW w:w="2847" w:type="dxa"/>
                  <w:vAlign w:val="center"/>
                </w:tcPr>
                <w:p w14:paraId="6481FF93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(8)</w:t>
                  </w:r>
                  <w:r>
                    <w:rPr>
                      <w:color w:val="00000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6A36922D" w14:textId="77777777" w:rsidR="0033760B" w:rsidRDefault="0033760B" w:rsidP="0033760B">
                  <w:pPr>
                    <w:widowControl/>
                    <w:ind w:right="14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A92B824" w14:textId="77777777" w:rsidR="0033760B" w:rsidRDefault="0066283D" w:rsidP="0033760B">
                  <w:pPr>
                    <w:widowControl/>
                    <w:ind w:right="147"/>
                    <w:rPr>
                      <w:color w:val="000000"/>
                    </w:rPr>
                  </w:pPr>
                  <w:r w:rsidRPr="00694429">
                    <w:rPr>
                      <w:rFonts w:asciiTheme="minorEastAsia" w:hAnsiTheme="minorEastAsia" w:cs="Wingdings" w:hint="eastAsia"/>
                      <w:b/>
                      <w:color w:val="000000"/>
                      <w:sz w:val="40"/>
                      <w:szCs w:val="40"/>
                    </w:rPr>
                    <w:t>*</w:t>
                  </w:r>
                </w:p>
              </w:tc>
            </w:tr>
            <w:tr w:rsidR="0033760B" w14:paraId="3C6EC2D0" w14:textId="77777777">
              <w:tc>
                <w:tcPr>
                  <w:tcW w:w="2847" w:type="dxa"/>
                  <w:vAlign w:val="center"/>
                </w:tcPr>
                <w:p w14:paraId="4D1A8686" w14:textId="77777777" w:rsidR="0033760B" w:rsidRDefault="0033760B" w:rsidP="0033760B">
                  <w:pPr>
                    <w:widowControl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(9)</w:t>
                  </w:r>
                  <w:r>
                    <w:rPr>
                      <w:color w:val="00000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DA7B21A" w14:textId="77777777" w:rsidR="0033760B" w:rsidRDefault="0033760B" w:rsidP="0033760B">
                  <w:pPr>
                    <w:widowControl/>
                    <w:ind w:firstLine="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756846BD" w14:textId="77777777" w:rsidR="0033760B" w:rsidRDefault="0066283D" w:rsidP="0033760B">
                  <w:pPr>
                    <w:widowControl/>
                    <w:ind w:firstLine="1"/>
                    <w:rPr>
                      <w:color w:val="000000"/>
                    </w:rPr>
                  </w:pPr>
                  <w:r w:rsidRPr="00694429">
                    <w:rPr>
                      <w:rFonts w:asciiTheme="minorEastAsia" w:hAnsiTheme="minorEastAsia" w:cs="Wingdings" w:hint="eastAsia"/>
                      <w:b/>
                      <w:color w:val="000000"/>
                      <w:sz w:val="40"/>
                      <w:szCs w:val="40"/>
                    </w:rPr>
                    <w:t>*</w:t>
                  </w:r>
                </w:p>
              </w:tc>
            </w:tr>
          </w:tbl>
          <w:p w14:paraId="00346CAC" w14:textId="77777777" w:rsidR="0033760B" w:rsidRDefault="0033760B" w:rsidP="0033760B">
            <w:pPr>
              <w:spacing w:before="120"/>
              <w:ind w:left="674" w:hanging="674"/>
              <w:rPr>
                <w:rFonts w:ascii="DFKai-SB" w:eastAsia="DFKai-SB" w:hAnsi="DFKai-SB" w:cs="DFKai-SB"/>
                <w:color w:val="000000"/>
              </w:rPr>
            </w:pPr>
          </w:p>
        </w:tc>
      </w:tr>
      <w:tr w:rsidR="0033760B" w14:paraId="3C538FAA" w14:textId="77777777">
        <w:trPr>
          <w:trHeight w:val="31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3715" w14:textId="77777777" w:rsidR="0033760B" w:rsidRDefault="0033760B" w:rsidP="0033760B">
            <w:pPr>
              <w:ind w:right="-14"/>
            </w:pPr>
            <w:r>
              <w:lastRenderedPageBreak/>
              <w:t xml:space="preserve">  </w:t>
            </w:r>
            <w:r>
              <w:t>授課教師資料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EC61" w14:textId="77777777" w:rsidR="00DD6045" w:rsidRDefault="0033760B" w:rsidP="0033760B">
            <w:r>
              <w:t>姓</w:t>
            </w:r>
            <w:r w:rsidR="00DD6045">
              <w:rPr>
                <w:rFonts w:hint="eastAsia"/>
              </w:rPr>
              <w:t xml:space="preserve">        </w:t>
            </w:r>
            <w:r>
              <w:t>名：</w:t>
            </w:r>
            <w:r>
              <w:rPr>
                <w:rFonts w:hint="eastAsia"/>
              </w:rPr>
              <w:t>黃富琴</w:t>
            </w:r>
            <w:r w:rsidR="00DD6045">
              <w:rPr>
                <w:rFonts w:hint="eastAsia"/>
              </w:rPr>
              <w:t xml:space="preserve">    </w:t>
            </w:r>
            <w:r>
              <w:tab/>
            </w:r>
          </w:p>
          <w:p w14:paraId="3BEB3794" w14:textId="77777777" w:rsidR="00DD6045" w:rsidRDefault="0033760B" w:rsidP="0033760B">
            <w:r>
              <w:t>服務單位：</w:t>
            </w:r>
            <w:r>
              <w:rPr>
                <w:rFonts w:hint="eastAsia"/>
              </w:rPr>
              <w:t>國立中正大學通識中心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 xml:space="preserve">           </w:t>
            </w:r>
          </w:p>
          <w:p w14:paraId="49C009CC" w14:textId="77777777" w:rsidR="0033760B" w:rsidRDefault="0033760B" w:rsidP="0033760B">
            <w:r>
              <w:t>職</w:t>
            </w:r>
            <w:r>
              <w:rPr>
                <w:rFonts w:hint="eastAsia"/>
              </w:rPr>
              <w:t xml:space="preserve">        </w:t>
            </w:r>
            <w:r>
              <w:t>稱：</w:t>
            </w:r>
            <w:r>
              <w:rPr>
                <w:rFonts w:hint="eastAsia"/>
              </w:rPr>
              <w:t>兼任講師</w:t>
            </w:r>
          </w:p>
          <w:p w14:paraId="6744B990" w14:textId="77777777" w:rsidR="0033760B" w:rsidRDefault="0033760B" w:rsidP="0033760B"/>
          <w:p w14:paraId="528FBD13" w14:textId="77777777" w:rsidR="0033760B" w:rsidRDefault="0033760B" w:rsidP="0033760B">
            <w:r>
              <w:t>學</w:t>
            </w:r>
            <w:r w:rsidR="0066283D">
              <w:rPr>
                <w:rFonts w:hint="eastAsia"/>
              </w:rPr>
              <w:t xml:space="preserve"> </w:t>
            </w:r>
            <w:r w:rsidR="00827847">
              <w:rPr>
                <w:rFonts w:hint="eastAsia"/>
              </w:rPr>
              <w:t xml:space="preserve"> </w:t>
            </w:r>
            <w:r>
              <w:t>經</w:t>
            </w:r>
            <w:r w:rsidR="0066283D">
              <w:rPr>
                <w:rFonts w:hint="eastAsia"/>
              </w:rPr>
              <w:t xml:space="preserve">  </w:t>
            </w:r>
            <w:r>
              <w:t>歷：</w:t>
            </w:r>
            <w:r>
              <w:rPr>
                <w:rFonts w:hint="eastAsia"/>
              </w:rPr>
              <w:t>美國俄亥俄州立大學鋼琴演奏碩士</w:t>
            </w:r>
            <w:r w:rsidR="00694429">
              <w:rPr>
                <w:rFonts w:hint="eastAsia"/>
              </w:rPr>
              <w:t xml:space="preserve"> ( Ma</w:t>
            </w:r>
            <w:r w:rsidR="00694429">
              <w:t>ster of Music)</w:t>
            </w:r>
            <w:r>
              <w:br/>
            </w:r>
            <w:r>
              <w:rPr>
                <w:rFonts w:hint="eastAsia"/>
              </w:rPr>
              <w:t xml:space="preserve">               </w:t>
            </w:r>
            <w:r w:rsidR="00827847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國立中正大學及雲林科技大學通識中心、嘉義大學音樂系兼任講師</w:t>
            </w:r>
            <w:r>
              <w:br/>
            </w:r>
            <w:r>
              <w:rPr>
                <w:rFonts w:hint="eastAsia"/>
              </w:rPr>
              <w:t xml:space="preserve">                </w:t>
            </w:r>
            <w:r w:rsidR="00827847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鄉音室內樂團音樂總監、鋼琴演奏與樂團指揮</w:t>
            </w:r>
            <w:r w:rsidR="00694429">
              <w:br/>
            </w:r>
            <w:r w:rsidR="00694429">
              <w:rPr>
                <w:rFonts w:hint="eastAsia"/>
              </w:rPr>
              <w:t xml:space="preserve">                </w:t>
            </w:r>
            <w:r w:rsidR="00827847">
              <w:rPr>
                <w:rFonts w:hint="eastAsia"/>
              </w:rPr>
              <w:t xml:space="preserve">    </w:t>
            </w:r>
            <w:r w:rsidR="0066283D">
              <w:rPr>
                <w:rFonts w:hint="eastAsia"/>
              </w:rPr>
              <w:t>雲林愛樂室內合唱團女高音及鋼琴合作</w:t>
            </w:r>
            <w:r>
              <w:br/>
            </w: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 w:rsidR="00827847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美國音樂榮譽協會</w:t>
            </w:r>
            <w:r>
              <w:rPr>
                <w:rFonts w:hint="eastAsia"/>
              </w:rPr>
              <w:t>Pi</w:t>
            </w:r>
            <w:r>
              <w:t xml:space="preserve"> Kappa Lambda</w:t>
            </w:r>
            <w:r w:rsidR="0066283D">
              <w:rPr>
                <w:rFonts w:hint="eastAsia"/>
              </w:rPr>
              <w:t>終身</w:t>
            </w:r>
            <w:r>
              <w:rPr>
                <w:rFonts w:hint="eastAsia"/>
              </w:rPr>
              <w:t>會員</w:t>
            </w:r>
            <w:r>
              <w:br/>
            </w:r>
            <w:r>
              <w:rPr>
                <w:rFonts w:hint="eastAsia"/>
              </w:rPr>
              <w:t xml:space="preserve">                </w:t>
            </w:r>
            <w:r w:rsidR="00827847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俄亥俄州立大學旋韻合唱團指揮、雲科大合唱團指導老師</w:t>
            </w:r>
            <w:r>
              <w:br/>
            </w:r>
            <w:r>
              <w:rPr>
                <w:rFonts w:hint="eastAsia"/>
              </w:rPr>
              <w:t xml:space="preserve">             </w:t>
            </w:r>
          </w:p>
          <w:p w14:paraId="6F557417" w14:textId="77777777" w:rsidR="0033760B" w:rsidRDefault="0033760B" w:rsidP="0033760B">
            <w:r>
              <w:t>專業領域：</w:t>
            </w:r>
            <w:r>
              <w:rPr>
                <w:rFonts w:hint="eastAsia"/>
              </w:rPr>
              <w:t>音樂教學、鋼琴獨奏與室內樂</w:t>
            </w:r>
            <w:r w:rsidR="00694429">
              <w:rPr>
                <w:rFonts w:hint="eastAsia"/>
              </w:rPr>
              <w:t>演奏</w:t>
            </w:r>
            <w:r>
              <w:rPr>
                <w:rFonts w:hint="eastAsia"/>
              </w:rPr>
              <w:t>、合唱及樂團指揮</w:t>
            </w:r>
          </w:p>
        </w:tc>
      </w:tr>
      <w:tr w:rsidR="0033760B" w14:paraId="5C257BC7" w14:textId="77777777">
        <w:trPr>
          <w:trHeight w:val="42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4997" w14:textId="77777777" w:rsidR="0033760B" w:rsidRDefault="0033760B" w:rsidP="0033760B">
            <w:pPr>
              <w:jc w:val="center"/>
            </w:pPr>
            <w:r>
              <w:t>備</w:t>
            </w:r>
            <w:r>
              <w:t xml:space="preserve">          </w:t>
            </w:r>
            <w:r>
              <w:t>註</w:t>
            </w:r>
          </w:p>
        </w:tc>
        <w:tc>
          <w:tcPr>
            <w:tcW w:w="8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2814" w14:textId="77777777" w:rsidR="0033760B" w:rsidRDefault="0033760B" w:rsidP="0033760B"/>
        </w:tc>
      </w:tr>
    </w:tbl>
    <w:p w14:paraId="250A6C71" w14:textId="77777777" w:rsidR="00393EF4" w:rsidRDefault="00393EF4"/>
    <w:sectPr w:rsidR="00393EF4" w:rsidSect="006674BC">
      <w:headerReference w:type="first" r:id="rId17"/>
      <w:pgSz w:w="11906" w:h="16838"/>
      <w:pgMar w:top="284" w:right="1134" w:bottom="567" w:left="1134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F23F" w14:textId="77777777" w:rsidR="008B7561" w:rsidRDefault="008B7561">
      <w:r>
        <w:separator/>
      </w:r>
    </w:p>
  </w:endnote>
  <w:endnote w:type="continuationSeparator" w:id="0">
    <w:p w14:paraId="540E2E6E" w14:textId="77777777" w:rsidR="008B7561" w:rsidRDefault="008B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5B9B2" w14:textId="77777777" w:rsidR="008B7561" w:rsidRDefault="008B7561">
      <w:r>
        <w:separator/>
      </w:r>
    </w:p>
  </w:footnote>
  <w:footnote w:type="continuationSeparator" w:id="0">
    <w:p w14:paraId="2A41AADF" w14:textId="77777777" w:rsidR="008B7561" w:rsidRDefault="008B7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C150" w14:textId="77777777" w:rsidR="00393EF4" w:rsidRDefault="00984B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DFKai-SB" w:eastAsia="DFKai-SB" w:hAnsi="DFKai-SB" w:cs="DFKai-SB"/>
        <w:color w:val="000000"/>
        <w:sz w:val="20"/>
        <w:szCs w:val="20"/>
      </w:rPr>
    </w:pPr>
    <w:r>
      <w:rPr>
        <w:rFonts w:ascii="DFKai-SB" w:eastAsia="DFKai-SB" w:hAnsi="DFKai-SB" w:cs="DFKai-SB"/>
        <w:color w:val="000000"/>
        <w:sz w:val="20"/>
        <w:szCs w:val="20"/>
      </w:rPr>
      <w:t>110年2月24日通識教育中心會議修訂</w:t>
    </w:r>
  </w:p>
  <w:p w14:paraId="5575F21A" w14:textId="77777777" w:rsidR="00393EF4" w:rsidRDefault="00393E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A2301"/>
    <w:multiLevelType w:val="hybridMultilevel"/>
    <w:tmpl w:val="13342292"/>
    <w:lvl w:ilvl="0" w:tplc="72AA6FA8">
      <w:start w:val="1"/>
      <w:numFmt w:val="decimal"/>
      <w:lvlText w:val="%1."/>
      <w:lvlJc w:val="left"/>
      <w:pPr>
        <w:ind w:left="360" w:hanging="360"/>
      </w:pPr>
      <w:rPr>
        <w:rFonts w:ascii="Calibri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0C7924"/>
    <w:multiLevelType w:val="hybridMultilevel"/>
    <w:tmpl w:val="24EA6E82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6FC354C2"/>
    <w:multiLevelType w:val="hybridMultilevel"/>
    <w:tmpl w:val="C40C8690"/>
    <w:lvl w:ilvl="0" w:tplc="05D058FE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79025541">
    <w:abstractNumId w:val="1"/>
  </w:num>
  <w:num w:numId="2" w16cid:durableId="799492108">
    <w:abstractNumId w:val="2"/>
  </w:num>
  <w:num w:numId="3" w16cid:durableId="160795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EF4"/>
    <w:rsid w:val="00052568"/>
    <w:rsid w:val="000C42D7"/>
    <w:rsid w:val="0011414D"/>
    <w:rsid w:val="00171B94"/>
    <w:rsid w:val="00174419"/>
    <w:rsid w:val="00190929"/>
    <w:rsid w:val="001F11A4"/>
    <w:rsid w:val="00220F96"/>
    <w:rsid w:val="00243E2F"/>
    <w:rsid w:val="002867FD"/>
    <w:rsid w:val="002E70E2"/>
    <w:rsid w:val="0031147A"/>
    <w:rsid w:val="003274C5"/>
    <w:rsid w:val="0033760B"/>
    <w:rsid w:val="00393EF4"/>
    <w:rsid w:val="00395BE5"/>
    <w:rsid w:val="003C2D34"/>
    <w:rsid w:val="004428B9"/>
    <w:rsid w:val="00494B95"/>
    <w:rsid w:val="004D6E55"/>
    <w:rsid w:val="004E6F0D"/>
    <w:rsid w:val="005A0AD7"/>
    <w:rsid w:val="0066283D"/>
    <w:rsid w:val="006674BC"/>
    <w:rsid w:val="00694429"/>
    <w:rsid w:val="006A3F71"/>
    <w:rsid w:val="006C2E75"/>
    <w:rsid w:val="006F1AB8"/>
    <w:rsid w:val="00715D28"/>
    <w:rsid w:val="00734FAD"/>
    <w:rsid w:val="00770A6F"/>
    <w:rsid w:val="00805D6C"/>
    <w:rsid w:val="00827847"/>
    <w:rsid w:val="00862E8C"/>
    <w:rsid w:val="008B7561"/>
    <w:rsid w:val="008E7E8A"/>
    <w:rsid w:val="008F0FF6"/>
    <w:rsid w:val="00915989"/>
    <w:rsid w:val="00984BCF"/>
    <w:rsid w:val="009F2C11"/>
    <w:rsid w:val="00A717E7"/>
    <w:rsid w:val="00A77CD5"/>
    <w:rsid w:val="00A95F20"/>
    <w:rsid w:val="00AF0ACA"/>
    <w:rsid w:val="00B205A1"/>
    <w:rsid w:val="00B34A8C"/>
    <w:rsid w:val="00B46E25"/>
    <w:rsid w:val="00BB505D"/>
    <w:rsid w:val="00C00D01"/>
    <w:rsid w:val="00C15834"/>
    <w:rsid w:val="00C240B5"/>
    <w:rsid w:val="00C5013E"/>
    <w:rsid w:val="00C82080"/>
    <w:rsid w:val="00CA0F33"/>
    <w:rsid w:val="00D07E7E"/>
    <w:rsid w:val="00D61CD3"/>
    <w:rsid w:val="00D67E46"/>
    <w:rsid w:val="00DD6045"/>
    <w:rsid w:val="00E353F0"/>
    <w:rsid w:val="00E74395"/>
    <w:rsid w:val="00EF280A"/>
    <w:rsid w:val="00FA2E2B"/>
    <w:rsid w:val="00FA332B"/>
    <w:rsid w:val="00FE29BD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891234"/>
  <w15:docId w15:val="{BDFB86C8-DB40-48A1-965A-41163AEB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428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>
    <w:name w:val="Table Grid"/>
    <w:basedOn w:val="a1"/>
    <w:uiPriority w:val="59"/>
    <w:rsid w:val="0033760B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3760B"/>
    <w:pPr>
      <w:ind w:leftChars="200" w:left="480"/>
    </w:pPr>
    <w:rPr>
      <w:rFonts w:asciiTheme="minorHAnsi" w:hAnsiTheme="minorHAnsi" w:cstheme="minorBidi"/>
      <w:kern w:val="2"/>
      <w:szCs w:val="22"/>
    </w:rPr>
  </w:style>
  <w:style w:type="character" w:styleId="ad">
    <w:name w:val="Hyperlink"/>
    <w:basedOn w:val="a0"/>
    <w:uiPriority w:val="99"/>
    <w:unhideWhenUsed/>
    <w:rsid w:val="00395BE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494B95"/>
    <w:rPr>
      <w:color w:val="800080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286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867F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86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867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ker.com/list/keyboard-instrument-instruments-in-this-family/reference" TargetMode="External"/><Relationship Id="rId13" Type="http://schemas.openxmlformats.org/officeDocument/2006/relationships/hyperlink" Target="http://www.pennuto.com/music/jsb_ornm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St9cpNzMtM" TargetMode="External"/><Relationship Id="rId12" Type="http://schemas.openxmlformats.org/officeDocument/2006/relationships/hyperlink" Target="https://www.youtube.com/watch?v=nUWnLCRxhzA&amp;list=RDCMUCt8mg-YL_ikTAJKuZ8GMtqg&amp;start_radio=1&amp;rv=nUWnLCRxhzA&amp;t=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vr.theatre.ntu.edu.tw/fineart/th9_1000/open-34-broadcast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Jelly_Roll_Mort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7bOlqN1qbDw" TargetMode="External"/><Relationship Id="rId10" Type="http://schemas.openxmlformats.org/officeDocument/2006/relationships/hyperlink" Target="https://udn.com/news/story/6812/56239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knews.cc/entertainment/b48923n.html" TargetMode="External"/><Relationship Id="rId14" Type="http://schemas.openxmlformats.org/officeDocument/2006/relationships/hyperlink" Target="https://www.imdb.com/title/tt0102103/?ref_=tt_sims_tt_i_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FC HUANG</cp:lastModifiedBy>
  <cp:revision>2</cp:revision>
  <cp:lastPrinted>2025-07-06T11:16:00Z</cp:lastPrinted>
  <dcterms:created xsi:type="dcterms:W3CDTF">2026-07-25T08:40:00Z</dcterms:created>
  <dcterms:modified xsi:type="dcterms:W3CDTF">2026-07-25T08:40:00Z</dcterms:modified>
</cp:coreProperties>
</file>