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2701A7" w14:textId="100D1662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02"/>
        <w:gridCol w:w="198"/>
        <w:gridCol w:w="2980"/>
        <w:gridCol w:w="1986"/>
        <w:gridCol w:w="3391"/>
      </w:tblGrid>
      <w:tr w:rsidR="00684438" w:rsidRPr="00C94BCF" w14:paraId="2CEA8368" w14:textId="77777777" w:rsidTr="001F3E47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ED04960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5A402F31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560B3D"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1F3E47" w:rsidRPr="00C94BCF" w14:paraId="78F7D95A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1F3E47" w:rsidRPr="00C94BCF" w:rsidRDefault="001F3E47" w:rsidP="001F3E47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1F3E47" w:rsidRPr="00C94BCF" w:rsidRDefault="001F3E47" w:rsidP="001F3E47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25B399" w14:textId="181BA32F" w:rsidR="001F3E47" w:rsidRPr="00C94BCF" w:rsidRDefault="001F3E47" w:rsidP="001F3E47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Pr="00C94BCF">
              <w:rPr>
                <w:rFonts w:ascii="標楷體" w:eastAsia="標楷體" w:hAnsi="標楷體"/>
              </w:rPr>
              <w:t>□競賽</w:t>
            </w:r>
            <w:r w:rsidRPr="00C94BCF">
              <w:rPr>
                <w:rFonts w:ascii="標楷體" w:eastAsia="標楷體" w:hAnsi="標楷體"/>
                <w:szCs w:val="24"/>
              </w:rPr>
              <w:t>專題課程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577A6C">
              <w:rPr>
                <w:rFonts w:ascii="新細明體" w:eastAsia="新細明體" w:hAnsi="新細明體" w:hint="eastAsia"/>
              </w:rPr>
              <w:t>■</w:t>
            </w:r>
            <w:r w:rsidRPr="00C94BCF">
              <w:rPr>
                <w:rFonts w:ascii="標楷體" w:eastAsia="標楷體" w:hAnsi="標楷體"/>
                <w:szCs w:val="24"/>
              </w:rPr>
              <w:t>問題導向課程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560B3D">
              <w:rPr>
                <w:rFonts w:ascii="新細明體" w:eastAsia="新細明體" w:hAnsi="新細明體" w:hint="eastAsia"/>
              </w:rPr>
              <w:t>■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>專題導</w:t>
            </w:r>
            <w:r w:rsidRPr="00C94BCF">
              <w:rPr>
                <w:rFonts w:ascii="標楷體" w:eastAsia="標楷體" w:hAnsi="標楷體"/>
                <w:szCs w:val="24"/>
              </w:rPr>
              <w:t>向課程</w:t>
            </w:r>
          </w:p>
          <w:p w14:paraId="0A2999A4" w14:textId="5D67DB7F" w:rsidR="001F3E47" w:rsidRPr="00C94BCF" w:rsidRDefault="001F3E47" w:rsidP="001F3E47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總整課程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lang w:eastAsia="zh-TW"/>
              </w:rPr>
              <w:t xml:space="preserve">     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Pr="00C94BCF">
              <w:rPr>
                <w:rFonts w:ascii="標楷體" w:eastAsia="標楷體" w:hAnsi="標楷體"/>
              </w:rPr>
              <w:t>□實習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lang w:eastAsia="zh-TW"/>
              </w:rPr>
              <w:t xml:space="preserve">         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69F99CC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71433EBB" w:rsidR="002023EC" w:rsidRPr="007259D4" w:rsidRDefault="009162BA" w:rsidP="008E1B5B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標楷體" w:eastAsia="標楷體" w:hAnsi="標楷體"/>
              </w:rPr>
            </w:pPr>
            <w:r w:rsidRPr="009162BA">
              <w:rPr>
                <w:rFonts w:ascii="標楷體" w:eastAsia="標楷體" w:hAnsi="標楷體"/>
              </w:rPr>
              <w:t>華語文教學與人工智慧專題</w:t>
            </w:r>
          </w:p>
        </w:tc>
      </w:tr>
      <w:tr w:rsidR="002023EC" w:rsidRPr="00C94BCF" w14:paraId="30021486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5215FC9" w:rsidR="002023EC" w:rsidRPr="008E1B5B" w:rsidRDefault="009162BA" w:rsidP="008E1B5B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 w:rsidRPr="009162BA">
              <w:rPr>
                <w:rFonts w:ascii="Times New Roman" w:eastAsia="微軟正黑體" w:hAnsi="Times New Roman"/>
                <w:color w:val="222222"/>
                <w:szCs w:val="24"/>
                <w:shd w:val="clear" w:color="auto" w:fill="FFFFFF"/>
              </w:rPr>
              <w:t>Seminar on Chinese Language Teaching and Artificial Intelligence</w:t>
            </w:r>
          </w:p>
        </w:tc>
      </w:tr>
      <w:tr w:rsidR="00684438" w:rsidRPr="00C94BCF" w14:paraId="585712CF" w14:textId="77777777" w:rsidTr="001F3E47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7E9A77F4" w14:textId="05984841" w:rsidR="002023EC" w:rsidRPr="00C94BCF" w:rsidRDefault="00022D6A" w:rsidP="00A37E9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F592482" w:rsidR="002023EC" w:rsidRPr="00C94BCF" w:rsidRDefault="00D957F8" w:rsidP="00D957F8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9162BA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1B084E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5D246C2" w14:textId="5DAB7958" w:rsidR="002023EC" w:rsidRPr="00C94BCF" w:rsidRDefault="006062E2" w:rsidP="00897965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5C318CE5" w:rsidR="002023EC" w:rsidRPr="00C94BCF" w:rsidRDefault="007368E9" w:rsidP="00022D6A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</w:p>
        </w:tc>
      </w:tr>
      <w:tr w:rsidR="00684438" w:rsidRPr="00C94BCF" w14:paraId="028A81B4" w14:textId="77777777" w:rsidTr="001F3E47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C628DE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  <w:r w:rsidR="00A37E96">
              <w:rPr>
                <w:rFonts w:ascii="Times New Roman" w:eastAsia="標楷體" w:hAnsi="Times New Roman" w:hint="eastAsia"/>
                <w:lang w:eastAsia="zh-TW"/>
              </w:rPr>
              <w:t>/</w:t>
            </w:r>
            <w:r w:rsidR="00A37E96">
              <w:rPr>
                <w:rFonts w:ascii="Times New Roman" w:eastAsia="標楷體" w:hAnsi="Times New Roman" w:hint="eastAsia"/>
              </w:rPr>
              <w:t>年級</w:t>
            </w:r>
          </w:p>
          <w:p w14:paraId="117462A6" w14:textId="7657139C" w:rsidR="002023EC" w:rsidRPr="00C94BCF" w:rsidRDefault="00A37E96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</w:t>
            </w:r>
            <w:r w:rsidR="002023EC" w:rsidRPr="00C94BCF">
              <w:rPr>
                <w:rFonts w:ascii="Times New Roman" w:eastAsia="標楷體" w:hAnsi="Times New Roman"/>
              </w:rPr>
              <w:t>epartment</w:t>
            </w:r>
            <w:r>
              <w:rPr>
                <w:rFonts w:ascii="Times New Roman" w:eastAsia="標楷體" w:hAnsi="Times New Roman" w:hint="eastAsia"/>
                <w:lang w:eastAsia="zh-TW"/>
              </w:rPr>
              <w:t>/G</w:t>
            </w:r>
            <w:r>
              <w:rPr>
                <w:rFonts w:ascii="Times New Roman" w:eastAsia="標楷體" w:hAnsi="Times New Roman"/>
                <w:lang w:eastAsia="zh-TW"/>
              </w:rPr>
              <w:t>rade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2C6ED53" w:rsidR="00A37E96" w:rsidRPr="00C94BCF" w:rsidRDefault="00E02EF8" w:rsidP="00A37E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碩、博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023EC" w:rsidRPr="00C94BCF" w:rsidRDefault="00022D6A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0253A67F" w:rsidR="002023EC" w:rsidRPr="00C94BCF" w:rsidRDefault="00977AA8" w:rsidP="00D957F8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必修 </w:t>
            </w:r>
            <w:r w:rsidR="00E75CB7"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  <w:r w:rsidR="00A37E96"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</w:tc>
      </w:tr>
      <w:tr w:rsidR="00684438" w:rsidRPr="00C94BCF" w14:paraId="3B83ECC7" w14:textId="77777777" w:rsidTr="001F3E47">
        <w:trPr>
          <w:trHeight w:val="519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6AE6CC6" w:rsidR="002023EC" w:rsidRPr="00884AB1" w:rsidRDefault="00684438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84AB1">
              <w:rPr>
                <w:rFonts w:eastAsia="標楷體" w:hAnsi="標楷體" w:hint="eastAsia"/>
                <w:szCs w:val="24"/>
              </w:rPr>
              <w:t>每週</w:t>
            </w:r>
            <w:r w:rsidR="009162BA">
              <w:rPr>
                <w:rFonts w:eastAsia="標楷體" w:hAnsi="標楷體" w:hint="eastAsia"/>
                <w:szCs w:val="24"/>
              </w:rPr>
              <w:t>一</w:t>
            </w:r>
            <w:r w:rsidRPr="00884AB1">
              <w:rPr>
                <w:rFonts w:ascii="Times New Roman" w:eastAsia="標楷體" w:hAnsi="Times New Roman"/>
                <w:szCs w:val="24"/>
              </w:rPr>
              <w:t>，</w:t>
            </w:r>
            <w:r w:rsidR="009162BA">
              <w:rPr>
                <w:rFonts w:ascii="Times New Roman" w:eastAsia="標楷體" w:hAnsi="Times New Roman" w:hint="eastAsia"/>
                <w:szCs w:val="24"/>
                <w:lang w:eastAsia="zh-TW"/>
              </w:rPr>
              <w:t>09</w:t>
            </w:r>
            <w:r w:rsidRPr="00884AB1">
              <w:rPr>
                <w:rFonts w:ascii="Times New Roman" w:eastAsia="標楷體" w:hAnsi="Times New Roman"/>
                <w:szCs w:val="24"/>
              </w:rPr>
              <w:t>:10 ~</w:t>
            </w:r>
            <w:r w:rsidR="007368E9" w:rsidRPr="00884AB1">
              <w:rPr>
                <w:rFonts w:ascii="Times New Roman" w:eastAsia="標楷體" w:hAnsi="Times New Roman" w:hint="eastAsia"/>
                <w:szCs w:val="24"/>
                <w:lang w:eastAsia="zh-TW"/>
              </w:rPr>
              <w:t>1</w:t>
            </w:r>
            <w:r w:rsidR="009162BA">
              <w:rPr>
                <w:rFonts w:ascii="Times New Roman" w:eastAsia="標楷體" w:hAnsi="Times New Roman" w:hint="eastAsia"/>
                <w:szCs w:val="24"/>
                <w:lang w:eastAsia="zh-TW"/>
              </w:rPr>
              <w:t>2</w:t>
            </w:r>
            <w:r w:rsidRPr="00884AB1">
              <w:rPr>
                <w:rFonts w:ascii="Times New Roman" w:eastAsia="標楷體" w:hAnsi="Times New Roman"/>
                <w:szCs w:val="24"/>
                <w:lang w:eastAsia="zh-TW"/>
              </w:rPr>
              <w:t>:</w:t>
            </w:r>
            <w:r w:rsidRPr="00884AB1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F0269C7" w:rsidR="002023EC" w:rsidRPr="00884AB1" w:rsidRDefault="007368E9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884AB1">
              <w:rPr>
                <w:rFonts w:ascii="Times New Roman" w:eastAsia="標楷體" w:hAnsi="Times New Roman"/>
              </w:rPr>
              <w:t>文學院</w:t>
            </w:r>
            <w:r w:rsidRPr="00884AB1">
              <w:rPr>
                <w:rFonts w:ascii="Times New Roman" w:eastAsia="標楷體" w:hAnsi="Times New Roman"/>
              </w:rPr>
              <w:t>413</w:t>
            </w:r>
            <w:r w:rsidRPr="00884AB1">
              <w:rPr>
                <w:rFonts w:ascii="Times New Roman" w:eastAsia="標楷體" w:hAnsi="Times New Roman"/>
              </w:rPr>
              <w:t>教室</w:t>
            </w:r>
          </w:p>
        </w:tc>
      </w:tr>
      <w:tr w:rsidR="00684438" w:rsidRPr="00C94BCF" w14:paraId="326474A0" w14:textId="77777777" w:rsidTr="001F3E47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 xml:space="preserve">nstructor 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BCA35FA" w:rsidR="002023EC" w:rsidRPr="00C94BCF" w:rsidRDefault="008E1B5B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語言所</w:t>
            </w:r>
            <w:r w:rsidR="007368E9" w:rsidRPr="007368E9">
              <w:rPr>
                <w:rFonts w:ascii="Times New Roman" w:eastAsia="標楷體" w:hAnsi="Times New Roman" w:hint="eastAsia"/>
              </w:rPr>
              <w:t>林建宏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0F3A0682" w:rsidR="002023EC" w:rsidRPr="00884AB1" w:rsidRDefault="007368E9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884AB1">
              <w:rPr>
                <w:rFonts w:ascii="Times New Roman" w:eastAsia="微軟正黑體" w:hAnsi="Times New Roman"/>
              </w:rPr>
              <w:t>lngchl@ccu.edu.tw</w:t>
            </w:r>
          </w:p>
        </w:tc>
      </w:tr>
      <w:tr w:rsidR="00684438" w:rsidRPr="00C94BCF" w14:paraId="52671300" w14:textId="77777777" w:rsidTr="001F3E47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assistant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TA’s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1855F7A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</w:t>
            </w:r>
            <w:r w:rsidR="002023EC" w:rsidRPr="00C94BCF">
              <w:rPr>
                <w:rFonts w:ascii="Times New Roman" w:eastAsia="標楷體" w:hAnsi="Times New Roman"/>
              </w:rPr>
              <w:t>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1B2140DF" w:rsidR="002023EC" w:rsidRPr="00C94BCF" w:rsidRDefault="009162BA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無</w:t>
            </w:r>
          </w:p>
        </w:tc>
      </w:tr>
      <w:tr w:rsidR="002023EC" w:rsidRPr="00C94BCF" w14:paraId="2E121AC8" w14:textId="77777777" w:rsidTr="00A37E96">
        <w:trPr>
          <w:trHeight w:val="1268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4F4D0D" w14:textId="0EE9E012" w:rsidR="009162BA" w:rsidRPr="0089275C" w:rsidRDefault="009162BA" w:rsidP="009162BA">
            <w:pPr>
              <w:autoSpaceDE w:val="0"/>
              <w:autoSpaceDN w:val="0"/>
              <w:adjustRightInd w:val="0"/>
              <w:snapToGrid w:val="0"/>
              <w:ind w:leftChars="0" w:left="0" w:firstLineChars="200" w:firstLine="480"/>
              <w:jc w:val="left"/>
              <w:rPr>
                <w:rFonts w:ascii="微軟正黑體" w:eastAsia="微軟正黑體" w:hAnsi="微軟正黑體" w:cs="BiauKai" w:hint="eastAsia"/>
                <w:color w:val="000000"/>
              </w:rPr>
            </w:pPr>
            <w:r w:rsidRPr="0089275C">
              <w:rPr>
                <w:rFonts w:ascii="微軟正黑體" w:eastAsia="微軟正黑體" w:hAnsi="微軟正黑體" w:cs="BiauKai" w:hint="eastAsia"/>
                <w:color w:val="000000"/>
              </w:rPr>
              <w:t>本課程以華語教學現場問題為出發點，引導</w:t>
            </w:r>
            <w:r>
              <w:rPr>
                <w:rFonts w:ascii="微軟正黑體" w:eastAsia="微軟正黑體" w:hAnsi="微軟正黑體" w:cs="BiauKai" w:hint="eastAsia"/>
                <w:color w:val="000000"/>
              </w:rPr>
              <w:t>學生</w:t>
            </w:r>
            <w:r w:rsidRPr="0089275C">
              <w:rPr>
                <w:rFonts w:ascii="微軟正黑體" w:eastAsia="微軟正黑體" w:hAnsi="微軟正黑體" w:cs="BiauKai" w:hint="eastAsia"/>
                <w:color w:val="000000"/>
              </w:rPr>
              <w:t>生辨析人工智慧在</w:t>
            </w:r>
            <w:r>
              <w:rPr>
                <w:rFonts w:ascii="微軟正黑體" w:eastAsia="微軟正黑體" w:hAnsi="微軟正黑體" w:cs="BiauKai" w:hint="eastAsia"/>
                <w:color w:val="000000"/>
              </w:rPr>
              <w:t>華語教學之</w:t>
            </w:r>
            <w:r w:rsidRPr="0089275C">
              <w:rPr>
                <w:rFonts w:ascii="微軟正黑體" w:eastAsia="微軟正黑體" w:hAnsi="微軟正黑體" w:cs="BiauKai" w:hint="eastAsia"/>
                <w:color w:val="000000"/>
              </w:rPr>
              <w:t>課程設計、</w:t>
            </w:r>
            <w:r>
              <w:rPr>
                <w:rFonts w:ascii="微軟正黑體" w:eastAsia="微軟正黑體" w:hAnsi="微軟正黑體" w:cs="BiauKai" w:hint="eastAsia"/>
                <w:color w:val="000000"/>
              </w:rPr>
              <w:t>學習鷹架、</w:t>
            </w:r>
            <w:r w:rsidRPr="0089275C">
              <w:rPr>
                <w:rFonts w:ascii="微軟正黑體" w:eastAsia="微軟正黑體" w:hAnsi="微軟正黑體" w:cs="BiauKai" w:hint="eastAsia"/>
                <w:color w:val="000000"/>
              </w:rPr>
              <w:t>溝通任務</w:t>
            </w:r>
            <w:r>
              <w:rPr>
                <w:rFonts w:ascii="微軟正黑體" w:eastAsia="微軟正黑體" w:hAnsi="微軟正黑體" w:cs="BiauKai" w:hint="eastAsia"/>
                <w:color w:val="000000"/>
              </w:rPr>
              <w:t>、學習評量</w:t>
            </w:r>
            <w:r w:rsidRPr="0089275C">
              <w:rPr>
                <w:rFonts w:ascii="微軟正黑體" w:eastAsia="微軟正黑體" w:hAnsi="微軟正黑體" w:cs="BiauKai" w:hint="eastAsia"/>
                <w:color w:val="000000"/>
              </w:rPr>
              <w:t>中的功能，並依據第二語言教學與學習理論，設計結合AI支援的課程、教材、任務與評量。學生將進一步發展研究問題與研究方法，檢視AI融入華語教學的成效與限制，</w:t>
            </w:r>
            <w:r w:rsidRPr="0089275C">
              <w:rPr>
                <w:rFonts w:ascii="微軟正黑體" w:eastAsia="微軟正黑體" w:hAnsi="微軟正黑體" w:cs="BiauKai"/>
                <w:color w:val="000000"/>
              </w:rPr>
              <w:t>並進一步將AI融入教學的歷程轉化為具研究價值的教學實踐研究。</w:t>
            </w:r>
          </w:p>
          <w:p w14:paraId="414924B5" w14:textId="52ADFC26" w:rsidR="002023EC" w:rsidRPr="00926853" w:rsidRDefault="009162BA" w:rsidP="009162BA">
            <w:pPr>
              <w:pStyle w:val="p1"/>
              <w:snapToGrid w:val="0"/>
              <w:spacing w:before="0" w:beforeAutospacing="0" w:after="0" w:afterAutospacing="0"/>
              <w:ind w:firstLineChars="200" w:firstLine="480"/>
              <w:rPr>
                <w:rFonts w:ascii="微軟正黑體" w:eastAsia="微軟正黑體" w:hAnsi="微軟正黑體"/>
              </w:rPr>
            </w:pPr>
            <w:r w:rsidRPr="0089275C">
              <w:rPr>
                <w:rFonts w:ascii="微軟正黑體" w:eastAsia="微軟正黑體" w:hAnsi="微軟正黑體" w:cs="BiauKai" w:hint="eastAsia"/>
                <w:color w:val="000000"/>
              </w:rPr>
              <w:t>本課程不以介紹AI工具功能為主要目的，也不追求炫目的技術應用，而是從教學實務需求</w:t>
            </w:r>
            <w:r>
              <w:rPr>
                <w:rFonts w:ascii="微軟正黑體" w:eastAsia="微軟正黑體" w:hAnsi="微軟正黑體" w:cs="BiauKai" w:hint="eastAsia"/>
                <w:color w:val="000000"/>
              </w:rPr>
              <w:t>與挑戰</w:t>
            </w:r>
            <w:r w:rsidRPr="0089275C">
              <w:rPr>
                <w:rFonts w:ascii="微軟正黑體" w:eastAsia="微軟正黑體" w:hAnsi="微軟正黑體" w:cs="BiauKai" w:hint="eastAsia"/>
                <w:color w:val="000000"/>
              </w:rPr>
              <w:t>出發，結合語言學習理論，評估AI介入的適切</w:t>
            </w:r>
            <w:r>
              <w:rPr>
                <w:rFonts w:ascii="微軟正黑體" w:eastAsia="微軟正黑體" w:hAnsi="微軟正黑體" w:cs="BiauKai" w:hint="eastAsia"/>
                <w:color w:val="000000"/>
              </w:rPr>
              <w:t>時機，</w:t>
            </w:r>
            <w:r w:rsidRPr="0089275C">
              <w:rPr>
                <w:rFonts w:ascii="微軟正黑體" w:eastAsia="微軟正黑體" w:hAnsi="微軟正黑體" w:cs="BiauKai"/>
                <w:color w:val="000000"/>
              </w:rPr>
              <w:t>以教學實務問題驅動AI工具的應用，進而發展具創新性與研究價值的教學專案。</w:t>
            </w:r>
          </w:p>
        </w:tc>
      </w:tr>
      <w:tr w:rsidR="002023EC" w:rsidRPr="00C94BCF" w14:paraId="4E1DA0BC" w14:textId="77777777" w:rsidTr="00884AB1">
        <w:trPr>
          <w:trHeight w:val="103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AF3581" w14:textId="2BF1FA29" w:rsidR="0045347B" w:rsidRPr="009162BA" w:rsidRDefault="0045347B" w:rsidP="0045347B">
            <w:pPr>
              <w:pStyle w:val="p1"/>
              <w:snapToGrid w:val="0"/>
              <w:spacing w:before="0" w:beforeAutospacing="0" w:after="0" w:afterAutospacing="0"/>
              <w:rPr>
                <w:rFonts w:ascii="微軟正黑體" w:eastAsia="微軟正黑體" w:hAnsi="微軟正黑體"/>
              </w:rPr>
            </w:pPr>
            <w:r w:rsidRPr="009162BA">
              <w:rPr>
                <w:rFonts w:ascii="微軟正黑體" w:eastAsia="微軟正黑體" w:hAnsi="微軟正黑體" w:hint="eastAsia"/>
              </w:rPr>
              <w:t>（</w:t>
            </w:r>
            <w:r w:rsidRPr="009162BA">
              <w:rPr>
                <w:rFonts w:ascii="微軟正黑體" w:eastAsia="微軟正黑體" w:hAnsi="微軟正黑體"/>
              </w:rPr>
              <w:t>1</w:t>
            </w:r>
            <w:r w:rsidRPr="009162BA">
              <w:rPr>
                <w:rFonts w:ascii="微軟正黑體" w:eastAsia="微軟正黑體" w:hAnsi="微軟正黑體" w:hint="eastAsia"/>
              </w:rPr>
              <w:t>）</w:t>
            </w:r>
            <w:r w:rsidR="009162BA" w:rsidRPr="009162BA">
              <w:rPr>
                <w:rFonts w:ascii="微軟正黑體" w:eastAsia="微軟正黑體" w:hAnsi="微軟正黑體" w:cs="新細明體" w:hint="eastAsia"/>
              </w:rPr>
              <w:t>分析與評估人工智慧於華語教學中的應用</w:t>
            </w:r>
          </w:p>
          <w:p w14:paraId="56AC59C9" w14:textId="77777777" w:rsidR="009162BA" w:rsidRPr="009162BA" w:rsidRDefault="0045347B" w:rsidP="00926853">
            <w:pPr>
              <w:pStyle w:val="p1"/>
              <w:snapToGrid w:val="0"/>
              <w:spacing w:before="0" w:beforeAutospacing="0" w:after="0" w:afterAutospacing="0"/>
              <w:rPr>
                <w:rFonts w:ascii="微軟正黑體" w:eastAsia="微軟正黑體" w:hAnsi="微軟正黑體" w:cs="新細明體"/>
              </w:rPr>
            </w:pPr>
            <w:r w:rsidRPr="009162BA">
              <w:rPr>
                <w:rFonts w:ascii="微軟正黑體" w:eastAsia="微軟正黑體" w:hAnsi="微軟正黑體" w:hint="eastAsia"/>
              </w:rPr>
              <w:t>（</w:t>
            </w:r>
            <w:r w:rsidRPr="009162BA">
              <w:rPr>
                <w:rFonts w:ascii="微軟正黑體" w:eastAsia="微軟正黑體" w:hAnsi="微軟正黑體"/>
              </w:rPr>
              <w:t>2</w:t>
            </w:r>
            <w:r w:rsidRPr="009162BA">
              <w:rPr>
                <w:rFonts w:ascii="微軟正黑體" w:eastAsia="微軟正黑體" w:hAnsi="微軟正黑體" w:hint="eastAsia"/>
              </w:rPr>
              <w:t>）</w:t>
            </w:r>
            <w:r w:rsidR="009162BA" w:rsidRPr="009162BA">
              <w:rPr>
                <w:rFonts w:ascii="微軟正黑體" w:eastAsia="微軟正黑體" w:hAnsi="微軟正黑體" w:cs="新細明體" w:hint="eastAsia"/>
              </w:rPr>
              <w:t>設計</w:t>
            </w:r>
            <w:r w:rsidR="009162BA" w:rsidRPr="009162BA">
              <w:rPr>
                <w:rFonts w:ascii="微軟正黑體" w:eastAsia="微軟正黑體" w:hAnsi="微軟正黑體"/>
              </w:rPr>
              <w:t>AI</w:t>
            </w:r>
            <w:r w:rsidR="009162BA" w:rsidRPr="009162BA">
              <w:rPr>
                <w:rFonts w:ascii="微軟正黑體" w:eastAsia="微軟正黑體" w:hAnsi="微軟正黑體" w:cs="新細明體" w:hint="eastAsia"/>
              </w:rPr>
              <w:t>融入之華語課程與教學活動</w:t>
            </w:r>
          </w:p>
          <w:p w14:paraId="6FE56341" w14:textId="18962AEC" w:rsidR="002023EC" w:rsidRPr="004F0DC9" w:rsidRDefault="0045347B" w:rsidP="00926853">
            <w:pPr>
              <w:pStyle w:val="p1"/>
              <w:snapToGrid w:val="0"/>
              <w:spacing w:before="0" w:beforeAutospacing="0" w:after="0" w:afterAutospacing="0"/>
              <w:rPr>
                <w:rFonts w:eastAsia="標楷體"/>
              </w:rPr>
            </w:pPr>
            <w:r w:rsidRPr="009162BA">
              <w:rPr>
                <w:rFonts w:ascii="微軟正黑體" w:eastAsia="微軟正黑體" w:hAnsi="微軟正黑體" w:hint="eastAsia"/>
              </w:rPr>
              <w:t>（</w:t>
            </w:r>
            <w:r w:rsidRPr="009162BA">
              <w:rPr>
                <w:rFonts w:ascii="微軟正黑體" w:eastAsia="微軟正黑體" w:hAnsi="微軟正黑體"/>
              </w:rPr>
              <w:t>3</w:t>
            </w:r>
            <w:r w:rsidRPr="009162BA">
              <w:rPr>
                <w:rFonts w:ascii="微軟正黑體" w:eastAsia="微軟正黑體" w:hAnsi="微軟正黑體" w:hint="eastAsia"/>
              </w:rPr>
              <w:t>）</w:t>
            </w:r>
            <w:r w:rsidR="009162BA" w:rsidRPr="009162BA">
              <w:rPr>
                <w:rFonts w:ascii="微軟正黑體" w:eastAsia="微軟正黑體" w:hAnsi="微軟正黑體" w:cs="新細明體" w:hint="eastAsia"/>
              </w:rPr>
              <w:t>發展</w:t>
            </w:r>
            <w:r w:rsidR="009162BA" w:rsidRPr="009162BA">
              <w:rPr>
                <w:rFonts w:ascii="微軟正黑體" w:eastAsia="微軟正黑體" w:hAnsi="微軟正黑體"/>
              </w:rPr>
              <w:t>AI</w:t>
            </w:r>
            <w:r w:rsidR="009162BA" w:rsidRPr="009162BA">
              <w:rPr>
                <w:rFonts w:ascii="微軟正黑體" w:eastAsia="微軟正黑體" w:hAnsi="微軟正黑體" w:cs="新細明體" w:hint="eastAsia"/>
              </w:rPr>
              <w:t>融入華語教學之教學實踐研究</w:t>
            </w:r>
          </w:p>
        </w:tc>
      </w:tr>
      <w:tr w:rsidR="002023EC" w:rsidRPr="00C94BCF" w14:paraId="07DFDDA4" w14:textId="77777777" w:rsidTr="00884AB1">
        <w:trPr>
          <w:trHeight w:val="2921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BD5627F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244A92" w14:textId="7F72EE2F" w:rsidR="005D22D7" w:rsidRPr="0045347B" w:rsidRDefault="005D22D7" w:rsidP="005D22D7">
            <w:pPr>
              <w:pStyle w:val="Web"/>
              <w:snapToGrid w:val="0"/>
              <w:spacing w:before="0" w:beforeAutospacing="0" w:after="0" w:afterAutospacing="0"/>
              <w:rPr>
                <w:rFonts w:ascii="微軟正黑體" w:eastAsia="微軟正黑體" w:hAnsi="微軟正黑體"/>
                <w:color w:val="000000" w:themeColor="text1"/>
              </w:rPr>
            </w:pPr>
            <w:r w:rsidRPr="0045347B">
              <w:rPr>
                <w:rFonts w:ascii="微軟正黑體" w:eastAsia="微軟正黑體" w:hAnsi="微軟正黑體" w:hint="eastAsia"/>
                <w:color w:val="000000" w:themeColor="text1"/>
              </w:rPr>
              <w:t>參考</w:t>
            </w:r>
            <w:r w:rsidR="005D58F4">
              <w:rPr>
                <w:rFonts w:ascii="微軟正黑體" w:eastAsia="微軟正黑體" w:hAnsi="微軟正黑體" w:hint="eastAsia"/>
                <w:color w:val="000000" w:themeColor="text1"/>
              </w:rPr>
              <w:t>文獻</w:t>
            </w:r>
          </w:p>
          <w:p w14:paraId="22042BA1" w14:textId="77777777" w:rsidR="005D58F4" w:rsidRPr="005D58F4" w:rsidRDefault="005D58F4" w:rsidP="005D58F4">
            <w:pPr>
              <w:widowControl w:val="0"/>
              <w:autoSpaceDE w:val="0"/>
              <w:autoSpaceDN w:val="0"/>
              <w:adjustRightInd w:val="0"/>
              <w:snapToGrid w:val="0"/>
              <w:spacing w:before="0" w:beforeAutospacing="0"/>
              <w:ind w:leftChars="0" w:left="480" w:hangingChars="200" w:hanging="480"/>
              <w:jc w:val="left"/>
              <w:rPr>
                <w:rFonts w:ascii="微軟正黑體" w:eastAsia="微軟正黑體" w:hAnsi="微軟正黑體" w:cs="AppleSystemUIFont"/>
                <w:szCs w:val="24"/>
                <w:lang w:eastAsia="zh-TW"/>
              </w:rPr>
            </w:pPr>
            <w:r w:rsidRPr="005D58F4">
              <w:rPr>
                <w:rFonts w:ascii="微軟正黑體" w:eastAsia="微軟正黑體" w:hAnsi="微軟正黑體" w:cs="AppleSystemUIFont"/>
                <w:szCs w:val="24"/>
                <w:lang w:eastAsia="zh-TW"/>
              </w:rPr>
              <w:t xml:space="preserve">Moorhouse, B. L., &amp; Wong, K. M. (2025). </w:t>
            </w:r>
            <w:r w:rsidRPr="005D58F4">
              <w:rPr>
                <w:rFonts w:ascii="微軟正黑體" w:eastAsia="微軟正黑體" w:hAnsi="微軟正黑體" w:cs="AppleSystemUIFont"/>
                <w:i/>
                <w:iCs/>
                <w:szCs w:val="24"/>
                <w:lang w:eastAsia="zh-TW"/>
              </w:rPr>
              <w:t>Generative artificial intelligence and language teaching</w:t>
            </w:r>
            <w:r w:rsidRPr="005D58F4">
              <w:rPr>
                <w:rFonts w:ascii="微軟正黑體" w:eastAsia="微軟正黑體" w:hAnsi="微軟正黑體" w:cs="AppleSystemUIFont"/>
                <w:szCs w:val="24"/>
                <w:lang w:eastAsia="zh-TW"/>
              </w:rPr>
              <w:t>. Cambridge University Press.</w:t>
            </w:r>
          </w:p>
          <w:p w14:paraId="150A78BD" w14:textId="77777777" w:rsidR="005D58F4" w:rsidRPr="005D58F4" w:rsidRDefault="005D58F4" w:rsidP="005D58F4">
            <w:pPr>
              <w:widowControl w:val="0"/>
              <w:autoSpaceDE w:val="0"/>
              <w:autoSpaceDN w:val="0"/>
              <w:adjustRightInd w:val="0"/>
              <w:snapToGrid w:val="0"/>
              <w:spacing w:before="0" w:beforeAutospacing="0"/>
              <w:ind w:leftChars="0" w:left="480" w:hangingChars="200" w:hanging="480"/>
              <w:jc w:val="left"/>
              <w:rPr>
                <w:rFonts w:ascii="微軟正黑體" w:eastAsia="微軟正黑體" w:hAnsi="微軟正黑體" w:cs="AppleSystemUIFont"/>
                <w:szCs w:val="24"/>
                <w:lang w:eastAsia="zh-TW"/>
              </w:rPr>
            </w:pPr>
            <w:r w:rsidRPr="005D58F4">
              <w:rPr>
                <w:rFonts w:ascii="微軟正黑體" w:eastAsia="微軟正黑體" w:hAnsi="微軟正黑體" w:cs="AppleSystemUIFont"/>
                <w:szCs w:val="24"/>
                <w:lang w:eastAsia="zh-TW"/>
              </w:rPr>
              <w:t xml:space="preserve">Son, J.-B., &amp; Philpott, A. (2026). </w:t>
            </w:r>
            <w:r w:rsidRPr="005D58F4">
              <w:rPr>
                <w:rFonts w:ascii="微軟正黑體" w:eastAsia="微軟正黑體" w:hAnsi="微軟正黑體" w:cs="AppleSystemUIFont"/>
                <w:i/>
                <w:iCs/>
                <w:szCs w:val="24"/>
                <w:lang w:eastAsia="zh-TW"/>
              </w:rPr>
              <w:t>AI-powered language teaching</w:t>
            </w:r>
            <w:r w:rsidRPr="005D58F4">
              <w:rPr>
                <w:rFonts w:ascii="微軟正黑體" w:eastAsia="微軟正黑體" w:hAnsi="微軟正黑體" w:cs="AppleSystemUIFont"/>
                <w:szCs w:val="24"/>
                <w:lang w:eastAsia="zh-TW"/>
              </w:rPr>
              <w:t>. Cambridge University Press.</w:t>
            </w:r>
          </w:p>
          <w:p w14:paraId="4765B4B7" w14:textId="77777777" w:rsidR="00083600" w:rsidRDefault="005D58F4" w:rsidP="005D58F4">
            <w:pPr>
              <w:snapToGrid w:val="0"/>
              <w:spacing w:before="0" w:beforeAutospacing="0"/>
              <w:ind w:leftChars="0" w:left="480" w:hangingChars="200" w:hanging="480"/>
              <w:rPr>
                <w:rFonts w:ascii="微軟正黑體" w:eastAsia="微軟正黑體" w:hAnsi="微軟正黑體" w:cs="AppleSystemUIFont"/>
                <w:szCs w:val="24"/>
                <w:lang w:eastAsia="zh-TW"/>
              </w:rPr>
            </w:pPr>
            <w:r>
              <w:rPr>
                <w:rFonts w:ascii="微軟正黑體" w:eastAsia="微軟正黑體" w:hAnsi="微軟正黑體" w:cs="AppleSystemUIFont"/>
                <w:szCs w:val="24"/>
                <w:lang w:eastAsia="zh-TW"/>
              </w:rPr>
              <w:t>P</w:t>
            </w:r>
            <w:r w:rsidRPr="005D58F4">
              <w:rPr>
                <w:rFonts w:ascii="微軟正黑體" w:eastAsia="微軟正黑體" w:hAnsi="微軟正黑體" w:cs="AppleSystemUIFont"/>
                <w:szCs w:val="24"/>
                <w:lang w:eastAsia="zh-TW"/>
              </w:rPr>
              <w:t xml:space="preserve">an, F. (Ed.). (2024). </w:t>
            </w:r>
            <w:r w:rsidRPr="005D58F4">
              <w:rPr>
                <w:rFonts w:ascii="微軟正黑體" w:eastAsia="微軟正黑體" w:hAnsi="微軟正黑體" w:cs="AppleSystemUIFont"/>
                <w:i/>
                <w:iCs/>
                <w:szCs w:val="24"/>
                <w:lang w:eastAsia="zh-TW"/>
              </w:rPr>
              <w:t>AI in language teaching, learning, and assessment</w:t>
            </w:r>
            <w:r w:rsidRPr="005D58F4">
              <w:rPr>
                <w:rFonts w:ascii="微軟正黑體" w:eastAsia="微軟正黑體" w:hAnsi="微軟正黑體" w:cs="AppleSystemUIFont"/>
                <w:szCs w:val="24"/>
                <w:lang w:eastAsia="zh-TW"/>
              </w:rPr>
              <w:t>. IGI Global.</w:t>
            </w:r>
          </w:p>
          <w:p w14:paraId="60AA7F3B" w14:textId="3A58E5C1" w:rsidR="005D58F4" w:rsidRPr="00083600" w:rsidRDefault="005D58F4" w:rsidP="005D58F4">
            <w:pPr>
              <w:snapToGrid w:val="0"/>
              <w:spacing w:before="0" w:beforeAutospacing="0"/>
              <w:ind w:leftChars="0" w:left="480" w:hangingChars="200" w:hanging="480"/>
              <w:jc w:val="center"/>
              <w:rPr>
                <w:rFonts w:ascii="微軟正黑體" w:eastAsia="微軟正黑體" w:hAnsi="微軟正黑體" w:hint="eastAsia"/>
                <w:szCs w:val="24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由教師節錄特定單元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，並</w:t>
            </w:r>
            <w:r>
              <w:rPr>
                <w:rFonts w:ascii="微軟正黑體" w:eastAsia="微軟正黑體" w:hAnsi="微軟正黑體" w:hint="eastAsia"/>
                <w:szCs w:val="24"/>
                <w:lang w:eastAsia="zh-TW"/>
              </w:rPr>
              <w:t>依需求補充或更新文獻</w:t>
            </w:r>
          </w:p>
        </w:tc>
      </w:tr>
      <w:tr w:rsidR="002023EC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C94BCF" w:rsidRDefault="002023EC" w:rsidP="002F18F8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教學要點概述</w:t>
            </w:r>
          </w:p>
        </w:tc>
      </w:tr>
      <w:tr w:rsidR="002023EC" w:rsidRPr="00C94BCF" w14:paraId="68A248FE" w14:textId="77777777" w:rsidTr="00C94BCF">
        <w:trPr>
          <w:trHeight w:val="235"/>
          <w:tblCellSpacing w:w="0" w:type="dxa"/>
          <w:jc w:val="center"/>
        </w:trPr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2023EC" w:rsidRPr="00C94BCF" w:rsidRDefault="00022D6A" w:rsidP="00C94BCF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materials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D1FC6B2" w:rsidR="002023EC" w:rsidRPr="00C94BCF" w:rsidRDefault="00560B3D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自製簡報</w:t>
            </w:r>
            <w:r w:rsidR="002023EC" w:rsidRPr="00C94BCF">
              <w:rPr>
                <w:rFonts w:ascii="Times New Roman" w:eastAsia="標楷體" w:hAnsi="Times New Roman"/>
              </w:rPr>
              <w:t>(ppt)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課程講義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自編教科書</w:t>
            </w:r>
          </w:p>
          <w:p w14:paraId="1175A0B0" w14:textId="02D0F1BE" w:rsidR="00560B3D" w:rsidRPr="00C94BCF" w:rsidRDefault="00C45345" w:rsidP="00560B3D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教學程式 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自製教學影片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285EAB32" w14:textId="77777777" w:rsidTr="00C94BCF">
        <w:trPr>
          <w:trHeight w:val="275"/>
          <w:tblCellSpacing w:w="0" w:type="dxa"/>
          <w:jc w:val="center"/>
        </w:trPr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method</w:t>
            </w:r>
            <w:r w:rsidR="00F66AEE" w:rsidRPr="00C94BCF">
              <w:rPr>
                <w:rFonts w:ascii="Times New Roman" w:eastAsia="標楷體" w:hAnsi="Times New Roman"/>
              </w:rPr>
              <w:t>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686D8053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講述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</w:t>
            </w:r>
            <w:r w:rsidR="00560B3D"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小組討論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9162BA"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學生口頭報告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560B3D"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問題導向學習</w:t>
            </w:r>
          </w:p>
          <w:p w14:paraId="56A23882" w14:textId="167C4562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個案研究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7A7DFB0B" w14:textId="77777777" w:rsidTr="00C94BCF">
        <w:trPr>
          <w:trHeight w:val="125"/>
          <w:tblCellSpacing w:w="0" w:type="dxa"/>
          <w:jc w:val="center"/>
        </w:trPr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1838AEB8" w:rsidR="002023EC" w:rsidRPr="00C94BCF" w:rsidRDefault="00223A71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</w:t>
            </w:r>
            <w:r w:rsidR="002023EC" w:rsidRPr="00C94BCF">
              <w:rPr>
                <w:rFonts w:ascii="Times New Roman" w:eastAsia="標楷體" w:hAnsi="Times New Roman"/>
              </w:rPr>
              <w:t>valuation</w:t>
            </w:r>
            <w:r w:rsidR="00022D6A" w:rsidRPr="00C94BCF">
              <w:rPr>
                <w:rFonts w:ascii="Times New Roman" w:eastAsia="標楷體" w:hAnsi="Times New Roman"/>
              </w:rPr>
              <w:t xml:space="preserve"> </w:t>
            </w:r>
            <w:r w:rsidR="00F66AEE" w:rsidRPr="00C94BCF">
              <w:rPr>
                <w:rFonts w:ascii="Times New Roman" w:eastAsia="標楷體" w:hAnsi="Times New Roman"/>
              </w:rPr>
              <w:t>tools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0A5E1C86" w:rsidR="002023EC" w:rsidRPr="0045347B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</w:rPr>
            </w:pPr>
            <w:r w:rsidRPr="0045347B">
              <w:rPr>
                <w:rFonts w:ascii="標楷體" w:eastAsia="標楷體" w:hAnsi="標楷體"/>
                <w:color w:val="000000" w:themeColor="text1"/>
              </w:rPr>
              <w:t>□</w:t>
            </w:r>
            <w:r w:rsidR="002023EC" w:rsidRPr="0045347B">
              <w:rPr>
                <w:rFonts w:ascii="標楷體" w:eastAsia="標楷體" w:hAnsi="標楷體"/>
                <w:color w:val="000000" w:themeColor="text1"/>
              </w:rPr>
              <w:t>期中考</w:t>
            </w:r>
            <w:r w:rsidR="002023EC" w:rsidRPr="0045347B">
              <w:rPr>
                <w:rFonts w:ascii="標楷體" w:eastAsia="標楷體" w:hAnsi="標楷體"/>
                <w:color w:val="000000" w:themeColor="text1"/>
                <w:lang w:eastAsia="zh-TW"/>
              </w:rPr>
              <w:t xml:space="preserve">   </w:t>
            </w:r>
            <w:r w:rsidR="00F15A64" w:rsidRPr="0045347B">
              <w:rPr>
                <w:rFonts w:ascii="標楷體" w:eastAsia="標楷體" w:hAnsi="標楷體"/>
                <w:color w:val="000000" w:themeColor="text1"/>
                <w:lang w:eastAsia="zh-TW"/>
              </w:rPr>
              <w:t xml:space="preserve"> </w:t>
            </w:r>
            <w:r w:rsidR="002023EC" w:rsidRPr="0045347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45347B">
              <w:rPr>
                <w:rFonts w:ascii="標楷體" w:eastAsia="標楷體" w:hAnsi="標楷體"/>
                <w:color w:val="000000" w:themeColor="text1"/>
              </w:rPr>
              <w:t>□</w:t>
            </w:r>
            <w:r w:rsidR="002023EC" w:rsidRPr="0045347B">
              <w:rPr>
                <w:rFonts w:ascii="標楷體" w:eastAsia="標楷體" w:hAnsi="標楷體"/>
                <w:color w:val="000000" w:themeColor="text1"/>
              </w:rPr>
              <w:t xml:space="preserve">期末考  </w:t>
            </w:r>
            <w:r w:rsidR="00F15A64" w:rsidRPr="0045347B">
              <w:rPr>
                <w:rFonts w:ascii="標楷體" w:eastAsia="標楷體" w:hAnsi="標楷體"/>
                <w:color w:val="000000" w:themeColor="text1"/>
                <w:lang w:eastAsia="zh-TW"/>
              </w:rPr>
              <w:t xml:space="preserve">  </w:t>
            </w:r>
            <w:r w:rsidR="002023EC" w:rsidRPr="0045347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45347B">
              <w:rPr>
                <w:rFonts w:ascii="標楷體" w:eastAsia="標楷體" w:hAnsi="標楷體"/>
                <w:color w:val="000000" w:themeColor="text1"/>
              </w:rPr>
              <w:t>□</w:t>
            </w:r>
            <w:r w:rsidR="002023EC" w:rsidRPr="0045347B">
              <w:rPr>
                <w:rFonts w:ascii="標楷體" w:eastAsia="標楷體" w:hAnsi="標楷體"/>
                <w:color w:val="000000" w:themeColor="text1"/>
              </w:rPr>
              <w:t xml:space="preserve">隨堂測驗  </w:t>
            </w:r>
            <w:r w:rsidR="00F66AEE" w:rsidRPr="0045347B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45347B">
              <w:rPr>
                <w:rFonts w:ascii="標楷體" w:eastAsia="標楷體" w:hAnsi="標楷體"/>
                <w:color w:val="000000" w:themeColor="text1"/>
              </w:rPr>
              <w:t>□</w:t>
            </w:r>
            <w:r w:rsidR="002023EC" w:rsidRPr="0045347B">
              <w:rPr>
                <w:rFonts w:ascii="標楷體" w:eastAsia="標楷體" w:hAnsi="標楷體"/>
                <w:color w:val="000000" w:themeColor="text1"/>
              </w:rPr>
              <w:t>隨堂作業</w:t>
            </w:r>
            <w:r w:rsidR="006653E3" w:rsidRPr="0045347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 xml:space="preserve">    </w:t>
            </w:r>
            <w:r w:rsidR="00560B3D" w:rsidRPr="0045347B">
              <w:rPr>
                <w:rFonts w:ascii="新細明體" w:eastAsia="新細明體" w:hAnsi="新細明體" w:hint="eastAsia"/>
                <w:color w:val="000000" w:themeColor="text1"/>
              </w:rPr>
              <w:t>■</w:t>
            </w:r>
            <w:r w:rsidR="006653E3" w:rsidRPr="0045347B">
              <w:rPr>
                <w:rFonts w:ascii="標楷體" w:eastAsia="標楷體" w:hAnsi="標楷體"/>
                <w:color w:val="000000" w:themeColor="text1"/>
              </w:rPr>
              <w:t>課後作業</w:t>
            </w:r>
          </w:p>
          <w:p w14:paraId="4A2C685A" w14:textId="63A228A7" w:rsidR="002023EC" w:rsidRPr="0045347B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</w:rPr>
            </w:pPr>
            <w:r w:rsidRPr="0045347B">
              <w:rPr>
                <w:rFonts w:ascii="標楷體" w:eastAsia="標楷體" w:hAnsi="標楷體"/>
                <w:color w:val="000000" w:themeColor="text1"/>
              </w:rPr>
              <w:t>□</w:t>
            </w:r>
            <w:r w:rsidR="002023EC" w:rsidRPr="0045347B">
              <w:rPr>
                <w:rFonts w:ascii="標楷體" w:eastAsia="標楷體" w:hAnsi="標楷體"/>
                <w:color w:val="000000" w:themeColor="text1"/>
              </w:rPr>
              <w:t xml:space="preserve">期中報告 </w:t>
            </w:r>
            <w:r w:rsidR="002023EC" w:rsidRPr="0045347B">
              <w:rPr>
                <w:rFonts w:ascii="標楷體" w:eastAsia="標楷體" w:hAnsi="標楷體"/>
                <w:color w:val="000000" w:themeColor="text1"/>
                <w:lang w:eastAsia="zh-TW"/>
              </w:rPr>
              <w:t xml:space="preserve">  </w:t>
            </w:r>
            <w:r w:rsidR="009162BA" w:rsidRPr="0045347B">
              <w:rPr>
                <w:rFonts w:ascii="新細明體" w:eastAsia="新細明體" w:hAnsi="新細明體" w:hint="eastAsia"/>
                <w:color w:val="000000" w:themeColor="text1"/>
              </w:rPr>
              <w:t>■</w:t>
            </w:r>
            <w:r w:rsidR="002023EC" w:rsidRPr="0045347B">
              <w:rPr>
                <w:rFonts w:ascii="標楷體" w:eastAsia="標楷體" w:hAnsi="標楷體"/>
                <w:color w:val="000000" w:themeColor="text1"/>
              </w:rPr>
              <w:t xml:space="preserve">期末報告  </w:t>
            </w:r>
            <w:r w:rsidR="005D22D7" w:rsidRPr="0045347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 xml:space="preserve"> </w:t>
            </w:r>
            <w:r w:rsidR="00560B3D" w:rsidRPr="0045347B">
              <w:rPr>
                <w:rFonts w:ascii="新細明體" w:eastAsia="新細明體" w:hAnsi="新細明體" w:hint="eastAsia"/>
                <w:color w:val="000000" w:themeColor="text1"/>
              </w:rPr>
              <w:t>■</w:t>
            </w:r>
            <w:r w:rsidR="002023EC" w:rsidRPr="0045347B">
              <w:rPr>
                <w:rFonts w:ascii="標楷體" w:eastAsia="標楷體" w:hAnsi="標楷體"/>
                <w:color w:val="000000" w:themeColor="text1"/>
              </w:rPr>
              <w:t>專題報告</w:t>
            </w:r>
            <w:r w:rsidR="006653E3" w:rsidRPr="0045347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 xml:space="preserve">   </w:t>
            </w:r>
            <w:r w:rsidR="006653E3" w:rsidRPr="0045347B">
              <w:rPr>
                <w:rFonts w:ascii="標楷體" w:eastAsia="標楷體" w:hAnsi="標楷體"/>
                <w:color w:val="000000" w:themeColor="text1"/>
              </w:rPr>
              <w:t xml:space="preserve">□評量尺規   </w:t>
            </w:r>
            <w:r w:rsidR="006653E3" w:rsidRPr="0045347B">
              <w:rPr>
                <w:rFonts w:ascii="標楷體" w:eastAsia="標楷體" w:hAnsi="標楷體"/>
                <w:color w:val="000000" w:themeColor="text1"/>
                <w:lang w:eastAsia="zh-TW"/>
              </w:rPr>
              <w:t xml:space="preserve"> </w:t>
            </w:r>
            <w:r w:rsidR="006653E3" w:rsidRPr="0045347B">
              <w:rPr>
                <w:rFonts w:ascii="標楷體" w:eastAsia="標楷體" w:hAnsi="標楷體"/>
                <w:color w:val="000000" w:themeColor="text1"/>
              </w:rPr>
              <w:t>□其他</w:t>
            </w:r>
          </w:p>
          <w:p w14:paraId="6354E2D0" w14:textId="78C312E2" w:rsidR="009162BA" w:rsidRDefault="009162BA" w:rsidP="00884AB1">
            <w:pPr>
              <w:snapToGrid w:val="0"/>
              <w:spacing w:before="0" w:beforeAutospacing="0"/>
              <w:ind w:leftChars="50" w:left="120"/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</w:pPr>
            <w:r w:rsidRPr="0045347B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課程</w:t>
            </w:r>
            <w:r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討論：10％</w:t>
            </w:r>
          </w:p>
          <w:p w14:paraId="3441AC3F" w14:textId="1BB3FF46" w:rsidR="00D46DFB" w:rsidRPr="0045347B" w:rsidRDefault="00D46DFB" w:rsidP="00884AB1">
            <w:pPr>
              <w:snapToGrid w:val="0"/>
              <w:spacing w:before="0" w:beforeAutospacing="0"/>
              <w:ind w:leftChars="50" w:left="120"/>
              <w:rPr>
                <w:rFonts w:ascii="微軟正黑體" w:eastAsia="微軟正黑體" w:hAnsi="微軟正黑體"/>
                <w:color w:val="000000" w:themeColor="text1"/>
                <w:lang w:eastAsia="zh-TW"/>
              </w:rPr>
            </w:pPr>
            <w:r w:rsidRPr="0045347B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課程</w:t>
            </w:r>
            <w:r w:rsidR="00E02EF8" w:rsidRPr="0045347B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任務</w:t>
            </w:r>
            <w:r w:rsidRPr="0045347B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：</w:t>
            </w:r>
            <w:r w:rsidR="009162BA">
              <w:rPr>
                <w:rFonts w:ascii="微軟正黑體" w:eastAsia="微軟正黑體" w:hAnsi="微軟正黑體"/>
                <w:color w:val="000000" w:themeColor="text1"/>
                <w:lang w:eastAsia="zh-TW"/>
              </w:rPr>
              <w:t>3</w:t>
            </w:r>
            <w:r w:rsidRPr="0045347B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0％</w:t>
            </w:r>
          </w:p>
          <w:p w14:paraId="64BC29B4" w14:textId="48A77AD6" w:rsidR="00D46DFB" w:rsidRDefault="009162BA" w:rsidP="00884AB1">
            <w:pPr>
              <w:snapToGrid w:val="0"/>
              <w:spacing w:before="0" w:beforeAutospacing="0"/>
              <w:ind w:leftChars="50" w:left="120"/>
              <w:rPr>
                <w:rFonts w:ascii="微軟正黑體" w:eastAsia="微軟正黑體" w:hAnsi="微軟正黑體"/>
                <w:color w:val="000000" w:themeColor="text1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主</w:t>
            </w:r>
            <w:r w:rsidR="00E02EF8" w:rsidRPr="0045347B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題</w:t>
            </w:r>
            <w:r w:rsidR="005D22D7" w:rsidRPr="0045347B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報告</w:t>
            </w:r>
            <w:r w:rsidR="00D46DFB" w:rsidRPr="0045347B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：</w:t>
            </w:r>
            <w:r>
              <w:rPr>
                <w:rFonts w:ascii="微軟正黑體" w:eastAsia="微軟正黑體" w:hAnsi="微軟正黑體"/>
                <w:color w:val="000000" w:themeColor="text1"/>
                <w:lang w:eastAsia="zh-TW"/>
              </w:rPr>
              <w:t>3</w:t>
            </w:r>
            <w:r w:rsidR="00D46DFB" w:rsidRPr="0045347B">
              <w:rPr>
                <w:rFonts w:ascii="微軟正黑體" w:eastAsia="微軟正黑體" w:hAnsi="微軟正黑體" w:hint="eastAsia"/>
                <w:color w:val="000000" w:themeColor="text1"/>
                <w:lang w:eastAsia="zh-TW"/>
              </w:rPr>
              <w:t>0％</w:t>
            </w:r>
          </w:p>
          <w:p w14:paraId="24AC2115" w14:textId="273480A5" w:rsidR="009162BA" w:rsidRPr="0045347B" w:rsidRDefault="009162BA" w:rsidP="00884AB1">
            <w:pPr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45347B">
              <w:rPr>
                <w:rFonts w:ascii="標楷體" w:eastAsia="標楷體" w:hAnsi="標楷體"/>
                <w:color w:val="000000" w:themeColor="text1"/>
              </w:rPr>
              <w:t>期末報告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30</w:t>
            </w:r>
            <w:r>
              <w:rPr>
                <w:rFonts w:ascii="標楷體" w:eastAsia="標楷體" w:hAnsi="標楷體"/>
                <w:color w:val="000000" w:themeColor="text1"/>
                <w:lang w:eastAsia="zh-TW"/>
              </w:rPr>
              <w:t>%</w:t>
            </w:r>
          </w:p>
        </w:tc>
      </w:tr>
      <w:tr w:rsidR="002023EC" w:rsidRPr="00C94BCF" w14:paraId="4D1A228C" w14:textId="77777777" w:rsidTr="00C94BCF">
        <w:trPr>
          <w:trHeight w:val="82"/>
          <w:tblCellSpacing w:w="0" w:type="dxa"/>
          <w:jc w:val="center"/>
        </w:trPr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D060AB3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="00C94BCF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90A5D32" w:rsidR="002023EC" w:rsidRPr="00C94BCF" w:rsidRDefault="00C45345" w:rsidP="00022D6A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課程網站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="00560B3D">
              <w:rPr>
                <w:rFonts w:ascii="新細明體" w:eastAsia="新細明體" w:hAnsi="新細明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教材電子檔供下載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實習網站</w:t>
            </w:r>
          </w:p>
        </w:tc>
      </w:tr>
      <w:tr w:rsidR="002023EC" w:rsidRPr="00C94BCF" w14:paraId="324CD86F" w14:textId="77777777" w:rsidTr="007A1171">
        <w:trPr>
          <w:trHeight w:val="377"/>
          <w:tblCellSpacing w:w="0" w:type="dxa"/>
          <w:jc w:val="center"/>
        </w:trPr>
        <w:tc>
          <w:tcPr>
            <w:tcW w:w="10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2F18F8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>nstructor’s</w:t>
            </w:r>
          </w:p>
          <w:p w14:paraId="5D09CF05" w14:textId="6B41835E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328BAD2" w:rsidR="002023EC" w:rsidRPr="00C94BCF" w:rsidRDefault="0002332D" w:rsidP="00022D6A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  <w:lang w:eastAsia="zh-TW"/>
              </w:rPr>
            </w:pPr>
            <w:r w:rsidRPr="0002332D">
              <w:rPr>
                <w:rFonts w:ascii="Times New Roman" w:eastAsia="標楷體" w:hAnsi="Times New Roman"/>
              </w:rPr>
              <w:t>https://sites.google.com/view/lngchl</w:t>
            </w:r>
          </w:p>
        </w:tc>
      </w:tr>
      <w:tr w:rsidR="002023EC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5B2AB724" w:rsidR="002023EC" w:rsidRPr="00C94BCF" w:rsidRDefault="002023EC" w:rsidP="00C94BCF">
            <w:pPr>
              <w:spacing w:before="0" w:beforeAutospacing="0" w:line="320" w:lineRule="exact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課程</w:t>
            </w:r>
            <w:r w:rsidR="009162BA">
              <w:rPr>
                <w:rFonts w:ascii="Times New Roman" w:eastAsia="標楷體" w:hAnsi="Times New Roman" w:hint="eastAsia"/>
              </w:rPr>
              <w:t>主題</w:t>
            </w:r>
          </w:p>
        </w:tc>
      </w:tr>
      <w:tr w:rsidR="009162BA" w:rsidRPr="00C94BCF" w14:paraId="50E3AF4A" w14:textId="77777777" w:rsidTr="009162BA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18EF54" w14:textId="69F7051B" w:rsidR="004875A3" w:rsidRPr="004875A3" w:rsidRDefault="004875A3" w:rsidP="004875A3">
            <w:pPr>
              <w:spacing w:before="0" w:beforeAutospacing="0" w:line="320" w:lineRule="exact"/>
              <w:jc w:val="left"/>
              <w:rPr>
                <w:rFonts w:ascii="微軟正黑體" w:eastAsia="微軟正黑體" w:hAnsi="微軟正黑體"/>
                <w:lang w:eastAsia="zh-TW"/>
              </w:rPr>
            </w:pPr>
            <w:r w:rsidRPr="004875A3">
              <w:rPr>
                <w:rFonts w:ascii="微軟正黑體" w:eastAsia="微軟正黑體" w:hAnsi="微軟正黑體"/>
              </w:rPr>
              <w:t>AI與華語教學的發展</w:t>
            </w:r>
            <w:r w:rsidRPr="004875A3">
              <w:rPr>
                <w:rFonts w:ascii="微軟正黑體" w:eastAsia="微軟正黑體" w:hAnsi="微軟正黑體" w:hint="eastAsia"/>
              </w:rPr>
              <w:t>現況與</w:t>
            </w:r>
            <w:r w:rsidRPr="004875A3">
              <w:rPr>
                <w:rFonts w:ascii="微軟正黑體" w:eastAsia="微軟正黑體" w:hAnsi="微軟正黑體"/>
              </w:rPr>
              <w:t>趨勢</w:t>
            </w:r>
          </w:p>
          <w:p w14:paraId="1EED1746" w14:textId="65D670C9" w:rsidR="004875A3" w:rsidRPr="004875A3" w:rsidRDefault="004875A3" w:rsidP="004875A3">
            <w:pPr>
              <w:spacing w:before="0" w:beforeAutospacing="0" w:line="320" w:lineRule="exact"/>
              <w:jc w:val="left"/>
              <w:rPr>
                <w:rFonts w:ascii="微軟正黑體" w:eastAsia="微軟正黑體" w:hAnsi="微軟正黑體"/>
                <w:lang w:eastAsia="zh-TW"/>
              </w:rPr>
            </w:pPr>
            <w:r w:rsidRPr="004875A3">
              <w:rPr>
                <w:rFonts w:ascii="微軟正黑體" w:eastAsia="微軟正黑體" w:hAnsi="微軟正黑體"/>
              </w:rPr>
              <w:t>AI</w:t>
            </w:r>
            <w:r w:rsidRPr="004875A3">
              <w:rPr>
                <w:rFonts w:ascii="微軟正黑體" w:eastAsia="微軟正黑體" w:hAnsi="微軟正黑體" w:hint="eastAsia"/>
              </w:rPr>
              <w:t>搭配</w:t>
            </w:r>
            <w:r w:rsidRPr="004875A3">
              <w:rPr>
                <w:rFonts w:ascii="微軟正黑體" w:eastAsia="微軟正黑體" w:hAnsi="微軟正黑體" w:hint="eastAsia"/>
              </w:rPr>
              <w:t>第</w:t>
            </w:r>
            <w:r w:rsidRPr="004875A3">
              <w:rPr>
                <w:rFonts w:ascii="微軟正黑體" w:eastAsia="微軟正黑體" w:hAnsi="微軟正黑體"/>
              </w:rPr>
              <w:t>二語言教學理論融入教學</w:t>
            </w:r>
          </w:p>
          <w:p w14:paraId="02C4AA86" w14:textId="77777777" w:rsidR="004875A3" w:rsidRPr="004875A3" w:rsidRDefault="004875A3" w:rsidP="004875A3">
            <w:pPr>
              <w:spacing w:before="0" w:beforeAutospacing="0" w:line="320" w:lineRule="exact"/>
              <w:jc w:val="left"/>
              <w:rPr>
                <w:rFonts w:ascii="微軟正黑體" w:eastAsia="微軟正黑體" w:hAnsi="微軟正黑體"/>
                <w:lang w:eastAsia="zh-TW"/>
              </w:rPr>
            </w:pPr>
            <w:r w:rsidRPr="004875A3">
              <w:rPr>
                <w:rFonts w:ascii="微軟正黑體" w:eastAsia="微軟正黑體" w:hAnsi="微軟正黑體"/>
              </w:rPr>
              <w:t>AI融入華語課程與教材設計</w:t>
            </w:r>
          </w:p>
          <w:p w14:paraId="162F9BC0" w14:textId="77777777" w:rsidR="004875A3" w:rsidRPr="004875A3" w:rsidRDefault="004875A3" w:rsidP="004875A3">
            <w:pPr>
              <w:spacing w:before="0" w:beforeAutospacing="0" w:line="320" w:lineRule="exact"/>
              <w:jc w:val="left"/>
              <w:rPr>
                <w:rFonts w:ascii="微軟正黑體" w:eastAsia="微軟正黑體" w:hAnsi="微軟正黑體"/>
                <w:lang w:eastAsia="zh-TW"/>
              </w:rPr>
            </w:pPr>
            <w:r w:rsidRPr="004875A3">
              <w:rPr>
                <w:rFonts w:ascii="微軟正黑體" w:eastAsia="微軟正黑體" w:hAnsi="微軟正黑體"/>
              </w:rPr>
              <w:t>AI輔助學習活動</w:t>
            </w:r>
            <w:r w:rsidRPr="004875A3">
              <w:rPr>
                <w:rFonts w:ascii="微軟正黑體" w:eastAsia="微軟正黑體" w:hAnsi="微軟正黑體" w:hint="eastAsia"/>
              </w:rPr>
              <w:t>與</w:t>
            </w:r>
            <w:r w:rsidRPr="004875A3">
              <w:rPr>
                <w:rFonts w:ascii="微軟正黑體" w:eastAsia="微軟正黑體" w:hAnsi="微軟正黑體"/>
              </w:rPr>
              <w:t>任務</w:t>
            </w:r>
            <w:r w:rsidRPr="004875A3">
              <w:rPr>
                <w:rFonts w:ascii="微軟正黑體" w:eastAsia="微軟正黑體" w:hAnsi="微軟正黑體" w:hint="eastAsia"/>
              </w:rPr>
              <w:t>設計</w:t>
            </w:r>
          </w:p>
          <w:p w14:paraId="4B314E74" w14:textId="3BADFF2A" w:rsidR="004875A3" w:rsidRPr="004875A3" w:rsidRDefault="004875A3" w:rsidP="004875A3">
            <w:pPr>
              <w:spacing w:before="0" w:beforeAutospacing="0" w:line="320" w:lineRule="exact"/>
              <w:jc w:val="left"/>
              <w:rPr>
                <w:rFonts w:ascii="微軟正黑體" w:eastAsia="微軟正黑體" w:hAnsi="微軟正黑體" w:hint="eastAsia"/>
                <w:lang w:eastAsia="zh-TW"/>
              </w:rPr>
            </w:pPr>
            <w:r w:rsidRPr="004875A3">
              <w:rPr>
                <w:rFonts w:ascii="微軟正黑體" w:eastAsia="微軟正黑體" w:hAnsi="微軟正黑體"/>
              </w:rPr>
              <w:t>AI融入華語溝通與互動教學</w:t>
            </w:r>
          </w:p>
          <w:p w14:paraId="04FC1037" w14:textId="21281977" w:rsidR="004875A3" w:rsidRPr="004875A3" w:rsidRDefault="004875A3" w:rsidP="004875A3">
            <w:pPr>
              <w:spacing w:before="0" w:beforeAutospacing="0" w:line="320" w:lineRule="exact"/>
              <w:jc w:val="left"/>
              <w:rPr>
                <w:rFonts w:ascii="微軟正黑體" w:eastAsia="微軟正黑體" w:hAnsi="微軟正黑體" w:hint="eastAsia"/>
                <w:lang w:eastAsia="zh-TW"/>
              </w:rPr>
            </w:pPr>
            <w:r w:rsidRPr="004875A3">
              <w:rPr>
                <w:rFonts w:ascii="微軟正黑體" w:eastAsia="微軟正黑體" w:hAnsi="微軟正黑體"/>
              </w:rPr>
              <w:t>AI</w:t>
            </w:r>
            <w:r w:rsidRPr="004875A3">
              <w:rPr>
                <w:rFonts w:ascii="微軟正黑體" w:eastAsia="微軟正黑體" w:hAnsi="微軟正黑體" w:hint="eastAsia"/>
              </w:rPr>
              <w:t>支援的</w:t>
            </w:r>
            <w:r w:rsidRPr="004875A3">
              <w:rPr>
                <w:rFonts w:ascii="微軟正黑體" w:eastAsia="微軟正黑體" w:hAnsi="微軟正黑體"/>
              </w:rPr>
              <w:t>學習鷹架</w:t>
            </w:r>
            <w:r w:rsidRPr="004875A3">
              <w:rPr>
                <w:rFonts w:ascii="微軟正黑體" w:eastAsia="微軟正黑體" w:hAnsi="微軟正黑體" w:hint="eastAsia"/>
              </w:rPr>
              <w:t>與回饋設計</w:t>
            </w:r>
          </w:p>
          <w:p w14:paraId="7C66F7A2" w14:textId="0E0FAE78" w:rsidR="004875A3" w:rsidRPr="004875A3" w:rsidRDefault="004875A3" w:rsidP="004875A3">
            <w:pPr>
              <w:spacing w:before="0" w:beforeAutospacing="0" w:line="320" w:lineRule="exact"/>
              <w:jc w:val="left"/>
              <w:rPr>
                <w:rFonts w:ascii="微軟正黑體" w:eastAsia="微軟正黑體" w:hAnsi="微軟正黑體"/>
                <w:lang w:eastAsia="zh-TW"/>
              </w:rPr>
            </w:pPr>
            <w:r w:rsidRPr="004875A3">
              <w:rPr>
                <w:rFonts w:ascii="微軟正黑體" w:eastAsia="微軟正黑體" w:hAnsi="微軟正黑體"/>
              </w:rPr>
              <w:t>AI融入華語評量與學習成效</w:t>
            </w:r>
            <w:r w:rsidRPr="004875A3">
              <w:rPr>
                <w:rFonts w:ascii="微軟正黑體" w:eastAsia="微軟正黑體" w:hAnsi="微軟正黑體" w:hint="eastAsia"/>
              </w:rPr>
              <w:t>檢核</w:t>
            </w:r>
            <w:r w:rsidRPr="004875A3">
              <w:rPr>
                <w:rFonts w:ascii="微軟正黑體" w:eastAsia="微軟正黑體" w:hAnsi="微軟正黑體"/>
              </w:rPr>
              <w:t xml:space="preserve"> </w:t>
            </w:r>
          </w:p>
          <w:p w14:paraId="4C0E0507" w14:textId="6158FEA6" w:rsidR="009162BA" w:rsidRPr="004875A3" w:rsidRDefault="004875A3" w:rsidP="004875A3">
            <w:pPr>
              <w:spacing w:before="0" w:beforeAutospacing="0" w:line="320" w:lineRule="exact"/>
              <w:jc w:val="left"/>
              <w:rPr>
                <w:rFonts w:ascii="微軟正黑體" w:eastAsia="微軟正黑體" w:hAnsi="微軟正黑體" w:hint="eastAsia"/>
                <w:lang w:eastAsia="zh-TW"/>
              </w:rPr>
            </w:pPr>
            <w:r w:rsidRPr="004875A3">
              <w:rPr>
                <w:rFonts w:ascii="微軟正黑體" w:eastAsia="微軟正黑體" w:hAnsi="微軟正黑體"/>
              </w:rPr>
              <w:t xml:space="preserve">AI融入華語教學研究設計 </w:t>
            </w:r>
          </w:p>
        </w:tc>
      </w:tr>
    </w:tbl>
    <w:p w14:paraId="486CB151" w14:textId="1DA64259" w:rsidR="002023EC" w:rsidRPr="001C052A" w:rsidRDefault="002023EC" w:rsidP="00560B3D">
      <w:pPr>
        <w:ind w:leftChars="0" w:left="0"/>
      </w:pPr>
    </w:p>
    <w:sectPr w:rsidR="002023EC" w:rsidRPr="001C052A" w:rsidSect="0066352B">
      <w:pgSz w:w="11907" w:h="16840" w:code="9"/>
      <w:pgMar w:top="567" w:right="567" w:bottom="851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57E2AB" w14:textId="77777777" w:rsidR="0080569C" w:rsidRDefault="0080569C" w:rsidP="00E9068E">
      <w:pPr>
        <w:spacing w:before="0"/>
      </w:pPr>
      <w:r>
        <w:separator/>
      </w:r>
    </w:p>
  </w:endnote>
  <w:endnote w:type="continuationSeparator" w:id="0">
    <w:p w14:paraId="57E9FD44" w14:textId="77777777" w:rsidR="0080569C" w:rsidRDefault="0080569C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微軟正黑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BiauKai"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7AE47C" w14:textId="77777777" w:rsidR="0080569C" w:rsidRDefault="0080569C" w:rsidP="00E9068E">
      <w:pPr>
        <w:spacing w:before="0"/>
      </w:pPr>
      <w:r>
        <w:separator/>
      </w:r>
    </w:p>
  </w:footnote>
  <w:footnote w:type="continuationSeparator" w:id="0">
    <w:p w14:paraId="25C6ED4C" w14:textId="77777777" w:rsidR="0080569C" w:rsidRDefault="0080569C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5A3F71"/>
    <w:multiLevelType w:val="multilevel"/>
    <w:tmpl w:val="14B0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C1E85"/>
    <w:multiLevelType w:val="multilevel"/>
    <w:tmpl w:val="0DFE4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90648B8"/>
    <w:multiLevelType w:val="multilevel"/>
    <w:tmpl w:val="00FE6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5D6164"/>
    <w:multiLevelType w:val="multilevel"/>
    <w:tmpl w:val="205E42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C04D57"/>
    <w:multiLevelType w:val="multilevel"/>
    <w:tmpl w:val="66D67B66"/>
    <w:lvl w:ilvl="0">
      <w:start w:val="1"/>
      <w:numFmt w:val="bullet"/>
      <w:lvlText w:val=""/>
      <w:lvlJc w:val="left"/>
      <w:pPr>
        <w:ind w:left="510" w:hanging="34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3146266">
    <w:abstractNumId w:val="4"/>
  </w:num>
  <w:num w:numId="2" w16cid:durableId="780957070">
    <w:abstractNumId w:val="2"/>
  </w:num>
  <w:num w:numId="3" w16cid:durableId="1978605499">
    <w:abstractNumId w:val="3"/>
  </w:num>
  <w:num w:numId="4" w16cid:durableId="1677612316">
    <w:abstractNumId w:val="1"/>
  </w:num>
  <w:num w:numId="5" w16cid:durableId="1842770153">
    <w:abstractNumId w:val="5"/>
  </w:num>
  <w:num w:numId="6" w16cid:durableId="1543396458">
    <w:abstractNumId w:val="6"/>
  </w:num>
  <w:num w:numId="7" w16cid:durableId="739786972">
    <w:abstractNumId w:val="0"/>
  </w:num>
  <w:num w:numId="8" w16cid:durableId="136624789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22D6A"/>
    <w:rsid w:val="0002332D"/>
    <w:rsid w:val="00031690"/>
    <w:rsid w:val="0006244B"/>
    <w:rsid w:val="0008209B"/>
    <w:rsid w:val="00083600"/>
    <w:rsid w:val="00083BE7"/>
    <w:rsid w:val="000A4CF7"/>
    <w:rsid w:val="000B2C15"/>
    <w:rsid w:val="000B3E3B"/>
    <w:rsid w:val="000B5D10"/>
    <w:rsid w:val="000C472E"/>
    <w:rsid w:val="000D7654"/>
    <w:rsid w:val="000D7AC3"/>
    <w:rsid w:val="000E0C0F"/>
    <w:rsid w:val="000F085A"/>
    <w:rsid w:val="001424D0"/>
    <w:rsid w:val="00152B03"/>
    <w:rsid w:val="00156A09"/>
    <w:rsid w:val="001833AE"/>
    <w:rsid w:val="00185033"/>
    <w:rsid w:val="001A3D56"/>
    <w:rsid w:val="001B084E"/>
    <w:rsid w:val="001B15CF"/>
    <w:rsid w:val="001B2D97"/>
    <w:rsid w:val="001B416E"/>
    <w:rsid w:val="001B56F5"/>
    <w:rsid w:val="001D03F8"/>
    <w:rsid w:val="001D3110"/>
    <w:rsid w:val="001E2DE7"/>
    <w:rsid w:val="001E41B1"/>
    <w:rsid w:val="001F3587"/>
    <w:rsid w:val="001F3E47"/>
    <w:rsid w:val="002023EC"/>
    <w:rsid w:val="0020660A"/>
    <w:rsid w:val="00210E36"/>
    <w:rsid w:val="00214F43"/>
    <w:rsid w:val="002177BE"/>
    <w:rsid w:val="00223A71"/>
    <w:rsid w:val="00226839"/>
    <w:rsid w:val="002275D7"/>
    <w:rsid w:val="00231672"/>
    <w:rsid w:val="002353F2"/>
    <w:rsid w:val="00242C9E"/>
    <w:rsid w:val="0026297C"/>
    <w:rsid w:val="002712DA"/>
    <w:rsid w:val="00272DE7"/>
    <w:rsid w:val="00275662"/>
    <w:rsid w:val="00286DDE"/>
    <w:rsid w:val="002C61D4"/>
    <w:rsid w:val="002D28B7"/>
    <w:rsid w:val="002D309E"/>
    <w:rsid w:val="002D3E62"/>
    <w:rsid w:val="002F18F8"/>
    <w:rsid w:val="002F2160"/>
    <w:rsid w:val="003156E4"/>
    <w:rsid w:val="00315BF1"/>
    <w:rsid w:val="00342694"/>
    <w:rsid w:val="00347BFD"/>
    <w:rsid w:val="003559D9"/>
    <w:rsid w:val="003613A1"/>
    <w:rsid w:val="003647A7"/>
    <w:rsid w:val="0037306E"/>
    <w:rsid w:val="003866FE"/>
    <w:rsid w:val="003A2A12"/>
    <w:rsid w:val="003A4DF0"/>
    <w:rsid w:val="003A6442"/>
    <w:rsid w:val="003B04CD"/>
    <w:rsid w:val="003B2943"/>
    <w:rsid w:val="003B412D"/>
    <w:rsid w:val="003C1596"/>
    <w:rsid w:val="003C19DC"/>
    <w:rsid w:val="003D7843"/>
    <w:rsid w:val="003E0932"/>
    <w:rsid w:val="003E1A15"/>
    <w:rsid w:val="003E7C8A"/>
    <w:rsid w:val="003F0401"/>
    <w:rsid w:val="003F079B"/>
    <w:rsid w:val="003F7C77"/>
    <w:rsid w:val="004255C4"/>
    <w:rsid w:val="0042643D"/>
    <w:rsid w:val="00430CF5"/>
    <w:rsid w:val="004424E7"/>
    <w:rsid w:val="0045347B"/>
    <w:rsid w:val="004875A3"/>
    <w:rsid w:val="004A22ED"/>
    <w:rsid w:val="004D40CB"/>
    <w:rsid w:val="004E4076"/>
    <w:rsid w:val="004F0DC9"/>
    <w:rsid w:val="004F2443"/>
    <w:rsid w:val="004F4DFA"/>
    <w:rsid w:val="004F517A"/>
    <w:rsid w:val="00505EBF"/>
    <w:rsid w:val="00522742"/>
    <w:rsid w:val="005249FE"/>
    <w:rsid w:val="005363DA"/>
    <w:rsid w:val="005478D7"/>
    <w:rsid w:val="005506B1"/>
    <w:rsid w:val="00554B7B"/>
    <w:rsid w:val="00556578"/>
    <w:rsid w:val="00560B3D"/>
    <w:rsid w:val="00563CB8"/>
    <w:rsid w:val="00564E45"/>
    <w:rsid w:val="00577A6C"/>
    <w:rsid w:val="00577B4A"/>
    <w:rsid w:val="00577C88"/>
    <w:rsid w:val="005B7B0D"/>
    <w:rsid w:val="005D00B8"/>
    <w:rsid w:val="005D22D7"/>
    <w:rsid w:val="005D58F4"/>
    <w:rsid w:val="005E5E9E"/>
    <w:rsid w:val="005F259C"/>
    <w:rsid w:val="006062E2"/>
    <w:rsid w:val="006202DB"/>
    <w:rsid w:val="00622350"/>
    <w:rsid w:val="00643C0E"/>
    <w:rsid w:val="0065340F"/>
    <w:rsid w:val="00656E5E"/>
    <w:rsid w:val="006620EE"/>
    <w:rsid w:val="0066352B"/>
    <w:rsid w:val="006653E3"/>
    <w:rsid w:val="006657C8"/>
    <w:rsid w:val="00673CA2"/>
    <w:rsid w:val="00680C50"/>
    <w:rsid w:val="006827BB"/>
    <w:rsid w:val="00684438"/>
    <w:rsid w:val="006A1E52"/>
    <w:rsid w:val="006B376A"/>
    <w:rsid w:val="007259D4"/>
    <w:rsid w:val="007368E9"/>
    <w:rsid w:val="007607E9"/>
    <w:rsid w:val="007A1171"/>
    <w:rsid w:val="007B15C9"/>
    <w:rsid w:val="007B34D7"/>
    <w:rsid w:val="007C04DC"/>
    <w:rsid w:val="007D4DC5"/>
    <w:rsid w:val="007F645B"/>
    <w:rsid w:val="0080569C"/>
    <w:rsid w:val="00810982"/>
    <w:rsid w:val="008324AE"/>
    <w:rsid w:val="0084469D"/>
    <w:rsid w:val="00862641"/>
    <w:rsid w:val="008675FE"/>
    <w:rsid w:val="0087160C"/>
    <w:rsid w:val="008758A6"/>
    <w:rsid w:val="00880AF7"/>
    <w:rsid w:val="00884AB1"/>
    <w:rsid w:val="008977FF"/>
    <w:rsid w:val="00897965"/>
    <w:rsid w:val="008A5A3D"/>
    <w:rsid w:val="008D29F6"/>
    <w:rsid w:val="008E1B5B"/>
    <w:rsid w:val="008E4FB9"/>
    <w:rsid w:val="008F28CD"/>
    <w:rsid w:val="008F2E1B"/>
    <w:rsid w:val="009162BA"/>
    <w:rsid w:val="00926853"/>
    <w:rsid w:val="009323A7"/>
    <w:rsid w:val="009533AF"/>
    <w:rsid w:val="0096101D"/>
    <w:rsid w:val="009636D0"/>
    <w:rsid w:val="00965BE9"/>
    <w:rsid w:val="00977AA8"/>
    <w:rsid w:val="0099199D"/>
    <w:rsid w:val="009A17F2"/>
    <w:rsid w:val="009B74DD"/>
    <w:rsid w:val="009C5B9C"/>
    <w:rsid w:val="009C7D30"/>
    <w:rsid w:val="009E48E1"/>
    <w:rsid w:val="009F1228"/>
    <w:rsid w:val="009F53E0"/>
    <w:rsid w:val="00A005E5"/>
    <w:rsid w:val="00A336D5"/>
    <w:rsid w:val="00A37E96"/>
    <w:rsid w:val="00A41B7F"/>
    <w:rsid w:val="00A45AA0"/>
    <w:rsid w:val="00A5210C"/>
    <w:rsid w:val="00A63746"/>
    <w:rsid w:val="00A642A3"/>
    <w:rsid w:val="00A92675"/>
    <w:rsid w:val="00A94058"/>
    <w:rsid w:val="00AA5F4C"/>
    <w:rsid w:val="00AB272B"/>
    <w:rsid w:val="00B23992"/>
    <w:rsid w:val="00B3289C"/>
    <w:rsid w:val="00B41D5C"/>
    <w:rsid w:val="00B46395"/>
    <w:rsid w:val="00B57F58"/>
    <w:rsid w:val="00B644D9"/>
    <w:rsid w:val="00BA061D"/>
    <w:rsid w:val="00BA0D1A"/>
    <w:rsid w:val="00BA3B3C"/>
    <w:rsid w:val="00BB3197"/>
    <w:rsid w:val="00BB7AC8"/>
    <w:rsid w:val="00BD6974"/>
    <w:rsid w:val="00BE01CD"/>
    <w:rsid w:val="00C12D8D"/>
    <w:rsid w:val="00C356B2"/>
    <w:rsid w:val="00C41496"/>
    <w:rsid w:val="00C45345"/>
    <w:rsid w:val="00C453F1"/>
    <w:rsid w:val="00C55C6C"/>
    <w:rsid w:val="00C66749"/>
    <w:rsid w:val="00C704D2"/>
    <w:rsid w:val="00C94BCF"/>
    <w:rsid w:val="00CC4933"/>
    <w:rsid w:val="00CD240F"/>
    <w:rsid w:val="00CE72FE"/>
    <w:rsid w:val="00D100A0"/>
    <w:rsid w:val="00D3209B"/>
    <w:rsid w:val="00D339D5"/>
    <w:rsid w:val="00D346A1"/>
    <w:rsid w:val="00D46DFB"/>
    <w:rsid w:val="00D60A18"/>
    <w:rsid w:val="00D72526"/>
    <w:rsid w:val="00D83835"/>
    <w:rsid w:val="00D83DB5"/>
    <w:rsid w:val="00D957F8"/>
    <w:rsid w:val="00DC757A"/>
    <w:rsid w:val="00DD4F0C"/>
    <w:rsid w:val="00DE18A3"/>
    <w:rsid w:val="00DF0ED6"/>
    <w:rsid w:val="00DF21F8"/>
    <w:rsid w:val="00E02892"/>
    <w:rsid w:val="00E02EF8"/>
    <w:rsid w:val="00E15F38"/>
    <w:rsid w:val="00E3569A"/>
    <w:rsid w:val="00E35F40"/>
    <w:rsid w:val="00E579F0"/>
    <w:rsid w:val="00E640E3"/>
    <w:rsid w:val="00E70A19"/>
    <w:rsid w:val="00E75CB7"/>
    <w:rsid w:val="00E840CC"/>
    <w:rsid w:val="00E9068E"/>
    <w:rsid w:val="00EC360C"/>
    <w:rsid w:val="00ED7269"/>
    <w:rsid w:val="00F15A64"/>
    <w:rsid w:val="00F215AE"/>
    <w:rsid w:val="00F22674"/>
    <w:rsid w:val="00F345EA"/>
    <w:rsid w:val="00F573DC"/>
    <w:rsid w:val="00F66AEE"/>
    <w:rsid w:val="00F75052"/>
    <w:rsid w:val="00F7546D"/>
    <w:rsid w:val="00FA31FD"/>
    <w:rsid w:val="00FB4C3A"/>
    <w:rsid w:val="00FC3432"/>
    <w:rsid w:val="00FC4E47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paragraph" w:styleId="3">
    <w:name w:val="heading 3"/>
    <w:basedOn w:val="a"/>
    <w:next w:val="a"/>
    <w:link w:val="30"/>
    <w:uiPriority w:val="9"/>
    <w:unhideWhenUsed/>
    <w:qFormat/>
    <w:rsid w:val="00E02EF8"/>
    <w:pPr>
      <w:keepNext/>
      <w:widowControl w:val="0"/>
      <w:suppressAutoHyphens/>
      <w:spacing w:before="0" w:beforeAutospacing="0" w:line="720" w:lineRule="auto"/>
      <w:ind w:leftChars="0" w:left="0"/>
      <w:jc w:val="left"/>
      <w:outlineLvl w:val="2"/>
    </w:pPr>
    <w:rPr>
      <w:rFonts w:asciiTheme="majorHAnsi" w:eastAsiaTheme="majorEastAsia" w:hAnsiTheme="majorHAnsi" w:cstheme="majorBidi"/>
      <w:b/>
      <w:bCs/>
      <w:kern w:val="2"/>
      <w:sz w:val="36"/>
      <w:szCs w:val="36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p1">
    <w:name w:val="p1"/>
    <w:basedOn w:val="a"/>
    <w:rsid w:val="00F7546D"/>
    <w:pPr>
      <w:spacing w:after="100" w:afterAutospacing="1"/>
      <w:ind w:leftChars="0" w:left="0"/>
      <w:jc w:val="left"/>
    </w:pPr>
    <w:rPr>
      <w:rFonts w:ascii="Times New Roman" w:eastAsia="Times New Roman" w:hAnsi="Times New Roman"/>
      <w:szCs w:val="24"/>
      <w:lang w:eastAsia="zh-TW"/>
    </w:rPr>
  </w:style>
  <w:style w:type="character" w:customStyle="1" w:styleId="s1">
    <w:name w:val="s1"/>
    <w:basedOn w:val="a0"/>
    <w:rsid w:val="00926853"/>
  </w:style>
  <w:style w:type="character" w:customStyle="1" w:styleId="apple-converted-space">
    <w:name w:val="apple-converted-space"/>
    <w:basedOn w:val="a0"/>
    <w:rsid w:val="00926853"/>
  </w:style>
  <w:style w:type="character" w:styleId="ab">
    <w:name w:val="Hyperlink"/>
    <w:basedOn w:val="a0"/>
    <w:uiPriority w:val="99"/>
    <w:semiHidden/>
    <w:unhideWhenUsed/>
    <w:rsid w:val="00926853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qFormat/>
    <w:rsid w:val="00E02EF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75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DC149-D942-43E6-9E23-B9C7E867E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iＭac</cp:lastModifiedBy>
  <cp:revision>5</cp:revision>
  <cp:lastPrinted>2023-06-26T09:36:00Z</cp:lastPrinted>
  <dcterms:created xsi:type="dcterms:W3CDTF">2026-08-01T07:22:00Z</dcterms:created>
  <dcterms:modified xsi:type="dcterms:W3CDTF">2026-08-01T07:58:00Z</dcterms:modified>
</cp:coreProperties>
</file>