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96916" w14:textId="77777777" w:rsidR="00CD612C" w:rsidRPr="00CD612C" w:rsidRDefault="007F0F7A" w:rsidP="007F0F7A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ascii="Arial" w:eastAsia="標楷體" w:hAnsi="Arial" w:cs="Arial"/>
          <w:b/>
          <w:sz w:val="28"/>
          <w:lang w:eastAsia="zh-TW"/>
        </w:rPr>
      </w:pPr>
      <w:r w:rsidRPr="00CD612C">
        <w:rPr>
          <w:rFonts w:ascii="Arial" w:eastAsia="標楷體" w:hAnsi="Arial" w:cs="Arial"/>
          <w:b/>
          <w:sz w:val="28"/>
          <w:lang w:eastAsia="zh-TW"/>
        </w:rPr>
        <w:t>研究所課程綱要表</w:t>
      </w:r>
    </w:p>
    <w:p w14:paraId="2C712F69" w14:textId="77777777" w:rsidR="007F0F7A" w:rsidRPr="00CD612C" w:rsidRDefault="00CB59B2" w:rsidP="00CD612C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="0"/>
        <w:jc w:val="center"/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</w:pPr>
      <w:r w:rsidRPr="00CD612C"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  <w:t>Graduate degree - Course Syllabus</w:t>
      </w:r>
    </w:p>
    <w:tbl>
      <w:tblPr>
        <w:tblW w:w="46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9"/>
        <w:gridCol w:w="1750"/>
        <w:gridCol w:w="1219"/>
        <w:gridCol w:w="897"/>
        <w:gridCol w:w="2481"/>
        <w:gridCol w:w="1066"/>
        <w:gridCol w:w="1125"/>
      </w:tblGrid>
      <w:tr w:rsidR="007F0F7A" w:rsidRPr="00DC22E0" w14:paraId="411A308A" w14:textId="77777777" w:rsidTr="00C9188B">
        <w:trPr>
          <w:cantSplit/>
          <w:jc w:val="center"/>
        </w:trPr>
        <w:tc>
          <w:tcPr>
            <w:tcW w:w="2589" w:type="pct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D348E63" w14:textId="27DC54FA" w:rsidR="004D557B" w:rsidRPr="00DC22E0" w:rsidRDefault="007F0F7A" w:rsidP="004B4902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課程名稱：（</w:t>
            </w: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中文</w:t>
            </w:r>
            <w:r w:rsidR="00CB59B2" w:rsidRPr="00CD612C">
              <w:rPr>
                <w:rFonts w:eastAsia="標楷體"/>
                <w:color w:val="FF0000"/>
                <w:szCs w:val="24"/>
                <w:lang w:eastAsia="zh-TW"/>
              </w:rPr>
              <w:t>CH</w:t>
            </w:r>
            <w:r w:rsidRPr="00DC22E0">
              <w:rPr>
                <w:rFonts w:eastAsia="標楷體"/>
                <w:szCs w:val="24"/>
                <w:lang w:eastAsia="zh-TW"/>
              </w:rPr>
              <w:t>）</w:t>
            </w:r>
            <w:r w:rsidR="00D320A3" w:rsidRPr="00D320A3">
              <w:rPr>
                <w:rFonts w:eastAsia="標楷體"/>
                <w:szCs w:val="24"/>
                <w:lang w:eastAsia="zh-TW"/>
              </w:rPr>
              <w:t>生醫晶片電路設計專論</w:t>
            </w:r>
          </w:p>
        </w:tc>
        <w:tc>
          <w:tcPr>
            <w:tcW w:w="1277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472B21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開課系所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Department</w:t>
            </w:r>
          </w:p>
        </w:tc>
        <w:tc>
          <w:tcPr>
            <w:tcW w:w="1133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4E6F8D" w14:textId="1BFF29C5" w:rsidR="007F0F7A" w:rsidRPr="00DC22E0" w:rsidRDefault="004B490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電機所</w:t>
            </w:r>
          </w:p>
        </w:tc>
      </w:tr>
      <w:tr w:rsidR="007F0F7A" w:rsidRPr="00DC22E0" w14:paraId="72AB0260" w14:textId="77777777" w:rsidTr="00C9188B">
        <w:trPr>
          <w:cantSplit/>
          <w:jc w:val="center"/>
        </w:trPr>
        <w:tc>
          <w:tcPr>
            <w:tcW w:w="2589" w:type="pct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C50071" w14:textId="5CC78446" w:rsidR="007F0F7A" w:rsidRPr="00DC22E0" w:rsidRDefault="00E861AD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Course Title: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（</w:t>
            </w:r>
            <w:r w:rsidR="00CD612C" w:rsidRPr="00CD612C">
              <w:rPr>
                <w:rFonts w:eastAsia="標楷體" w:hint="eastAsia"/>
                <w:color w:val="FF0000"/>
                <w:szCs w:val="24"/>
                <w:lang w:eastAsia="zh-TW"/>
              </w:rPr>
              <w:t>E</w:t>
            </w:r>
            <w:r w:rsidR="00CD612C" w:rsidRPr="00CD612C">
              <w:rPr>
                <w:rFonts w:eastAsia="標楷體"/>
                <w:color w:val="FF0000"/>
                <w:szCs w:val="24"/>
                <w:lang w:eastAsia="zh-TW"/>
              </w:rPr>
              <w:t>nglish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）</w:t>
            </w:r>
            <w:r w:rsidR="004B4902" w:rsidRPr="004B4902">
              <w:rPr>
                <w:rFonts w:ascii="Calibri" w:hAnsi="Calibri" w:cs="Calibri"/>
                <w:color w:val="222222"/>
                <w:szCs w:val="24"/>
                <w:shd w:val="clear" w:color="auto" w:fill="FFFFFF"/>
              </w:rPr>
              <w:t>Biochip system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AEAE84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課程代碼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Course code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69D206" w14:textId="6AEC1824" w:rsidR="007F0F7A" w:rsidRPr="00DC22E0" w:rsidRDefault="00D320A3" w:rsidP="005F6872">
            <w:pPr>
              <w:spacing w:after="0"/>
              <w:jc w:val="center"/>
              <w:rPr>
                <w:rFonts w:eastAsia="標楷體"/>
                <w:color w:val="FF0000"/>
                <w:szCs w:val="24"/>
                <w:lang w:eastAsia="zh-TW"/>
              </w:rPr>
            </w:pPr>
            <w:r w:rsidRPr="00D320A3">
              <w:rPr>
                <w:rFonts w:eastAsia="標楷體"/>
                <w:color w:val="FF0000"/>
                <w:szCs w:val="24"/>
                <w:lang w:eastAsia="zh-TW"/>
              </w:rPr>
              <w:t>4156043</w:t>
            </w:r>
          </w:p>
        </w:tc>
      </w:tr>
      <w:tr w:rsidR="007F0F7A" w:rsidRPr="00DC22E0" w14:paraId="4731EAF4" w14:textId="77777777" w:rsidTr="00C9188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58700AE" w14:textId="7B4543A7" w:rsidR="007F0F7A" w:rsidRPr="00DC22E0" w:rsidRDefault="007F0F7A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授課教師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Professor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4B4902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4B4902">
              <w:rPr>
                <w:rFonts w:eastAsia="標楷體" w:hint="eastAsia"/>
                <w:szCs w:val="24"/>
                <w:lang w:eastAsia="zh-TW"/>
              </w:rPr>
              <w:t>陳俊宏</w:t>
            </w:r>
          </w:p>
        </w:tc>
      </w:tr>
      <w:tr w:rsidR="007F0F7A" w:rsidRPr="00DC22E0" w14:paraId="035F62EB" w14:textId="77777777" w:rsidTr="00C9188B">
        <w:trPr>
          <w:cantSplit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6104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學分數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Credits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B025" w14:textId="26F234AC" w:rsidR="007F0F7A" w:rsidRPr="00DC22E0" w:rsidRDefault="004B490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3F2D" w14:textId="77777777" w:rsidR="007F0F7A" w:rsidRPr="00DC22E0" w:rsidRDefault="007F0F7A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必</w:t>
            </w:r>
            <w:r w:rsidRPr="00DC22E0">
              <w:rPr>
                <w:rFonts w:eastAsia="標楷體"/>
                <w:szCs w:val="24"/>
                <w:lang w:eastAsia="zh-TW"/>
              </w:rPr>
              <w:t>/</w:t>
            </w:r>
            <w:r w:rsidRPr="00DC22E0">
              <w:rPr>
                <w:rFonts w:eastAsia="標楷體"/>
                <w:szCs w:val="24"/>
                <w:lang w:eastAsia="zh-TW"/>
              </w:rPr>
              <w:t>選修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Req/Elec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FF82FA" w14:textId="639F5DEA" w:rsidR="007F0F7A" w:rsidRPr="00DC22E0" w:rsidRDefault="004B490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選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50A4A8" w14:textId="77777777" w:rsidR="007F0F7A" w:rsidRPr="00DC22E0" w:rsidRDefault="007F0F7A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開課年級</w:t>
            </w:r>
          </w:p>
          <w:p w14:paraId="3DC9BA57" w14:textId="77777777" w:rsidR="00CB59B2" w:rsidRPr="00DC22E0" w:rsidRDefault="00CB59B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color w:val="FF0000"/>
                <w:szCs w:val="24"/>
                <w:lang w:eastAsia="zh-TW"/>
              </w:rPr>
              <w:t>Grade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FE7870" w14:textId="1384C8DF" w:rsidR="00335114" w:rsidRPr="00DC22E0" w:rsidRDefault="004B490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碩博合開</w:t>
            </w:r>
          </w:p>
        </w:tc>
      </w:tr>
      <w:tr w:rsidR="00CD612C" w:rsidRPr="00DC22E0" w14:paraId="17E628E7" w14:textId="77777777" w:rsidTr="00C9188B">
        <w:trPr>
          <w:cantSplit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7928" w14:textId="77777777" w:rsidR="00CD612C" w:rsidRPr="001F26B5" w:rsidRDefault="00CD612C" w:rsidP="00CD612C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課程屬性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類別</w:t>
            </w:r>
          </w:p>
          <w:p w14:paraId="45CEDEAE" w14:textId="77777777" w:rsidR="00CD612C" w:rsidRPr="003E44EA" w:rsidRDefault="00CD612C" w:rsidP="00CD612C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color w:val="FF0000"/>
                <w:szCs w:val="24"/>
                <w:lang w:eastAsia="zh-TW"/>
              </w:rPr>
              <w:t>C</w:t>
            </w:r>
            <w:r w:rsidRPr="00CD612C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ourse type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418976" w14:textId="77777777" w:rsidR="00CD612C" w:rsidRPr="00AA5F4C" w:rsidRDefault="00CD612C" w:rsidP="00CD612C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eastAsia="標楷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人文關懷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競賽專題課程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問題導向課程</w:t>
            </w:r>
          </w:p>
          <w:p w14:paraId="69433BF2" w14:textId="6471FE7A" w:rsidR="00CD612C" w:rsidRDefault="00CD612C" w:rsidP="00CD612C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專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題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導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向課程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</w:t>
            </w:r>
            <w:r w:rsidR="00CC535A"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總整課程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實作課程</w:t>
            </w:r>
          </w:p>
          <w:p w14:paraId="535FA913" w14:textId="77777777" w:rsidR="00CD612C" w:rsidRPr="003E44EA" w:rsidRDefault="00CD612C" w:rsidP="00CD612C">
            <w:pPr>
              <w:snapToGrid w:val="0"/>
              <w:spacing w:after="0"/>
              <w:ind w:firstLineChars="100" w:firstLine="240"/>
              <w:rPr>
                <w:rFonts w:ascii="Arial" w:eastAsia="標楷體" w:hAnsi="Arial" w:cs="Arial"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實習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其他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</w:p>
        </w:tc>
      </w:tr>
      <w:tr w:rsidR="00CD612C" w:rsidRPr="00DC22E0" w14:paraId="7D15E0E4" w14:textId="77777777" w:rsidTr="00C9188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BBE814" w14:textId="77777777" w:rsidR="00CD612C" w:rsidRPr="00DC22E0" w:rsidRDefault="00CD612C" w:rsidP="00CD612C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先修科目或先備能力</w:t>
            </w:r>
            <w:r>
              <w:rPr>
                <w:rFonts w:eastAsia="標楷體" w:hint="eastAsia"/>
                <w:szCs w:val="24"/>
                <w:lang w:eastAsia="zh-TW"/>
              </w:rPr>
              <w:t>（</w:t>
            </w: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Prerequisite</w:t>
            </w:r>
            <w:r>
              <w:rPr>
                <w:rFonts w:eastAsia="標楷體" w:hint="eastAsia"/>
                <w:szCs w:val="24"/>
                <w:lang w:eastAsia="zh-TW"/>
              </w:rPr>
              <w:t>）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</w:p>
          <w:p w14:paraId="0AC33005" w14:textId="5FD8AA9D" w:rsidR="00CD612C" w:rsidRPr="00CC535A" w:rsidRDefault="00CC535A" w:rsidP="00CD612C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CC535A">
              <w:rPr>
                <w:color w:val="474747"/>
                <w:szCs w:val="21"/>
                <w:shd w:val="clear" w:color="auto" w:fill="FFFFFF"/>
              </w:rPr>
              <w:t>Electric Circuit</w:t>
            </w:r>
          </w:p>
        </w:tc>
      </w:tr>
      <w:tr w:rsidR="00CD612C" w:rsidRPr="00DC22E0" w14:paraId="5279FD51" w14:textId="77777777" w:rsidTr="00C9188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618A0E" w14:textId="77777777" w:rsidR="00CD612C" w:rsidRPr="00DC22E0" w:rsidRDefault="00CD612C" w:rsidP="00CD612C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課程概述</w:t>
            </w:r>
            <w:r>
              <w:rPr>
                <w:rFonts w:eastAsia="標楷體" w:hint="eastAsia"/>
                <w:szCs w:val="24"/>
                <w:lang w:eastAsia="zh-TW"/>
              </w:rPr>
              <w:t>（</w:t>
            </w: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Course Overview</w:t>
            </w:r>
            <w:r>
              <w:rPr>
                <w:rFonts w:eastAsia="標楷體" w:hint="eastAsia"/>
                <w:szCs w:val="24"/>
                <w:lang w:eastAsia="zh-TW"/>
              </w:rPr>
              <w:t>）：</w:t>
            </w:r>
            <w:r w:rsidRPr="00DC22E0">
              <w:rPr>
                <w:rFonts w:eastAsia="標楷體"/>
                <w:szCs w:val="24"/>
                <w:lang w:eastAsia="zh-TW"/>
              </w:rPr>
              <w:t xml:space="preserve"> </w:t>
            </w:r>
          </w:p>
          <w:p w14:paraId="77FA2568" w14:textId="1090F8DF" w:rsidR="00CD612C" w:rsidRPr="00DC22E0" w:rsidRDefault="00CC535A" w:rsidP="00D320A3">
            <w:pPr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This class introduce 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 xml:space="preserve">biosensors, and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chip system. The c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>lass contains 4 parts (1) Fluid manipulation by various approache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s (Electric method, SAW, Magnetic 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 xml:space="preserve">method and structure) on the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chip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 xml:space="preserve"> system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. (2) Fabrication of Biochip</w:t>
            </w:r>
            <w:r w:rsidR="00E03A9A">
              <w:rPr>
                <w:color w:val="333333"/>
                <w:sz w:val="23"/>
                <w:szCs w:val="23"/>
                <w:shd w:val="clear" w:color="auto" w:fill="FFFFFF"/>
              </w:rPr>
              <w:t xml:space="preserve"> (3)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 xml:space="preserve"> B</w:t>
            </w:r>
            <w:r w:rsidR="00E03A9A">
              <w:rPr>
                <w:color w:val="333333"/>
                <w:sz w:val="23"/>
                <w:szCs w:val="23"/>
                <w:shd w:val="clear" w:color="auto" w:fill="FFFFFF"/>
              </w:rPr>
              <w:t xml:space="preserve">iosensors (4) 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>C</w:t>
            </w:r>
            <w:r w:rsidR="00E03A9A" w:rsidRPr="00E03A9A">
              <w:rPr>
                <w:color w:val="333333"/>
                <w:sz w:val="23"/>
                <w:szCs w:val="23"/>
                <w:shd w:val="clear" w:color="auto" w:fill="FFFFFF"/>
              </w:rPr>
              <w:t>hip system</w:t>
            </w:r>
            <w:bookmarkStart w:id="0" w:name="_GoBack"/>
            <w:bookmarkEnd w:id="0"/>
          </w:p>
        </w:tc>
      </w:tr>
      <w:tr w:rsidR="00CD612C" w:rsidRPr="00DC22E0" w14:paraId="3F5A7894" w14:textId="77777777" w:rsidTr="00C9188B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7F40E" w14:textId="77777777" w:rsidR="00CD612C" w:rsidRPr="00DC22E0" w:rsidRDefault="00CD612C" w:rsidP="00CD612C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學習目標</w:t>
            </w:r>
            <w:r>
              <w:rPr>
                <w:rFonts w:eastAsia="標楷體" w:hint="eastAsia"/>
                <w:szCs w:val="24"/>
                <w:lang w:eastAsia="zh-TW"/>
              </w:rPr>
              <w:t>（</w:t>
            </w: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Learning Objective</w:t>
            </w:r>
            <w:r>
              <w:rPr>
                <w:rFonts w:eastAsia="標楷體" w:hint="eastAsia"/>
                <w:szCs w:val="24"/>
                <w:lang w:eastAsia="zh-TW"/>
              </w:rPr>
              <w:t>）：</w:t>
            </w:r>
          </w:p>
        </w:tc>
      </w:tr>
      <w:tr w:rsidR="00CD612C" w:rsidRPr="00DC22E0" w14:paraId="435DE14E" w14:textId="77777777" w:rsidTr="00C9188B">
        <w:trPr>
          <w:cantSplit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D0A826" w14:textId="77777777" w:rsidR="00CD612C" w:rsidRPr="00DC22E0" w:rsidRDefault="00CD612C" w:rsidP="00CD612C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教科書</w:t>
            </w:r>
          </w:p>
          <w:p w14:paraId="3BCF803D" w14:textId="77777777" w:rsidR="00CD612C" w:rsidRPr="00DC22E0" w:rsidRDefault="00CD612C" w:rsidP="00CD612C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Textbooks</w:t>
            </w:r>
            <w:r w:rsidRPr="00DC22E0">
              <w:rPr>
                <w:rFonts w:eastAsia="標楷體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AE28BE" w14:textId="1597E3A4" w:rsidR="00E03A9A" w:rsidRPr="00DC22E0" w:rsidRDefault="00E03A9A" w:rsidP="00D320A3">
            <w:pPr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S</w:t>
            </w:r>
            <w:r>
              <w:rPr>
                <w:rFonts w:eastAsia="標楷體"/>
                <w:szCs w:val="24"/>
                <w:lang w:eastAsia="zh-TW"/>
              </w:rPr>
              <w:t>elf-made teaching materials</w:t>
            </w:r>
          </w:p>
        </w:tc>
      </w:tr>
      <w:tr w:rsidR="00CD612C" w:rsidRPr="00DC22E0" w14:paraId="2B9A851D" w14:textId="77777777" w:rsidTr="00C9188B">
        <w:trPr>
          <w:cantSplit/>
          <w:jc w:val="center"/>
        </w:trPr>
        <w:tc>
          <w:tcPr>
            <w:tcW w:w="2589" w:type="pct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56D7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課程綱要</w:t>
            </w:r>
            <w:r w:rsidRPr="00DC22E0">
              <w:rPr>
                <w:rFonts w:eastAsia="標楷體"/>
                <w:szCs w:val="24"/>
                <w:lang w:eastAsia="zh-TW"/>
              </w:rPr>
              <w:t xml:space="preserve"> Syllabus</w:t>
            </w:r>
          </w:p>
        </w:tc>
        <w:tc>
          <w:tcPr>
            <w:tcW w:w="1829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1FFE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對應之學生核心能力</w:t>
            </w:r>
          </w:p>
          <w:p w14:paraId="55C91B5A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Student Competencies</w:t>
            </w:r>
          </w:p>
        </w:tc>
        <w:tc>
          <w:tcPr>
            <w:tcW w:w="58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F2B41DC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備註</w:t>
            </w:r>
          </w:p>
          <w:p w14:paraId="598A598E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Comments</w:t>
            </w:r>
          </w:p>
        </w:tc>
      </w:tr>
      <w:tr w:rsidR="00CD612C" w:rsidRPr="00DC22E0" w14:paraId="3BA7EC47" w14:textId="77777777" w:rsidTr="00C9188B">
        <w:trPr>
          <w:cantSplit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6BEB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單元主題</w:t>
            </w:r>
          </w:p>
          <w:p w14:paraId="05C61408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Topic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1B79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內容綱要</w:t>
            </w:r>
          </w:p>
          <w:p w14:paraId="2E59BD03" w14:textId="77777777" w:rsidR="00CD612C" w:rsidRPr="00DC22E0" w:rsidRDefault="00CD612C" w:rsidP="00CD612C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CD612C">
              <w:rPr>
                <w:rFonts w:eastAsia="標楷體"/>
                <w:color w:val="FF0000"/>
                <w:szCs w:val="24"/>
                <w:lang w:eastAsia="zh-TW"/>
              </w:rPr>
              <w:t>Content Summary</w:t>
            </w:r>
          </w:p>
        </w:tc>
        <w:tc>
          <w:tcPr>
            <w:tcW w:w="1829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DD94" w14:textId="77777777" w:rsidR="00CD612C" w:rsidRPr="00DC22E0" w:rsidRDefault="00CD612C" w:rsidP="00CD612C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</w:p>
        </w:tc>
        <w:tc>
          <w:tcPr>
            <w:tcW w:w="58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A5472B" w14:textId="77777777" w:rsidR="00CD612C" w:rsidRPr="00DC22E0" w:rsidRDefault="00CD612C" w:rsidP="00CD612C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</w:p>
        </w:tc>
      </w:tr>
      <w:tr w:rsidR="00CD612C" w:rsidRPr="00DC22E0" w14:paraId="09C643ED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275A" w14:textId="0509C8D9" w:rsidR="00CD612C" w:rsidRPr="00DC22E0" w:rsidRDefault="00D320A3" w:rsidP="00D320A3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Lab on a chip</w:t>
            </w:r>
            <w:r w:rsidR="00E03A9A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6D14" w14:textId="108FEB84" w:rsidR="00CD612C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Introduce theory, structure and application of electricity-based biochip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79C0" w14:textId="205DFFE2" w:rsidR="00CD612C" w:rsidRPr="00DC22E0" w:rsidRDefault="007B5558" w:rsidP="00CD612C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E7A49" w14:textId="77777777" w:rsidR="00CD612C" w:rsidRPr="00DC22E0" w:rsidRDefault="00CD612C" w:rsidP="00CD612C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CD612C" w:rsidRPr="00DC22E0" w14:paraId="62AA9C25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82E3" w14:textId="5D92713D" w:rsidR="00CD612C" w:rsidRPr="00DC22E0" w:rsidRDefault="00D320A3" w:rsidP="007B555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Microfluidic chip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0340" w14:textId="2AEE5DF9" w:rsidR="00CD612C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Introduce theory, structure and application of 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>Lab on a chip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7E59" w14:textId="504759DE" w:rsidR="00CD612C" w:rsidRPr="00DC22E0" w:rsidRDefault="007B5558" w:rsidP="00CD612C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>, 4.3, 4.4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02FCD7" w14:textId="77777777" w:rsidR="00CD612C" w:rsidRPr="00DC22E0" w:rsidRDefault="00CD612C" w:rsidP="00CD612C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E03A9A" w:rsidRPr="00DC22E0" w14:paraId="0433A04B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21B1" w14:textId="5A2DEEDE" w:rsidR="00E03A9A" w:rsidRPr="00DC22E0" w:rsidRDefault="00D320A3" w:rsidP="007B5558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Biochip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4C81" w14:textId="749A0DD3" w:rsidR="00E03A9A" w:rsidRPr="00DC22E0" w:rsidRDefault="00E03A9A" w:rsidP="00E03A9A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Introduce theory, structure and application of SAW -based biochip 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DC76" w14:textId="3AB0CD81" w:rsidR="00E03A9A" w:rsidRPr="00DC22E0" w:rsidRDefault="007B5558" w:rsidP="007B5558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>, 4.3, 4.4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576E6A" w14:textId="77777777" w:rsidR="00E03A9A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E03A9A" w:rsidRPr="00DC22E0" w14:paraId="1FC1B218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3755" w14:textId="045D3220" w:rsidR="00E03A9A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Fabrication (</w:t>
            </w:r>
            <w:r>
              <w:rPr>
                <w:rFonts w:hint="eastAsia"/>
                <w:color w:val="333333"/>
                <w:sz w:val="23"/>
                <w:szCs w:val="23"/>
                <w:shd w:val="clear" w:color="auto" w:fill="FFFFFF"/>
                <w:lang w:eastAsia="zh-TW"/>
              </w:rPr>
              <w:t>1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794B" w14:textId="35A2990E" w:rsidR="00E03A9A" w:rsidRPr="00DC22E0" w:rsidRDefault="00E03A9A" w:rsidP="00E03A9A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Fabrication of Biochip (photoligraphy/Etch)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FBAE" w14:textId="5AD93CE0" w:rsidR="00E03A9A" w:rsidRPr="00DC22E0" w:rsidRDefault="007B5558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4.1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B8F5FD" w14:textId="77777777" w:rsidR="00E03A9A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E03A9A" w:rsidRPr="00DC22E0" w14:paraId="1F45070E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0B9F" w14:textId="7096AA2D" w:rsidR="00E03A9A" w:rsidRPr="00DC22E0" w:rsidRDefault="00E03A9A" w:rsidP="007B5558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Fabrication (</w:t>
            </w:r>
            <w:r>
              <w:rPr>
                <w:color w:val="333333"/>
                <w:sz w:val="23"/>
                <w:szCs w:val="23"/>
                <w:shd w:val="clear" w:color="auto" w:fill="FFFFFF"/>
                <w:lang w:eastAsia="zh-TW"/>
              </w:rPr>
              <w:t>2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C8DA" w14:textId="152606A9" w:rsidR="00E03A9A" w:rsidRPr="00DC22E0" w:rsidRDefault="00E03A9A" w:rsidP="00E03A9A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Fabrication of Biochip (Diffusion/CMP)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10DC" w14:textId="36D2675D" w:rsidR="00E03A9A" w:rsidRPr="00DC22E0" w:rsidRDefault="007B5558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4.1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3DB492" w14:textId="77777777" w:rsidR="00E03A9A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E03A9A" w:rsidRPr="00DC22E0" w14:paraId="616A70F2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9112C" w14:textId="71EEE47B" w:rsidR="00E03A9A" w:rsidRPr="00DC22E0" w:rsidRDefault="00E03A9A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Biosensors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349A1A" w14:textId="5D429CE2" w:rsidR="00E03A9A" w:rsidRPr="00DC22E0" w:rsidRDefault="00E03A9A" w:rsidP="00E03A9A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Cell bio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sensors</w:t>
            </w:r>
            <w:r w:rsidR="00A709E9">
              <w:rPr>
                <w:rFonts w:hint="eastAsia"/>
                <w:color w:val="333333"/>
                <w:sz w:val="23"/>
                <w:szCs w:val="23"/>
                <w:shd w:val="clear" w:color="auto" w:fill="FFFFFF"/>
                <w:lang w:eastAsia="zh-TW"/>
              </w:rPr>
              <w:t>/</w:t>
            </w:r>
            <w:r w:rsidR="00A709E9">
              <w:rPr>
                <w:rFonts w:eastAsia="標楷體" w:hint="eastAsia"/>
                <w:szCs w:val="24"/>
                <w:lang w:eastAsia="zh-TW"/>
              </w:rPr>
              <w:t xml:space="preserve"> DNA/</w:t>
            </w:r>
            <w:r w:rsidR="00A709E9">
              <w:rPr>
                <w:rFonts w:eastAsia="標楷體"/>
                <w:szCs w:val="24"/>
                <w:lang w:eastAsia="zh-TW"/>
              </w:rPr>
              <w:t>protein/RNA bio</w:t>
            </w:r>
            <w:r w:rsidR="00A709E9">
              <w:rPr>
                <w:color w:val="333333"/>
                <w:sz w:val="23"/>
                <w:szCs w:val="23"/>
                <w:shd w:val="clear" w:color="auto" w:fill="FFFFFF"/>
              </w:rPr>
              <w:t>sensors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08BE78" w14:textId="1DBA05CB" w:rsidR="00E03A9A" w:rsidRPr="00DC22E0" w:rsidRDefault="007B5558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 w:rsidR="00A709E9">
              <w:rPr>
                <w:rFonts w:eastAsia="標楷體"/>
                <w:szCs w:val="24"/>
                <w:lang w:eastAsia="zh-TW"/>
              </w:rPr>
              <w:t>,</w:t>
            </w:r>
            <w:r w:rsidR="00A709E9" w:rsidRPr="007226E7">
              <w:rPr>
                <w:rFonts w:eastAsia="標楷體"/>
                <w:szCs w:val="24"/>
                <w:lang w:eastAsia="zh-TW"/>
              </w:rPr>
              <w:t xml:space="preserve"> 4.1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7FF86D" w14:textId="77777777" w:rsidR="00E03A9A" w:rsidRPr="00DC22E0" w:rsidRDefault="00E03A9A" w:rsidP="00E03A9A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A709E9" w:rsidRPr="00DC22E0" w14:paraId="697DDF69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3CBDF0" w14:textId="0A52B692" w:rsidR="00A709E9" w:rsidRPr="00DC22E0" w:rsidRDefault="00D320A3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</w:t>
            </w:r>
            <w:r w:rsidR="00A709E9" w:rsidRPr="00E03A9A">
              <w:rPr>
                <w:color w:val="333333"/>
                <w:sz w:val="23"/>
                <w:szCs w:val="23"/>
                <w:shd w:val="clear" w:color="auto" w:fill="FFFFFF"/>
              </w:rPr>
              <w:t>hip system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F6BDE" w14:textId="499142C5" w:rsidR="00A709E9" w:rsidRPr="00DC22E0" w:rsidRDefault="00A709E9" w:rsidP="00A709E9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Introduction of </w:t>
            </w:r>
            <w:r w:rsidR="00D320A3">
              <w:rPr>
                <w:color w:val="333333"/>
                <w:sz w:val="23"/>
                <w:szCs w:val="23"/>
                <w:shd w:val="clear" w:color="auto" w:fill="FFFFFF"/>
              </w:rPr>
              <w:t>C</w:t>
            </w:r>
            <w:r w:rsidRPr="00E03A9A">
              <w:rPr>
                <w:color w:val="333333"/>
                <w:sz w:val="23"/>
                <w:szCs w:val="23"/>
                <w:shd w:val="clear" w:color="auto" w:fill="FFFFFF"/>
              </w:rPr>
              <w:t>hip system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9E8A8" w14:textId="047CF4A6" w:rsidR="00A709E9" w:rsidRPr="00DC22E0" w:rsidRDefault="00A709E9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1.2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4.1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F8F5A08" w14:textId="77777777" w:rsidR="00A709E9" w:rsidRPr="00DC22E0" w:rsidRDefault="00A709E9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A709E9" w:rsidRPr="00DC22E0" w14:paraId="58769A68" w14:textId="77777777" w:rsidTr="00C9188B">
        <w:trPr>
          <w:cantSplit/>
          <w:trHeight w:val="567"/>
          <w:jc w:val="center"/>
        </w:trPr>
        <w:tc>
          <w:tcPr>
            <w:tcW w:w="589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0BEC0" w14:textId="5DF6803A" w:rsidR="00A709E9" w:rsidRPr="00DC22E0" w:rsidRDefault="00D320A3" w:rsidP="00D320A3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</w:t>
            </w:r>
            <w:r w:rsidR="00A709E9" w:rsidRPr="00E03A9A">
              <w:rPr>
                <w:color w:val="333333"/>
                <w:sz w:val="23"/>
                <w:szCs w:val="23"/>
                <w:shd w:val="clear" w:color="auto" w:fill="FFFFFF"/>
              </w:rPr>
              <w:t>hip system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28C0A" w14:textId="7350915C" w:rsidR="00A709E9" w:rsidRPr="00DC22E0" w:rsidRDefault="00D320A3" w:rsidP="00A709E9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</w:t>
            </w:r>
            <w:r w:rsidR="00A709E9" w:rsidRPr="00E03A9A">
              <w:rPr>
                <w:color w:val="333333"/>
                <w:sz w:val="23"/>
                <w:szCs w:val="23"/>
                <w:shd w:val="clear" w:color="auto" w:fill="FFFFFF"/>
              </w:rPr>
              <w:t>hip system</w:t>
            </w:r>
            <w:r w:rsidR="00A709E9">
              <w:rPr>
                <w:color w:val="333333"/>
                <w:sz w:val="23"/>
                <w:szCs w:val="23"/>
                <w:shd w:val="clear" w:color="auto" w:fill="FFFFFF"/>
              </w:rPr>
              <w:t xml:space="preserve"> and circuit design</w:t>
            </w:r>
          </w:p>
        </w:tc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32FA0" w14:textId="0E17EA98" w:rsidR="00A709E9" w:rsidRPr="00DC22E0" w:rsidRDefault="00A709E9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1.1</w:t>
            </w:r>
            <w:r>
              <w:rPr>
                <w:rFonts w:eastAsia="標楷體"/>
                <w:szCs w:val="24"/>
                <w:lang w:eastAsia="zh-TW"/>
              </w:rPr>
              <w:t>,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3.1</w:t>
            </w:r>
            <w:r>
              <w:rPr>
                <w:rFonts w:eastAsia="標楷體"/>
                <w:szCs w:val="24"/>
                <w:lang w:eastAsia="zh-TW"/>
              </w:rPr>
              <w:t xml:space="preserve">, </w:t>
            </w:r>
            <w:r w:rsidR="00D320A3">
              <w:rPr>
                <w:rFonts w:eastAsia="標楷體"/>
                <w:szCs w:val="24"/>
                <w:lang w:eastAsia="zh-TW"/>
              </w:rPr>
              <w:t xml:space="preserve">4.2, </w:t>
            </w:r>
            <w:r>
              <w:rPr>
                <w:rFonts w:eastAsia="標楷體"/>
                <w:szCs w:val="24"/>
                <w:lang w:eastAsia="zh-TW"/>
              </w:rPr>
              <w:t>4.3, 4.4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56FEB7" w14:textId="77777777" w:rsidR="00A709E9" w:rsidRPr="00DC22E0" w:rsidRDefault="00A709E9" w:rsidP="00A709E9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A709E9" w:rsidRPr="00DC22E0" w14:paraId="2A2B6DC4" w14:textId="77777777" w:rsidTr="00C9188B">
        <w:trPr>
          <w:trHeight w:val="1835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7BDDCA" w14:textId="44FC0E3D" w:rsidR="00A709E9" w:rsidRDefault="00A709E9" w:rsidP="00A709E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教學要點概述</w:t>
            </w:r>
            <w:r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Grading Standards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  <w:p w14:paraId="69F85B1B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教材編選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Textbooks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7CC1B02" w14:textId="187639B6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自編教材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Own teaching material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　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教科書作者提供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Authored Textbooks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4B43F961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教學方法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Method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09C2DA7B" w14:textId="56820776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投影片講述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PPT)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板書講述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Blackboard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實例示範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Demonstration by examples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</w:p>
          <w:p w14:paraId="134444CD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操作練習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Activities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3D103514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31D11A7B" w14:textId="77777777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lastRenderedPageBreak/>
              <w:t>評量方法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Grading Method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3DF1AED6" w14:textId="3C9582BD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上課點名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Presentation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1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小考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Quiz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1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作業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Homework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7BCD0C86" w14:textId="77777777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程式實作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Program implementation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實習報告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Internship report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04666725" w14:textId="426ACAA5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專案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Project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期中考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Mid-term exam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4</w:t>
            </w:r>
            <w:r>
              <w:rPr>
                <w:rFonts w:ascii="Arial" w:eastAsia="標楷體" w:hAnsi="Arial" w:cs="Arial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期末考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exam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678FB0A9" w14:textId="0AF42932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期末報告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report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/>
                <w:lang w:eastAsia="zh-TW"/>
              </w:rPr>
              <w:t>40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其它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Other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0E792268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829AF8B" w14:textId="77777777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教學資源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Resources</w:t>
            </w:r>
            <w:r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52405770" w14:textId="48F2B90B" w:rsidR="00A709E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課程網站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Course Website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  </w:t>
            </w:r>
            <w:r>
              <w:rPr>
                <w:rFonts w:ascii="新細明體" w:hAnsi="新細明體" w:hint="eastAsia"/>
                <w:b/>
                <w:lang w:eastAsia="zh-TW"/>
              </w:rPr>
              <w:t>▓</w:t>
            </w:r>
            <w:r w:rsidRPr="00711C69">
              <w:rPr>
                <w:rFonts w:ascii="Arial" w:eastAsia="標楷體" w:hAnsi="Arial" w:cs="Arial"/>
                <w:lang w:eastAsia="zh-TW"/>
              </w:rPr>
              <w:t>教材電子檔供下載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Material Downloads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</w:p>
          <w:p w14:paraId="09674BC4" w14:textId="77777777" w:rsidR="00A709E9" w:rsidRPr="00711C69" w:rsidRDefault="00A709E9" w:rsidP="00A709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其他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Other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) </w:t>
            </w:r>
            <w:r w:rsidRPr="00711C69">
              <w:rPr>
                <w:rFonts w:ascii="Arial" w:eastAsia="標楷體" w:hAnsi="Arial" w:cs="Arial"/>
                <w:u w:val="single"/>
                <w:lang w:eastAsia="zh-TW"/>
              </w:rPr>
              <w:t xml:space="preserve">                      </w:t>
            </w:r>
          </w:p>
          <w:p w14:paraId="5AD25D24" w14:textId="77777777" w:rsidR="00A709E9" w:rsidRDefault="00A709E9" w:rsidP="00A709E9">
            <w:pPr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34C1E18" w14:textId="77777777" w:rsidR="00A709E9" w:rsidRPr="00DC22E0" w:rsidRDefault="00A709E9" w:rsidP="00A709E9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教學相關配合事項</w:t>
            </w:r>
            <w:r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Other matters related)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</w:tc>
      </w:tr>
      <w:tr w:rsidR="00A709E9" w:rsidRPr="00DC22E0" w14:paraId="6F4F6AE0" w14:textId="77777777" w:rsidTr="00C9188B">
        <w:trPr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1EB305" w14:textId="77777777" w:rsidR="00A709E9" w:rsidRPr="00DC22E0" w:rsidRDefault="00A709E9" w:rsidP="00A709E9">
            <w:pPr>
              <w:spacing w:after="0"/>
              <w:rPr>
                <w:rFonts w:eastAsia="標楷體"/>
                <w:b/>
                <w:lang w:eastAsia="zh-TW"/>
              </w:rPr>
            </w:pPr>
            <w:r w:rsidRPr="00DC22E0">
              <w:rPr>
                <w:rFonts w:eastAsia="標楷體"/>
                <w:b/>
                <w:lang w:eastAsia="zh-TW"/>
              </w:rPr>
              <w:lastRenderedPageBreak/>
              <w:t>核心能力</w:t>
            </w:r>
            <w:r w:rsidRPr="001D7559">
              <w:rPr>
                <w:rFonts w:eastAsia="標楷體"/>
                <w:b/>
                <w:lang w:eastAsia="zh-TW"/>
              </w:rPr>
              <w:t>Core Capabilities</w:t>
            </w:r>
          </w:p>
          <w:p w14:paraId="37C6B736" w14:textId="77777777" w:rsidR="00A709E9" w:rsidRPr="00CA65AB" w:rsidRDefault="00A709E9" w:rsidP="00A709E9">
            <w:pPr>
              <w:spacing w:after="0"/>
              <w:jc w:val="center"/>
              <w:rPr>
                <w:rFonts w:hAnsi="標楷體"/>
                <w:bCs/>
                <w:szCs w:val="24"/>
                <w:lang w:eastAsia="zh-TW"/>
              </w:rPr>
            </w:pP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1.1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1.3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2.1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2.2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3.1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3.2</w:t>
            </w:r>
            <w:r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4.1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4.2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4.3 </w:t>
            </w:r>
            <w:r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Pr="00CA65AB">
              <w:rPr>
                <w:rFonts w:ascii="Arial" w:hAnsi="Arial" w:cs="Arial"/>
                <w:bCs/>
                <w:szCs w:val="24"/>
                <w:lang w:eastAsia="zh-TW"/>
              </w:rPr>
              <w:t>4.4</w:t>
            </w:r>
          </w:p>
          <w:p w14:paraId="5D6F57C6" w14:textId="77777777" w:rsidR="00A709E9" w:rsidRPr="007226E7" w:rsidRDefault="00A709E9" w:rsidP="00A709E9">
            <w:pPr>
              <w:adjustRightInd w:val="0"/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1.1 </w:t>
            </w:r>
            <w:r w:rsidRPr="007226E7">
              <w:rPr>
                <w:rFonts w:eastAsia="標楷體"/>
                <w:szCs w:val="24"/>
                <w:lang w:eastAsia="zh-TW"/>
              </w:rPr>
              <w:t>學習電機／通訊工程相關領域之理論基礎</w:t>
            </w:r>
            <w:r w:rsidRPr="007226E7">
              <w:rPr>
                <w:rFonts w:eastAsia="標楷體"/>
                <w:szCs w:val="24"/>
                <w:lang w:eastAsia="zh-TW"/>
              </w:rPr>
              <w:t>(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Learning the theoretical basis of EE/COMM related fields</w:t>
            </w:r>
            <w:r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138739DF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5C3EBEA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83E49ED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8A6BB60" w14:textId="77777777" w:rsidR="00A709E9" w:rsidRPr="007226E7" w:rsidRDefault="00A709E9" w:rsidP="00A709E9">
            <w:pPr>
              <w:adjustRightInd w:val="0"/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1.2 </w:t>
            </w:r>
            <w:r w:rsidRPr="007226E7">
              <w:rPr>
                <w:rFonts w:eastAsia="標楷體"/>
                <w:szCs w:val="24"/>
                <w:lang w:eastAsia="zh-TW"/>
              </w:rPr>
              <w:t>瞭解電機／通訊工程相關領域之實務技術</w:t>
            </w:r>
            <w:r w:rsidRPr="007226E7">
              <w:rPr>
                <w:rFonts w:eastAsia="標楷體"/>
                <w:szCs w:val="24"/>
                <w:lang w:eastAsia="zh-TW"/>
              </w:rPr>
              <w:t>(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Studying the substantive technologies of EE/COMM related fields</w:t>
            </w:r>
            <w:r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0F6F2726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63D850B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125BF39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025F1CE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1.3 </w:t>
            </w:r>
            <w:r w:rsidRPr="007226E7">
              <w:rPr>
                <w:rFonts w:eastAsia="標楷體"/>
                <w:szCs w:val="24"/>
                <w:lang w:eastAsia="zh-TW"/>
              </w:rPr>
              <w:t>訓練專業論文寫作與簡報的能力</w:t>
            </w:r>
            <w:r w:rsidRPr="00E7570A">
              <w:rPr>
                <w:rFonts w:eastAsia="標楷體"/>
                <w:color w:val="FF0000"/>
                <w:szCs w:val="24"/>
                <w:lang w:eastAsia="zh-TW"/>
              </w:rPr>
              <w:t>(Practice writing thesis and professional papers)</w:t>
            </w:r>
          </w:p>
          <w:p w14:paraId="5ABA4EAA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868C000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59A9D96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79C5850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2.1 </w:t>
            </w:r>
            <w:r w:rsidRPr="007226E7">
              <w:rPr>
                <w:rFonts w:eastAsia="標楷體"/>
                <w:szCs w:val="24"/>
                <w:lang w:eastAsia="zh-TW"/>
              </w:rPr>
              <w:t>培養發掘與分析電機／通訊工程特定領域專題研究之能力</w:t>
            </w:r>
            <w:r w:rsidRPr="007226E7">
              <w:rPr>
                <w:rFonts w:eastAsia="標楷體"/>
                <w:szCs w:val="24"/>
                <w:lang w:eastAsia="zh-TW"/>
              </w:rPr>
              <w:t>(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Cultivating the ability to explore and analyze case studies of specific areas in EE/COMM</w:t>
            </w:r>
            <w:r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03F4C038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F7EDEF0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13B78AD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1915660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2.2 </w:t>
            </w:r>
            <w:r w:rsidRPr="007226E7">
              <w:rPr>
                <w:rFonts w:eastAsia="標楷體"/>
                <w:szCs w:val="24"/>
                <w:lang w:eastAsia="zh-TW"/>
              </w:rPr>
              <w:t>培養規劃與執行電機／通訊工程特定領域專題研究之能力</w:t>
            </w:r>
            <w:r w:rsidRPr="007226E7">
              <w:rPr>
                <w:rFonts w:eastAsia="標楷體"/>
                <w:szCs w:val="24"/>
                <w:lang w:eastAsia="zh-TW"/>
              </w:rPr>
              <w:t>(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Cultivating the capacity of planning and implementation of Case studies of specific areas in EE/COMM</w:t>
            </w:r>
            <w:r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3FAB45F7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8A7EB33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CF6D9FE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515D6A4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3.1 </w:t>
            </w:r>
            <w:r w:rsidRPr="007226E7">
              <w:rPr>
                <w:rFonts w:eastAsia="標楷體"/>
                <w:szCs w:val="24"/>
                <w:lang w:eastAsia="zh-TW"/>
              </w:rPr>
              <w:t>學習溝通與表達的能力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</w:t>
            </w:r>
            <w:r w:rsidRPr="00E7570A">
              <w:rPr>
                <w:rFonts w:eastAsia="標楷體"/>
                <w:color w:val="FF0000"/>
                <w:szCs w:val="24"/>
                <w:lang w:eastAsia="zh-TW"/>
              </w:rPr>
              <w:t>(Practice communication and self-expression)</w:t>
            </w:r>
          </w:p>
          <w:p w14:paraId="21D8249A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C00E54F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969FED6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2622A64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3.2 </w:t>
            </w:r>
            <w:r w:rsidRPr="007226E7">
              <w:rPr>
                <w:rFonts w:eastAsia="標楷體"/>
                <w:szCs w:val="24"/>
                <w:lang w:eastAsia="zh-TW"/>
              </w:rPr>
              <w:t>運用個人專長，與團隊成員合作達成計畫目標</w:t>
            </w:r>
            <w:r w:rsidRPr="007226E7">
              <w:rPr>
                <w:rFonts w:eastAsia="標楷體"/>
                <w:szCs w:val="24"/>
                <w:lang w:eastAsia="zh-TW"/>
              </w:rPr>
              <w:t xml:space="preserve"> </w:t>
            </w:r>
            <w:r w:rsidRPr="00E7570A">
              <w:rPr>
                <w:rFonts w:eastAsia="標楷體"/>
                <w:color w:val="FF0000"/>
                <w:szCs w:val="24"/>
                <w:lang w:eastAsia="zh-TW"/>
              </w:rPr>
              <w:t>(Collaboration with others)</w:t>
            </w:r>
          </w:p>
          <w:p w14:paraId="0B00FF38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04BC65C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6059F0A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10B31535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4.1 </w:t>
            </w:r>
            <w:r w:rsidRPr="007226E7">
              <w:rPr>
                <w:rFonts w:eastAsia="標楷體"/>
                <w:szCs w:val="24"/>
                <w:lang w:eastAsia="zh-TW"/>
              </w:rPr>
              <w:t>瞭解國內外電機／通訊工程特定領域產業</w:t>
            </w:r>
            <w:r w:rsidRPr="007775B1">
              <w:rPr>
                <w:rFonts w:eastAsia="標楷體"/>
                <w:szCs w:val="24"/>
                <w:lang w:eastAsia="zh-TW"/>
              </w:rPr>
              <w:t>現況</w:t>
            </w:r>
            <w:r w:rsidRPr="00264011">
              <w:rPr>
                <w:rFonts w:ascii="Arial" w:eastAsia="標楷體" w:hAnsi="Arial" w:cs="Arial" w:hint="eastAsia"/>
                <w:szCs w:val="24"/>
                <w:lang w:eastAsia="zh-TW"/>
              </w:rPr>
              <w:t>與需求</w:t>
            </w:r>
            <w:r w:rsidRPr="00264011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(Understand local and international EE/COMM industry and demands)</w:t>
            </w:r>
          </w:p>
          <w:p w14:paraId="41414C2C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1141D7D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BBBEE4B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lastRenderedPageBreak/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3B1A1B0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4.2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理解工程倫理及社會責任</w:t>
            </w:r>
            <w:r w:rsidRPr="007226E7">
              <w:rPr>
                <w:rFonts w:eastAsia="標楷體"/>
                <w:szCs w:val="24"/>
                <w:lang w:eastAsia="zh-TW"/>
              </w:rPr>
              <w:t>(Understanding engineering ethics and social responsibility)</w:t>
            </w:r>
          </w:p>
          <w:p w14:paraId="0094DEA4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6A2DFD3C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158E7D4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AC266B7" w14:textId="77777777" w:rsidR="00A709E9" w:rsidRPr="007226E7" w:rsidRDefault="00A709E9" w:rsidP="00A709E9">
            <w:pPr>
              <w:widowControl w:val="0"/>
              <w:snapToGrid w:val="0"/>
              <w:spacing w:after="0"/>
              <w:jc w:val="left"/>
              <w:rPr>
                <w:rFonts w:eastAsia="標楷體"/>
                <w:color w:val="FF0000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4.3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培養良好的國際觀</w:t>
            </w:r>
            <w:r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Pr="007226E7">
              <w:rPr>
                <w:rFonts w:eastAsia="標楷體"/>
                <w:color w:val="FF0000"/>
                <w:szCs w:val="24"/>
                <w:lang w:eastAsia="zh-TW"/>
              </w:rPr>
              <w:t>(Develop international outlook)</w:t>
            </w:r>
          </w:p>
          <w:p w14:paraId="1EEB44E3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2BE8591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216E1FF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62E8B0B4" w14:textId="77777777" w:rsidR="00A709E9" w:rsidRPr="007226E7" w:rsidRDefault="00A709E9" w:rsidP="00A709E9">
            <w:pPr>
              <w:spacing w:after="0"/>
              <w:rPr>
                <w:rFonts w:eastAsia="標楷體"/>
                <w:color w:val="FF0000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4.4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培</w:t>
            </w:r>
            <w:r w:rsidRPr="00264011">
              <w:rPr>
                <w:rFonts w:eastAsia="標楷體"/>
                <w:szCs w:val="24"/>
                <w:lang w:eastAsia="zh-TW"/>
              </w:rPr>
              <w:t>養</w:t>
            </w:r>
            <w:r w:rsidRPr="00264011">
              <w:rPr>
                <w:rFonts w:ascii="Arial" w:eastAsia="標楷體" w:hAnsi="Arial" w:cs="Arial" w:hint="eastAsia"/>
                <w:szCs w:val="24"/>
                <w:lang w:eastAsia="zh-TW"/>
              </w:rPr>
              <w:t>特定領域專業</w:t>
            </w:r>
            <w:r w:rsidRPr="00264011">
              <w:rPr>
                <w:rFonts w:eastAsia="標楷體"/>
                <w:szCs w:val="24"/>
                <w:lang w:eastAsia="zh-TW"/>
              </w:rPr>
              <w:t>科技</w:t>
            </w:r>
            <w:r w:rsidRPr="007226E7">
              <w:rPr>
                <w:rFonts w:eastAsia="標楷體"/>
                <w:szCs w:val="24"/>
                <w:lang w:eastAsia="zh-TW"/>
              </w:rPr>
              <w:t>英文能力</w:t>
            </w:r>
            <w:r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Pr="007226E7">
              <w:rPr>
                <w:rFonts w:eastAsia="標楷體"/>
                <w:color w:val="FF0000"/>
                <w:szCs w:val="24"/>
                <w:lang w:eastAsia="zh-TW"/>
              </w:rPr>
              <w:t xml:space="preserve">(Develop </w:t>
            </w:r>
            <w:r w:rsidRPr="00264011">
              <w:rPr>
                <w:rFonts w:eastAsia="標楷體"/>
                <w:color w:val="FF0000"/>
                <w:szCs w:val="24"/>
                <w:lang w:eastAsia="zh-TW"/>
              </w:rPr>
              <w:t>the professional field</w:t>
            </w:r>
            <w:r>
              <w:rPr>
                <w:rFonts w:eastAsia="標楷體"/>
                <w:color w:val="FF0000"/>
                <w:szCs w:val="24"/>
                <w:lang w:eastAsia="zh-TW"/>
              </w:rPr>
              <w:t xml:space="preserve"> </w:t>
            </w:r>
            <w:r w:rsidRPr="007226E7">
              <w:rPr>
                <w:rFonts w:eastAsia="標楷體"/>
                <w:color w:val="FF0000"/>
                <w:szCs w:val="24"/>
                <w:lang w:eastAsia="zh-TW"/>
              </w:rPr>
              <w:t>English ability)</w:t>
            </w:r>
          </w:p>
          <w:p w14:paraId="13CFC4A8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4B81DA6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656411F" w14:textId="77777777" w:rsidR="00A709E9" w:rsidRPr="007226E7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60D179A" w14:textId="77777777" w:rsidR="00A709E9" w:rsidRPr="00DC22E0" w:rsidRDefault="00A709E9" w:rsidP="00A709E9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</w:tbl>
    <w:p w14:paraId="54C3FDFF" w14:textId="77777777" w:rsidR="007F0F7A" w:rsidRPr="00DC22E0" w:rsidRDefault="007F0F7A" w:rsidP="00AE7765">
      <w:pPr>
        <w:spacing w:after="0"/>
        <w:ind w:left="708" w:hangingChars="295" w:hanging="708"/>
        <w:outlineLvl w:val="0"/>
        <w:rPr>
          <w:rFonts w:eastAsia="標楷體"/>
          <w:lang w:eastAsia="zh-TW"/>
        </w:rPr>
      </w:pPr>
      <w:r w:rsidRPr="00DC22E0">
        <w:rPr>
          <w:rFonts w:eastAsia="標楷體"/>
          <w:lang w:eastAsia="zh-TW"/>
        </w:rPr>
        <w:lastRenderedPageBreak/>
        <w:t>註：</w:t>
      </w:r>
      <w:r w:rsidRPr="00DC22E0">
        <w:rPr>
          <w:rFonts w:eastAsia="標楷體"/>
          <w:lang w:eastAsia="zh-TW"/>
        </w:rPr>
        <w:t>1.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教科書請註明書名、作者、出版社、出版年等</w:t>
      </w:r>
      <w:smartTag w:uri="urn:schemas-microsoft-com:office:smarttags" w:element="PersonName">
        <w:r w:rsidRPr="00DC22E0">
          <w:rPr>
            <w:rFonts w:eastAsia="標楷體"/>
            <w:lang w:eastAsia="zh-TW"/>
          </w:rPr>
          <w:t>資訊</w:t>
        </w:r>
      </w:smartTag>
      <w:r w:rsidRPr="00DC22E0">
        <w:rPr>
          <w:rFonts w:eastAsia="標楷體"/>
          <w:lang w:eastAsia="zh-TW"/>
        </w:rPr>
        <w:t>。</w:t>
      </w:r>
      <w:r w:rsidR="00AE7765" w:rsidRPr="003E44EA">
        <w:rPr>
          <w:rFonts w:ascii="Arial" w:eastAsia="標楷體" w:hAnsi="Arial" w:cs="Arial"/>
          <w:lang w:eastAsia="zh-TW"/>
        </w:rPr>
        <w:t>(</w:t>
      </w:r>
      <w:r w:rsidR="00AE7765" w:rsidRPr="003E44EA">
        <w:rPr>
          <w:rFonts w:ascii="Arial" w:eastAsia="標楷體" w:hAnsi="Arial" w:cs="Arial"/>
          <w:color w:val="FF0000"/>
          <w:lang w:eastAsia="zh-TW"/>
        </w:rPr>
        <w:t>Please specify the title, author, publisher, publication year and other information with the textbook information.</w:t>
      </w:r>
      <w:r w:rsidR="00AE7765" w:rsidRPr="003E44EA">
        <w:rPr>
          <w:rFonts w:ascii="Arial" w:eastAsia="標楷體" w:hAnsi="Arial" w:cs="Arial"/>
          <w:lang w:eastAsia="zh-TW"/>
        </w:rPr>
        <w:t>)</w:t>
      </w:r>
    </w:p>
    <w:p w14:paraId="7DF40BC1" w14:textId="77777777" w:rsidR="00AE7765" w:rsidRDefault="007F0F7A" w:rsidP="00AE7765">
      <w:pPr>
        <w:spacing w:after="0"/>
        <w:ind w:leftChars="250" w:left="600"/>
        <w:outlineLvl w:val="0"/>
        <w:rPr>
          <w:rFonts w:ascii="Arial" w:eastAsia="標楷體" w:hAnsi="Arial" w:cs="Arial"/>
          <w:lang w:eastAsia="zh-TW"/>
        </w:rPr>
      </w:pPr>
      <w:r w:rsidRPr="00DC22E0">
        <w:rPr>
          <w:rFonts w:eastAsia="標楷體"/>
          <w:lang w:eastAsia="zh-TW"/>
        </w:rPr>
        <w:t>2.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教學要點概述請填寫教材編選、教學方法、評量方法、教學資源、教學相關配合事項等。</w:t>
      </w:r>
      <w:r w:rsidR="00AE7765" w:rsidRPr="003E44EA">
        <w:rPr>
          <w:rFonts w:ascii="Arial" w:eastAsia="標楷體" w:hAnsi="Arial" w:cs="Arial"/>
          <w:lang w:eastAsia="zh-TW"/>
        </w:rPr>
        <w:t>(</w:t>
      </w:r>
      <w:r w:rsidR="00AE7765" w:rsidRPr="003E44EA">
        <w:rPr>
          <w:rFonts w:ascii="Arial" w:eastAsia="標楷體" w:hAnsi="Arial" w:cs="Arial"/>
          <w:color w:val="FF0000"/>
          <w:lang w:eastAsia="zh-TW"/>
        </w:rPr>
        <w:t>At the teaching overview section, please fill out the textbooks, teaching methods, grading methods, teaching resources, and other matters related.</w:t>
      </w:r>
      <w:r w:rsidR="00AE7765" w:rsidRPr="003E44EA">
        <w:rPr>
          <w:rFonts w:ascii="Arial" w:eastAsia="標楷體" w:hAnsi="Arial" w:cs="Arial"/>
          <w:lang w:eastAsia="zh-TW"/>
        </w:rPr>
        <w:t>)</w:t>
      </w:r>
    </w:p>
    <w:p w14:paraId="1673EF71" w14:textId="77777777" w:rsidR="007F0F7A" w:rsidRPr="00DC22E0" w:rsidRDefault="007F0F7A" w:rsidP="00AE7765">
      <w:pPr>
        <w:spacing w:after="0"/>
        <w:ind w:leftChars="250" w:left="600"/>
        <w:outlineLvl w:val="0"/>
        <w:rPr>
          <w:lang w:eastAsia="zh-TW"/>
        </w:rPr>
      </w:pPr>
      <w:r w:rsidRPr="00DC22E0">
        <w:rPr>
          <w:rFonts w:eastAsia="標楷體"/>
          <w:lang w:eastAsia="zh-TW"/>
        </w:rPr>
        <w:t>3.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研究所所有開設之課程，皆須填寫此表格或提供原有格式之課程綱要表。</w:t>
      </w:r>
    </w:p>
    <w:p w14:paraId="78B56D22" w14:textId="77777777" w:rsidR="000E2949" w:rsidRPr="00DC22E0" w:rsidRDefault="000E2949" w:rsidP="00366695">
      <w:pPr>
        <w:rPr>
          <w:lang w:eastAsia="zh-TW"/>
        </w:rPr>
      </w:pPr>
    </w:p>
    <w:sectPr w:rsidR="000E2949" w:rsidRPr="00DC22E0" w:rsidSect="00A957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8EC86" w14:textId="77777777" w:rsidR="007A5F1B" w:rsidRDefault="007A5F1B" w:rsidP="001350E3">
      <w:pPr>
        <w:spacing w:after="0"/>
        <w:ind w:firstLine="960"/>
      </w:pPr>
      <w:r>
        <w:separator/>
      </w:r>
    </w:p>
  </w:endnote>
  <w:endnote w:type="continuationSeparator" w:id="0">
    <w:p w14:paraId="074FC76C" w14:textId="77777777" w:rsidR="007A5F1B" w:rsidRDefault="007A5F1B" w:rsidP="001350E3">
      <w:pPr>
        <w:spacing w:after="0"/>
        <w:ind w:firstLine="9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36590" w14:textId="77777777" w:rsidR="007A5F1B" w:rsidRDefault="007A5F1B" w:rsidP="001350E3">
      <w:pPr>
        <w:spacing w:after="0"/>
        <w:ind w:firstLine="960"/>
      </w:pPr>
      <w:r>
        <w:separator/>
      </w:r>
    </w:p>
  </w:footnote>
  <w:footnote w:type="continuationSeparator" w:id="0">
    <w:p w14:paraId="52DBAEA6" w14:textId="77777777" w:rsidR="007A5F1B" w:rsidRDefault="007A5F1B" w:rsidP="001350E3">
      <w:pPr>
        <w:spacing w:after="0"/>
        <w:ind w:firstLine="9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7A"/>
    <w:rsid w:val="000361EF"/>
    <w:rsid w:val="00071535"/>
    <w:rsid w:val="00094DA0"/>
    <w:rsid w:val="000E2949"/>
    <w:rsid w:val="000E38EC"/>
    <w:rsid w:val="001350E3"/>
    <w:rsid w:val="001400ED"/>
    <w:rsid w:val="001C63FE"/>
    <w:rsid w:val="001F1E5C"/>
    <w:rsid w:val="002112C5"/>
    <w:rsid w:val="00236F9A"/>
    <w:rsid w:val="00264011"/>
    <w:rsid w:val="0027203D"/>
    <w:rsid w:val="00277DB1"/>
    <w:rsid w:val="002E0940"/>
    <w:rsid w:val="003079F1"/>
    <w:rsid w:val="0031661C"/>
    <w:rsid w:val="003346D3"/>
    <w:rsid w:val="00335114"/>
    <w:rsid w:val="00366695"/>
    <w:rsid w:val="003C14A8"/>
    <w:rsid w:val="004220C3"/>
    <w:rsid w:val="004424A9"/>
    <w:rsid w:val="004B4902"/>
    <w:rsid w:val="004C2FAD"/>
    <w:rsid w:val="004D557B"/>
    <w:rsid w:val="0051318E"/>
    <w:rsid w:val="00513C57"/>
    <w:rsid w:val="005F6872"/>
    <w:rsid w:val="006049A6"/>
    <w:rsid w:val="00630574"/>
    <w:rsid w:val="006977BD"/>
    <w:rsid w:val="007226E7"/>
    <w:rsid w:val="00733D49"/>
    <w:rsid w:val="007775B1"/>
    <w:rsid w:val="007A5F1B"/>
    <w:rsid w:val="007B5558"/>
    <w:rsid w:val="007F0F7A"/>
    <w:rsid w:val="007F2D34"/>
    <w:rsid w:val="007F5F9E"/>
    <w:rsid w:val="008B2EEB"/>
    <w:rsid w:val="008C5B38"/>
    <w:rsid w:val="008F0A38"/>
    <w:rsid w:val="00A20490"/>
    <w:rsid w:val="00A26156"/>
    <w:rsid w:val="00A45DE0"/>
    <w:rsid w:val="00A709E9"/>
    <w:rsid w:val="00A8550C"/>
    <w:rsid w:val="00A9577C"/>
    <w:rsid w:val="00AC50A1"/>
    <w:rsid w:val="00AE7765"/>
    <w:rsid w:val="00B05239"/>
    <w:rsid w:val="00B66192"/>
    <w:rsid w:val="00BF369F"/>
    <w:rsid w:val="00C4339F"/>
    <w:rsid w:val="00C77D27"/>
    <w:rsid w:val="00C80D2E"/>
    <w:rsid w:val="00C9188B"/>
    <w:rsid w:val="00CA65AB"/>
    <w:rsid w:val="00CB59B2"/>
    <w:rsid w:val="00CC535A"/>
    <w:rsid w:val="00CD612C"/>
    <w:rsid w:val="00D1248C"/>
    <w:rsid w:val="00D320A3"/>
    <w:rsid w:val="00D83F82"/>
    <w:rsid w:val="00DA3261"/>
    <w:rsid w:val="00DC22E0"/>
    <w:rsid w:val="00E03A9A"/>
    <w:rsid w:val="00E070DA"/>
    <w:rsid w:val="00E7570A"/>
    <w:rsid w:val="00E861AD"/>
    <w:rsid w:val="00ED35CC"/>
    <w:rsid w:val="00EE7F27"/>
    <w:rsid w:val="00F97191"/>
    <w:rsid w:val="00FD08E0"/>
    <w:rsid w:val="00FE0936"/>
    <w:rsid w:val="00FF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ABB6A48"/>
  <w15:docId w15:val="{5163BA08-6995-4A56-92CD-F306A3D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7A"/>
    <w:pPr>
      <w:spacing w:after="120"/>
      <w:jc w:val="both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277DB1"/>
    <w:pPr>
      <w:spacing w:after="0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9">
    <w:name w:val="Closing"/>
    <w:basedOn w:val="a"/>
    <w:link w:val="aa"/>
    <w:uiPriority w:val="99"/>
    <w:unhideWhenUsed/>
    <w:rsid w:val="00277DB1"/>
    <w:pPr>
      <w:spacing w:after="0"/>
      <w:ind w:left="432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75B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775B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ASUS-D760</dc:creator>
  <cp:lastModifiedBy>User</cp:lastModifiedBy>
  <cp:revision>2</cp:revision>
  <cp:lastPrinted>2021-11-03T07:10:00Z</cp:lastPrinted>
  <dcterms:created xsi:type="dcterms:W3CDTF">2025-09-01T23:28:00Z</dcterms:created>
  <dcterms:modified xsi:type="dcterms:W3CDTF">2025-09-01T23:28:00Z</dcterms:modified>
</cp:coreProperties>
</file>