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6D37E" w14:textId="77777777" w:rsidR="00BA6A9C" w:rsidRPr="00BD5FEA" w:rsidRDefault="00BD5FEA" w:rsidP="00BD5FEA">
      <w:pPr>
        <w:jc w:val="center"/>
        <w:rPr>
          <w:rFonts w:eastAsia="標楷體"/>
          <w:b/>
          <w:sz w:val="28"/>
          <w:szCs w:val="28"/>
        </w:rPr>
      </w:pPr>
      <w:r w:rsidRPr="00BD5FEA">
        <w:rPr>
          <w:rFonts w:eastAsia="標楷體" w:hint="eastAsia"/>
          <w:b/>
          <w:sz w:val="28"/>
          <w:szCs w:val="28"/>
        </w:rPr>
        <w:t>俯拾皆政治，旁門左道政治學</w:t>
      </w:r>
    </w:p>
    <w:p w14:paraId="3B9C76EB" w14:textId="7C77C31C" w:rsidR="00BD5FEA" w:rsidRPr="00BD5FEA" w:rsidRDefault="00291506" w:rsidP="00291506">
      <w:pPr>
        <w:jc w:val="center"/>
        <w:rPr>
          <w:rFonts w:eastAsia="標楷體"/>
        </w:rPr>
      </w:pPr>
      <w:r>
        <w:rPr>
          <w:rFonts w:eastAsia="標楷體"/>
        </w:rPr>
        <w:t xml:space="preserve">An Unorthodoxical Political Scientist’s Perspectives on </w:t>
      </w:r>
      <w:r w:rsidR="00D3203F">
        <w:rPr>
          <w:rFonts w:eastAsia="標楷體"/>
        </w:rPr>
        <w:t>Some</w:t>
      </w:r>
      <w:r w:rsidR="00FE3962">
        <w:rPr>
          <w:rFonts w:eastAsia="標楷體"/>
        </w:rPr>
        <w:t xml:space="preserve"> (probably</w:t>
      </w:r>
      <w:r w:rsidR="00135F7F">
        <w:rPr>
          <w:rFonts w:eastAsia="標楷體" w:hint="eastAsia"/>
        </w:rPr>
        <w:t xml:space="preserve"> </w:t>
      </w:r>
      <w:r w:rsidR="00135F7F">
        <w:rPr>
          <w:rFonts w:eastAsia="標楷體"/>
        </w:rPr>
        <w:t>non-</w:t>
      </w:r>
      <w:r>
        <w:rPr>
          <w:rFonts w:eastAsia="標楷體"/>
        </w:rPr>
        <w:t>) Trivial</w:t>
      </w:r>
      <w:r w:rsidR="00D3203F">
        <w:rPr>
          <w:rFonts w:eastAsia="標楷體"/>
        </w:rPr>
        <w:t xml:space="preserve"> Issues</w:t>
      </w:r>
    </w:p>
    <w:p w14:paraId="4CDFA38C" w14:textId="77777777" w:rsidR="00D3203F" w:rsidRDefault="00D3203F" w:rsidP="00BD5FEA">
      <w:pPr>
        <w:jc w:val="center"/>
        <w:rPr>
          <w:rFonts w:eastAsia="標楷體"/>
        </w:rPr>
      </w:pPr>
    </w:p>
    <w:p w14:paraId="7C8AEFCE" w14:textId="77777777" w:rsidR="00BD5FEA" w:rsidRPr="00BD5FEA" w:rsidRDefault="00BD5FEA" w:rsidP="00BD5FEA">
      <w:pPr>
        <w:jc w:val="center"/>
        <w:rPr>
          <w:rFonts w:eastAsia="標楷體"/>
        </w:rPr>
      </w:pPr>
      <w:r w:rsidRPr="00BD5FEA">
        <w:rPr>
          <w:rFonts w:eastAsia="標楷體" w:hint="eastAsia"/>
        </w:rPr>
        <w:t>政治學系一年級自由選修</w:t>
      </w:r>
    </w:p>
    <w:p w14:paraId="791EBB40" w14:textId="77777777" w:rsidR="00BD5FEA" w:rsidRPr="00BD5FEA" w:rsidRDefault="00BD5FEA" w:rsidP="00BD5FEA">
      <w:pPr>
        <w:jc w:val="both"/>
        <w:rPr>
          <w:rFonts w:eastAsia="標楷體"/>
        </w:rPr>
      </w:pPr>
    </w:p>
    <w:p w14:paraId="2B028B8D" w14:textId="77777777" w:rsidR="00BD5FEA" w:rsidRPr="00BD5FEA" w:rsidRDefault="00BD5FEA" w:rsidP="00BD5FEA">
      <w:pPr>
        <w:jc w:val="both"/>
        <w:rPr>
          <w:rFonts w:eastAsia="標楷體"/>
          <w:szCs w:val="24"/>
        </w:rPr>
      </w:pPr>
      <w:r w:rsidRPr="00BD5FEA">
        <w:rPr>
          <w:rFonts w:eastAsia="標楷體" w:hint="eastAsia"/>
          <w:szCs w:val="24"/>
        </w:rPr>
        <w:t>教師：劉從葦</w:t>
      </w:r>
    </w:p>
    <w:p w14:paraId="1BB05919" w14:textId="77777777" w:rsidR="00BD5FEA" w:rsidRPr="00BD5FEA" w:rsidRDefault="00BD5FEA" w:rsidP="00BD5FEA">
      <w:pPr>
        <w:jc w:val="both"/>
        <w:rPr>
          <w:rFonts w:eastAsia="標楷體"/>
          <w:szCs w:val="24"/>
        </w:rPr>
      </w:pPr>
      <w:r w:rsidRPr="00BD5FEA">
        <w:rPr>
          <w:rFonts w:eastAsia="標楷體" w:hint="eastAsia"/>
          <w:szCs w:val="24"/>
        </w:rPr>
        <w:t>研究室：社科院二館</w:t>
      </w:r>
      <w:r w:rsidRPr="00BD5FEA">
        <w:rPr>
          <w:rFonts w:eastAsia="標楷體" w:hint="eastAsia"/>
          <w:szCs w:val="24"/>
        </w:rPr>
        <w:t>702</w:t>
      </w:r>
    </w:p>
    <w:p w14:paraId="5756C263" w14:textId="77777777" w:rsidR="00BD5FEA" w:rsidRPr="00BD5FEA" w:rsidRDefault="00BD5FEA" w:rsidP="00BD5FEA">
      <w:pPr>
        <w:jc w:val="both"/>
        <w:rPr>
          <w:rFonts w:eastAsia="標楷體"/>
          <w:szCs w:val="24"/>
        </w:rPr>
      </w:pPr>
      <w:r w:rsidRPr="00BD5FEA">
        <w:rPr>
          <w:rFonts w:eastAsia="標楷體" w:hint="eastAsia"/>
          <w:szCs w:val="24"/>
        </w:rPr>
        <w:t>E-mail</w:t>
      </w:r>
      <w:r w:rsidRPr="00BD5FEA">
        <w:rPr>
          <w:rFonts w:eastAsia="標楷體" w:hint="eastAsia"/>
          <w:szCs w:val="24"/>
        </w:rPr>
        <w:t>：</w:t>
      </w:r>
      <w:r w:rsidRPr="00BD5FEA">
        <w:rPr>
          <w:rFonts w:eastAsia="標楷體" w:hint="eastAsia"/>
          <w:szCs w:val="24"/>
        </w:rPr>
        <w:t>poltwl@ccu.edu.tw</w:t>
      </w:r>
    </w:p>
    <w:p w14:paraId="366C338C" w14:textId="3267DA4B" w:rsidR="00BD5FEA" w:rsidRPr="00BD5FEA" w:rsidRDefault="003B51B0" w:rsidP="00BD5FEA">
      <w:pPr>
        <w:jc w:val="both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上課時間：</w:t>
      </w:r>
      <w:r w:rsidR="005C6E5A">
        <w:rPr>
          <w:rFonts w:eastAsia="標楷體" w:hint="eastAsia"/>
          <w:szCs w:val="24"/>
        </w:rPr>
        <w:t>星期</w:t>
      </w:r>
      <w:r w:rsidR="00132BAA">
        <w:rPr>
          <w:rFonts w:eastAsia="標楷體" w:hint="eastAsia"/>
          <w:szCs w:val="24"/>
        </w:rPr>
        <w:t>五</w:t>
      </w:r>
      <w:r w:rsidR="005C6E5A">
        <w:rPr>
          <w:rFonts w:eastAsia="標楷體" w:hint="eastAsia"/>
          <w:szCs w:val="24"/>
        </w:rPr>
        <w:t>，</w:t>
      </w:r>
      <w:r w:rsidR="005C6E5A">
        <w:rPr>
          <w:rFonts w:eastAsia="標楷體"/>
          <w:szCs w:val="24"/>
        </w:rPr>
        <w:t>1</w:t>
      </w:r>
      <w:r w:rsidR="00132BAA">
        <w:rPr>
          <w:rFonts w:eastAsia="標楷體" w:hint="eastAsia"/>
          <w:szCs w:val="24"/>
        </w:rPr>
        <w:t>1</w:t>
      </w:r>
      <w:r w:rsidR="005C6E5A">
        <w:rPr>
          <w:rFonts w:eastAsia="標楷體"/>
          <w:szCs w:val="24"/>
        </w:rPr>
        <w:t>:10-1</w:t>
      </w:r>
      <w:r w:rsidR="00132BAA">
        <w:rPr>
          <w:rFonts w:eastAsia="標楷體" w:hint="eastAsia"/>
          <w:szCs w:val="24"/>
        </w:rPr>
        <w:t>3</w:t>
      </w:r>
      <w:r w:rsidR="005C6E5A">
        <w:rPr>
          <w:rFonts w:eastAsia="標楷體"/>
          <w:szCs w:val="24"/>
        </w:rPr>
        <w:t>:00</w:t>
      </w:r>
    </w:p>
    <w:p w14:paraId="700244B1" w14:textId="77777777" w:rsidR="00BD5FEA" w:rsidRPr="00680952" w:rsidRDefault="00BD5FEA" w:rsidP="00BD5FEA">
      <w:pPr>
        <w:jc w:val="both"/>
        <w:rPr>
          <w:rFonts w:eastAsia="標楷體"/>
        </w:rPr>
      </w:pPr>
    </w:p>
    <w:p w14:paraId="22123B68" w14:textId="36DD8B6F" w:rsidR="00BD5FEA" w:rsidRPr="00680952" w:rsidRDefault="00BD5FEA" w:rsidP="00BD5FEA">
      <w:pPr>
        <w:jc w:val="both"/>
        <w:rPr>
          <w:rFonts w:eastAsia="標楷體"/>
          <w:b/>
          <w:szCs w:val="24"/>
        </w:rPr>
      </w:pPr>
      <w:r w:rsidRPr="00680952">
        <w:rPr>
          <w:rFonts w:eastAsia="標楷體" w:hint="eastAsia"/>
          <w:b/>
          <w:szCs w:val="24"/>
        </w:rPr>
        <w:t>【</w:t>
      </w:r>
      <w:r w:rsidR="00680952">
        <w:rPr>
          <w:rFonts w:eastAsia="標楷體" w:hint="eastAsia"/>
          <w:b/>
          <w:szCs w:val="24"/>
        </w:rPr>
        <w:t>課程目的</w:t>
      </w:r>
      <w:r w:rsidRPr="00680952">
        <w:rPr>
          <w:rFonts w:eastAsia="標楷體" w:hint="eastAsia"/>
          <w:b/>
          <w:szCs w:val="24"/>
        </w:rPr>
        <w:t>】</w:t>
      </w:r>
    </w:p>
    <w:p w14:paraId="307DB70F" w14:textId="7440D3FD" w:rsidR="00BD5FEA" w:rsidRPr="00680952" w:rsidRDefault="003B51B0" w:rsidP="00BD5FEA">
      <w:pPr>
        <w:jc w:val="both"/>
        <w:rPr>
          <w:rFonts w:eastAsia="標楷體"/>
        </w:rPr>
      </w:pPr>
      <w:r>
        <w:rPr>
          <w:rFonts w:eastAsia="標楷體" w:hint="eastAsia"/>
        </w:rPr>
        <w:t>如果真有</w:t>
      </w:r>
      <w:r w:rsidR="005E5355">
        <w:rPr>
          <w:rFonts w:eastAsia="標楷體" w:hint="eastAsia"/>
        </w:rPr>
        <w:t>旁門左道政治學，彷彿</w:t>
      </w:r>
      <w:r>
        <w:rPr>
          <w:rFonts w:eastAsia="標楷體" w:hint="eastAsia"/>
        </w:rPr>
        <w:t>意指</w:t>
      </w:r>
      <w:r w:rsidR="005E5355">
        <w:rPr>
          <w:rFonts w:eastAsia="標楷體" w:hint="eastAsia"/>
        </w:rPr>
        <w:t>存在著正統</w:t>
      </w:r>
      <w:r w:rsidR="003A1971">
        <w:rPr>
          <w:rFonts w:eastAsia="標楷體" w:hint="eastAsia"/>
        </w:rPr>
        <w:t>（</w:t>
      </w:r>
      <w:r w:rsidR="003A1971">
        <w:rPr>
          <w:rFonts w:eastAsia="標楷體"/>
        </w:rPr>
        <w:t>orthodox</w:t>
      </w:r>
      <w:r w:rsidR="003A1971">
        <w:rPr>
          <w:rFonts w:eastAsia="標楷體" w:hint="eastAsia"/>
        </w:rPr>
        <w:t>）</w:t>
      </w:r>
      <w:r w:rsidR="005E5355">
        <w:rPr>
          <w:rFonts w:eastAsia="標楷體" w:hint="eastAsia"/>
        </w:rPr>
        <w:t>的政治學。但</w:t>
      </w:r>
      <w:r w:rsidR="00680952">
        <w:rPr>
          <w:rFonts w:eastAsia="標楷體" w:hint="eastAsia"/>
        </w:rPr>
        <w:t>政治</w:t>
      </w:r>
      <w:r w:rsidR="005E5355">
        <w:rPr>
          <w:rFonts w:eastAsia="標楷體" w:hint="eastAsia"/>
        </w:rPr>
        <w:t>學的範圍與方法</w:t>
      </w:r>
      <w:r w:rsidR="00680952">
        <w:rPr>
          <w:rFonts w:eastAsia="標楷體" w:hint="eastAsia"/>
        </w:rPr>
        <w:t>一直是政治學研究中最基本又最難</w:t>
      </w:r>
      <w:r w:rsidR="005E5355">
        <w:rPr>
          <w:rFonts w:eastAsia="標楷體" w:hint="eastAsia"/>
        </w:rPr>
        <w:t>以</w:t>
      </w:r>
      <w:r w:rsidR="00680952">
        <w:rPr>
          <w:rFonts w:eastAsia="標楷體" w:hint="eastAsia"/>
        </w:rPr>
        <w:t>回答的問題。</w:t>
      </w:r>
      <w:r>
        <w:rPr>
          <w:rFonts w:eastAsia="標楷體" w:hint="eastAsia"/>
        </w:rPr>
        <w:t>本課程從傳統政治學課程</w:t>
      </w:r>
      <w:r w:rsidR="00E06161">
        <w:rPr>
          <w:rFonts w:eastAsia="標楷體" w:hint="eastAsia"/>
        </w:rPr>
        <w:t>排除的領域</w:t>
      </w:r>
      <w:r>
        <w:rPr>
          <w:rFonts w:eastAsia="標楷體" w:hint="eastAsia"/>
        </w:rPr>
        <w:t>與</w:t>
      </w:r>
      <w:r w:rsidR="00E06161">
        <w:rPr>
          <w:rFonts w:eastAsia="標楷體" w:hint="eastAsia"/>
        </w:rPr>
        <w:t>不討論的</w:t>
      </w:r>
      <w:r>
        <w:rPr>
          <w:rFonts w:eastAsia="標楷體" w:hint="eastAsia"/>
        </w:rPr>
        <w:t>議題來選擇輕鬆的</w:t>
      </w:r>
      <w:r w:rsidR="001A1276">
        <w:rPr>
          <w:rFonts w:eastAsia="標楷體" w:hint="eastAsia"/>
        </w:rPr>
        <w:t>題材，提供似是而非的政治</w:t>
      </w:r>
      <w:r w:rsidR="00E06161">
        <w:rPr>
          <w:rFonts w:eastAsia="標楷體" w:hint="eastAsia"/>
        </w:rPr>
        <w:t>學</w:t>
      </w:r>
      <w:r w:rsidR="001A1276">
        <w:rPr>
          <w:rFonts w:eastAsia="標楷體" w:hint="eastAsia"/>
        </w:rPr>
        <w:t>觀點，與同學一起</w:t>
      </w:r>
      <w:r w:rsidR="00AB7953">
        <w:rPr>
          <w:rFonts w:eastAsia="標楷體" w:hint="eastAsia"/>
        </w:rPr>
        <w:t>從本體論</w:t>
      </w:r>
      <w:r w:rsidR="00AB7953" w:rsidRPr="00680952">
        <w:rPr>
          <w:rFonts w:eastAsia="標楷體" w:hint="eastAsia"/>
        </w:rPr>
        <w:t>、</w:t>
      </w:r>
      <w:r w:rsidR="00AB7953">
        <w:rPr>
          <w:rFonts w:eastAsia="標楷體" w:hint="eastAsia"/>
        </w:rPr>
        <w:t>知識論</w:t>
      </w:r>
      <w:r w:rsidR="00AB7953" w:rsidRPr="00680952">
        <w:rPr>
          <w:rFonts w:eastAsia="標楷體" w:hint="eastAsia"/>
        </w:rPr>
        <w:t>、</w:t>
      </w:r>
      <w:r w:rsidR="00AB7953">
        <w:rPr>
          <w:rFonts w:eastAsia="標楷體" w:hint="eastAsia"/>
        </w:rPr>
        <w:t>研究方法來</w:t>
      </w:r>
      <w:r w:rsidR="001B42EB">
        <w:rPr>
          <w:rFonts w:eastAsia="標楷體" w:hint="eastAsia"/>
        </w:rPr>
        <w:t>思考究竟何謂政治，</w:t>
      </w:r>
      <w:r w:rsidR="00D3203F">
        <w:rPr>
          <w:rFonts w:eastAsia="標楷體" w:hint="eastAsia"/>
        </w:rPr>
        <w:t>如何畫出政治學的疆界</w:t>
      </w:r>
      <w:r w:rsidR="00E06161">
        <w:rPr>
          <w:rFonts w:eastAsia="標楷體" w:hint="eastAsia"/>
        </w:rPr>
        <w:t>以及</w:t>
      </w:r>
      <w:r w:rsidR="001B42EB">
        <w:rPr>
          <w:rFonts w:eastAsia="標楷體" w:hint="eastAsia"/>
        </w:rPr>
        <w:t>是否存在著</w:t>
      </w:r>
      <w:r w:rsidR="00AB7953">
        <w:rPr>
          <w:rFonts w:eastAsia="標楷體" w:hint="eastAsia"/>
        </w:rPr>
        <w:t>正確的</w:t>
      </w:r>
      <w:r w:rsidR="001A1276">
        <w:rPr>
          <w:rFonts w:eastAsia="標楷體" w:hint="eastAsia"/>
        </w:rPr>
        <w:t>政治</w:t>
      </w:r>
      <w:r w:rsidR="00AB7953">
        <w:rPr>
          <w:rFonts w:eastAsia="標楷體" w:hint="eastAsia"/>
        </w:rPr>
        <w:t>學</w:t>
      </w:r>
      <w:r w:rsidR="007B7652">
        <w:rPr>
          <w:rFonts w:eastAsia="標楷體" w:hint="eastAsia"/>
        </w:rPr>
        <w:t>解釋</w:t>
      </w:r>
      <w:r w:rsidR="001A1276">
        <w:rPr>
          <w:rFonts w:eastAsia="標楷體" w:hint="eastAsia"/>
        </w:rPr>
        <w:t>。</w:t>
      </w:r>
      <w:r w:rsidR="001B42EB">
        <w:rPr>
          <w:rFonts w:eastAsia="標楷體" w:hint="eastAsia"/>
        </w:rPr>
        <w:t>或許</w:t>
      </w:r>
      <w:r w:rsidR="00E06161">
        <w:rPr>
          <w:rFonts w:eastAsia="標楷體" w:hint="eastAsia"/>
        </w:rPr>
        <w:t>，</w:t>
      </w:r>
      <w:r w:rsidR="0010692F">
        <w:rPr>
          <w:rFonts w:eastAsia="標楷體" w:hint="eastAsia"/>
        </w:rPr>
        <w:t>其實</w:t>
      </w:r>
      <w:r w:rsidR="001B42EB">
        <w:rPr>
          <w:rFonts w:eastAsia="標楷體" w:hint="eastAsia"/>
        </w:rPr>
        <w:t>沒有</w:t>
      </w:r>
      <w:r w:rsidR="00E06161">
        <w:rPr>
          <w:rFonts w:eastAsia="標楷體" w:hint="eastAsia"/>
        </w:rPr>
        <w:t>所謂的</w:t>
      </w:r>
      <w:r w:rsidR="001B42EB">
        <w:rPr>
          <w:rFonts w:eastAsia="標楷體" w:hint="eastAsia"/>
        </w:rPr>
        <w:t>旁門左道政治學</w:t>
      </w:r>
      <w:r w:rsidR="00E06161">
        <w:rPr>
          <w:rFonts w:eastAsia="標楷體" w:hint="eastAsia"/>
        </w:rPr>
        <w:t>（但作為譁眾取寵的課程名稱卻是相當</w:t>
      </w:r>
      <w:r w:rsidR="003A1971">
        <w:rPr>
          <w:rFonts w:eastAsia="標楷體" w:hint="eastAsia"/>
        </w:rPr>
        <w:t>適合的</w:t>
      </w:r>
      <w:r w:rsidR="00E06161">
        <w:rPr>
          <w:rFonts w:eastAsia="標楷體" w:hint="eastAsia"/>
        </w:rPr>
        <w:t>）</w:t>
      </w:r>
      <w:r w:rsidR="001B42EB">
        <w:rPr>
          <w:rFonts w:eastAsia="標楷體" w:hint="eastAsia"/>
        </w:rPr>
        <w:t>，因為根本沒有</w:t>
      </w:r>
      <w:r w:rsidR="00E06161">
        <w:rPr>
          <w:rFonts w:eastAsia="標楷體" w:hint="eastAsia"/>
        </w:rPr>
        <w:t>一套</w:t>
      </w:r>
      <w:r w:rsidR="001B42EB">
        <w:rPr>
          <w:rFonts w:eastAsia="標楷體" w:hint="eastAsia"/>
        </w:rPr>
        <w:t>標準的</w:t>
      </w:r>
      <w:r w:rsidR="00E06161">
        <w:rPr>
          <w:rFonts w:eastAsia="標楷體" w:hint="eastAsia"/>
        </w:rPr>
        <w:t>正確的</w:t>
      </w:r>
      <w:r w:rsidR="008C11C0">
        <w:rPr>
          <w:rFonts w:eastAsia="標楷體" w:hint="eastAsia"/>
        </w:rPr>
        <w:t>廣為流傳的正統</w:t>
      </w:r>
      <w:r w:rsidR="001B42EB">
        <w:rPr>
          <w:rFonts w:eastAsia="標楷體" w:hint="eastAsia"/>
        </w:rPr>
        <w:t>政治學。</w:t>
      </w:r>
    </w:p>
    <w:p w14:paraId="186A5472" w14:textId="77777777" w:rsidR="00BD5FEA" w:rsidRDefault="00BD5FEA" w:rsidP="00BD5FEA">
      <w:pPr>
        <w:jc w:val="both"/>
        <w:rPr>
          <w:rFonts w:eastAsia="標楷體"/>
        </w:rPr>
      </w:pPr>
    </w:p>
    <w:p w14:paraId="0A41CFA2" w14:textId="67E812DC" w:rsidR="008D351F" w:rsidRPr="00680952" w:rsidRDefault="008D351F" w:rsidP="008D351F">
      <w:pPr>
        <w:jc w:val="both"/>
        <w:rPr>
          <w:rFonts w:eastAsia="標楷體"/>
          <w:b/>
          <w:szCs w:val="24"/>
        </w:rPr>
      </w:pPr>
      <w:r w:rsidRPr="00680952">
        <w:rPr>
          <w:rFonts w:eastAsia="標楷體" w:hint="eastAsia"/>
          <w:b/>
          <w:szCs w:val="24"/>
        </w:rPr>
        <w:t>【</w:t>
      </w:r>
      <w:r>
        <w:rPr>
          <w:rFonts w:eastAsia="標楷體" w:hint="eastAsia"/>
          <w:b/>
          <w:szCs w:val="24"/>
        </w:rPr>
        <w:t>課程閱讀</w:t>
      </w:r>
      <w:r w:rsidRPr="00680952">
        <w:rPr>
          <w:rFonts w:eastAsia="標楷體" w:hint="eastAsia"/>
          <w:b/>
          <w:szCs w:val="24"/>
        </w:rPr>
        <w:t>】</w:t>
      </w:r>
    </w:p>
    <w:p w14:paraId="148BCDA9" w14:textId="512031C8" w:rsidR="008D351F" w:rsidRDefault="008D351F" w:rsidP="00BD5FEA">
      <w:pPr>
        <w:jc w:val="both"/>
        <w:rPr>
          <w:rFonts w:eastAsia="標楷體"/>
        </w:rPr>
      </w:pPr>
      <w:r>
        <w:rPr>
          <w:rFonts w:eastAsia="標楷體" w:hint="eastAsia"/>
        </w:rPr>
        <w:t>為符合當前盡量減少同學修課負擔的潮流，書由授課老師讀。同學可在每週上課時，針對有興趣的主題詢問進階閱讀</w:t>
      </w:r>
      <w:r w:rsidR="00AD7981">
        <w:rPr>
          <w:rFonts w:eastAsia="標楷體" w:hint="eastAsia"/>
        </w:rPr>
        <w:t>，有提問才有答案</w:t>
      </w:r>
      <w:r>
        <w:rPr>
          <w:rFonts w:eastAsia="標楷體" w:hint="eastAsia"/>
        </w:rPr>
        <w:t>。</w:t>
      </w:r>
    </w:p>
    <w:p w14:paraId="66B35E9E" w14:textId="77777777" w:rsidR="008D351F" w:rsidRDefault="008D351F" w:rsidP="00BD5FEA">
      <w:pPr>
        <w:jc w:val="both"/>
        <w:rPr>
          <w:rFonts w:eastAsia="標楷體"/>
        </w:rPr>
      </w:pPr>
    </w:p>
    <w:p w14:paraId="692729FD" w14:textId="0E5C5AFC" w:rsidR="00266AD1" w:rsidRPr="00680952" w:rsidRDefault="00266AD1" w:rsidP="00266AD1">
      <w:pPr>
        <w:jc w:val="both"/>
        <w:rPr>
          <w:rFonts w:eastAsia="標楷體"/>
          <w:b/>
          <w:szCs w:val="24"/>
        </w:rPr>
      </w:pPr>
      <w:r w:rsidRPr="00680952">
        <w:rPr>
          <w:rFonts w:eastAsia="標楷體" w:hint="eastAsia"/>
          <w:b/>
          <w:szCs w:val="24"/>
        </w:rPr>
        <w:t>【</w:t>
      </w:r>
      <w:r w:rsidR="008D351F">
        <w:rPr>
          <w:rFonts w:eastAsia="標楷體" w:hint="eastAsia"/>
          <w:b/>
          <w:szCs w:val="24"/>
        </w:rPr>
        <w:t>課程評量</w:t>
      </w:r>
      <w:r w:rsidRPr="00680952">
        <w:rPr>
          <w:rFonts w:eastAsia="標楷體" w:hint="eastAsia"/>
          <w:b/>
          <w:szCs w:val="24"/>
        </w:rPr>
        <w:t>】</w:t>
      </w:r>
    </w:p>
    <w:p w14:paraId="42961C87" w14:textId="121D0404" w:rsidR="00CA716B" w:rsidRDefault="00060930" w:rsidP="00BD5FEA">
      <w:pPr>
        <w:jc w:val="both"/>
        <w:rPr>
          <w:rFonts w:eastAsia="標楷體"/>
        </w:rPr>
      </w:pPr>
      <w:r>
        <w:rPr>
          <w:rFonts w:eastAsia="標楷體" w:hint="eastAsia"/>
        </w:rPr>
        <w:t>授課老</w:t>
      </w:r>
      <w:r w:rsidR="00285FD8">
        <w:rPr>
          <w:rFonts w:eastAsia="標楷體" w:hint="eastAsia"/>
        </w:rPr>
        <w:t>師會認真讀書，努力做好每週報告。請同學在學期末盡量給予正面回饋。但是，教務處要求授課老師要繳交成績，所以修課同學還是得做點事。</w:t>
      </w:r>
    </w:p>
    <w:p w14:paraId="5BF41398" w14:textId="04447A57" w:rsidR="00CA716B" w:rsidRPr="00CE2373" w:rsidRDefault="00CA716B" w:rsidP="00BD5FEA">
      <w:pPr>
        <w:jc w:val="both"/>
        <w:rPr>
          <w:rFonts w:eastAsia="標楷體"/>
          <w:b/>
        </w:rPr>
      </w:pPr>
      <w:r w:rsidRPr="00CE2373">
        <w:rPr>
          <w:rFonts w:eastAsia="標楷體" w:hint="eastAsia"/>
          <w:b/>
        </w:rPr>
        <w:t>外系生</w:t>
      </w:r>
    </w:p>
    <w:p w14:paraId="2BAB476A" w14:textId="328A6902" w:rsidR="00B81270" w:rsidRPr="00B47E46" w:rsidRDefault="00B81270" w:rsidP="00B81270">
      <w:pPr>
        <w:numPr>
          <w:ilvl w:val="0"/>
          <w:numId w:val="3"/>
        </w:numPr>
        <w:rPr>
          <w:rFonts w:eastAsia="標楷體"/>
          <w:b/>
        </w:rPr>
      </w:pPr>
      <w:r>
        <w:rPr>
          <w:rFonts w:eastAsia="標楷體" w:hint="eastAsia"/>
          <w:b/>
        </w:rPr>
        <w:t>一本書</w:t>
      </w:r>
      <w:r w:rsidR="00527A70">
        <w:rPr>
          <w:rFonts w:eastAsia="標楷體" w:hint="eastAsia"/>
          <w:b/>
        </w:rPr>
        <w:t>（</w:t>
      </w:r>
      <w:r w:rsidR="00527A70">
        <w:rPr>
          <w:rFonts w:eastAsia="標楷體"/>
          <w:b/>
        </w:rPr>
        <w:t>20</w:t>
      </w:r>
      <w:r w:rsidR="00527A70">
        <w:rPr>
          <w:rFonts w:eastAsia="標楷體" w:hint="eastAsia"/>
          <w:b/>
        </w:rPr>
        <w:t>分）</w:t>
      </w:r>
    </w:p>
    <w:p w14:paraId="64DF82C6" w14:textId="742467FA" w:rsidR="00B81270" w:rsidRDefault="00B81270" w:rsidP="00B81270">
      <w:pPr>
        <w:numPr>
          <w:ilvl w:val="0"/>
          <w:numId w:val="4"/>
        </w:numPr>
        <w:rPr>
          <w:rFonts w:eastAsia="標楷體"/>
        </w:rPr>
      </w:pPr>
      <w:r>
        <w:rPr>
          <w:rFonts w:eastAsia="標楷體" w:hint="eastAsia"/>
        </w:rPr>
        <w:t>挑一本書（一本接一本也不錯），每天隨身攜帶，利用空閒時間閱讀。書寫一千字的閱讀經驗。請注意，</w:t>
      </w:r>
      <w:r w:rsidRPr="008F5531">
        <w:rPr>
          <w:rFonts w:eastAsia="標楷體" w:hint="eastAsia"/>
          <w:b/>
          <w:u w:val="single"/>
        </w:rPr>
        <w:t>不是寫書評</w:t>
      </w:r>
      <w:r>
        <w:rPr>
          <w:rFonts w:eastAsia="標楷體" w:hint="eastAsia"/>
        </w:rPr>
        <w:t>。</w:t>
      </w:r>
    </w:p>
    <w:p w14:paraId="6DA8DAE4" w14:textId="4C3EFA0F" w:rsidR="00B81270" w:rsidRDefault="00B81270" w:rsidP="00B81270">
      <w:pPr>
        <w:numPr>
          <w:ilvl w:val="0"/>
          <w:numId w:val="4"/>
        </w:numPr>
        <w:rPr>
          <w:rFonts w:eastAsia="標楷體"/>
        </w:rPr>
      </w:pPr>
      <w:r>
        <w:rPr>
          <w:rFonts w:eastAsia="標楷體" w:hint="eastAsia"/>
        </w:rPr>
        <w:t>繳交日期：</w:t>
      </w:r>
      <w:r w:rsidR="00132BAA">
        <w:rPr>
          <w:rFonts w:eastAsia="標楷體" w:hint="eastAsia"/>
        </w:rPr>
        <w:t>12</w:t>
      </w:r>
      <w:r>
        <w:rPr>
          <w:rFonts w:eastAsia="標楷體" w:hint="eastAsia"/>
        </w:rPr>
        <w:t>月</w:t>
      </w:r>
      <w:r w:rsidR="00132BAA">
        <w:rPr>
          <w:rFonts w:eastAsia="標楷體" w:hint="eastAsia"/>
        </w:rPr>
        <w:t>18</w:t>
      </w:r>
      <w:r>
        <w:rPr>
          <w:rFonts w:eastAsia="標楷體" w:hint="eastAsia"/>
        </w:rPr>
        <w:t>日</w:t>
      </w:r>
    </w:p>
    <w:p w14:paraId="01E24B6D" w14:textId="6FD7E936" w:rsidR="00B81270" w:rsidRDefault="00B81270" w:rsidP="00B81270">
      <w:pPr>
        <w:numPr>
          <w:ilvl w:val="0"/>
          <w:numId w:val="4"/>
        </w:numPr>
        <w:rPr>
          <w:rFonts w:eastAsia="標楷體"/>
        </w:rPr>
      </w:pPr>
      <w:r>
        <w:rPr>
          <w:rFonts w:eastAsia="標楷體" w:hint="eastAsia"/>
        </w:rPr>
        <w:t>繳交方式：於上課教室繳交</w:t>
      </w:r>
      <w:r w:rsidR="00C561E9">
        <w:rPr>
          <w:rFonts w:eastAsia="標楷體" w:hint="eastAsia"/>
        </w:rPr>
        <w:t>紙本</w:t>
      </w:r>
    </w:p>
    <w:p w14:paraId="4A37D51E" w14:textId="4F6805BF" w:rsidR="00B81270" w:rsidRPr="00527A70" w:rsidRDefault="00C561E9" w:rsidP="00B81270">
      <w:pPr>
        <w:pStyle w:val="a3"/>
        <w:numPr>
          <w:ilvl w:val="0"/>
          <w:numId w:val="3"/>
        </w:numPr>
        <w:ind w:leftChars="0"/>
        <w:rPr>
          <w:rFonts w:eastAsia="標楷體"/>
          <w:b/>
        </w:rPr>
      </w:pPr>
      <w:r>
        <w:rPr>
          <w:rFonts w:eastAsia="標楷體" w:hint="eastAsia"/>
          <w:b/>
        </w:rPr>
        <w:t>出缺席</w:t>
      </w:r>
      <w:r w:rsidR="00527A70" w:rsidRPr="00527A70">
        <w:rPr>
          <w:rFonts w:eastAsia="標楷體" w:hint="eastAsia"/>
          <w:b/>
        </w:rPr>
        <w:t>（</w:t>
      </w:r>
      <w:r w:rsidR="00527A70">
        <w:rPr>
          <w:rFonts w:eastAsia="標楷體"/>
          <w:b/>
        </w:rPr>
        <w:t>80</w:t>
      </w:r>
      <w:r w:rsidR="00527A70" w:rsidRPr="00527A70">
        <w:rPr>
          <w:rFonts w:eastAsia="標楷體" w:hint="eastAsia"/>
          <w:b/>
        </w:rPr>
        <w:t>分）</w:t>
      </w:r>
    </w:p>
    <w:p w14:paraId="35B27E6A" w14:textId="374AE5D9" w:rsidR="00CA716B" w:rsidRDefault="00C84EA8" w:rsidP="00BD5FEA">
      <w:pPr>
        <w:jc w:val="both"/>
        <w:rPr>
          <w:rFonts w:eastAsia="標楷體"/>
        </w:rPr>
      </w:pPr>
      <w:r>
        <w:rPr>
          <w:rFonts w:eastAsia="標楷體" w:hint="eastAsia"/>
        </w:rPr>
        <w:t>第一次點名未到不扣分，第二次起每次扣</w:t>
      </w:r>
      <w:r w:rsidR="00473235">
        <w:rPr>
          <w:rFonts w:eastAsia="標楷體" w:hint="eastAsia"/>
        </w:rPr>
        <w:t>八</w:t>
      </w:r>
      <w:r w:rsidRPr="001E735D">
        <w:rPr>
          <w:rFonts w:eastAsia="標楷體" w:hint="eastAsia"/>
        </w:rPr>
        <w:t>分。</w:t>
      </w:r>
      <w:r w:rsidRPr="00C84EA8">
        <w:rPr>
          <w:rFonts w:eastAsia="標楷體" w:hint="eastAsia"/>
          <w:b/>
          <w:u w:val="single"/>
        </w:rPr>
        <w:t>僅接受有醫師證明的病假，事假</w:t>
      </w:r>
      <w:r w:rsidRPr="00C84EA8">
        <w:rPr>
          <w:rFonts w:eastAsia="標楷體" w:hint="eastAsia"/>
          <w:b/>
          <w:u w:val="single"/>
        </w:rPr>
        <w:lastRenderedPageBreak/>
        <w:t>公假請利用可以一次點名未到的豁免權。</w:t>
      </w:r>
      <w:r w:rsidRPr="00C84EA8">
        <w:rPr>
          <w:rFonts w:eastAsia="標楷體" w:hint="eastAsia"/>
        </w:rPr>
        <w:t>請假請直接跟授課老師聯絡，</w:t>
      </w:r>
      <w:r w:rsidRPr="00C84EA8">
        <w:rPr>
          <w:rFonts w:eastAsia="標楷體" w:hint="eastAsia"/>
          <w:b/>
          <w:u w:val="single"/>
        </w:rPr>
        <w:t>請勿</w:t>
      </w:r>
      <w:r w:rsidRPr="00C84EA8">
        <w:rPr>
          <w:rFonts w:eastAsia="標楷體" w:hint="eastAsia"/>
        </w:rPr>
        <w:t>透過學校的請假系統。</w:t>
      </w:r>
    </w:p>
    <w:p w14:paraId="160DB944" w14:textId="77777777" w:rsidR="00D30272" w:rsidRDefault="00D30272" w:rsidP="00BD5FEA">
      <w:pPr>
        <w:jc w:val="both"/>
        <w:rPr>
          <w:rFonts w:eastAsia="標楷體"/>
        </w:rPr>
      </w:pPr>
    </w:p>
    <w:p w14:paraId="7A8707FA" w14:textId="1A2694E7" w:rsidR="00CE2373" w:rsidRPr="00CE2373" w:rsidRDefault="00CA716B" w:rsidP="00BD5FEA">
      <w:pPr>
        <w:jc w:val="both"/>
        <w:rPr>
          <w:rFonts w:eastAsia="標楷體"/>
          <w:b/>
        </w:rPr>
      </w:pPr>
      <w:r w:rsidRPr="00CE2373">
        <w:rPr>
          <w:rFonts w:eastAsia="標楷體" w:hint="eastAsia"/>
          <w:b/>
        </w:rPr>
        <w:t>政治學系同學</w:t>
      </w:r>
      <w:r w:rsidR="00CE2373" w:rsidRPr="00CE2373">
        <w:rPr>
          <w:rFonts w:eastAsia="標楷體" w:hint="eastAsia"/>
          <w:b/>
        </w:rPr>
        <w:t>，</w:t>
      </w:r>
    </w:p>
    <w:p w14:paraId="0EEA5A35" w14:textId="41E7898B" w:rsidR="00CE2373" w:rsidRPr="00CE2373" w:rsidRDefault="00CE2373" w:rsidP="00CE2373">
      <w:pPr>
        <w:pStyle w:val="a3"/>
        <w:numPr>
          <w:ilvl w:val="0"/>
          <w:numId w:val="5"/>
        </w:numPr>
        <w:ind w:leftChars="0"/>
        <w:rPr>
          <w:rFonts w:eastAsia="標楷體"/>
          <w:b/>
        </w:rPr>
      </w:pPr>
      <w:r w:rsidRPr="00CE2373">
        <w:rPr>
          <w:rFonts w:eastAsia="標楷體" w:hint="eastAsia"/>
          <w:b/>
        </w:rPr>
        <w:t>研究論文（</w:t>
      </w:r>
      <w:r>
        <w:rPr>
          <w:rFonts w:eastAsia="標楷體"/>
          <w:b/>
        </w:rPr>
        <w:t>5</w:t>
      </w:r>
      <w:r w:rsidRPr="00CE2373">
        <w:rPr>
          <w:rFonts w:eastAsia="標楷體"/>
          <w:b/>
        </w:rPr>
        <w:t>0</w:t>
      </w:r>
      <w:r w:rsidRPr="00CE2373">
        <w:rPr>
          <w:rFonts w:eastAsia="標楷體" w:hint="eastAsia"/>
          <w:b/>
        </w:rPr>
        <w:t>分）</w:t>
      </w:r>
    </w:p>
    <w:p w14:paraId="41D84977" w14:textId="52BEBFF1" w:rsidR="00285FD8" w:rsidRPr="00285FD8" w:rsidRDefault="00CE2373" w:rsidP="00285FD8">
      <w:pPr>
        <w:pStyle w:val="a3"/>
        <w:numPr>
          <w:ilvl w:val="0"/>
          <w:numId w:val="7"/>
        </w:numPr>
        <w:ind w:leftChars="0"/>
        <w:jc w:val="both"/>
        <w:rPr>
          <w:rFonts w:eastAsia="標楷體"/>
        </w:rPr>
      </w:pPr>
      <w:r w:rsidRPr="00285FD8">
        <w:rPr>
          <w:rFonts w:eastAsia="標楷體" w:hint="eastAsia"/>
        </w:rPr>
        <w:t>撰寫一萬字的論文</w:t>
      </w:r>
      <w:r w:rsidR="000321FF">
        <w:rPr>
          <w:rFonts w:eastAsia="標楷體" w:hint="eastAsia"/>
        </w:rPr>
        <w:t>，</w:t>
      </w:r>
      <w:r w:rsidR="000321FF" w:rsidRPr="000321FF">
        <w:rPr>
          <w:rFonts w:eastAsia="標楷體" w:hint="eastAsia"/>
        </w:rPr>
        <w:t>依學術論文格式，</w:t>
      </w:r>
      <w:r w:rsidR="000321FF" w:rsidRPr="000321FF">
        <w:rPr>
          <w:rFonts w:eastAsia="標楷體" w:hint="eastAsia"/>
        </w:rPr>
        <w:t>A4</w:t>
      </w:r>
      <w:r w:rsidR="000321FF" w:rsidRPr="000321FF">
        <w:rPr>
          <w:rFonts w:eastAsia="標楷體" w:hint="eastAsia"/>
        </w:rPr>
        <w:t>紙，</w:t>
      </w:r>
      <w:r w:rsidR="000321FF" w:rsidRPr="000321FF">
        <w:rPr>
          <w:rFonts w:eastAsia="標楷體" w:hint="eastAsia"/>
        </w:rPr>
        <w:t>12</w:t>
      </w:r>
      <w:r w:rsidR="000321FF" w:rsidRPr="000321FF">
        <w:rPr>
          <w:rFonts w:eastAsia="標楷體" w:hint="eastAsia"/>
        </w:rPr>
        <w:t>號字</w:t>
      </w:r>
      <w:r w:rsidRPr="00285FD8">
        <w:rPr>
          <w:rFonts w:eastAsia="標楷體" w:hint="eastAsia"/>
        </w:rPr>
        <w:t>，討論何謂「政治學」</w:t>
      </w:r>
      <w:r w:rsidR="000321FF">
        <w:rPr>
          <w:rFonts w:eastAsia="標楷體" w:hint="eastAsia"/>
        </w:rPr>
        <w:t>。</w:t>
      </w:r>
    </w:p>
    <w:p w14:paraId="3D391663" w14:textId="1BD928A7" w:rsidR="00285FD8" w:rsidRDefault="00285FD8" w:rsidP="00285FD8">
      <w:pPr>
        <w:numPr>
          <w:ilvl w:val="0"/>
          <w:numId w:val="4"/>
        </w:numPr>
        <w:rPr>
          <w:rFonts w:eastAsia="標楷體"/>
        </w:rPr>
      </w:pPr>
      <w:r>
        <w:rPr>
          <w:rFonts w:eastAsia="標楷體" w:hint="eastAsia"/>
        </w:rPr>
        <w:t>繳交日期：</w:t>
      </w:r>
      <w:r w:rsidR="00132BAA">
        <w:rPr>
          <w:rFonts w:eastAsia="標楷體" w:hint="eastAsia"/>
        </w:rPr>
        <w:t>12</w:t>
      </w:r>
      <w:r>
        <w:rPr>
          <w:rFonts w:eastAsia="標楷體" w:hint="eastAsia"/>
        </w:rPr>
        <w:t>月</w:t>
      </w:r>
      <w:r w:rsidR="00132BAA">
        <w:rPr>
          <w:rFonts w:eastAsia="標楷體" w:hint="eastAsia"/>
        </w:rPr>
        <w:t>25</w:t>
      </w:r>
      <w:r>
        <w:rPr>
          <w:rFonts w:eastAsia="標楷體" w:hint="eastAsia"/>
        </w:rPr>
        <w:t>日</w:t>
      </w:r>
    </w:p>
    <w:p w14:paraId="5F78ED6B" w14:textId="727342EF" w:rsidR="00285FD8" w:rsidRDefault="00285FD8" w:rsidP="003F2E0A">
      <w:pPr>
        <w:numPr>
          <w:ilvl w:val="0"/>
          <w:numId w:val="4"/>
        </w:numPr>
        <w:rPr>
          <w:rFonts w:eastAsia="標楷體"/>
        </w:rPr>
      </w:pPr>
      <w:r>
        <w:rPr>
          <w:rFonts w:eastAsia="標楷體" w:hint="eastAsia"/>
        </w:rPr>
        <w:t>繳交方式：紙本繳交至系辦</w:t>
      </w:r>
    </w:p>
    <w:p w14:paraId="6E997196" w14:textId="66C37A9F" w:rsidR="00473235" w:rsidRPr="003F2E0A" w:rsidRDefault="00473235" w:rsidP="003F2E0A">
      <w:pPr>
        <w:numPr>
          <w:ilvl w:val="0"/>
          <w:numId w:val="4"/>
        </w:numPr>
        <w:rPr>
          <w:rFonts w:eastAsia="標楷體"/>
        </w:rPr>
      </w:pPr>
      <w:r>
        <w:rPr>
          <w:rFonts w:eastAsia="標楷體" w:hint="eastAsia"/>
        </w:rPr>
        <w:t>如果不知道應該如何撰寫學術論文，請勿選課。</w:t>
      </w:r>
    </w:p>
    <w:p w14:paraId="5D1FBB94" w14:textId="218724B6" w:rsidR="00CA716B" w:rsidRDefault="00CE2373" w:rsidP="00BD5FEA">
      <w:pPr>
        <w:jc w:val="both"/>
        <w:rPr>
          <w:rFonts w:eastAsia="標楷體"/>
        </w:rPr>
      </w:pPr>
      <w:r>
        <w:rPr>
          <w:rFonts w:eastAsia="標楷體" w:hint="eastAsia"/>
        </w:rPr>
        <w:t>建議參考以下幾本書：</w:t>
      </w:r>
    </w:p>
    <w:p w14:paraId="44EB3E8C" w14:textId="7551DB03" w:rsidR="00CE2373" w:rsidRPr="00CE2373" w:rsidRDefault="00CE2373" w:rsidP="00CE2373">
      <w:pPr>
        <w:pStyle w:val="a3"/>
        <w:numPr>
          <w:ilvl w:val="0"/>
          <w:numId w:val="6"/>
        </w:numPr>
        <w:ind w:leftChars="0"/>
        <w:jc w:val="both"/>
        <w:rPr>
          <w:rFonts w:eastAsia="標楷體"/>
        </w:rPr>
      </w:pPr>
      <w:r w:rsidRPr="00CE2373">
        <w:rPr>
          <w:rFonts w:eastAsia="標楷體"/>
        </w:rPr>
        <w:t>Silbergh, David M. (2001), Doing Dissertations in Politics: A Student Gui</w:t>
      </w:r>
      <w:r>
        <w:rPr>
          <w:rFonts w:eastAsia="標楷體"/>
        </w:rPr>
        <w:t>d</w:t>
      </w:r>
      <w:r w:rsidRPr="00CE2373">
        <w:rPr>
          <w:rFonts w:eastAsia="標楷體"/>
        </w:rPr>
        <w:t>e, Routledge.</w:t>
      </w:r>
    </w:p>
    <w:p w14:paraId="0FCB51DC" w14:textId="77777777" w:rsidR="00CE2373" w:rsidRPr="00CE2373" w:rsidRDefault="00CE2373" w:rsidP="00CE2373">
      <w:pPr>
        <w:pStyle w:val="a3"/>
        <w:numPr>
          <w:ilvl w:val="0"/>
          <w:numId w:val="6"/>
        </w:numPr>
        <w:ind w:leftChars="0"/>
        <w:jc w:val="both"/>
        <w:rPr>
          <w:rFonts w:eastAsia="標楷體"/>
        </w:rPr>
      </w:pPr>
      <w:r w:rsidRPr="00CE2373">
        <w:rPr>
          <w:rFonts w:eastAsia="標楷體" w:hint="eastAsia"/>
        </w:rPr>
        <w:t xml:space="preserve">Lowndes, Vivien, David Marsh and Gerry Stoker ed. (2018), Theory and Methods in Political Science, 4th edition, Palgrave. </w:t>
      </w:r>
      <w:r w:rsidRPr="00CE2373">
        <w:rPr>
          <w:rFonts w:eastAsia="標楷體" w:hint="eastAsia"/>
        </w:rPr>
        <w:t>（可同時參考第一、二、三版）</w:t>
      </w:r>
    </w:p>
    <w:p w14:paraId="061025F7" w14:textId="77777777" w:rsidR="00CE2373" w:rsidRDefault="00CE2373" w:rsidP="00CE2373">
      <w:pPr>
        <w:pStyle w:val="a3"/>
        <w:numPr>
          <w:ilvl w:val="0"/>
          <w:numId w:val="6"/>
        </w:numPr>
        <w:ind w:leftChars="0"/>
        <w:jc w:val="both"/>
        <w:rPr>
          <w:color w:val="000000"/>
        </w:rPr>
      </w:pPr>
      <w:r w:rsidRPr="00CE2373">
        <w:rPr>
          <w:color w:val="000000"/>
        </w:rPr>
        <w:t>Bryman, Alan (2021), Social Research Methods, Oxford.</w:t>
      </w:r>
    </w:p>
    <w:p w14:paraId="2F0F4C90" w14:textId="1D189505" w:rsidR="00CE2373" w:rsidRPr="003F2E0A" w:rsidRDefault="00285FD8" w:rsidP="00CE2373">
      <w:pPr>
        <w:pStyle w:val="a3"/>
        <w:numPr>
          <w:ilvl w:val="0"/>
          <w:numId w:val="6"/>
        </w:numPr>
        <w:ind w:leftChars="0"/>
        <w:jc w:val="both"/>
        <w:rPr>
          <w:color w:val="000000"/>
        </w:rPr>
      </w:pPr>
      <w:r>
        <w:rPr>
          <w:rFonts w:eastAsia="標楷體" w:hint="eastAsia"/>
        </w:rPr>
        <w:t>還需要一本介紹論文格式的書</w:t>
      </w:r>
    </w:p>
    <w:p w14:paraId="59279D26" w14:textId="01623A45" w:rsidR="00CE2373" w:rsidRPr="00CE2373" w:rsidRDefault="00C561E9" w:rsidP="00CE2373">
      <w:pPr>
        <w:pStyle w:val="a3"/>
        <w:numPr>
          <w:ilvl w:val="0"/>
          <w:numId w:val="5"/>
        </w:numPr>
        <w:ind w:leftChars="0"/>
        <w:rPr>
          <w:rFonts w:eastAsia="標楷體"/>
          <w:b/>
        </w:rPr>
      </w:pPr>
      <w:r>
        <w:rPr>
          <w:rFonts w:eastAsia="標楷體" w:hint="eastAsia"/>
          <w:b/>
        </w:rPr>
        <w:t>出缺席</w:t>
      </w:r>
      <w:r w:rsidR="00CE2373" w:rsidRPr="00CE2373">
        <w:rPr>
          <w:rFonts w:eastAsia="標楷體" w:hint="eastAsia"/>
          <w:b/>
        </w:rPr>
        <w:t>（</w:t>
      </w:r>
      <w:r w:rsidR="00CE2373">
        <w:rPr>
          <w:rFonts w:eastAsia="標楷體"/>
          <w:b/>
        </w:rPr>
        <w:t>5</w:t>
      </w:r>
      <w:r w:rsidR="00CE2373" w:rsidRPr="00CE2373">
        <w:rPr>
          <w:rFonts w:eastAsia="標楷體"/>
          <w:b/>
        </w:rPr>
        <w:t>0</w:t>
      </w:r>
      <w:r w:rsidR="00CE2373" w:rsidRPr="00CE2373">
        <w:rPr>
          <w:rFonts w:eastAsia="標楷體" w:hint="eastAsia"/>
          <w:b/>
        </w:rPr>
        <w:t>分）</w:t>
      </w:r>
    </w:p>
    <w:p w14:paraId="16DE4151" w14:textId="60FB421B" w:rsidR="00CE2373" w:rsidRDefault="00CE2373" w:rsidP="00BD5FEA">
      <w:pPr>
        <w:jc w:val="both"/>
        <w:rPr>
          <w:rFonts w:eastAsia="標楷體"/>
        </w:rPr>
      </w:pPr>
      <w:r>
        <w:rPr>
          <w:rFonts w:eastAsia="標楷體" w:hint="eastAsia"/>
        </w:rPr>
        <w:t>第一次點名未到不扣分，第二次起每次扣</w:t>
      </w:r>
      <w:r w:rsidRPr="001E735D">
        <w:rPr>
          <w:rFonts w:eastAsia="標楷體" w:hint="eastAsia"/>
        </w:rPr>
        <w:t>五分。</w:t>
      </w:r>
      <w:r w:rsidR="00C84EA8" w:rsidRPr="00C84EA8">
        <w:rPr>
          <w:rFonts w:eastAsia="標楷體" w:hint="eastAsia"/>
          <w:b/>
          <w:u w:val="single"/>
        </w:rPr>
        <w:t>僅接受有醫師證明的病假，事假公假請利用可以一次點名未到的豁免權。</w:t>
      </w:r>
      <w:r w:rsidR="00C84EA8" w:rsidRPr="00C84EA8">
        <w:rPr>
          <w:rFonts w:eastAsia="標楷體" w:hint="eastAsia"/>
        </w:rPr>
        <w:t>請假請直接跟授課老師聯絡，</w:t>
      </w:r>
      <w:r w:rsidR="00C84EA8" w:rsidRPr="00C84EA8">
        <w:rPr>
          <w:rFonts w:eastAsia="標楷體" w:hint="eastAsia"/>
          <w:b/>
          <w:u w:val="single"/>
        </w:rPr>
        <w:t>請勿</w:t>
      </w:r>
      <w:r w:rsidR="00C84EA8" w:rsidRPr="00C84EA8">
        <w:rPr>
          <w:rFonts w:eastAsia="標楷體" w:hint="eastAsia"/>
        </w:rPr>
        <w:t>透過學校的請假系統。</w:t>
      </w:r>
    </w:p>
    <w:p w14:paraId="62D5AD07" w14:textId="77777777" w:rsidR="009268A2" w:rsidRPr="00680952" w:rsidRDefault="009268A2" w:rsidP="00BD5FEA">
      <w:pPr>
        <w:jc w:val="both"/>
        <w:rPr>
          <w:rFonts w:eastAsia="標楷體"/>
        </w:rPr>
      </w:pPr>
    </w:p>
    <w:p w14:paraId="423661A5" w14:textId="2FDAA093" w:rsidR="00BD5FEA" w:rsidRPr="00680952" w:rsidRDefault="003F2E0A" w:rsidP="00BD5FEA">
      <w:pPr>
        <w:jc w:val="both"/>
        <w:rPr>
          <w:rFonts w:eastAsia="標楷體"/>
          <w:b/>
          <w:szCs w:val="24"/>
        </w:rPr>
      </w:pPr>
      <w:r>
        <w:rPr>
          <w:rFonts w:eastAsia="標楷體" w:hint="eastAsia"/>
          <w:b/>
          <w:szCs w:val="24"/>
        </w:rPr>
        <w:t>【節目表</w:t>
      </w:r>
      <w:r w:rsidR="00BD5FEA" w:rsidRPr="00680952">
        <w:rPr>
          <w:rFonts w:eastAsia="標楷體" w:hint="eastAsia"/>
          <w:b/>
          <w:szCs w:val="24"/>
        </w:rPr>
        <w:t>】</w:t>
      </w:r>
    </w:p>
    <w:p w14:paraId="11E6B6D6" w14:textId="6A6733E5" w:rsidR="009A345C" w:rsidRDefault="009A345C" w:rsidP="009A345C">
      <w:pPr>
        <w:jc w:val="both"/>
        <w:rPr>
          <w:rFonts w:eastAsia="標楷體"/>
        </w:rPr>
      </w:pPr>
      <w:r>
        <w:rPr>
          <w:rFonts w:eastAsia="標楷體"/>
        </w:rPr>
        <w:t>week 01</w:t>
      </w:r>
      <w:r>
        <w:rPr>
          <w:rFonts w:eastAsia="標楷體" w:hint="eastAsia"/>
        </w:rPr>
        <w:t>（</w:t>
      </w:r>
      <w:r w:rsidR="009268A2">
        <w:rPr>
          <w:rFonts w:eastAsia="標楷體"/>
        </w:rPr>
        <w:t>0</w:t>
      </w:r>
      <w:r w:rsidR="00132BAA">
        <w:rPr>
          <w:rFonts w:eastAsia="標楷體" w:hint="eastAsia"/>
        </w:rPr>
        <w:t>9</w:t>
      </w:r>
      <w:r w:rsidR="009268A2">
        <w:rPr>
          <w:rFonts w:eastAsia="標楷體"/>
        </w:rPr>
        <w:t>/1</w:t>
      </w:r>
      <w:r w:rsidR="00132BAA">
        <w:rPr>
          <w:rFonts w:eastAsia="標楷體" w:hint="eastAsia"/>
        </w:rPr>
        <w:t>1</w:t>
      </w:r>
      <w:r>
        <w:rPr>
          <w:rFonts w:eastAsia="標楷體" w:hint="eastAsia"/>
        </w:rPr>
        <w:t>）</w:t>
      </w:r>
      <w:r w:rsidR="00E84108">
        <w:rPr>
          <w:rFonts w:eastAsia="標楷體"/>
        </w:rPr>
        <w:t>---</w:t>
      </w:r>
      <w:r>
        <w:rPr>
          <w:rFonts w:eastAsia="標楷體" w:hint="eastAsia"/>
        </w:rPr>
        <w:t>課程介紹</w:t>
      </w:r>
      <w:r w:rsidR="00E84108">
        <w:rPr>
          <w:rFonts w:eastAsia="標楷體"/>
        </w:rPr>
        <w:t>---</w:t>
      </w:r>
    </w:p>
    <w:p w14:paraId="540429EB" w14:textId="77777777" w:rsidR="00E84108" w:rsidRDefault="00E84108" w:rsidP="009A345C">
      <w:pPr>
        <w:jc w:val="both"/>
        <w:rPr>
          <w:rFonts w:eastAsia="標楷體"/>
        </w:rPr>
      </w:pPr>
    </w:p>
    <w:p w14:paraId="40F66069" w14:textId="6BEE6F0B" w:rsidR="00867204" w:rsidRDefault="009268A2" w:rsidP="009A345C">
      <w:pPr>
        <w:jc w:val="both"/>
        <w:rPr>
          <w:rFonts w:eastAsia="標楷體"/>
        </w:rPr>
      </w:pPr>
      <w:r>
        <w:rPr>
          <w:rFonts w:eastAsia="標楷體"/>
        </w:rPr>
        <w:t>week 02</w:t>
      </w:r>
      <w:r w:rsidR="009A345C">
        <w:rPr>
          <w:rFonts w:eastAsia="標楷體" w:hint="eastAsia"/>
        </w:rPr>
        <w:t>（</w:t>
      </w:r>
      <w:r>
        <w:rPr>
          <w:rFonts w:eastAsia="標楷體"/>
        </w:rPr>
        <w:t>0</w:t>
      </w:r>
      <w:r w:rsidR="00132BAA">
        <w:rPr>
          <w:rFonts w:eastAsia="標楷體" w:hint="eastAsia"/>
        </w:rPr>
        <w:t>9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18</w:t>
      </w:r>
      <w:r w:rsidR="009A345C">
        <w:rPr>
          <w:rFonts w:eastAsia="標楷體" w:hint="eastAsia"/>
        </w:rPr>
        <w:t>）</w:t>
      </w:r>
      <w:r w:rsidR="00862B4C" w:rsidRPr="009A345C">
        <w:rPr>
          <w:rFonts w:eastAsia="標楷體" w:hint="eastAsia"/>
        </w:rPr>
        <w:t>當現代科學遇上星座</w:t>
      </w:r>
      <w:r w:rsidR="00867204" w:rsidRPr="009A345C">
        <w:rPr>
          <w:rFonts w:eastAsia="標楷體" w:hint="eastAsia"/>
        </w:rPr>
        <w:t>：</w:t>
      </w:r>
      <w:r w:rsidR="00F038C3" w:rsidRPr="009A345C">
        <w:rPr>
          <w:rFonts w:eastAsia="標楷體" w:hint="eastAsia"/>
        </w:rPr>
        <w:t>如果生病會去看醫生而不吃香灰，為什麼還相信星座</w:t>
      </w:r>
      <w:r w:rsidR="00867204" w:rsidRPr="009A345C">
        <w:rPr>
          <w:rFonts w:eastAsia="標楷體" w:hint="eastAsia"/>
        </w:rPr>
        <w:t>？</w:t>
      </w:r>
    </w:p>
    <w:p w14:paraId="3D7DB418" w14:textId="77777777" w:rsidR="00E84108" w:rsidRDefault="00E84108" w:rsidP="009A345C">
      <w:pPr>
        <w:jc w:val="both"/>
        <w:rPr>
          <w:rFonts w:eastAsia="標楷體"/>
        </w:rPr>
      </w:pPr>
    </w:p>
    <w:p w14:paraId="0AC43203" w14:textId="383CA85B" w:rsidR="008F5531" w:rsidRDefault="008F5531" w:rsidP="008F5531">
      <w:pPr>
        <w:jc w:val="both"/>
        <w:rPr>
          <w:rFonts w:eastAsia="標楷體"/>
        </w:rPr>
      </w:pPr>
      <w:r>
        <w:rPr>
          <w:rFonts w:eastAsia="標楷體"/>
        </w:rPr>
        <w:t>week 03</w:t>
      </w:r>
      <w:r>
        <w:rPr>
          <w:rFonts w:eastAsia="標楷體" w:hint="eastAsia"/>
        </w:rPr>
        <w:t>（</w:t>
      </w:r>
      <w:r>
        <w:rPr>
          <w:rFonts w:eastAsia="標楷體"/>
        </w:rPr>
        <w:t>0</w:t>
      </w:r>
      <w:r w:rsidR="00132BAA">
        <w:rPr>
          <w:rFonts w:eastAsia="標楷體" w:hint="eastAsia"/>
        </w:rPr>
        <w:t>9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25</w:t>
      </w:r>
      <w:r>
        <w:rPr>
          <w:rFonts w:eastAsia="標楷體" w:hint="eastAsia"/>
        </w:rPr>
        <w:t>）</w:t>
      </w:r>
      <w:r w:rsidR="00132BAA">
        <w:rPr>
          <w:rFonts w:eastAsia="標楷體"/>
        </w:rPr>
        <w:t>---</w:t>
      </w:r>
      <w:r w:rsidR="00132BAA">
        <w:rPr>
          <w:rFonts w:eastAsia="標楷體" w:hint="eastAsia"/>
        </w:rPr>
        <w:t>中秋節放假</w:t>
      </w:r>
      <w:r w:rsidR="00132BAA">
        <w:rPr>
          <w:rFonts w:eastAsia="標楷體"/>
        </w:rPr>
        <w:t>---</w:t>
      </w:r>
    </w:p>
    <w:p w14:paraId="1244918E" w14:textId="77777777" w:rsidR="008F5531" w:rsidRDefault="008F5531" w:rsidP="009A345C">
      <w:pPr>
        <w:jc w:val="both"/>
        <w:rPr>
          <w:rFonts w:eastAsia="標楷體"/>
        </w:rPr>
      </w:pPr>
    </w:p>
    <w:p w14:paraId="55FC4865" w14:textId="0CDFC9D5" w:rsidR="000D6949" w:rsidRPr="009A345C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04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10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02</w:t>
      </w:r>
      <w:r w:rsidR="009A345C">
        <w:rPr>
          <w:rFonts w:eastAsia="標楷體" w:hint="eastAsia"/>
        </w:rPr>
        <w:t>）</w:t>
      </w:r>
      <w:r w:rsidR="000D6297" w:rsidRPr="009A345C">
        <w:rPr>
          <w:rFonts w:eastAsia="標楷體" w:hint="eastAsia"/>
        </w:rPr>
        <w:t>四大奇書之水滸傳</w:t>
      </w:r>
      <w:r w:rsidR="000D6949" w:rsidRPr="009A345C">
        <w:rPr>
          <w:rFonts w:eastAsia="標楷體" w:hint="eastAsia"/>
        </w:rPr>
        <w:t>：</w:t>
      </w:r>
      <w:r w:rsidR="000D6297" w:rsidRPr="009A345C">
        <w:rPr>
          <w:rFonts w:eastAsia="標楷體" w:hint="eastAsia"/>
        </w:rPr>
        <w:t>一百零八條好漢與古惑仔有何不同？</w:t>
      </w:r>
    </w:p>
    <w:p w14:paraId="1A72C819" w14:textId="77777777" w:rsidR="00E84108" w:rsidRDefault="00E84108" w:rsidP="009A345C">
      <w:pPr>
        <w:jc w:val="both"/>
        <w:rPr>
          <w:rFonts w:eastAsia="標楷體"/>
        </w:rPr>
      </w:pPr>
    </w:p>
    <w:p w14:paraId="262D5C9D" w14:textId="03B1D6E4" w:rsidR="00867204" w:rsidRPr="009A345C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05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10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09</w:t>
      </w:r>
      <w:r w:rsidR="009A345C">
        <w:rPr>
          <w:rFonts w:eastAsia="標楷體" w:hint="eastAsia"/>
        </w:rPr>
        <w:t>）</w:t>
      </w:r>
      <w:r w:rsidR="00132BAA">
        <w:rPr>
          <w:rFonts w:eastAsia="標楷體"/>
        </w:rPr>
        <w:t>---</w:t>
      </w:r>
      <w:r w:rsidR="00132BAA">
        <w:rPr>
          <w:rFonts w:eastAsia="標楷體" w:hint="eastAsia"/>
        </w:rPr>
        <w:t>國慶日放假</w:t>
      </w:r>
      <w:r w:rsidR="00132BAA">
        <w:rPr>
          <w:rFonts w:eastAsia="標楷體"/>
        </w:rPr>
        <w:t>---</w:t>
      </w:r>
    </w:p>
    <w:p w14:paraId="40733695" w14:textId="77777777" w:rsidR="00E84108" w:rsidRDefault="00E84108" w:rsidP="009A345C">
      <w:pPr>
        <w:jc w:val="both"/>
        <w:rPr>
          <w:rFonts w:eastAsia="標楷體"/>
        </w:rPr>
      </w:pPr>
    </w:p>
    <w:p w14:paraId="5AA65A79" w14:textId="77777777" w:rsidR="00132BAA" w:rsidRPr="009A345C" w:rsidRDefault="008F5531" w:rsidP="00132BAA">
      <w:pPr>
        <w:jc w:val="both"/>
        <w:rPr>
          <w:rFonts w:eastAsia="標楷體"/>
        </w:rPr>
      </w:pPr>
      <w:r>
        <w:rPr>
          <w:rFonts w:eastAsia="標楷體"/>
        </w:rPr>
        <w:t>week 06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10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16</w:t>
      </w:r>
      <w:r w:rsidR="009A345C">
        <w:rPr>
          <w:rFonts w:eastAsia="標楷體" w:hint="eastAsia"/>
        </w:rPr>
        <w:t>）</w:t>
      </w:r>
      <w:r w:rsidR="00132BAA" w:rsidRPr="009A345C">
        <w:rPr>
          <w:rFonts w:eastAsia="標楷體" w:hint="eastAsia"/>
        </w:rPr>
        <w:t>變男變女變變變：日本寶塚劇團</w:t>
      </w:r>
      <w:r w:rsidR="00132BAA">
        <w:rPr>
          <w:rFonts w:eastAsia="標楷體" w:hint="eastAsia"/>
        </w:rPr>
        <w:t>、</w:t>
      </w:r>
      <w:r w:rsidR="00132BAA" w:rsidRPr="009A345C">
        <w:rPr>
          <w:rFonts w:eastAsia="標楷體" w:hint="eastAsia"/>
        </w:rPr>
        <w:t>台灣黑貓歌舞團與中國京劇的性別置換</w:t>
      </w:r>
    </w:p>
    <w:p w14:paraId="7ED96C6E" w14:textId="77777777" w:rsidR="00132BAA" w:rsidRDefault="00132BAA" w:rsidP="009A345C">
      <w:pPr>
        <w:jc w:val="both"/>
        <w:rPr>
          <w:rFonts w:eastAsia="標楷體"/>
        </w:rPr>
      </w:pPr>
    </w:p>
    <w:p w14:paraId="6527E223" w14:textId="14E3EEAF" w:rsidR="00A72202" w:rsidRPr="00132BAA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07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10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23</w:t>
      </w:r>
      <w:r w:rsidR="009A345C">
        <w:rPr>
          <w:rFonts w:eastAsia="標楷體" w:hint="eastAsia"/>
        </w:rPr>
        <w:t>）</w:t>
      </w:r>
      <w:r w:rsidR="00132BAA" w:rsidRPr="009A345C">
        <w:rPr>
          <w:rFonts w:eastAsia="標楷體" w:hint="eastAsia"/>
        </w:rPr>
        <w:t>兒童世界中的政治：</w:t>
      </w:r>
      <w:r w:rsidR="00AD5436">
        <w:rPr>
          <w:rFonts w:eastAsia="標楷體" w:hint="eastAsia"/>
        </w:rPr>
        <w:t>嬰兒如何好好長大，要多大才有人權？</w:t>
      </w:r>
    </w:p>
    <w:p w14:paraId="215FAD43" w14:textId="77777777" w:rsidR="00E84108" w:rsidRDefault="00E84108" w:rsidP="009A345C">
      <w:pPr>
        <w:jc w:val="both"/>
        <w:rPr>
          <w:rFonts w:eastAsia="標楷體"/>
        </w:rPr>
      </w:pPr>
    </w:p>
    <w:p w14:paraId="4C4B462F" w14:textId="5BA5371C" w:rsidR="009268A2" w:rsidRDefault="009268A2" w:rsidP="009A345C">
      <w:pPr>
        <w:jc w:val="both"/>
        <w:rPr>
          <w:rFonts w:eastAsia="標楷體"/>
        </w:rPr>
      </w:pPr>
      <w:r>
        <w:rPr>
          <w:rFonts w:eastAsia="標楷體"/>
        </w:rPr>
        <w:t>week 08</w:t>
      </w:r>
      <w:r>
        <w:rPr>
          <w:rFonts w:eastAsia="標楷體" w:hint="eastAsia"/>
        </w:rPr>
        <w:t>（</w:t>
      </w:r>
      <w:r w:rsidR="00132BAA">
        <w:rPr>
          <w:rFonts w:eastAsia="標楷體" w:hint="eastAsia"/>
        </w:rPr>
        <w:t>10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30</w:t>
      </w:r>
      <w:r>
        <w:rPr>
          <w:rFonts w:eastAsia="標楷體" w:hint="eastAsia"/>
        </w:rPr>
        <w:t>）</w:t>
      </w:r>
      <w:r w:rsidR="00132BAA" w:rsidRPr="009A345C">
        <w:rPr>
          <w:rFonts w:eastAsia="標楷體" w:hint="eastAsia"/>
        </w:rPr>
        <w:t>影像的政治凝視一：照片與圖畫，有圖有真相？</w:t>
      </w:r>
    </w:p>
    <w:p w14:paraId="7ED05CF3" w14:textId="77777777" w:rsidR="009268A2" w:rsidRDefault="009268A2" w:rsidP="009A345C">
      <w:pPr>
        <w:jc w:val="both"/>
        <w:rPr>
          <w:rFonts w:eastAsia="標楷體"/>
        </w:rPr>
      </w:pPr>
    </w:p>
    <w:p w14:paraId="3DF5263D" w14:textId="0E22CBEC" w:rsidR="008F5531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09</w:t>
      </w:r>
      <w:r>
        <w:rPr>
          <w:rFonts w:eastAsia="標楷體" w:hint="eastAsia"/>
        </w:rPr>
        <w:t>（</w:t>
      </w:r>
      <w:r w:rsidR="00132BAA">
        <w:rPr>
          <w:rFonts w:eastAsia="標楷體" w:hint="eastAsia"/>
        </w:rPr>
        <w:t>11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06</w:t>
      </w:r>
      <w:r>
        <w:rPr>
          <w:rFonts w:eastAsia="標楷體" w:hint="eastAsia"/>
        </w:rPr>
        <w:t>）</w:t>
      </w:r>
      <w:r w:rsidRPr="009A345C">
        <w:rPr>
          <w:rFonts w:eastAsia="標楷體" w:hint="eastAsia"/>
        </w:rPr>
        <w:t>古典文學的政治啟發：從李白的遠別離追溯儒家禪讓政治的神話</w:t>
      </w:r>
    </w:p>
    <w:p w14:paraId="00C8C988" w14:textId="77777777" w:rsidR="008F5531" w:rsidRDefault="008F5531" w:rsidP="009A345C">
      <w:pPr>
        <w:jc w:val="both"/>
        <w:rPr>
          <w:rFonts w:eastAsia="標楷體"/>
        </w:rPr>
      </w:pPr>
    </w:p>
    <w:p w14:paraId="785EB2AD" w14:textId="16800E4F" w:rsidR="009268A2" w:rsidRDefault="009268A2" w:rsidP="009268A2">
      <w:pPr>
        <w:jc w:val="both"/>
        <w:rPr>
          <w:rFonts w:eastAsia="標楷體"/>
        </w:rPr>
      </w:pPr>
      <w:r>
        <w:rPr>
          <w:rFonts w:eastAsia="標楷體"/>
        </w:rPr>
        <w:t>week 10</w:t>
      </w:r>
      <w:r>
        <w:rPr>
          <w:rFonts w:eastAsia="標楷體" w:hint="eastAsia"/>
        </w:rPr>
        <w:t>（</w:t>
      </w:r>
      <w:r w:rsidR="00132BAA">
        <w:rPr>
          <w:rFonts w:eastAsia="標楷體" w:hint="eastAsia"/>
        </w:rPr>
        <w:t>11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13</w:t>
      </w:r>
      <w:r>
        <w:rPr>
          <w:rFonts w:eastAsia="標楷體" w:hint="eastAsia"/>
        </w:rPr>
        <w:t>）</w:t>
      </w:r>
      <w:r>
        <w:rPr>
          <w:rFonts w:eastAsia="標楷體"/>
        </w:rPr>
        <w:t>---</w:t>
      </w:r>
      <w:r>
        <w:rPr>
          <w:rFonts w:eastAsia="標楷體" w:hint="eastAsia"/>
        </w:rPr>
        <w:t>電影：古惑仔，艋舺</w:t>
      </w:r>
      <w:r>
        <w:rPr>
          <w:rFonts w:eastAsia="標楷體"/>
        </w:rPr>
        <w:t>---</w:t>
      </w:r>
    </w:p>
    <w:p w14:paraId="0F833E67" w14:textId="77777777" w:rsidR="009268A2" w:rsidRDefault="009268A2" w:rsidP="009A345C">
      <w:pPr>
        <w:jc w:val="both"/>
        <w:rPr>
          <w:rFonts w:eastAsia="標楷體"/>
        </w:rPr>
      </w:pPr>
    </w:p>
    <w:p w14:paraId="67D9B240" w14:textId="4A3BFB87" w:rsidR="008F5531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11</w:t>
      </w:r>
      <w:r>
        <w:rPr>
          <w:rFonts w:eastAsia="標楷體" w:hint="eastAsia"/>
        </w:rPr>
        <w:t>（</w:t>
      </w:r>
      <w:r w:rsidR="00132BAA">
        <w:rPr>
          <w:rFonts w:eastAsia="標楷體" w:hint="eastAsia"/>
        </w:rPr>
        <w:t>11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20</w:t>
      </w:r>
      <w:r>
        <w:rPr>
          <w:rFonts w:eastAsia="標楷體" w:hint="eastAsia"/>
        </w:rPr>
        <w:t>）</w:t>
      </w:r>
      <w:r w:rsidRPr="009A345C">
        <w:rPr>
          <w:rFonts w:eastAsia="標楷體" w:hint="eastAsia"/>
        </w:rPr>
        <w:t>有絕對的是非</w:t>
      </w:r>
      <w:r>
        <w:rPr>
          <w:rFonts w:eastAsia="標楷體" w:hint="eastAsia"/>
        </w:rPr>
        <w:t>對錯嗎？美國職棒的禁藥</w:t>
      </w:r>
      <w:r w:rsidR="00AD5436">
        <w:rPr>
          <w:rFonts w:eastAsia="標楷體" w:hint="eastAsia"/>
        </w:rPr>
        <w:t>爭議</w:t>
      </w:r>
    </w:p>
    <w:p w14:paraId="25982668" w14:textId="77777777" w:rsidR="008F5531" w:rsidRDefault="008F5531" w:rsidP="009A345C">
      <w:pPr>
        <w:jc w:val="both"/>
        <w:rPr>
          <w:rFonts w:eastAsia="標楷體"/>
        </w:rPr>
      </w:pPr>
    </w:p>
    <w:p w14:paraId="0266D231" w14:textId="1BE3AFCA" w:rsidR="000D6297" w:rsidRPr="009A345C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12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11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27</w:t>
      </w:r>
      <w:r w:rsidR="009A345C">
        <w:rPr>
          <w:rFonts w:eastAsia="標楷體" w:hint="eastAsia"/>
        </w:rPr>
        <w:t>）</w:t>
      </w:r>
      <w:r w:rsidR="00657844" w:rsidRPr="009A345C">
        <w:rPr>
          <w:rFonts w:eastAsia="標楷體" w:hint="eastAsia"/>
        </w:rPr>
        <w:t>影像的政治凝視二：只「紀錄」「事實」的紀錄片？</w:t>
      </w:r>
    </w:p>
    <w:p w14:paraId="31044E7A" w14:textId="77777777" w:rsidR="00E84108" w:rsidRDefault="00E84108" w:rsidP="009A345C">
      <w:pPr>
        <w:jc w:val="both"/>
        <w:rPr>
          <w:rFonts w:eastAsia="標楷體"/>
        </w:rPr>
      </w:pPr>
    </w:p>
    <w:p w14:paraId="66D54C3E" w14:textId="1DE4642A" w:rsidR="006250CF" w:rsidRPr="009A345C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13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12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04</w:t>
      </w:r>
      <w:r w:rsidR="009A345C">
        <w:rPr>
          <w:rFonts w:eastAsia="標楷體" w:hint="eastAsia"/>
        </w:rPr>
        <w:t>）</w:t>
      </w:r>
      <w:r w:rsidR="00657844">
        <w:rPr>
          <w:rFonts w:eastAsia="標楷體" w:hint="eastAsia"/>
        </w:rPr>
        <w:t>法律政治學：尋找真理的司法或解決政治問題的最後手段？</w:t>
      </w:r>
    </w:p>
    <w:p w14:paraId="0D4369DA" w14:textId="77777777" w:rsidR="00E84108" w:rsidRDefault="00E84108" w:rsidP="009A345C">
      <w:pPr>
        <w:jc w:val="both"/>
        <w:rPr>
          <w:rFonts w:eastAsia="標楷體"/>
        </w:rPr>
      </w:pPr>
    </w:p>
    <w:p w14:paraId="0044718C" w14:textId="0B8B3AE9" w:rsidR="003226BE" w:rsidRPr="009A345C" w:rsidRDefault="008F5531" w:rsidP="009A345C">
      <w:pPr>
        <w:jc w:val="both"/>
        <w:rPr>
          <w:rFonts w:eastAsia="標楷體"/>
        </w:rPr>
      </w:pPr>
      <w:r>
        <w:rPr>
          <w:rFonts w:eastAsia="標楷體"/>
        </w:rPr>
        <w:t>week 14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12</w:t>
      </w:r>
      <w:r>
        <w:rPr>
          <w:rFonts w:eastAsia="標楷體"/>
        </w:rPr>
        <w:t>/1</w:t>
      </w:r>
      <w:r w:rsidR="00132BAA">
        <w:rPr>
          <w:rFonts w:eastAsia="標楷體" w:hint="eastAsia"/>
        </w:rPr>
        <w:t>1</w:t>
      </w:r>
      <w:r w:rsidR="009A345C">
        <w:rPr>
          <w:rFonts w:eastAsia="標楷體" w:hint="eastAsia"/>
        </w:rPr>
        <w:t>）</w:t>
      </w:r>
      <w:r w:rsidR="003226BE" w:rsidRPr="009A345C">
        <w:rPr>
          <w:rFonts w:eastAsia="標楷體" w:hint="eastAsia"/>
        </w:rPr>
        <w:t>童話故事與政治正確：</w:t>
      </w:r>
      <w:r w:rsidR="007B4B91" w:rsidRPr="009A345C">
        <w:rPr>
          <w:rFonts w:eastAsia="標楷體" w:hint="eastAsia"/>
        </w:rPr>
        <w:t>持續改寫的成人童話</w:t>
      </w:r>
      <w:r w:rsidR="00530422" w:rsidRPr="009A345C">
        <w:rPr>
          <w:rFonts w:eastAsia="標楷體" w:hint="eastAsia"/>
        </w:rPr>
        <w:t>，順便談談</w:t>
      </w:r>
      <w:r w:rsidR="00530422" w:rsidRPr="009A345C">
        <w:rPr>
          <w:rFonts w:eastAsia="標楷體"/>
        </w:rPr>
        <w:t>Roald Dahl</w:t>
      </w:r>
      <w:r w:rsidR="00530422" w:rsidRPr="009A345C">
        <w:rPr>
          <w:rFonts w:eastAsia="標楷體" w:hint="eastAsia"/>
        </w:rPr>
        <w:t>的童書與存在主義</w:t>
      </w:r>
    </w:p>
    <w:p w14:paraId="6E408744" w14:textId="77777777" w:rsidR="00E84108" w:rsidRDefault="00E84108" w:rsidP="009A345C">
      <w:pPr>
        <w:jc w:val="both"/>
        <w:rPr>
          <w:rFonts w:eastAsia="標楷體"/>
        </w:rPr>
      </w:pPr>
    </w:p>
    <w:p w14:paraId="1FE4B3A4" w14:textId="1F362855" w:rsidR="00657844" w:rsidRPr="009A345C" w:rsidRDefault="008F5531" w:rsidP="00657844">
      <w:pPr>
        <w:jc w:val="both"/>
        <w:rPr>
          <w:rFonts w:eastAsia="標楷體"/>
        </w:rPr>
      </w:pPr>
      <w:r>
        <w:rPr>
          <w:rFonts w:eastAsia="標楷體"/>
        </w:rPr>
        <w:t>week 15</w:t>
      </w:r>
      <w:r w:rsidR="009A345C">
        <w:rPr>
          <w:rFonts w:eastAsia="標楷體" w:hint="eastAsia"/>
        </w:rPr>
        <w:t>（</w:t>
      </w:r>
      <w:r w:rsidR="00132BAA">
        <w:rPr>
          <w:rFonts w:eastAsia="標楷體" w:hint="eastAsia"/>
        </w:rPr>
        <w:t>12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18</w:t>
      </w:r>
      <w:r w:rsidR="009A345C">
        <w:rPr>
          <w:rFonts w:eastAsia="標楷體" w:hint="eastAsia"/>
        </w:rPr>
        <w:t>）</w:t>
      </w:r>
      <w:r w:rsidR="00657844" w:rsidRPr="009A345C">
        <w:rPr>
          <w:rFonts w:eastAsia="標楷體" w:hint="eastAsia"/>
        </w:rPr>
        <w:t>武俠小說與逃避政治：真實人間太複雜，何不「憂」</w:t>
      </w:r>
      <w:r w:rsidR="00657844">
        <w:rPr>
          <w:rFonts w:eastAsia="標楷體" w:hint="eastAsia"/>
        </w:rPr>
        <w:t>遊於江湖</w:t>
      </w:r>
    </w:p>
    <w:p w14:paraId="4E39C5D2" w14:textId="77777777" w:rsidR="00E84108" w:rsidRDefault="00E84108" w:rsidP="009A345C">
      <w:pPr>
        <w:jc w:val="both"/>
        <w:rPr>
          <w:rFonts w:eastAsia="標楷體"/>
        </w:rPr>
      </w:pPr>
    </w:p>
    <w:p w14:paraId="6FFC9EC2" w14:textId="033AEC82" w:rsidR="00114AE7" w:rsidRDefault="009A345C" w:rsidP="00BD5FEA">
      <w:pPr>
        <w:jc w:val="both"/>
        <w:rPr>
          <w:rFonts w:eastAsia="標楷體"/>
        </w:rPr>
      </w:pPr>
      <w:r>
        <w:rPr>
          <w:rFonts w:eastAsia="標楷體"/>
        </w:rPr>
        <w:t>week 16</w:t>
      </w:r>
      <w:r>
        <w:rPr>
          <w:rFonts w:eastAsia="標楷體" w:hint="eastAsia"/>
        </w:rPr>
        <w:t>（</w:t>
      </w:r>
      <w:r w:rsidR="00132BAA">
        <w:rPr>
          <w:rFonts w:eastAsia="標楷體" w:hint="eastAsia"/>
        </w:rPr>
        <w:t>12</w:t>
      </w:r>
      <w:r w:rsidR="009268A2">
        <w:rPr>
          <w:rFonts w:eastAsia="標楷體"/>
        </w:rPr>
        <w:t>/</w:t>
      </w:r>
      <w:r w:rsidR="00132BAA">
        <w:rPr>
          <w:rFonts w:eastAsia="標楷體" w:hint="eastAsia"/>
        </w:rPr>
        <w:t>25</w:t>
      </w:r>
      <w:r>
        <w:rPr>
          <w:rFonts w:eastAsia="標楷體" w:hint="eastAsia"/>
        </w:rPr>
        <w:t>）</w:t>
      </w:r>
      <w:r w:rsidR="00132BAA">
        <w:rPr>
          <w:rFonts w:eastAsia="標楷體"/>
        </w:rPr>
        <w:t>---</w:t>
      </w:r>
      <w:r w:rsidR="00132BAA">
        <w:rPr>
          <w:rFonts w:eastAsia="標楷體" w:hint="eastAsia"/>
        </w:rPr>
        <w:t>行憲紀念日放假</w:t>
      </w:r>
      <w:r w:rsidR="00132BAA">
        <w:rPr>
          <w:rFonts w:eastAsia="標楷體"/>
        </w:rPr>
        <w:t>---</w:t>
      </w:r>
    </w:p>
    <w:p w14:paraId="1E2F379D" w14:textId="77777777" w:rsidR="00E84108" w:rsidRDefault="00E84108" w:rsidP="00BD5FEA">
      <w:pPr>
        <w:jc w:val="both"/>
        <w:rPr>
          <w:rFonts w:eastAsia="標楷體"/>
        </w:rPr>
      </w:pPr>
    </w:p>
    <w:p w14:paraId="7B9B39DE" w14:textId="13FEDE88" w:rsidR="00680952" w:rsidRDefault="00E84108" w:rsidP="00BD5FEA">
      <w:pPr>
        <w:jc w:val="both"/>
        <w:rPr>
          <w:rFonts w:eastAsia="標楷體"/>
        </w:rPr>
      </w:pPr>
      <w:r>
        <w:rPr>
          <w:rFonts w:eastAsia="標楷體"/>
        </w:rPr>
        <w:t>week 17</w:t>
      </w:r>
      <w:r>
        <w:rPr>
          <w:rFonts w:eastAsia="標楷體" w:hint="eastAsia"/>
        </w:rPr>
        <w:t>（</w:t>
      </w:r>
      <w:r w:rsidR="00132BAA">
        <w:rPr>
          <w:rFonts w:eastAsia="標楷體" w:hint="eastAsia"/>
        </w:rPr>
        <w:t>01</w:t>
      </w:r>
      <w:r>
        <w:rPr>
          <w:rFonts w:eastAsia="標楷體"/>
        </w:rPr>
        <w:t>/</w:t>
      </w:r>
      <w:r w:rsidR="00132BAA">
        <w:rPr>
          <w:rFonts w:eastAsia="標楷體" w:hint="eastAsia"/>
        </w:rPr>
        <w:t>01</w:t>
      </w:r>
      <w:r>
        <w:rPr>
          <w:rFonts w:eastAsia="標楷體" w:hint="eastAsia"/>
        </w:rPr>
        <w:t>）</w:t>
      </w:r>
      <w:r>
        <w:rPr>
          <w:rFonts w:eastAsia="標楷體"/>
        </w:rPr>
        <w:t>---</w:t>
      </w:r>
      <w:r w:rsidR="00132BAA">
        <w:rPr>
          <w:rFonts w:eastAsia="標楷體" w:hint="eastAsia"/>
        </w:rPr>
        <w:t>開國紀念日放假</w:t>
      </w:r>
      <w:r>
        <w:rPr>
          <w:rFonts w:eastAsia="標楷體"/>
        </w:rPr>
        <w:t>---</w:t>
      </w:r>
    </w:p>
    <w:p w14:paraId="14755728" w14:textId="77777777" w:rsidR="00E84108" w:rsidRDefault="00E84108" w:rsidP="00BD5FEA">
      <w:pPr>
        <w:jc w:val="both"/>
        <w:rPr>
          <w:rFonts w:eastAsia="標楷體"/>
        </w:rPr>
      </w:pPr>
    </w:p>
    <w:p w14:paraId="7BBF3464" w14:textId="7CF01C03" w:rsidR="00E84108" w:rsidRDefault="00E84108" w:rsidP="00BD5FEA">
      <w:pPr>
        <w:jc w:val="both"/>
        <w:rPr>
          <w:rFonts w:eastAsia="標楷體"/>
        </w:rPr>
      </w:pPr>
      <w:r>
        <w:rPr>
          <w:rFonts w:eastAsia="標楷體"/>
        </w:rPr>
        <w:t>week 18</w:t>
      </w:r>
      <w:r>
        <w:rPr>
          <w:rFonts w:eastAsia="標楷體" w:hint="eastAsia"/>
        </w:rPr>
        <w:t>（</w:t>
      </w:r>
      <w:r>
        <w:rPr>
          <w:rFonts w:eastAsia="標楷體"/>
        </w:rPr>
        <w:t>01/0</w:t>
      </w:r>
      <w:r w:rsidR="00132BAA">
        <w:rPr>
          <w:rFonts w:eastAsia="標楷體" w:hint="eastAsia"/>
        </w:rPr>
        <w:t>8</w:t>
      </w:r>
      <w:r>
        <w:rPr>
          <w:rFonts w:eastAsia="標楷體" w:hint="eastAsia"/>
        </w:rPr>
        <w:t>）</w:t>
      </w:r>
      <w:r w:rsidR="00132BAA">
        <w:rPr>
          <w:rFonts w:eastAsia="標楷體"/>
        </w:rPr>
        <w:t>---</w:t>
      </w:r>
      <w:r w:rsidR="00132BAA">
        <w:rPr>
          <w:rFonts w:eastAsia="標楷體" w:hint="eastAsia"/>
        </w:rPr>
        <w:t>電影</w:t>
      </w:r>
      <w:r w:rsidR="00132BAA">
        <w:rPr>
          <w:rFonts w:eastAsia="標楷體"/>
        </w:rPr>
        <w:t>Matilda</w:t>
      </w:r>
      <w:r w:rsidR="00132BAA">
        <w:rPr>
          <w:rFonts w:eastAsia="標楷體" w:hint="eastAsia"/>
        </w:rPr>
        <w:t>：瑪蒂達（音樂劇</w:t>
      </w:r>
      <w:r w:rsidR="00132BAA">
        <w:rPr>
          <w:rFonts w:eastAsia="標楷體"/>
        </w:rPr>
        <w:t>2022</w:t>
      </w:r>
      <w:r w:rsidR="00132BAA">
        <w:rPr>
          <w:rFonts w:eastAsia="標楷體" w:hint="eastAsia"/>
        </w:rPr>
        <w:t>），小魔女（</w:t>
      </w:r>
      <w:r w:rsidR="00132BAA">
        <w:rPr>
          <w:rFonts w:eastAsia="標楷體"/>
        </w:rPr>
        <w:t>1996</w:t>
      </w:r>
      <w:r w:rsidR="00132BAA">
        <w:rPr>
          <w:rFonts w:eastAsia="標楷體" w:hint="eastAsia"/>
        </w:rPr>
        <w:t>）</w:t>
      </w:r>
      <w:r w:rsidR="00132BAA">
        <w:rPr>
          <w:rFonts w:eastAsia="標楷體"/>
        </w:rPr>
        <w:t>---</w:t>
      </w:r>
    </w:p>
    <w:p w14:paraId="31FFF1EF" w14:textId="77777777" w:rsidR="00060930" w:rsidRDefault="00060930" w:rsidP="00BD5FEA">
      <w:pPr>
        <w:jc w:val="both"/>
        <w:rPr>
          <w:rFonts w:eastAsia="標楷體"/>
        </w:rPr>
      </w:pPr>
    </w:p>
    <w:p w14:paraId="749D5A31" w14:textId="77777777" w:rsidR="00E84108" w:rsidRDefault="00E84108" w:rsidP="00BD5FEA">
      <w:pPr>
        <w:jc w:val="both"/>
        <w:rPr>
          <w:rFonts w:eastAsia="標楷體"/>
        </w:rPr>
      </w:pPr>
    </w:p>
    <w:p w14:paraId="539A00A3" w14:textId="77777777" w:rsidR="00E84108" w:rsidRPr="00BD5FEA" w:rsidRDefault="00E84108" w:rsidP="00BD5FEA">
      <w:pPr>
        <w:jc w:val="both"/>
        <w:rPr>
          <w:rFonts w:eastAsia="標楷體"/>
        </w:rPr>
      </w:pPr>
    </w:p>
    <w:sectPr w:rsidR="00E84108" w:rsidRPr="00BD5FEA" w:rsidSect="002A3066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06C6"/>
    <w:multiLevelType w:val="hybridMultilevel"/>
    <w:tmpl w:val="1CBA82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3F06F7"/>
    <w:multiLevelType w:val="hybridMultilevel"/>
    <w:tmpl w:val="37ECBA0C"/>
    <w:lvl w:ilvl="0" w:tplc="A21CB8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D07368"/>
    <w:multiLevelType w:val="hybridMultilevel"/>
    <w:tmpl w:val="9C54F024"/>
    <w:lvl w:ilvl="0" w:tplc="8D407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B02410"/>
    <w:multiLevelType w:val="hybridMultilevel"/>
    <w:tmpl w:val="B234FD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5753034"/>
    <w:multiLevelType w:val="hybridMultilevel"/>
    <w:tmpl w:val="DCD0CD0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19318D5"/>
    <w:multiLevelType w:val="hybridMultilevel"/>
    <w:tmpl w:val="A4C24B7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55E2167"/>
    <w:multiLevelType w:val="hybridMultilevel"/>
    <w:tmpl w:val="60B21C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364984498">
    <w:abstractNumId w:val="0"/>
  </w:num>
  <w:num w:numId="2" w16cid:durableId="423963992">
    <w:abstractNumId w:val="5"/>
  </w:num>
  <w:num w:numId="3" w16cid:durableId="1520965081">
    <w:abstractNumId w:val="1"/>
  </w:num>
  <w:num w:numId="4" w16cid:durableId="672343396">
    <w:abstractNumId w:val="3"/>
  </w:num>
  <w:num w:numId="5" w16cid:durableId="781195015">
    <w:abstractNumId w:val="2"/>
  </w:num>
  <w:num w:numId="6" w16cid:durableId="790368647">
    <w:abstractNumId w:val="4"/>
  </w:num>
  <w:num w:numId="7" w16cid:durableId="6438974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FEA"/>
    <w:rsid w:val="000321FF"/>
    <w:rsid w:val="00060930"/>
    <w:rsid w:val="00066418"/>
    <w:rsid w:val="000D6297"/>
    <w:rsid w:val="000D6949"/>
    <w:rsid w:val="0010692F"/>
    <w:rsid w:val="00114AE7"/>
    <w:rsid w:val="00132BAA"/>
    <w:rsid w:val="00135F7F"/>
    <w:rsid w:val="00166CBE"/>
    <w:rsid w:val="0016731C"/>
    <w:rsid w:val="00186021"/>
    <w:rsid w:val="001A1276"/>
    <w:rsid w:val="001B42EB"/>
    <w:rsid w:val="001E735D"/>
    <w:rsid w:val="00211899"/>
    <w:rsid w:val="00266AD1"/>
    <w:rsid w:val="00285FD8"/>
    <w:rsid w:val="00291506"/>
    <w:rsid w:val="002A3066"/>
    <w:rsid w:val="002E7DE8"/>
    <w:rsid w:val="003226BE"/>
    <w:rsid w:val="00384286"/>
    <w:rsid w:val="003A1971"/>
    <w:rsid w:val="003B51B0"/>
    <w:rsid w:val="003D4E5F"/>
    <w:rsid w:val="003F2E0A"/>
    <w:rsid w:val="00473235"/>
    <w:rsid w:val="004F4844"/>
    <w:rsid w:val="00527A70"/>
    <w:rsid w:val="00530422"/>
    <w:rsid w:val="005C6E5A"/>
    <w:rsid w:val="005E5355"/>
    <w:rsid w:val="006250CF"/>
    <w:rsid w:val="006309E1"/>
    <w:rsid w:val="00657844"/>
    <w:rsid w:val="006703CF"/>
    <w:rsid w:val="00680952"/>
    <w:rsid w:val="00682042"/>
    <w:rsid w:val="00752C58"/>
    <w:rsid w:val="007B4B91"/>
    <w:rsid w:val="007B7652"/>
    <w:rsid w:val="00862B4C"/>
    <w:rsid w:val="00867204"/>
    <w:rsid w:val="008C11C0"/>
    <w:rsid w:val="008D351F"/>
    <w:rsid w:val="008F5531"/>
    <w:rsid w:val="009268A2"/>
    <w:rsid w:val="009A345C"/>
    <w:rsid w:val="00A34ACD"/>
    <w:rsid w:val="00A40AE2"/>
    <w:rsid w:val="00A43A89"/>
    <w:rsid w:val="00A72202"/>
    <w:rsid w:val="00AB7953"/>
    <w:rsid w:val="00AD5436"/>
    <w:rsid w:val="00AD7981"/>
    <w:rsid w:val="00B00AF5"/>
    <w:rsid w:val="00B3647C"/>
    <w:rsid w:val="00B81270"/>
    <w:rsid w:val="00BA6A9C"/>
    <w:rsid w:val="00BD5FEA"/>
    <w:rsid w:val="00BE4AA0"/>
    <w:rsid w:val="00C561E9"/>
    <w:rsid w:val="00C84EA8"/>
    <w:rsid w:val="00CA0E19"/>
    <w:rsid w:val="00CA716B"/>
    <w:rsid w:val="00CB1731"/>
    <w:rsid w:val="00CE2373"/>
    <w:rsid w:val="00D30272"/>
    <w:rsid w:val="00D3203F"/>
    <w:rsid w:val="00D60A66"/>
    <w:rsid w:val="00DD3FEE"/>
    <w:rsid w:val="00E06161"/>
    <w:rsid w:val="00E84108"/>
    <w:rsid w:val="00EA1B04"/>
    <w:rsid w:val="00EE7094"/>
    <w:rsid w:val="00EF0487"/>
    <w:rsid w:val="00F01AF9"/>
    <w:rsid w:val="00F038C3"/>
    <w:rsid w:val="00F12750"/>
    <w:rsid w:val="00F74103"/>
    <w:rsid w:val="00F96AE4"/>
    <w:rsid w:val="00FE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861A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標楷體" w:hAnsi="Times New Roman" w:cs="Times New Roman"/>
        <w:sz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</w:pPr>
    <w:rPr>
      <w:rFonts w:eastAsia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95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使用者</dc:creator>
  <cp:keywords/>
  <dc:description/>
  <cp:lastModifiedBy>TW LIU</cp:lastModifiedBy>
  <cp:revision>6</cp:revision>
  <cp:lastPrinted>2024-09-08T17:04:00Z</cp:lastPrinted>
  <dcterms:created xsi:type="dcterms:W3CDTF">2025-02-16T17:31:00Z</dcterms:created>
  <dcterms:modified xsi:type="dcterms:W3CDTF">2026-09-10T15:03:00Z</dcterms:modified>
</cp:coreProperties>
</file>