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C3A" w:rsidRPr="004A6B1B" w:rsidRDefault="00BF2C3A" w:rsidP="00BF2C3A">
      <w:pPr>
        <w:spacing w:afterLines="50" w:after="120"/>
        <w:jc w:val="center"/>
        <w:rPr>
          <w:rFonts w:ascii="標楷體" w:eastAsia="標楷體" w:hAnsi="標楷體"/>
          <w:b/>
          <w:sz w:val="32"/>
          <w:szCs w:val="32"/>
        </w:rPr>
      </w:pPr>
      <w:r w:rsidRPr="00C454D0">
        <w:rPr>
          <w:rFonts w:eastAsia="標楷體"/>
          <w:b/>
          <w:sz w:val="32"/>
          <w:szCs w:val="32"/>
        </w:rPr>
        <w:t>國立中正大學勞工關係學系教學大綱</w:t>
      </w:r>
    </w:p>
    <w:p w:rsidR="00BF2C3A" w:rsidRPr="00BE64C5" w:rsidRDefault="00BF2C3A" w:rsidP="00BF2C3A">
      <w:pPr>
        <w:spacing w:afterLines="100" w:after="24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BE64C5">
        <w:rPr>
          <w:rFonts w:ascii="Times New Roman" w:eastAsia="標楷體" w:hAnsi="Times New Roman"/>
          <w:b/>
          <w:sz w:val="32"/>
          <w:szCs w:val="32"/>
        </w:rPr>
        <w:t>1</w:t>
      </w:r>
      <w:r w:rsidR="00E9496D">
        <w:rPr>
          <w:rFonts w:ascii="Times New Roman" w:eastAsia="標楷體" w:hAnsi="Times New Roman" w:hint="eastAsia"/>
          <w:b/>
          <w:sz w:val="32"/>
          <w:szCs w:val="32"/>
        </w:rPr>
        <w:t>14</w:t>
      </w:r>
      <w:r w:rsidRPr="00BE64C5">
        <w:rPr>
          <w:rFonts w:ascii="Times New Roman" w:eastAsia="標楷體"/>
          <w:b/>
          <w:sz w:val="32"/>
          <w:szCs w:val="32"/>
        </w:rPr>
        <w:t>學年度第</w:t>
      </w:r>
      <w:r w:rsidR="00FB323A">
        <w:rPr>
          <w:rFonts w:ascii="Times New Roman" w:eastAsia="標楷體" w:hint="eastAsia"/>
          <w:b/>
          <w:sz w:val="32"/>
          <w:szCs w:val="32"/>
        </w:rPr>
        <w:t>1</w:t>
      </w:r>
      <w:r w:rsidRPr="00BE64C5">
        <w:rPr>
          <w:rFonts w:ascii="Times New Roman" w:eastAsia="標楷體"/>
          <w:b/>
          <w:sz w:val="32"/>
          <w:szCs w:val="32"/>
        </w:rPr>
        <w:t>學期</w:t>
      </w:r>
    </w:p>
    <w:tbl>
      <w:tblPr>
        <w:tblW w:w="9600" w:type="dxa"/>
        <w:tblInd w:w="-4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0"/>
        <w:gridCol w:w="3240"/>
        <w:gridCol w:w="1440"/>
        <w:gridCol w:w="3240"/>
      </w:tblGrid>
      <w:tr w:rsidR="00BF2C3A" w:rsidRPr="00A56579" w:rsidTr="00C52463">
        <w:trPr>
          <w:cantSplit/>
          <w:trHeight w:hRule="exact" w:val="510"/>
        </w:trPr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標楷體"/>
                <w:b/>
                <w:szCs w:val="24"/>
              </w:rPr>
              <w:t>科目編號</w:t>
            </w:r>
          </w:p>
        </w:tc>
        <w:tc>
          <w:tcPr>
            <w:tcW w:w="32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FD3D25" w:rsidRDefault="00AF790B" w:rsidP="00C52463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標楷體"/>
                <w:szCs w:val="24"/>
              </w:rPr>
            </w:pPr>
            <w:r>
              <w:rPr>
                <w:rFonts w:ascii="Arial" w:hAnsi="Arial" w:cs="Arial"/>
                <w:color w:val="555555"/>
                <w:shd w:val="clear" w:color="auto" w:fill="FFFFFF"/>
              </w:rPr>
              <w:t>3201001</w:t>
            </w:r>
          </w:p>
        </w:tc>
        <w:tc>
          <w:tcPr>
            <w:tcW w:w="14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7A1978" w:rsidRDefault="00BF2C3A" w:rsidP="00C52463">
            <w:pPr>
              <w:autoSpaceDE w:val="0"/>
              <w:autoSpaceDN w:val="0"/>
              <w:ind w:left="16" w:firstLine="8"/>
              <w:jc w:val="center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BE64C5">
              <w:rPr>
                <w:rFonts w:ascii="Times New Roman" w:eastAsia="標楷體" w:hAnsi="標楷體"/>
                <w:b/>
                <w:szCs w:val="24"/>
              </w:rPr>
              <w:t>學</w:t>
            </w:r>
            <w:r w:rsidRPr="00BE64C5">
              <w:rPr>
                <w:rFonts w:ascii="Times New Roman" w:eastAsia="標楷體" w:hAnsi="標楷體" w:hint="eastAsia"/>
                <w:b/>
                <w:szCs w:val="24"/>
              </w:rPr>
              <w:t>分數</w:t>
            </w:r>
          </w:p>
        </w:tc>
        <w:tc>
          <w:tcPr>
            <w:tcW w:w="32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BF2C3A" w:rsidRPr="007A1978" w:rsidRDefault="00BF2C3A" w:rsidP="00C52463">
            <w:pPr>
              <w:autoSpaceDE w:val="0"/>
              <w:autoSpaceDN w:val="0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="000C3EB8">
              <w:rPr>
                <w:rFonts w:ascii="Times New Roman" w:eastAsia="標楷體" w:hAnsi="Times New Roman"/>
                <w:szCs w:val="24"/>
              </w:rPr>
              <w:t>3</w:t>
            </w:r>
          </w:p>
        </w:tc>
      </w:tr>
      <w:tr w:rsidR="00BF2C3A" w:rsidRPr="00A56579" w:rsidTr="00C52463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科目名稱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BE1078" w:rsidRPr="007A1978" w:rsidRDefault="000C3EB8" w:rsidP="00980E48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勞工關係</w:t>
            </w:r>
          </w:p>
        </w:tc>
      </w:tr>
      <w:tr w:rsidR="00BF2C3A" w:rsidRPr="00FD3D25" w:rsidTr="00C52463">
        <w:trPr>
          <w:cantSplit/>
          <w:trHeight w:hRule="exact" w:val="510"/>
        </w:trPr>
        <w:tc>
          <w:tcPr>
            <w:tcW w:w="1680" w:type="dxa"/>
            <w:tcBorders>
              <w:top w:val="single" w:sz="4" w:space="0" w:color="auto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英文譯名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BF2C3A" w:rsidRPr="00FD3D25" w:rsidRDefault="000C3EB8" w:rsidP="00C52463">
            <w:pPr>
              <w:autoSpaceDE w:val="0"/>
              <w:autoSpaceDN w:val="0"/>
              <w:ind w:firstLineChars="50" w:firstLine="120"/>
              <w:textAlignment w:val="bottom"/>
              <w:rPr>
                <w:rFonts w:ascii="Times New Roman" w:eastAsia="標楷體" w:hAnsi="標楷體"/>
                <w:szCs w:val="24"/>
              </w:rPr>
            </w:pPr>
            <w:r>
              <w:rPr>
                <w:rFonts w:ascii="Times New Roman" w:eastAsia="標楷體" w:hAnsi="標楷體"/>
                <w:szCs w:val="24"/>
              </w:rPr>
              <w:t>Labour Relations</w:t>
            </w:r>
          </w:p>
        </w:tc>
      </w:tr>
      <w:tr w:rsidR="00BF2C3A" w:rsidRPr="00A56579" w:rsidTr="00C52463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開課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年</w:t>
            </w:r>
            <w:r w:rsidRPr="00BE64C5">
              <w:rPr>
                <w:rFonts w:ascii="Times New Roman" w:eastAsia="標楷體" w:hAnsi="Times New Roman"/>
                <w:b/>
                <w:szCs w:val="24"/>
              </w:rPr>
              <w:t>級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7A1978" w:rsidRDefault="000C3EB8" w:rsidP="00C52463">
            <w:pPr>
              <w:autoSpaceDE w:val="0"/>
              <w:autoSpaceDN w:val="0"/>
              <w:ind w:firstLineChars="50" w:firstLine="120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一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標楷體"/>
                <w:b/>
                <w:szCs w:val="24"/>
              </w:rPr>
              <w:t>修</w:t>
            </w:r>
            <w:r w:rsidRPr="00BE64C5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Pr="00BE64C5">
              <w:rPr>
                <w:rFonts w:ascii="Times New Roman" w:eastAsia="標楷體" w:hAnsi="Times New Roman"/>
                <w:b/>
                <w:szCs w:val="24"/>
              </w:rPr>
              <w:t xml:space="preserve">   </w:t>
            </w:r>
            <w:r w:rsidRPr="00BE64C5">
              <w:rPr>
                <w:rFonts w:ascii="Times New Roman" w:eastAsia="標楷體" w:hAnsi="標楷體"/>
                <w:b/>
                <w:szCs w:val="24"/>
              </w:rPr>
              <w:t>別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BF2C3A" w:rsidRPr="007A1978" w:rsidRDefault="000C3EB8" w:rsidP="00C52463">
            <w:pPr>
              <w:autoSpaceDE w:val="0"/>
              <w:autoSpaceDN w:val="0"/>
              <w:ind w:firstLineChars="50" w:firstLine="120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必修</w:t>
            </w:r>
          </w:p>
        </w:tc>
      </w:tr>
      <w:tr w:rsidR="00BF2C3A" w:rsidRPr="00A56579" w:rsidTr="00C52463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授課教師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BF2C3A" w:rsidRPr="007A1978" w:rsidRDefault="000C3EB8" w:rsidP="00C52463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劉黃麗娟</w:t>
            </w:r>
          </w:p>
        </w:tc>
      </w:tr>
      <w:tr w:rsidR="00BF2C3A" w:rsidRPr="00A56579" w:rsidTr="00C52463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上課時間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F2C3A" w:rsidRPr="007A1978" w:rsidRDefault="000C3EB8" w:rsidP="00E9496D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週</w:t>
            </w:r>
            <w:r w:rsidR="00E9496D">
              <w:rPr>
                <w:rFonts w:ascii="Times New Roman" w:eastAsia="標楷體" w:hAnsi="Times New Roman" w:hint="eastAsia"/>
                <w:szCs w:val="24"/>
              </w:rPr>
              <w:t>一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9496D">
              <w:rPr>
                <w:rFonts w:ascii="Times New Roman" w:eastAsia="標楷體" w:hAnsi="Times New Roman" w:hint="eastAsia"/>
                <w:szCs w:val="24"/>
              </w:rPr>
              <w:t>13</w:t>
            </w:r>
            <w:r>
              <w:rPr>
                <w:rFonts w:ascii="Times New Roman" w:eastAsia="標楷體" w:hAnsi="Times New Roman" w:hint="eastAsia"/>
                <w:szCs w:val="24"/>
              </w:rPr>
              <w:t>:</w:t>
            </w:r>
            <w:r w:rsidR="00E9496D">
              <w:rPr>
                <w:rFonts w:ascii="Times New Roman" w:eastAsia="標楷體" w:hAnsi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hint="eastAsia"/>
                <w:szCs w:val="24"/>
              </w:rPr>
              <w:t>0-</w:t>
            </w:r>
            <w:r w:rsidR="001507FD">
              <w:rPr>
                <w:rFonts w:ascii="Times New Roman" w:eastAsia="標楷體" w:hAnsi="Times New Roman"/>
                <w:szCs w:val="24"/>
              </w:rPr>
              <w:t>1</w:t>
            </w:r>
            <w:r w:rsidR="00E9496D">
              <w:rPr>
                <w:rFonts w:ascii="Times New Roman" w:eastAsia="標楷體" w:hAnsi="Times New Roman" w:hint="eastAsia"/>
                <w:szCs w:val="24"/>
              </w:rPr>
              <w:t>6</w:t>
            </w:r>
            <w:r>
              <w:rPr>
                <w:rFonts w:ascii="Times New Roman" w:eastAsia="標楷體" w:hAnsi="Times New Roman"/>
                <w:szCs w:val="24"/>
              </w:rPr>
              <w:t>:00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leftChars="-9" w:left="-22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上課教室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  <w:vAlign w:val="center"/>
          </w:tcPr>
          <w:p w:rsidR="00BF2C3A" w:rsidRPr="007A1978" w:rsidRDefault="000C3EB8" w:rsidP="00C52463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58</w:t>
            </w:r>
          </w:p>
        </w:tc>
      </w:tr>
      <w:tr w:rsidR="00BF2C3A" w:rsidRPr="00A56579" w:rsidTr="00C52463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辦公室時間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BF2C3A" w:rsidRPr="007A1978" w:rsidRDefault="000C3EB8" w:rsidP="00E9496D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週一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9496D">
              <w:rPr>
                <w:rFonts w:ascii="Times New Roman" w:eastAsia="標楷體" w:hAnsi="Times New Roman"/>
                <w:szCs w:val="24"/>
              </w:rPr>
              <w:t>1</w:t>
            </w:r>
            <w:r w:rsidR="00E9496D">
              <w:rPr>
                <w:rFonts w:ascii="Times New Roman" w:eastAsia="標楷體" w:hAnsi="Times New Roman" w:hint="eastAsia"/>
                <w:szCs w:val="24"/>
              </w:rPr>
              <w:t>6</w:t>
            </w:r>
            <w:r>
              <w:rPr>
                <w:rFonts w:ascii="Times New Roman" w:eastAsia="標楷體" w:hAnsi="Times New Roman"/>
                <w:szCs w:val="24"/>
              </w:rPr>
              <w:t>:</w:t>
            </w:r>
            <w:r w:rsidR="00E9496D">
              <w:rPr>
                <w:rFonts w:ascii="Times New Roman" w:eastAsia="標楷體" w:hAnsi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0-1</w:t>
            </w:r>
            <w:r w:rsidR="00E9496D">
              <w:rPr>
                <w:rFonts w:ascii="Times New Roman" w:eastAsia="標楷體" w:hAnsi="Times New Roman" w:hint="eastAsia"/>
                <w:szCs w:val="24"/>
              </w:rPr>
              <w:t>8</w:t>
            </w:r>
            <w:r>
              <w:rPr>
                <w:rFonts w:ascii="Times New Roman" w:eastAsia="標楷體" w:hAnsi="Times New Roman"/>
                <w:szCs w:val="24"/>
              </w:rPr>
              <w:t xml:space="preserve">:00 </w:t>
            </w:r>
          </w:p>
        </w:tc>
      </w:tr>
      <w:tr w:rsidR="00BF2C3A" w:rsidRPr="00A56579" w:rsidTr="00C52463"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BF2C3A" w:rsidRPr="004A6B1B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標楷體" w:eastAsia="標楷體" w:hAnsi="標楷體"/>
                <w:color w:val="999999"/>
                <w:szCs w:val="24"/>
              </w:rPr>
            </w:pPr>
            <w:r w:rsidRPr="00E2481C">
              <w:rPr>
                <w:rFonts w:ascii="Times New Roman" w:eastAsia="標楷體" w:hAnsi="Times New Roman"/>
                <w:szCs w:val="24"/>
              </w:rPr>
              <w:t>●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教學</w:t>
            </w:r>
            <w:r w:rsidRPr="00E2481C">
              <w:rPr>
                <w:rFonts w:ascii="Times New Roman" w:eastAsia="標楷體" w:hAnsi="Times New Roman"/>
                <w:b/>
                <w:szCs w:val="24"/>
              </w:rPr>
              <w:t>目標：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BF2C3A" w:rsidRPr="001507FD" w:rsidRDefault="000C3EB8" w:rsidP="00BF2C3A">
            <w:pPr>
              <w:pStyle w:val="font12a"/>
              <w:widowControl w:val="0"/>
              <w:numPr>
                <w:ilvl w:val="0"/>
                <w:numId w:val="1"/>
              </w:numPr>
              <w:tabs>
                <w:tab w:val="clear" w:pos="600"/>
                <w:tab w:val="num" w:pos="386"/>
              </w:tabs>
              <w:spacing w:before="0" w:beforeAutospacing="0" w:afterLines="50" w:after="120" w:afterAutospacing="0" w:line="240" w:lineRule="auto"/>
              <w:ind w:left="601" w:hanging="482"/>
              <w:rPr>
                <w:rFonts w:ascii="Times New Roman" w:eastAsia="標楷體" w:hAnsi="Times New Roman"/>
                <w:color w:val="auto"/>
              </w:rPr>
            </w:pPr>
            <w:r w:rsidRPr="001507FD">
              <w:rPr>
                <w:rFonts w:ascii="Times New Roman" w:eastAsia="標楷體" w:hAnsi="Times New Roman" w:hint="eastAsia"/>
                <w:color w:val="auto"/>
              </w:rPr>
              <w:t>透過多元且自主學習的方式</w:t>
            </w:r>
            <w:r w:rsidRPr="001507FD">
              <w:rPr>
                <w:rFonts w:ascii="Times New Roman" w:eastAsia="標楷體" w:hAnsi="Times New Roman" w:hint="eastAsia"/>
                <w:color w:val="auto"/>
              </w:rPr>
              <w:t>,</w:t>
            </w:r>
            <w:r w:rsidRPr="001507FD">
              <w:rPr>
                <w:rFonts w:ascii="Times New Roman" w:eastAsia="標楷體" w:hAnsi="Times New Roman" w:hint="eastAsia"/>
                <w:color w:val="auto"/>
              </w:rPr>
              <w:t>對於勞工關係能有完整且立體的瞭解</w:t>
            </w:r>
            <w:r w:rsidR="00BE1078">
              <w:rPr>
                <w:rFonts w:ascii="Times New Roman" w:eastAsia="標楷體" w:hAnsi="Times New Roman" w:hint="eastAsia"/>
                <w:color w:val="auto"/>
              </w:rPr>
              <w:t>；以勞動者為師，透過工會幹部擔任業師，引導學生進入實體的工作世界。</w:t>
            </w:r>
          </w:p>
          <w:p w:rsidR="00BF2C3A" w:rsidRPr="001507FD" w:rsidRDefault="000C3EB8" w:rsidP="00BF2C3A">
            <w:pPr>
              <w:pStyle w:val="font12a"/>
              <w:widowControl w:val="0"/>
              <w:numPr>
                <w:ilvl w:val="0"/>
                <w:numId w:val="1"/>
              </w:numPr>
              <w:tabs>
                <w:tab w:val="clear" w:pos="600"/>
                <w:tab w:val="num" w:pos="386"/>
              </w:tabs>
              <w:spacing w:before="0" w:beforeAutospacing="0" w:afterLines="50" w:after="120" w:afterAutospacing="0" w:line="240" w:lineRule="auto"/>
              <w:ind w:left="601" w:hanging="482"/>
              <w:rPr>
                <w:rFonts w:ascii="Times New Roman" w:eastAsia="標楷體" w:hAnsi="Times New Roman"/>
                <w:color w:val="auto"/>
              </w:rPr>
            </w:pPr>
            <w:r w:rsidRPr="001507FD">
              <w:rPr>
                <w:rFonts w:ascii="Times New Roman" w:eastAsia="標楷體" w:hAnsi="Times New Roman" w:hint="eastAsia"/>
                <w:color w:val="auto"/>
              </w:rPr>
              <w:t>瞭解勞工關係的歷史轉變，看見勞工關係中核心利益相關者的角色與變化（雇主、勞工與雇主）</w:t>
            </w:r>
          </w:p>
          <w:p w:rsidR="00BF2C3A" w:rsidRPr="001507FD" w:rsidRDefault="00690C30" w:rsidP="00BF2C3A">
            <w:pPr>
              <w:pStyle w:val="font12a"/>
              <w:widowControl w:val="0"/>
              <w:numPr>
                <w:ilvl w:val="0"/>
                <w:numId w:val="1"/>
              </w:numPr>
              <w:tabs>
                <w:tab w:val="clear" w:pos="600"/>
                <w:tab w:val="num" w:pos="386"/>
              </w:tabs>
              <w:spacing w:before="0" w:beforeAutospacing="0" w:afterLines="50" w:after="120" w:afterAutospacing="0" w:line="240" w:lineRule="auto"/>
              <w:ind w:left="601" w:hanging="482"/>
              <w:rPr>
                <w:rFonts w:ascii="Times New Roman" w:eastAsia="標楷體" w:hAnsi="Times New Roman"/>
                <w:color w:val="auto"/>
              </w:rPr>
            </w:pPr>
            <w:r w:rsidRPr="001507FD">
              <w:rPr>
                <w:rFonts w:ascii="Times New Roman" w:eastAsia="標楷體" w:hAnsi="Times New Roman" w:hint="eastAsia"/>
                <w:color w:val="auto"/>
              </w:rPr>
              <w:t>激發學習者對於勞工關係相關</w:t>
            </w:r>
            <w:r w:rsidR="000C3EB8" w:rsidRPr="001507FD">
              <w:rPr>
                <w:rFonts w:ascii="Times New Roman" w:eastAsia="標楷體" w:hAnsi="Times New Roman" w:hint="eastAsia"/>
                <w:color w:val="auto"/>
              </w:rPr>
              <w:t>議題的好奇心，對於未來的學習能有自己的想像與規劃</w:t>
            </w:r>
          </w:p>
          <w:p w:rsidR="00BF2C3A" w:rsidRPr="001507FD" w:rsidRDefault="000C3EB8" w:rsidP="00BF2C3A">
            <w:pPr>
              <w:pStyle w:val="font12a"/>
              <w:widowControl w:val="0"/>
              <w:numPr>
                <w:ilvl w:val="0"/>
                <w:numId w:val="1"/>
              </w:numPr>
              <w:tabs>
                <w:tab w:val="clear" w:pos="600"/>
                <w:tab w:val="num" w:pos="386"/>
              </w:tabs>
              <w:spacing w:before="0" w:beforeAutospacing="0" w:afterLines="50" w:after="120" w:afterAutospacing="0" w:line="240" w:lineRule="auto"/>
              <w:ind w:left="601" w:hanging="482"/>
              <w:rPr>
                <w:rFonts w:ascii="Times New Roman" w:eastAsia="標楷體" w:hAnsi="Times New Roman"/>
                <w:color w:val="auto"/>
              </w:rPr>
            </w:pPr>
            <w:r w:rsidRPr="001507FD">
              <w:rPr>
                <w:rFonts w:ascii="Times New Roman" w:eastAsia="標楷體" w:hAnsi="Times New Roman" w:hint="eastAsia"/>
                <w:color w:val="auto"/>
              </w:rPr>
              <w:t>培養具有獨立思考與反思能力的學習能力</w:t>
            </w:r>
          </w:p>
          <w:p w:rsidR="00BF2C3A" w:rsidRPr="00A56579" w:rsidRDefault="001507FD" w:rsidP="00BF2C3A">
            <w:pPr>
              <w:pStyle w:val="font12a"/>
              <w:widowControl w:val="0"/>
              <w:numPr>
                <w:ilvl w:val="0"/>
                <w:numId w:val="1"/>
              </w:numPr>
              <w:tabs>
                <w:tab w:val="clear" w:pos="600"/>
                <w:tab w:val="num" w:pos="386"/>
              </w:tabs>
              <w:spacing w:before="0" w:beforeAutospacing="0" w:afterLines="50" w:after="120" w:afterAutospacing="0" w:line="240" w:lineRule="auto"/>
              <w:ind w:left="601" w:hanging="482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color w:val="auto"/>
                <w:sz w:val="22"/>
              </w:rPr>
              <w:t>探討新科技</w:t>
            </w:r>
            <w:r>
              <w:rPr>
                <w:rFonts w:ascii="Times New Roman" w:eastAsia="標楷體" w:hAnsi="Times New Roman" w:hint="eastAsia"/>
                <w:color w:val="auto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color w:val="auto"/>
                <w:sz w:val="22"/>
              </w:rPr>
              <w:t>如演算法與自動化</w:t>
            </w:r>
            <w:r>
              <w:rPr>
                <w:rFonts w:ascii="Times New Roman" w:eastAsia="標楷體" w:hAnsi="Times New Roman" w:hint="eastAsia"/>
                <w:color w:val="auto"/>
                <w:sz w:val="22"/>
              </w:rPr>
              <w:t>)</w:t>
            </w:r>
            <w:r>
              <w:rPr>
                <w:rFonts w:ascii="Times New Roman" w:eastAsia="標楷體" w:hAnsi="Times New Roman" w:hint="eastAsia"/>
                <w:color w:val="auto"/>
                <w:sz w:val="22"/>
              </w:rPr>
              <w:t>對於工作與雇用型態的影響與改變。</w:t>
            </w:r>
          </w:p>
        </w:tc>
      </w:tr>
      <w:tr w:rsidR="00BF2C3A" w:rsidRPr="00A56579" w:rsidTr="00C52463"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BF2C3A" w:rsidRPr="004A6B1B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標楷體" w:eastAsia="標楷體" w:hAnsi="標楷體"/>
                <w:b/>
                <w:color w:val="999999"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本課程目標與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本系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核心能力指標相關性如下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>
              <w:rPr>
                <w:rFonts w:ascii="Times New Roman" w:eastAsia="標楷體" w:hAnsi="Times New Roman" w:hint="eastAsia"/>
                <w:color w:val="FF0000"/>
              </w:rPr>
              <w:t>，如為學士班課綱，請將碩士班核心能力刪除，反之亦同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BF2C3A" w:rsidRDefault="00BF2C3A" w:rsidP="00C52463">
            <w:pPr>
              <w:spacing w:beforeLines="50" w:before="120"/>
              <w:ind w:firstLineChars="35" w:firstLine="84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Cs w:val="24"/>
              </w:rPr>
              <w:t xml:space="preserve">§ </w:t>
            </w:r>
            <w:r w:rsidRPr="003E56F1">
              <w:rPr>
                <w:rFonts w:ascii="標楷體" w:eastAsia="標楷體" w:hAnsi="標楷體" w:cs="新細明體" w:hint="eastAsia"/>
                <w:b/>
                <w:szCs w:val="24"/>
              </w:rPr>
              <w:t>學士班核心能力</w:t>
            </w:r>
          </w:p>
          <w:tbl>
            <w:tblPr>
              <w:tblW w:w="8931" w:type="dxa"/>
              <w:tblInd w:w="1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692"/>
              <w:gridCol w:w="523"/>
              <w:gridCol w:w="570"/>
              <w:gridCol w:w="571"/>
              <w:gridCol w:w="571"/>
              <w:gridCol w:w="577"/>
              <w:gridCol w:w="571"/>
              <w:gridCol w:w="571"/>
              <w:gridCol w:w="571"/>
              <w:gridCol w:w="571"/>
              <w:gridCol w:w="571"/>
              <w:gridCol w:w="572"/>
            </w:tblGrid>
            <w:tr w:rsidR="00BF2C3A" w:rsidRPr="0064556A" w:rsidTr="00C52463">
              <w:tc>
                <w:tcPr>
                  <w:tcW w:w="2692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BF2C3A" w:rsidRPr="0064556A" w:rsidRDefault="00BF2C3A" w:rsidP="00C52463">
                  <w:pPr>
                    <w:widowControl/>
                    <w:spacing w:line="180" w:lineRule="atLeast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系所學生專業能力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/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全校學生基本素養與核心能力</w:t>
                  </w:r>
                </w:p>
                <w:p w:rsidR="00BF2C3A" w:rsidRPr="0064556A" w:rsidRDefault="00BF2C3A" w:rsidP="00C52463">
                  <w:pPr>
                    <w:widowControl/>
                    <w:spacing w:line="180" w:lineRule="atLeast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</w:p>
              </w:tc>
              <w:tc>
                <w:tcPr>
                  <w:tcW w:w="523" w:type="dxa"/>
                  <w:vMerge w:val="restart"/>
                  <w:tcBorders>
                    <w:top w:val="single" w:sz="12" w:space="0" w:color="auto"/>
                  </w:tcBorders>
                  <w:textDirection w:val="tbRlV"/>
                </w:tcPr>
                <w:p w:rsidR="00BF2C3A" w:rsidRPr="0064556A" w:rsidRDefault="00BF2C3A" w:rsidP="00C52463">
                  <w:pPr>
                    <w:widowControl/>
                    <w:spacing w:line="180" w:lineRule="atLeast"/>
                    <w:ind w:left="113" w:right="113"/>
                    <w:rPr>
                      <w:rFonts w:ascii="標楷體" w:eastAsia="標楷體" w:hAnsi="標楷體" w:cs="新細明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 xml:space="preserve"> 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本課程欲培養之能力與素養</w:t>
                  </w:r>
                </w:p>
              </w:tc>
              <w:tc>
                <w:tcPr>
                  <w:tcW w:w="5716" w:type="dxa"/>
                  <w:gridSpan w:val="10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BF2C3A" w:rsidRPr="00520E22" w:rsidRDefault="00BF2C3A" w:rsidP="00C52463">
                  <w:pPr>
                    <w:widowControl/>
                    <w:spacing w:line="180" w:lineRule="atLeast"/>
                    <w:jc w:val="center"/>
                    <w:rPr>
                      <w:rFonts w:ascii="標楷體" w:eastAsia="標楷體" w:hAnsi="標楷體" w:cs="新細明體"/>
                      <w:b/>
                      <w:sz w:val="22"/>
                    </w:rPr>
                  </w:pPr>
                  <w:r w:rsidRPr="00520E22">
                    <w:rPr>
                      <w:rFonts w:ascii="標楷體" w:eastAsia="標楷體" w:hAnsi="標楷體" w:hint="eastAsia"/>
                      <w:b/>
                      <w:color w:val="000000"/>
                      <w:sz w:val="22"/>
                      <w:shd w:val="clear" w:color="auto" w:fill="FFFFFF"/>
                    </w:rPr>
                    <w:t>課堂活動與評量方式</w:t>
                  </w:r>
                </w:p>
              </w:tc>
            </w:tr>
            <w:tr w:rsidR="00BF2C3A" w:rsidRPr="0064556A" w:rsidTr="00C52463">
              <w:trPr>
                <w:cantSplit/>
                <w:trHeight w:val="3174"/>
              </w:trPr>
              <w:tc>
                <w:tcPr>
                  <w:tcW w:w="2692" w:type="dxa"/>
                  <w:vMerge/>
                  <w:tcBorders>
                    <w:left w:val="single" w:sz="12" w:space="0" w:color="auto"/>
                  </w:tcBorders>
                </w:tcPr>
                <w:p w:rsidR="00BF2C3A" w:rsidRPr="0064556A" w:rsidRDefault="00BF2C3A" w:rsidP="00C52463">
                  <w:pPr>
                    <w:widowControl/>
                    <w:spacing w:line="180" w:lineRule="atLeast"/>
                    <w:rPr>
                      <w:rFonts w:ascii="標楷體" w:eastAsia="標楷體" w:hAnsi="標楷體" w:cs="新細明體"/>
                      <w:sz w:val="22"/>
                    </w:rPr>
                  </w:pPr>
                </w:p>
              </w:tc>
              <w:tc>
                <w:tcPr>
                  <w:tcW w:w="523" w:type="dxa"/>
                  <w:vMerge/>
                </w:tcPr>
                <w:p w:rsidR="00BF2C3A" w:rsidRPr="0064556A" w:rsidRDefault="00BF2C3A" w:rsidP="00C52463">
                  <w:pPr>
                    <w:widowControl/>
                    <w:spacing w:line="180" w:lineRule="atLeast"/>
                    <w:rPr>
                      <w:rFonts w:ascii="標楷體" w:eastAsia="標楷體" w:hAnsi="標楷體" w:cs="新細明體"/>
                      <w:sz w:val="22"/>
                    </w:rPr>
                  </w:pPr>
                </w:p>
              </w:tc>
              <w:tc>
                <w:tcPr>
                  <w:tcW w:w="570" w:type="dxa"/>
                  <w:vMerge w:val="restart"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紙筆考試或測驗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課堂討論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(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含個案討論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)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個人書面報告、作業、作品、實驗</w:t>
                  </w:r>
                </w:p>
              </w:tc>
              <w:tc>
                <w:tcPr>
                  <w:tcW w:w="577" w:type="dxa"/>
                  <w:vMerge w:val="restart"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群組書面報告、作業、作品、實驗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學生口頭報告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課程規畫之校外參訪及實習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證照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/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檢定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參與課程規畫之校內外活動及競賽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課外閱讀</w:t>
                  </w:r>
                </w:p>
              </w:tc>
              <w:tc>
                <w:tcPr>
                  <w:tcW w:w="572" w:type="dxa"/>
                  <w:vMerge w:val="restart"/>
                  <w:tcBorders>
                    <w:right w:val="single" w:sz="12" w:space="0" w:color="auto"/>
                  </w:tcBorders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其他</w:t>
                  </w:r>
                </w:p>
              </w:tc>
            </w:tr>
            <w:tr w:rsidR="00BF2C3A" w:rsidRPr="0064556A" w:rsidTr="00C52463">
              <w:trPr>
                <w:cantSplit/>
                <w:trHeight w:val="498"/>
              </w:trPr>
              <w:tc>
                <w:tcPr>
                  <w:tcW w:w="3215" w:type="dxa"/>
                  <w:gridSpan w:val="2"/>
                  <w:tcBorders>
                    <w:left w:val="single" w:sz="12" w:space="0" w:color="auto"/>
                  </w:tcBorders>
                  <w:vAlign w:val="center"/>
                </w:tcPr>
                <w:p w:rsidR="00BF2C3A" w:rsidRPr="0064556A" w:rsidRDefault="00BF2C3A" w:rsidP="00C52463">
                  <w:pPr>
                    <w:widowControl/>
                    <w:spacing w:line="180" w:lineRule="atLeast"/>
                    <w:ind w:left="113"/>
                    <w:jc w:val="center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3E56F1">
                    <w:rPr>
                      <w:rFonts w:ascii="標楷體" w:eastAsia="標楷體" w:hAnsi="標楷體" w:hint="eastAsia"/>
                      <w:b/>
                      <w:szCs w:val="24"/>
                    </w:rPr>
                    <w:t>核心能力</w:t>
                  </w:r>
                </w:p>
              </w:tc>
              <w:tc>
                <w:tcPr>
                  <w:tcW w:w="570" w:type="dxa"/>
                  <w:vMerge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7" w:type="dxa"/>
                  <w:vMerge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2" w:type="dxa"/>
                  <w:vMerge/>
                  <w:tcBorders>
                    <w:right w:val="single" w:sz="12" w:space="0" w:color="auto"/>
                  </w:tcBorders>
                  <w:textDirection w:val="tbRlV"/>
                </w:tcPr>
                <w:p w:rsidR="00BF2C3A" w:rsidRPr="0064556A" w:rsidRDefault="00BF2C3A" w:rsidP="00C52463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</w:tr>
            <w:tr w:rsidR="00BF2C3A" w:rsidRPr="003E56F1" w:rsidTr="00C52463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shd w:val="clear" w:color="auto" w:fill="auto"/>
                  <w:vAlign w:val="center"/>
                </w:tcPr>
                <w:p w:rsidR="00BF2C3A" w:rsidRPr="006451C9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掌握國內外勞工政策法案發展與變革之核心能力。</w:t>
                  </w:r>
                </w:p>
              </w:tc>
              <w:tc>
                <w:tcPr>
                  <w:tcW w:w="570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7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2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BF2C3A" w:rsidRPr="003E56F1" w:rsidTr="00C52463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shd w:val="clear" w:color="auto" w:fill="auto"/>
                  <w:vAlign w:val="center"/>
                </w:tcPr>
                <w:p w:rsidR="00BF2C3A" w:rsidRPr="006451C9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具備恪遵職場倫理與主動關懷社會之基本能力。</w:t>
                  </w:r>
                </w:p>
              </w:tc>
              <w:tc>
                <w:tcPr>
                  <w:tcW w:w="570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2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BF2C3A" w:rsidRPr="003E56F1" w:rsidTr="00C52463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shd w:val="clear" w:color="auto" w:fill="auto"/>
                  <w:vAlign w:val="center"/>
                </w:tcPr>
                <w:p w:rsidR="00BF2C3A" w:rsidRPr="006451C9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具備吸收跨領域知識與整合的</w:t>
                  </w: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lastRenderedPageBreak/>
                    <w:t>能力。</w:t>
                  </w:r>
                </w:p>
              </w:tc>
              <w:tc>
                <w:tcPr>
                  <w:tcW w:w="570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7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2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</w:tr>
            <w:tr w:rsidR="00BF2C3A" w:rsidRPr="003E56F1" w:rsidTr="00C52463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shd w:val="clear" w:color="auto" w:fill="auto"/>
                  <w:vAlign w:val="center"/>
                </w:tcPr>
                <w:p w:rsidR="00BF2C3A" w:rsidRPr="006451C9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lastRenderedPageBreak/>
                    <w:t>具備基本「勞工關係與政策」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或</w:t>
                  </w: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「人力資源」跨領域知識與整合的能力。</w:t>
                  </w:r>
                </w:p>
              </w:tc>
              <w:tc>
                <w:tcPr>
                  <w:tcW w:w="570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7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2" w:type="dxa"/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BF2C3A" w:rsidRPr="003E56F1" w:rsidTr="00C52463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BF2C3A" w:rsidRPr="006451C9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具備獨立思考及解決「勞工關係與政策」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或</w:t>
                  </w: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「人力資源」問題之能力。</w:t>
                  </w:r>
                </w:p>
              </w:tc>
              <w:tc>
                <w:tcPr>
                  <w:tcW w:w="570" w:type="dxa"/>
                  <w:tcBorders>
                    <w:bottom w:val="single" w:sz="12" w:space="0" w:color="auto"/>
                  </w:tcBorders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7" w:type="dxa"/>
                  <w:tcBorders>
                    <w:bottom w:val="single" w:sz="12" w:space="0" w:color="auto"/>
                  </w:tcBorders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BF2C3A" w:rsidRPr="003E56F1" w:rsidRDefault="001B43AB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Ｘ</w:t>
                  </w:r>
                </w:p>
              </w:tc>
              <w:tc>
                <w:tcPr>
                  <w:tcW w:w="572" w:type="dxa"/>
                  <w:tcBorders>
                    <w:bottom w:val="single" w:sz="12" w:space="0" w:color="auto"/>
                  </w:tcBorders>
                </w:tcPr>
                <w:p w:rsidR="00BF2C3A" w:rsidRPr="003E56F1" w:rsidRDefault="00BF2C3A" w:rsidP="00C52463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BF2C3A" w:rsidRPr="00AD5C11" w:rsidRDefault="00BF2C3A" w:rsidP="00F268E5">
            <w:pPr>
              <w:spacing w:beforeLines="50" w:before="120"/>
              <w:ind w:firstLineChars="35" w:firstLine="84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F2C3A" w:rsidRPr="00A56579" w:rsidTr="00C52463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BF2C3A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lastRenderedPageBreak/>
              <w:t>●</w:t>
            </w:r>
            <w:r w:rsidRPr="00E2481C">
              <w:rPr>
                <w:rFonts w:ascii="Times New Roman" w:eastAsia="標楷體" w:hAnsi="Times New Roman" w:hint="eastAsia"/>
                <w:b/>
                <w:szCs w:val="24"/>
              </w:rPr>
              <w:t>教學方式：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BF2C3A" w:rsidRDefault="001B43AB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教</w:t>
            </w:r>
            <w:r w:rsidR="00770A19">
              <w:rPr>
                <w:rFonts w:ascii="Times New Roman" w:eastAsia="標楷體" w:hAnsi="Times New Roman" w:hint="eastAsia"/>
                <w:b/>
                <w:szCs w:val="24"/>
              </w:rPr>
              <w:t>師課堂講解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、視訊演講與討論、小組討論回饋、田野觀察與參訪</w:t>
            </w:r>
            <w:r w:rsidR="00770A19">
              <w:rPr>
                <w:rFonts w:ascii="Times New Roman" w:eastAsia="標楷體" w:hAnsi="Times New Roman" w:hint="eastAsia"/>
                <w:b/>
                <w:szCs w:val="24"/>
              </w:rPr>
              <w:t>、個人心得報告</w:t>
            </w:r>
          </w:p>
          <w:p w:rsidR="00BF2C3A" w:rsidRDefault="001507FD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本課程已申請教學創新補助，如獲通過，希望能邀請企業實務擔任業師，深入了解工作、組織與職涯的關係。</w:t>
            </w:r>
          </w:p>
          <w:p w:rsidR="00BF2C3A" w:rsidRPr="00E2481C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F2C3A" w:rsidRPr="00A56579" w:rsidTr="00C52463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BF2C3A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E00513">
              <w:rPr>
                <w:rFonts w:ascii="Times New Roman" w:eastAsia="標楷體" w:hAnsi="Times New Roman" w:hint="eastAsia"/>
                <w:b/>
                <w:szCs w:val="24"/>
              </w:rPr>
              <w:t>授課大綱：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>
              <w:rPr>
                <w:rFonts w:ascii="Times New Roman" w:eastAsia="標楷體" w:hAnsi="Times New Roman" w:hint="eastAsia"/>
                <w:color w:val="FF0000"/>
              </w:rPr>
              <w:t>依教師課程安排增刪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BE1078" w:rsidRDefault="00770A19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第一週</w:t>
            </w:r>
            <w:r w:rsidR="00BE1078">
              <w:rPr>
                <w:rFonts w:ascii="Times New Roman" w:eastAsia="標楷體" w:hAnsi="Times New Roman" w:hint="eastAsia"/>
                <w:b/>
                <w:szCs w:val="24"/>
              </w:rPr>
              <w:t xml:space="preserve">　　</w:t>
            </w:r>
            <w:r w:rsidR="004F2B1E">
              <w:rPr>
                <w:rFonts w:ascii="Times New Roman" w:eastAsia="標楷體" w:hAnsi="Times New Roman" w:hint="eastAsia"/>
                <w:b/>
                <w:szCs w:val="24"/>
              </w:rPr>
              <w:t xml:space="preserve">  </w:t>
            </w:r>
            <w:r w:rsidR="00261542">
              <w:rPr>
                <w:rFonts w:ascii="Times New Roman" w:eastAsia="標楷體" w:hAnsi="Times New Roman" w:hint="eastAsia"/>
                <w:b/>
                <w:szCs w:val="24"/>
              </w:rPr>
              <w:t>課程簡介</w:t>
            </w:r>
            <w:r w:rsidR="00E9496D">
              <w:rPr>
                <w:rFonts w:ascii="Times New Roman" w:eastAsia="標楷體" w:hAnsi="Times New Roman" w:hint="eastAsia"/>
                <w:b/>
                <w:szCs w:val="24"/>
              </w:rPr>
              <w:t>與回饋</w:t>
            </w:r>
          </w:p>
          <w:p w:rsidR="00BF2C3A" w:rsidRDefault="00770A19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第二週　　</w:t>
            </w:r>
            <w:r w:rsidR="004F2B1E">
              <w:rPr>
                <w:rFonts w:ascii="Times New Roman" w:eastAsia="標楷體" w:hAnsi="Times New Roman" w:hint="eastAsia"/>
                <w:b/>
                <w:szCs w:val="24"/>
              </w:rPr>
              <w:t xml:space="preserve">  </w:t>
            </w:r>
            <w:r w:rsidR="00A24F59">
              <w:rPr>
                <w:rFonts w:ascii="Times New Roman" w:eastAsia="標楷體" w:hAnsi="Times New Roman" w:hint="eastAsia"/>
                <w:b/>
                <w:szCs w:val="24"/>
              </w:rPr>
              <w:t>勞工關係的演變與發展</w:t>
            </w:r>
          </w:p>
          <w:p w:rsidR="00261542" w:rsidRDefault="00770A19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第三週</w:t>
            </w:r>
            <w:r w:rsidR="00A24F59">
              <w:rPr>
                <w:rFonts w:ascii="Times New Roman" w:eastAsia="標楷體" w:hAnsi="Times New Roman" w:hint="eastAsia"/>
                <w:b/>
                <w:szCs w:val="24"/>
              </w:rPr>
              <w:t>至</w:t>
            </w:r>
            <w:r w:rsidR="00980E48">
              <w:rPr>
                <w:rFonts w:ascii="Times New Roman" w:eastAsia="標楷體" w:hAnsi="Times New Roman" w:hint="eastAsia"/>
                <w:b/>
                <w:szCs w:val="24"/>
              </w:rPr>
              <w:t>四週</w:t>
            </w:r>
            <w:r w:rsidR="004F2B1E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61542" w:rsidRPr="00261542">
              <w:rPr>
                <w:rFonts w:ascii="Times New Roman" w:eastAsia="標楷體" w:hAnsi="Times New Roman" w:hint="eastAsia"/>
                <w:b/>
                <w:szCs w:val="24"/>
              </w:rPr>
              <w:t>勞工關係的</w:t>
            </w:r>
            <w:r w:rsidR="00E9496D">
              <w:rPr>
                <w:rFonts w:ascii="Times New Roman" w:eastAsia="標楷體" w:hAnsi="Times New Roman" w:hint="eastAsia"/>
                <w:b/>
                <w:szCs w:val="24"/>
              </w:rPr>
              <w:t>面向與觀察</w:t>
            </w:r>
            <w:r w:rsidR="00E9496D">
              <w:rPr>
                <w:rFonts w:ascii="Times New Roman" w:eastAsia="標楷體" w:hAnsi="Times New Roman" w:hint="eastAsia"/>
                <w:b/>
                <w:szCs w:val="24"/>
              </w:rPr>
              <w:t>-</w:t>
            </w:r>
            <w:r w:rsidR="00E9496D">
              <w:rPr>
                <w:rFonts w:ascii="Times New Roman" w:eastAsia="標楷體" w:hAnsi="Times New Roman" w:hint="eastAsia"/>
                <w:b/>
                <w:szCs w:val="24"/>
              </w:rPr>
              <w:t>科技與永續發展</w:t>
            </w:r>
            <w:r w:rsidR="00980E48"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</w:p>
          <w:p w:rsidR="00770A19" w:rsidRDefault="00770A19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第</w:t>
            </w:r>
            <w:r w:rsidR="00F331A8">
              <w:rPr>
                <w:rFonts w:ascii="Times New Roman" w:eastAsia="標楷體" w:hAnsi="Times New Roman" w:hint="eastAsia"/>
                <w:b/>
                <w:szCs w:val="24"/>
              </w:rPr>
              <w:t>五週</w:t>
            </w:r>
            <w:r w:rsidR="00A24F59">
              <w:rPr>
                <w:rFonts w:ascii="Times New Roman" w:eastAsia="標楷體" w:hAnsi="Times New Roman" w:hint="eastAsia"/>
                <w:b/>
                <w:szCs w:val="24"/>
              </w:rPr>
              <w:t>至</w:t>
            </w:r>
            <w:r w:rsidR="00980E48">
              <w:rPr>
                <w:rFonts w:ascii="Times New Roman" w:eastAsia="標楷體" w:hAnsi="Times New Roman" w:hint="eastAsia"/>
                <w:b/>
                <w:szCs w:val="24"/>
              </w:rPr>
              <w:t>七週</w:t>
            </w:r>
            <w:r w:rsidR="00980E48">
              <w:rPr>
                <w:rFonts w:ascii="Times New Roman" w:eastAsia="標楷體" w:hAnsi="Times New Roman" w:hint="eastAsia"/>
                <w:b/>
                <w:szCs w:val="24"/>
              </w:rPr>
              <w:t xml:space="preserve">  </w:t>
            </w:r>
            <w:r w:rsidR="00E9496D">
              <w:rPr>
                <w:rFonts w:ascii="Times New Roman" w:eastAsia="標楷體" w:hAnsi="Times New Roman" w:hint="eastAsia"/>
                <w:b/>
                <w:szCs w:val="24"/>
              </w:rPr>
              <w:t>「純勞動</w:t>
            </w:r>
            <w:r w:rsidR="00790855">
              <w:rPr>
                <w:rFonts w:ascii="Times New Roman" w:eastAsia="標楷體" w:hAnsi="Times New Roman" w:hint="eastAsia"/>
                <w:b/>
                <w:szCs w:val="24"/>
              </w:rPr>
              <w:t xml:space="preserve">: </w:t>
            </w:r>
            <w:r w:rsidR="00790855" w:rsidRPr="00790855">
              <w:rPr>
                <w:rFonts w:ascii="Times New Roman" w:eastAsia="標楷體" w:hAnsi="Times New Roman" w:hint="eastAsia"/>
                <w:b/>
                <w:szCs w:val="24"/>
              </w:rPr>
              <w:t>純勞動：台灣勞動體制緒論</w:t>
            </w:r>
            <w:r w:rsidR="00A24F59">
              <w:rPr>
                <w:rFonts w:ascii="Times New Roman" w:eastAsia="標楷體" w:hAnsi="Times New Roman" w:hint="eastAsia"/>
                <w:b/>
                <w:szCs w:val="24"/>
              </w:rPr>
              <w:t>」導讀與分組報告</w:t>
            </w:r>
          </w:p>
          <w:p w:rsidR="00770A19" w:rsidRDefault="00F331A8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第八</w:t>
            </w:r>
            <w:r w:rsidR="00770A19">
              <w:rPr>
                <w:rFonts w:ascii="Times New Roman" w:eastAsia="標楷體" w:hAnsi="Times New Roman" w:hint="eastAsia"/>
                <w:b/>
                <w:szCs w:val="24"/>
              </w:rPr>
              <w:t xml:space="preserve">週　　</w:t>
            </w:r>
            <w:r w:rsidR="004F2B1E">
              <w:rPr>
                <w:rFonts w:ascii="Times New Roman" w:eastAsia="標楷體" w:hAnsi="Times New Roman" w:hint="eastAsia"/>
                <w:b/>
                <w:szCs w:val="24"/>
              </w:rPr>
              <w:t xml:space="preserve">  </w:t>
            </w:r>
            <w:r w:rsidR="004F2B1E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期中評量</w:t>
            </w:r>
            <w:r w:rsidR="00A24F59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="00A24F59">
              <w:rPr>
                <w:rFonts w:ascii="Times New Roman" w:eastAsia="標楷體" w:hAnsi="Times New Roman" w:hint="eastAsia"/>
                <w:b/>
                <w:szCs w:val="24"/>
              </w:rPr>
              <w:t>口試或筆試</w:t>
            </w:r>
            <w:r w:rsidR="00A24F59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  <w:p w:rsidR="00770A19" w:rsidRDefault="00F331A8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第九</w:t>
            </w:r>
            <w:r w:rsidR="00770A19">
              <w:rPr>
                <w:rFonts w:ascii="Times New Roman" w:eastAsia="標楷體" w:hAnsi="Times New Roman" w:hint="eastAsia"/>
                <w:b/>
                <w:szCs w:val="24"/>
              </w:rPr>
              <w:t>週</w:t>
            </w:r>
            <w:r w:rsidR="00A24F59">
              <w:rPr>
                <w:rFonts w:ascii="Times New Roman" w:eastAsia="標楷體" w:hAnsi="Times New Roman" w:hint="eastAsia"/>
                <w:b/>
                <w:szCs w:val="24"/>
              </w:rPr>
              <w:t>至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十週</w:t>
            </w:r>
            <w:r w:rsidR="00770A19">
              <w:rPr>
                <w:rFonts w:ascii="Times New Roman" w:eastAsia="標楷體" w:hAnsi="Times New Roman" w:hint="eastAsia"/>
                <w:b/>
                <w:szCs w:val="24"/>
              </w:rPr>
              <w:t xml:space="preserve">　</w:t>
            </w:r>
            <w:r w:rsidR="00980E48">
              <w:rPr>
                <w:rFonts w:ascii="Times New Roman" w:eastAsia="標楷體" w:hAnsi="Times New Roman" w:hint="eastAsia"/>
                <w:b/>
                <w:szCs w:val="24"/>
              </w:rPr>
              <w:t>新科技與勞工關係</w:t>
            </w:r>
            <w:r w:rsidR="00790855">
              <w:rPr>
                <w:rFonts w:ascii="Times New Roman" w:eastAsia="標楷體" w:hAnsi="Times New Roman" w:hint="eastAsia"/>
                <w:b/>
                <w:szCs w:val="24"/>
              </w:rPr>
              <w:t>專題演講</w:t>
            </w:r>
          </w:p>
          <w:p w:rsidR="00770A19" w:rsidRDefault="00F331A8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第十一週</w:t>
            </w:r>
            <w:r w:rsidR="00A24F59">
              <w:rPr>
                <w:rFonts w:ascii="Times New Roman" w:eastAsia="標楷體" w:hAnsi="Times New Roman" w:hint="eastAsia"/>
                <w:b/>
                <w:szCs w:val="24"/>
              </w:rPr>
              <w:t>至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十二週　平台</w:t>
            </w:r>
            <w:r w:rsidR="005662CE">
              <w:rPr>
                <w:rFonts w:ascii="Times New Roman" w:eastAsia="標楷體" w:hAnsi="Times New Roman" w:hint="eastAsia"/>
                <w:b/>
                <w:szCs w:val="24"/>
              </w:rPr>
              <w:t>經濟與工作者權益</w:t>
            </w:r>
          </w:p>
          <w:p w:rsidR="00770A19" w:rsidRDefault="00770A19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第十三週</w:t>
            </w:r>
            <w:r w:rsidR="00F331A8">
              <w:rPr>
                <w:rFonts w:ascii="Times New Roman" w:eastAsia="標楷體" w:hAnsi="Times New Roman" w:hint="eastAsia"/>
                <w:b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　</w:t>
            </w:r>
            <w:r w:rsidR="00A24F59">
              <w:rPr>
                <w:rFonts w:ascii="Times New Roman" w:eastAsia="標楷體" w:hAnsi="Times New Roman" w:hint="eastAsia"/>
                <w:b/>
                <w:szCs w:val="24"/>
              </w:rPr>
              <w:t>農業工作者的勞動現象</w:t>
            </w:r>
            <w:r w:rsidR="00980E48">
              <w:rPr>
                <w:rFonts w:ascii="Times New Roman" w:eastAsia="標楷體" w:hAnsi="Times New Roman" w:hint="eastAsia"/>
                <w:b/>
                <w:szCs w:val="24"/>
              </w:rPr>
              <w:t>:</w:t>
            </w:r>
            <w:r w:rsidR="00A24F59">
              <w:rPr>
                <w:rFonts w:ascii="Times New Roman" w:eastAsia="標楷體" w:hAnsi="Times New Roman" w:hint="eastAsia"/>
                <w:b/>
                <w:szCs w:val="24"/>
              </w:rPr>
              <w:t>海報論文之準備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　　　</w:t>
            </w:r>
          </w:p>
          <w:p w:rsidR="00770A19" w:rsidRDefault="00770A19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第十四週－十五週　</w:t>
            </w:r>
            <w:r w:rsidR="00A24F59">
              <w:rPr>
                <w:rFonts w:ascii="Times New Roman" w:eastAsia="標楷體" w:hAnsi="Times New Roman" w:hint="eastAsia"/>
                <w:b/>
                <w:szCs w:val="24"/>
              </w:rPr>
              <w:t>勞工關係分組進行勞動者工作歷程與</w:t>
            </w:r>
            <w:r w:rsidR="00790855">
              <w:rPr>
                <w:rFonts w:ascii="Times New Roman" w:eastAsia="標楷體" w:hAnsi="Times New Roman" w:hint="eastAsia"/>
                <w:b/>
                <w:szCs w:val="24"/>
              </w:rPr>
              <w:t>展現</w:t>
            </w:r>
            <w:r w:rsidR="00A24F59">
              <w:rPr>
                <w:rFonts w:ascii="Times New Roman" w:eastAsia="標楷體" w:hAnsi="Times New Roman" w:hint="eastAsia"/>
                <w:b/>
                <w:szCs w:val="24"/>
              </w:rPr>
              <w:t>之探查</w:t>
            </w:r>
          </w:p>
          <w:p w:rsidR="00544793" w:rsidRDefault="00544793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第十六週　　　　　</w:t>
            </w:r>
            <w:r w:rsidR="00790855">
              <w:rPr>
                <w:rFonts w:ascii="Times New Roman" w:eastAsia="標楷體" w:hAnsi="Times New Roman" w:hint="eastAsia"/>
                <w:b/>
                <w:szCs w:val="24"/>
              </w:rPr>
              <w:t>海報論文呈現與報告</w:t>
            </w:r>
          </w:p>
          <w:p w:rsidR="00544793" w:rsidRDefault="00544793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第十七週</w:t>
            </w:r>
            <w:r w:rsidR="00790855">
              <w:rPr>
                <w:rFonts w:ascii="Times New Roman" w:eastAsia="標楷體" w:hAnsi="Times New Roman" w:hint="eastAsia"/>
                <w:b/>
                <w:szCs w:val="24"/>
              </w:rPr>
              <w:t>至十八週</w:t>
            </w:r>
            <w:r w:rsidR="00790855">
              <w:rPr>
                <w:rFonts w:ascii="Times New Roman" w:eastAsia="標楷體" w:hAnsi="Times New Roman" w:hint="eastAsia"/>
                <w:b/>
                <w:szCs w:val="24"/>
              </w:rPr>
              <w:t xml:space="preserve">  </w:t>
            </w:r>
            <w:r w:rsidR="00980E48">
              <w:rPr>
                <w:rFonts w:ascii="Times New Roman" w:eastAsia="標楷體" w:hAnsi="Times New Roman" w:hint="eastAsia"/>
                <w:b/>
                <w:szCs w:val="24"/>
              </w:rPr>
              <w:t>課程回顧與討論</w:t>
            </w:r>
          </w:p>
          <w:p w:rsidR="00BF2C3A" w:rsidRPr="00E2481C" w:rsidRDefault="00BF2C3A" w:rsidP="00482065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F2C3A" w:rsidRPr="00A56579" w:rsidTr="00C52463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BF2C3A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E00513">
              <w:rPr>
                <w:rFonts w:ascii="Times New Roman" w:eastAsia="標楷體" w:hAnsi="Times New Roman" w:hint="eastAsia"/>
                <w:b/>
                <w:szCs w:val="24"/>
              </w:rPr>
              <w:t>授課進度及閱讀教材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>
              <w:rPr>
                <w:rFonts w:ascii="Times New Roman" w:eastAsia="標楷體" w:hAnsi="Times New Roman" w:hint="eastAsia"/>
                <w:color w:val="FF0000"/>
              </w:rPr>
              <w:t>依教師課程安排增刪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BF2C3A" w:rsidRDefault="00BD7755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教師</w:t>
            </w:r>
            <w:r w:rsidR="00235155">
              <w:rPr>
                <w:rFonts w:ascii="Times New Roman" w:eastAsia="標楷體" w:hAnsi="Times New Roman" w:hint="eastAsia"/>
                <w:b/>
                <w:szCs w:val="24"/>
              </w:rPr>
              <w:t>自製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投影片</w:t>
            </w:r>
          </w:p>
          <w:p w:rsidR="00235155" w:rsidRDefault="00CB18F9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指定</w:t>
            </w:r>
            <w:r w:rsidR="00235155" w:rsidRPr="00235155">
              <w:rPr>
                <w:rFonts w:ascii="Times New Roman" w:eastAsia="標楷體" w:hAnsi="Times New Roman" w:hint="eastAsia"/>
                <w:b/>
                <w:szCs w:val="24"/>
              </w:rPr>
              <w:t>閱讀</w:t>
            </w:r>
          </w:p>
          <w:p w:rsidR="00235155" w:rsidRPr="00235155" w:rsidRDefault="00235155" w:rsidP="00235155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235155">
              <w:rPr>
                <w:rFonts w:ascii="Times New Roman" w:eastAsia="標楷體" w:hAnsi="Times New Roman"/>
                <w:b/>
                <w:szCs w:val="24"/>
              </w:rPr>
              <w:t xml:space="preserve">Van der linden, Marcel, 2008, Workers of the World, Brill, Leiden, the Netherlands. </w:t>
            </w:r>
          </w:p>
          <w:p w:rsidR="00235155" w:rsidRDefault="002B57E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ILO</w:t>
            </w:r>
            <w:r>
              <w:rPr>
                <w:rFonts w:ascii="Times New Roman" w:eastAsia="標楷體" w:hAnsi="Times New Roman"/>
                <w:b/>
                <w:szCs w:val="24"/>
              </w:rPr>
              <w:t>, 2016, The meaning of work, Geneva.</w:t>
            </w:r>
          </w:p>
          <w:p w:rsidR="00BF2C3A" w:rsidRPr="001951E1" w:rsidRDefault="00980E48" w:rsidP="00790855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謝國雄，</w:t>
            </w:r>
            <w:r w:rsidR="00312A75">
              <w:rPr>
                <w:rFonts w:ascii="Times New Roman" w:eastAsia="標楷體" w:hAnsi="Times New Roman" w:hint="eastAsia"/>
                <w:b/>
                <w:szCs w:val="24"/>
              </w:rPr>
              <w:t>1997</w:t>
            </w:r>
            <w:r w:rsidR="00312A75">
              <w:rPr>
                <w:rFonts w:ascii="Times New Roman" w:eastAsia="標楷體" w:hAnsi="Times New Roman" w:hint="eastAsia"/>
                <w:b/>
                <w:szCs w:val="24"/>
              </w:rPr>
              <w:t>，純勞動：台灣勞動體制緒論。南港：中央研究院社會學研究所。</w:t>
            </w:r>
          </w:p>
        </w:tc>
      </w:tr>
      <w:tr w:rsidR="00BF2C3A" w:rsidRPr="00A56579" w:rsidTr="00C52463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BF2C3A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8979C6">
              <w:rPr>
                <w:rFonts w:ascii="Times New Roman" w:eastAsia="標楷體" w:hAnsi="Times New Roman" w:hint="eastAsia"/>
                <w:b/>
                <w:szCs w:val="24"/>
              </w:rPr>
              <w:t>課程要求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>
              <w:rPr>
                <w:rFonts w:ascii="Times New Roman" w:eastAsia="標楷體" w:hAnsi="Times New Roman" w:hint="eastAsia"/>
                <w:color w:val="FF0000"/>
              </w:rPr>
              <w:t>依教師課程安排增刪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BF2C3A" w:rsidRDefault="00235155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參與、參與、參與</w:t>
            </w:r>
            <w:bookmarkStart w:id="0" w:name="_GoBack"/>
            <w:bookmarkEnd w:id="0"/>
          </w:p>
          <w:p w:rsidR="00BF2C3A" w:rsidRPr="00E2481C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F2C3A" w:rsidRPr="00A56579" w:rsidTr="00C52463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BF2C3A" w:rsidRPr="004A6B1B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color w:val="999999"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lastRenderedPageBreak/>
              <w:t>●</w:t>
            </w:r>
            <w:r w:rsidRPr="001951E1">
              <w:rPr>
                <w:rFonts w:ascii="Times New Roman" w:eastAsia="標楷體" w:hAnsi="Times New Roman"/>
                <w:b/>
                <w:szCs w:val="24"/>
              </w:rPr>
              <w:t>成績評量：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BF2C3A" w:rsidRDefault="00312A75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期中</w:t>
            </w:r>
            <w:r w:rsidR="00F331A8">
              <w:rPr>
                <w:rFonts w:ascii="Times New Roman" w:eastAsia="標楷體" w:hAnsi="Times New Roman" w:hint="eastAsia"/>
                <w:b/>
                <w:szCs w:val="24"/>
              </w:rPr>
              <w:t>評量</w:t>
            </w:r>
            <w:r w:rsidR="00235155">
              <w:rPr>
                <w:rFonts w:ascii="Times New Roman" w:eastAsia="標楷體" w:hAnsi="Times New Roman" w:hint="eastAsia"/>
                <w:b/>
                <w:szCs w:val="24"/>
              </w:rPr>
              <w:t>30%</w:t>
            </w:r>
          </w:p>
          <w:p w:rsidR="00235155" w:rsidRDefault="00312A75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平時課程參與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2</w:t>
            </w:r>
            <w:r w:rsidR="00235155">
              <w:rPr>
                <w:rFonts w:ascii="Times New Roman" w:eastAsia="標楷體" w:hAnsi="Times New Roman" w:hint="eastAsia"/>
                <w:b/>
                <w:szCs w:val="24"/>
              </w:rPr>
              <w:t>0</w:t>
            </w:r>
            <w:r w:rsidR="00235155">
              <w:rPr>
                <w:rFonts w:ascii="Times New Roman" w:eastAsia="標楷體" w:hAnsi="Times New Roman"/>
                <w:b/>
                <w:szCs w:val="24"/>
              </w:rPr>
              <w:t>%</w:t>
            </w:r>
          </w:p>
          <w:p w:rsidR="00312A75" w:rsidRDefault="00312A75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參訪與討論心得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10%</w:t>
            </w:r>
          </w:p>
          <w:p w:rsidR="00235155" w:rsidRDefault="00235155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期末</w:t>
            </w:r>
            <w:r w:rsidR="00F331A8">
              <w:rPr>
                <w:rFonts w:ascii="Times New Roman" w:eastAsia="標楷體" w:hAnsi="Times New Roman" w:hint="eastAsia"/>
                <w:b/>
                <w:szCs w:val="24"/>
              </w:rPr>
              <w:t>成果評量</w:t>
            </w:r>
            <w:r w:rsidR="00F331A8">
              <w:rPr>
                <w:rFonts w:ascii="Times New Roman" w:eastAsia="標楷體" w:hAnsi="Times New Roman" w:hint="eastAsia"/>
                <w:b/>
                <w:szCs w:val="24"/>
              </w:rPr>
              <w:t>4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0%</w:t>
            </w:r>
          </w:p>
          <w:p w:rsidR="00BF2C3A" w:rsidRPr="00E2481C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F2C3A" w:rsidRPr="00A56579" w:rsidTr="00C52463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BF2C3A" w:rsidRPr="004A6B1B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color w:val="999999"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1951E1">
              <w:rPr>
                <w:rFonts w:ascii="Times New Roman" w:eastAsia="標楷體" w:hAnsi="Times New Roman"/>
                <w:b/>
                <w:szCs w:val="24"/>
              </w:rPr>
              <w:t>主要參考書目：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C26F8C" w:rsidRPr="00C26F8C" w:rsidRDefault="00C26F8C" w:rsidP="00C26F8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C26F8C">
              <w:rPr>
                <w:rFonts w:ascii="Times New Roman" w:eastAsia="標楷體" w:hAnsi="Times New Roman" w:hint="eastAsia"/>
                <w:b/>
                <w:szCs w:val="24"/>
              </w:rPr>
              <w:t>推薦閱讀</w:t>
            </w:r>
          </w:p>
          <w:p w:rsidR="00C26F8C" w:rsidRPr="00C26F8C" w:rsidRDefault="00C26F8C" w:rsidP="00C26F8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C26F8C">
              <w:rPr>
                <w:rFonts w:ascii="Times New Roman" w:eastAsia="標楷體" w:hAnsi="Times New Roman"/>
                <w:b/>
                <w:szCs w:val="24"/>
              </w:rPr>
              <w:t xml:space="preserve">Van der linden, Marcel, 2008, Workers of the World, Brill, Leiden, the Netherlands. </w:t>
            </w:r>
          </w:p>
          <w:p w:rsidR="00BF2C3A" w:rsidRDefault="00C26F8C" w:rsidP="00C26F8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C26F8C">
              <w:rPr>
                <w:rFonts w:ascii="Times New Roman" w:eastAsia="標楷體" w:hAnsi="Times New Roman"/>
                <w:b/>
                <w:szCs w:val="24"/>
              </w:rPr>
              <w:t>E.P. Thompson, 1963, The Making of the English Working Class, Victor Gollancz Ltd., UK.(</w:t>
            </w:r>
            <w:r w:rsidRPr="00C26F8C">
              <w:rPr>
                <w:rFonts w:ascii="Times New Roman" w:eastAsia="標楷體" w:hAnsi="Times New Roman"/>
                <w:b/>
                <w:szCs w:val="24"/>
              </w:rPr>
              <w:t>可下載</w:t>
            </w:r>
            <w:r w:rsidRPr="00C26F8C"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  <w:p w:rsidR="00BF2C3A" w:rsidRPr="00BE64C5" w:rsidRDefault="004D0362" w:rsidP="004D03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Yuval Noah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Harari, 2018, 21 Lessons for the 21</w:t>
            </w:r>
            <w:r w:rsidRPr="004D0362">
              <w:rPr>
                <w:rFonts w:ascii="Times New Roman" w:eastAsia="標楷體" w:hAnsi="Times New Roman"/>
                <w:b/>
                <w:szCs w:val="24"/>
                <w:vertAlign w:val="superscript"/>
              </w:rPr>
              <w:t>st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Century, Part 1, the technological challenge</w:t>
            </w:r>
          </w:p>
        </w:tc>
      </w:tr>
      <w:tr w:rsidR="00BF2C3A" w:rsidRPr="00A56579" w:rsidTr="00C52463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2C3A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t>●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備註：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>
              <w:rPr>
                <w:rFonts w:ascii="Times New Roman" w:eastAsia="標楷體" w:hAnsi="Times New Roman" w:hint="eastAsia"/>
                <w:color w:val="FF0000"/>
              </w:rPr>
              <w:t>依教師課程安排增刪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BF2C3A" w:rsidRPr="005F50E3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BF2C3A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BF2C3A" w:rsidRPr="00E2481C" w:rsidRDefault="00BF2C3A" w:rsidP="00C5246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:rsidR="00BF2C3A" w:rsidRDefault="00BF2C3A" w:rsidP="00BF2C3A">
      <w:pPr>
        <w:autoSpaceDE w:val="0"/>
        <w:autoSpaceDN w:val="0"/>
        <w:jc w:val="both"/>
        <w:textAlignment w:val="bottom"/>
      </w:pPr>
    </w:p>
    <w:p w:rsidR="0085596D" w:rsidRPr="00BF2C3A" w:rsidRDefault="0085596D"/>
    <w:sectPr w:rsidR="0085596D" w:rsidRPr="00BF2C3A" w:rsidSect="00025E0A">
      <w:pgSz w:w="11906" w:h="16838"/>
      <w:pgMar w:top="1134" w:right="1701" w:bottom="851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38C" w:rsidRDefault="004D238C" w:rsidP="00025512">
      <w:r>
        <w:separator/>
      </w:r>
    </w:p>
  </w:endnote>
  <w:endnote w:type="continuationSeparator" w:id="0">
    <w:p w:rsidR="004D238C" w:rsidRDefault="004D238C" w:rsidP="0002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38C" w:rsidRDefault="004D238C" w:rsidP="00025512">
      <w:r>
        <w:separator/>
      </w:r>
    </w:p>
  </w:footnote>
  <w:footnote w:type="continuationSeparator" w:id="0">
    <w:p w:rsidR="004D238C" w:rsidRDefault="004D238C" w:rsidP="00025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26ADD"/>
    <w:multiLevelType w:val="hybridMultilevel"/>
    <w:tmpl w:val="551C836A"/>
    <w:lvl w:ilvl="0" w:tplc="1C067D5A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  <w:rPr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3A"/>
    <w:rsid w:val="00025512"/>
    <w:rsid w:val="000C3EB8"/>
    <w:rsid w:val="001049F6"/>
    <w:rsid w:val="001507FD"/>
    <w:rsid w:val="001B43AB"/>
    <w:rsid w:val="0020110A"/>
    <w:rsid w:val="00235155"/>
    <w:rsid w:val="00261542"/>
    <w:rsid w:val="002B57EA"/>
    <w:rsid w:val="00312A75"/>
    <w:rsid w:val="003917CE"/>
    <w:rsid w:val="00424743"/>
    <w:rsid w:val="00482065"/>
    <w:rsid w:val="004C3EBF"/>
    <w:rsid w:val="004D0362"/>
    <w:rsid w:val="004D238C"/>
    <w:rsid w:val="004F2B1E"/>
    <w:rsid w:val="005005A3"/>
    <w:rsid w:val="005044EC"/>
    <w:rsid w:val="00544793"/>
    <w:rsid w:val="005662CE"/>
    <w:rsid w:val="00690C30"/>
    <w:rsid w:val="00770A19"/>
    <w:rsid w:val="00790855"/>
    <w:rsid w:val="00807447"/>
    <w:rsid w:val="0085596D"/>
    <w:rsid w:val="008B0CC5"/>
    <w:rsid w:val="008D321C"/>
    <w:rsid w:val="00980E48"/>
    <w:rsid w:val="00981D5D"/>
    <w:rsid w:val="00A128DE"/>
    <w:rsid w:val="00A22334"/>
    <w:rsid w:val="00A24F59"/>
    <w:rsid w:val="00AB0359"/>
    <w:rsid w:val="00AF790B"/>
    <w:rsid w:val="00BD7755"/>
    <w:rsid w:val="00BE1078"/>
    <w:rsid w:val="00BF2C3A"/>
    <w:rsid w:val="00C26F8C"/>
    <w:rsid w:val="00CB18F9"/>
    <w:rsid w:val="00D764D5"/>
    <w:rsid w:val="00DB4768"/>
    <w:rsid w:val="00E377C0"/>
    <w:rsid w:val="00E52637"/>
    <w:rsid w:val="00E9496D"/>
    <w:rsid w:val="00F268E5"/>
    <w:rsid w:val="00F331A8"/>
    <w:rsid w:val="00FB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F677A"/>
  <w15:docId w15:val="{4360BE2B-441B-4F55-A68A-5053E6C6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C3A"/>
    <w:pPr>
      <w:widowControl w:val="0"/>
      <w:adjustRightInd w:val="0"/>
      <w:textAlignment w:val="baseline"/>
    </w:pPr>
    <w:rPr>
      <w:rFonts w:ascii="新細明體" w:eastAsia="細明體" w:hAnsi="新細明體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12a">
    <w:name w:val="font12a"/>
    <w:basedOn w:val="a"/>
    <w:rsid w:val="00BF2C3A"/>
    <w:pPr>
      <w:widowControl/>
      <w:adjustRightInd/>
      <w:spacing w:before="100" w:beforeAutospacing="1" w:after="100" w:afterAutospacing="1" w:line="225" w:lineRule="atLeast"/>
      <w:textAlignment w:val="auto"/>
    </w:pPr>
    <w:rPr>
      <w:rFonts w:ascii="Arial" w:eastAsia="Arial Unicode MS" w:hAnsi="Arial" w:cs="Arial"/>
      <w:color w:val="000000"/>
      <w:szCs w:val="24"/>
    </w:rPr>
  </w:style>
  <w:style w:type="paragraph" w:styleId="a3">
    <w:name w:val="header"/>
    <w:basedOn w:val="a"/>
    <w:link w:val="a4"/>
    <w:uiPriority w:val="99"/>
    <w:unhideWhenUsed/>
    <w:rsid w:val="000255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25512"/>
    <w:rPr>
      <w:rFonts w:ascii="新細明體" w:eastAsia="細明體" w:hAnsi="新細明體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55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25512"/>
    <w:rPr>
      <w:rFonts w:ascii="新細明體" w:eastAsia="細明體" w:hAnsi="新細明體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dcterms:created xsi:type="dcterms:W3CDTF">2025-06-05T03:45:00Z</dcterms:created>
  <dcterms:modified xsi:type="dcterms:W3CDTF">2025-06-05T04:05:00Z</dcterms:modified>
</cp:coreProperties>
</file>