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F7A" w:rsidRDefault="007F0F7A" w:rsidP="007F0F7A">
      <w:pPr>
        <w:tabs>
          <w:tab w:val="left" w:pos="1200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261"/>
        </w:tabs>
        <w:snapToGrid w:val="0"/>
        <w:spacing w:before="240" w:after="0" w:line="360" w:lineRule="auto"/>
        <w:jc w:val="center"/>
        <w:rPr>
          <w:rFonts w:eastAsia="標楷體"/>
          <w:b/>
          <w:bCs/>
          <w:color w:val="000000"/>
          <w:kern w:val="2"/>
          <w:szCs w:val="24"/>
          <w:lang w:eastAsia="zh-TW"/>
        </w:rPr>
      </w:pPr>
      <w:bookmarkStart w:id="0" w:name="_GoBack"/>
      <w:bookmarkEnd w:id="0"/>
      <w:r>
        <w:rPr>
          <w:rFonts w:eastAsia="標楷體" w:hint="eastAsia"/>
          <w:b/>
          <w:bCs/>
          <w:color w:val="000000"/>
          <w:kern w:val="2"/>
          <w:szCs w:val="24"/>
          <w:lang w:eastAsia="zh-TW"/>
        </w:rPr>
        <w:t>研究所課程綱要表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2"/>
        <w:gridCol w:w="149"/>
        <w:gridCol w:w="1806"/>
        <w:gridCol w:w="1271"/>
        <w:gridCol w:w="943"/>
        <w:gridCol w:w="1271"/>
        <w:gridCol w:w="1286"/>
        <w:gridCol w:w="1113"/>
        <w:gridCol w:w="1431"/>
      </w:tblGrid>
      <w:tr w:rsidR="007F0F7A" w:rsidTr="00A9577C">
        <w:trPr>
          <w:cantSplit/>
          <w:jc w:val="center"/>
        </w:trPr>
        <w:tc>
          <w:tcPr>
            <w:tcW w:w="3180" w:type="pct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課程名稱：（中文）</w:t>
            </w:r>
            <w:r w:rsidR="005C74AB" w:rsidRPr="005C74AB">
              <w:rPr>
                <w:rFonts w:ascii="Arial" w:eastAsia="標楷體" w:cs="Arial" w:hint="eastAsia"/>
                <w:szCs w:val="24"/>
                <w:lang w:eastAsia="zh-TW"/>
              </w:rPr>
              <w:t>次時代物聯網與智慧邊緣霧端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7F0F7A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開課系所</w:t>
            </w:r>
          </w:p>
        </w:tc>
        <w:tc>
          <w:tcPr>
            <w:tcW w:w="1209" w:type="pct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0F7A" w:rsidRDefault="00A9301D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通訊系</w:t>
            </w:r>
          </w:p>
        </w:tc>
      </w:tr>
      <w:tr w:rsidR="007F0F7A" w:rsidTr="00A9577C">
        <w:trPr>
          <w:cantSplit/>
          <w:jc w:val="center"/>
        </w:trPr>
        <w:tc>
          <w:tcPr>
            <w:tcW w:w="3180" w:type="pct"/>
            <w:gridSpan w:val="6"/>
            <w:tcBorders>
              <w:top w:val="nil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ind w:firstLineChars="500" w:firstLine="120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（英文）</w:t>
            </w:r>
            <w:r w:rsidR="005C74AB" w:rsidRPr="005C74AB">
              <w:rPr>
                <w:rFonts w:ascii="Arial" w:eastAsia="標楷體" w:cs="Arial"/>
                <w:szCs w:val="24"/>
                <w:lang w:eastAsia="zh-TW"/>
              </w:rPr>
              <w:t>Next-Generation IoT &amp; Intelligent Edge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7F0F7A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課程代碼</w:t>
            </w:r>
          </w:p>
        </w:tc>
        <w:tc>
          <w:tcPr>
            <w:tcW w:w="1209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0F7A" w:rsidRDefault="00A9301D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A9301D">
              <w:rPr>
                <w:rFonts w:ascii="Arial" w:eastAsia="標楷體" w:hAnsi="Arial" w:cs="Arial"/>
                <w:szCs w:val="24"/>
                <w:lang w:eastAsia="zh-TW"/>
              </w:rPr>
              <w:t>4305186</w:t>
            </w:r>
          </w:p>
        </w:tc>
      </w:tr>
      <w:tr w:rsidR="007F0F7A" w:rsidTr="00A9577C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授課教師：</w:t>
            </w:r>
            <w:r w:rsidR="005C74AB">
              <w:rPr>
                <w:rFonts w:ascii="Arial" w:eastAsia="標楷體" w:cs="Arial" w:hint="eastAsia"/>
                <w:szCs w:val="24"/>
                <w:lang w:eastAsia="zh-TW"/>
              </w:rPr>
              <w:t>施淵耀</w:t>
            </w:r>
          </w:p>
        </w:tc>
      </w:tr>
      <w:tr w:rsidR="007F0F7A" w:rsidTr="00A9577C">
        <w:trPr>
          <w:cantSplit/>
          <w:jc w:val="center"/>
        </w:trPr>
        <w:tc>
          <w:tcPr>
            <w:tcW w:w="59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學分數</w:t>
            </w:r>
          </w:p>
        </w:tc>
        <w:tc>
          <w:tcPr>
            <w:tcW w:w="9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5C74AB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必</w:t>
            </w:r>
            <w:r>
              <w:rPr>
                <w:rFonts w:ascii="Arial" w:eastAsia="標楷體" w:hAnsi="Arial" w:cs="Arial"/>
                <w:szCs w:val="24"/>
                <w:lang w:eastAsia="zh-TW"/>
              </w:rPr>
              <w:t>/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選修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5C74AB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選修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開課年級</w:t>
            </w:r>
          </w:p>
        </w:tc>
        <w:tc>
          <w:tcPr>
            <w:tcW w:w="1209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F0F7A" w:rsidRDefault="00A9301D" w:rsidP="00CA65AB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一</w:t>
            </w:r>
          </w:p>
        </w:tc>
      </w:tr>
      <w:tr w:rsidR="007F0F7A" w:rsidTr="00A9577C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7F0F7A" w:rsidRDefault="007F0F7A" w:rsidP="00CA65AB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先修科目或先備能力：</w:t>
            </w:r>
            <w:r w:rsidR="00CA65AB">
              <w:rPr>
                <w:rFonts w:ascii="Arial" w:eastAsia="標楷體" w:hAnsi="Arial" w:cs="Arial"/>
                <w:szCs w:val="24"/>
                <w:lang w:eastAsia="zh-TW"/>
              </w:rPr>
              <w:t xml:space="preserve"> </w:t>
            </w:r>
            <w:r w:rsidR="0055131B">
              <w:rPr>
                <w:rFonts w:ascii="Arial" w:eastAsia="標楷體" w:hAnsi="Arial" w:cs="Arial" w:hint="eastAsia"/>
                <w:szCs w:val="24"/>
                <w:lang w:eastAsia="zh-TW"/>
              </w:rPr>
              <w:t>電腦</w:t>
            </w:r>
            <w:r w:rsidR="005C74AB">
              <w:rPr>
                <w:rFonts w:ascii="Arial" w:eastAsia="標楷體" w:hAnsi="Arial" w:cs="Arial" w:hint="eastAsia"/>
                <w:szCs w:val="24"/>
                <w:lang w:eastAsia="zh-TW"/>
              </w:rPr>
              <w:t>網路</w:t>
            </w:r>
            <w:r w:rsidR="0055131B">
              <w:rPr>
                <w:rFonts w:ascii="Arial" w:eastAsia="標楷體" w:hAnsi="Arial" w:cs="Arial" w:hint="eastAsia"/>
                <w:szCs w:val="24"/>
                <w:lang w:eastAsia="zh-TW"/>
              </w:rPr>
              <w:t>概論</w:t>
            </w:r>
          </w:p>
        </w:tc>
      </w:tr>
      <w:tr w:rsidR="008B2EEB" w:rsidTr="00A9577C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B2EEB" w:rsidRPr="00A31B52" w:rsidRDefault="008B2EEB" w:rsidP="00E36AB9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A31B52">
              <w:rPr>
                <w:rFonts w:ascii="Arial" w:eastAsia="標楷體" w:cs="Arial"/>
                <w:szCs w:val="24"/>
                <w:lang w:eastAsia="zh-TW"/>
              </w:rPr>
              <w:t>課程概述：</w:t>
            </w:r>
            <w:r w:rsidR="005C74AB">
              <w:rPr>
                <w:rFonts w:ascii="Arial" w:eastAsia="標楷體" w:cs="Arial" w:hint="eastAsia"/>
                <w:szCs w:val="24"/>
                <w:lang w:eastAsia="zh-TW"/>
              </w:rPr>
              <w:t>本課程將</w:t>
            </w:r>
            <w:proofErr w:type="gramStart"/>
            <w:r w:rsidR="005C74AB">
              <w:rPr>
                <w:rFonts w:ascii="Arial" w:eastAsia="標楷體" w:cs="Arial" w:hint="eastAsia"/>
                <w:szCs w:val="24"/>
                <w:lang w:eastAsia="zh-TW"/>
              </w:rPr>
              <w:t>介紹物聯網</w:t>
            </w:r>
            <w:proofErr w:type="gramEnd"/>
            <w:r w:rsidR="005C74AB">
              <w:rPr>
                <w:rFonts w:ascii="Arial" w:eastAsia="標楷體" w:cs="Arial" w:hint="eastAsia"/>
                <w:szCs w:val="24"/>
                <w:lang w:eastAsia="zh-TW"/>
              </w:rPr>
              <w:t>與人工智慧相關的基礎應用及技術。</w:t>
            </w:r>
          </w:p>
        </w:tc>
      </w:tr>
      <w:tr w:rsidR="008B2EEB" w:rsidTr="00A9577C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74AB" w:rsidRDefault="008B2EEB" w:rsidP="005C74AB">
            <w:pPr>
              <w:spacing w:after="0"/>
              <w:rPr>
                <w:rFonts w:ascii="Arial" w:eastAsia="標楷體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學習目標：</w:t>
            </w:r>
          </w:p>
          <w:p w:rsidR="005C74AB" w:rsidRPr="005C74AB" w:rsidRDefault="005C74AB" w:rsidP="005C74AB">
            <w:pPr>
              <w:spacing w:after="0"/>
              <w:rPr>
                <w:rFonts w:ascii="Arial" w:eastAsia="標楷體" w:cs="Arial"/>
                <w:szCs w:val="24"/>
                <w:lang w:eastAsia="zh-TW"/>
              </w:rPr>
            </w:pPr>
            <w:r w:rsidRPr="005C74AB">
              <w:rPr>
                <w:rFonts w:ascii="Arial" w:eastAsia="標楷體" w:cs="Arial" w:hint="eastAsia"/>
                <w:szCs w:val="24"/>
                <w:lang w:eastAsia="zh-TW"/>
              </w:rPr>
              <w:t>1.</w:t>
            </w:r>
            <w:r w:rsidRPr="005C74AB">
              <w:rPr>
                <w:rFonts w:ascii="Arial" w:eastAsia="標楷體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cs="Arial" w:hint="eastAsia"/>
                <w:szCs w:val="24"/>
                <w:lang w:eastAsia="zh-TW"/>
              </w:rPr>
              <w:t>了解物聯網與智慧城市應用及背後技術</w:t>
            </w:r>
          </w:p>
          <w:p w:rsidR="005C74AB" w:rsidRPr="005C74AB" w:rsidRDefault="005C74AB" w:rsidP="005C74AB">
            <w:pPr>
              <w:spacing w:after="0"/>
              <w:rPr>
                <w:rFonts w:ascii="Arial" w:eastAsia="標楷體" w:cs="Arial"/>
                <w:szCs w:val="24"/>
                <w:lang w:eastAsia="zh-TW"/>
              </w:rPr>
            </w:pPr>
            <w:r w:rsidRPr="005C74AB">
              <w:rPr>
                <w:rFonts w:ascii="Arial" w:eastAsia="標楷體" w:cs="Arial" w:hint="eastAsia"/>
                <w:szCs w:val="24"/>
                <w:lang w:eastAsia="zh-TW"/>
              </w:rPr>
              <w:t>2.</w:t>
            </w:r>
            <w:r w:rsidRPr="005C74AB">
              <w:rPr>
                <w:rFonts w:ascii="Arial" w:eastAsia="標楷體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cs="Arial" w:hint="eastAsia"/>
                <w:szCs w:val="24"/>
                <w:lang w:eastAsia="zh-TW"/>
              </w:rPr>
              <w:t>了解物聯網與人工智慧技術之趨勢與未來應用</w:t>
            </w:r>
          </w:p>
          <w:p w:rsidR="008B2EEB" w:rsidRPr="00A31B52" w:rsidRDefault="005C74AB" w:rsidP="005C74AB">
            <w:pPr>
              <w:spacing w:after="0"/>
              <w:rPr>
                <w:rFonts w:ascii="Arial" w:eastAsia="標楷體" w:cs="Arial"/>
                <w:szCs w:val="24"/>
                <w:lang w:eastAsia="zh-TW"/>
              </w:rPr>
            </w:pPr>
            <w:r w:rsidRPr="005C74AB">
              <w:rPr>
                <w:rFonts w:ascii="Arial" w:eastAsia="標楷體" w:cs="Arial" w:hint="eastAsia"/>
                <w:szCs w:val="24"/>
                <w:lang w:eastAsia="zh-TW"/>
              </w:rPr>
              <w:t>3.</w:t>
            </w:r>
            <w:r w:rsidRPr="005C74AB">
              <w:rPr>
                <w:rFonts w:ascii="Arial" w:eastAsia="標楷體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cs="Arial" w:hint="eastAsia"/>
                <w:szCs w:val="24"/>
                <w:lang w:eastAsia="zh-TW"/>
              </w:rPr>
              <w:t>了解如何應用人工智慧技術於物聯網相關應用</w:t>
            </w:r>
          </w:p>
        </w:tc>
      </w:tr>
      <w:tr w:rsidR="007F0F7A" w:rsidTr="00A9577C">
        <w:trPr>
          <w:cantSplit/>
          <w:jc w:val="center"/>
        </w:trPr>
        <w:tc>
          <w:tcPr>
            <w:tcW w:w="666" w:type="pct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F0F7A" w:rsidRDefault="007F0F7A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教科書</w:t>
            </w:r>
            <w:r>
              <w:rPr>
                <w:rFonts w:ascii="Arial" w:eastAsia="標楷體" w:hAnsi="Arial" w:cs="Arial"/>
                <w:szCs w:val="24"/>
                <w:vertAlign w:val="superscript"/>
                <w:lang w:eastAsia="zh-TW"/>
              </w:rPr>
              <w:t>1</w:t>
            </w:r>
          </w:p>
        </w:tc>
        <w:tc>
          <w:tcPr>
            <w:tcW w:w="4334" w:type="pct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7F0F7A" w:rsidRDefault="000B4890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無</w:t>
            </w:r>
          </w:p>
        </w:tc>
      </w:tr>
      <w:tr w:rsidR="007F0F7A" w:rsidTr="00A9577C">
        <w:trPr>
          <w:cantSplit/>
          <w:jc w:val="center"/>
        </w:trPr>
        <w:tc>
          <w:tcPr>
            <w:tcW w:w="2576" w:type="pct"/>
            <w:gridSpan w:val="5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課程綱要</w:t>
            </w:r>
          </w:p>
        </w:tc>
        <w:tc>
          <w:tcPr>
            <w:tcW w:w="1744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對應之學生核心能力</w:t>
            </w:r>
          </w:p>
        </w:tc>
        <w:tc>
          <w:tcPr>
            <w:tcW w:w="680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備註</w:t>
            </w:r>
          </w:p>
        </w:tc>
      </w:tr>
      <w:tr w:rsidR="007F0F7A" w:rsidTr="00A9577C">
        <w:trPr>
          <w:cantSplit/>
          <w:jc w:val="center"/>
        </w:trPr>
        <w:tc>
          <w:tcPr>
            <w:tcW w:w="666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單元主題</w:t>
            </w:r>
          </w:p>
        </w:tc>
        <w:tc>
          <w:tcPr>
            <w:tcW w:w="19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內容綱要</w:t>
            </w:r>
          </w:p>
        </w:tc>
        <w:tc>
          <w:tcPr>
            <w:tcW w:w="1744" w:type="pct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</w:p>
        </w:tc>
        <w:tc>
          <w:tcPr>
            <w:tcW w:w="680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7F0F7A" w:rsidRDefault="007F0F7A" w:rsidP="00366695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</w:p>
        </w:tc>
      </w:tr>
      <w:tr w:rsidR="007F0F7A" w:rsidTr="001C63FE">
        <w:trPr>
          <w:cantSplit/>
          <w:trHeight w:val="567"/>
          <w:jc w:val="center"/>
        </w:trPr>
        <w:tc>
          <w:tcPr>
            <w:tcW w:w="666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7A" w:rsidRDefault="005C74AB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物聯網簡介</w:t>
            </w:r>
          </w:p>
        </w:tc>
        <w:tc>
          <w:tcPr>
            <w:tcW w:w="19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AB" w:rsidRPr="005C74AB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1.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物聯網架構、挑戰、機會</w:t>
            </w:r>
          </w:p>
          <w:p w:rsidR="005C74AB" w:rsidRPr="005C74AB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2.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萬物聯網與巨量資料</w:t>
            </w:r>
          </w:p>
          <w:p w:rsidR="007F0F7A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3.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從網路網路學習</w:t>
            </w:r>
          </w:p>
        </w:tc>
        <w:tc>
          <w:tcPr>
            <w:tcW w:w="1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A7" w:rsidRDefault="00BA40A7" w:rsidP="00BA40A7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1.1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學習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通訊工程相關領域之理論基礎</w:t>
            </w:r>
          </w:p>
          <w:p w:rsidR="007F0F7A" w:rsidRDefault="00BA40A7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4.4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培養科技英文能力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0F7A" w:rsidRDefault="007F0F7A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u w:val="single"/>
                <w:lang w:eastAsia="zh-TW"/>
              </w:rPr>
            </w:pPr>
          </w:p>
        </w:tc>
      </w:tr>
      <w:tr w:rsidR="007F0F7A" w:rsidTr="001C63FE">
        <w:trPr>
          <w:cantSplit/>
          <w:trHeight w:val="567"/>
          <w:jc w:val="center"/>
        </w:trPr>
        <w:tc>
          <w:tcPr>
            <w:tcW w:w="666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7A" w:rsidRDefault="005C74AB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物聯網系統技術</w:t>
            </w:r>
          </w:p>
        </w:tc>
        <w:tc>
          <w:tcPr>
            <w:tcW w:w="19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AB" w:rsidRPr="005C74AB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1.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無線網路簡介</w:t>
            </w:r>
          </w:p>
          <w:p w:rsidR="005C74AB" w:rsidRPr="005C74AB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2.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移動性問題</w:t>
            </w:r>
          </w:p>
          <w:p w:rsidR="005C74AB" w:rsidRPr="005C74AB" w:rsidRDefault="00252AA0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/>
                <w:szCs w:val="24"/>
                <w:lang w:eastAsia="zh-TW"/>
              </w:rPr>
              <w:t>3</w:t>
            </w:r>
            <w:r w:rsidR="005C74AB"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.</w:t>
            </w:r>
            <w:r w:rsidR="005C74AB"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="005C74AB"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資料儲存與分析</w:t>
            </w:r>
          </w:p>
          <w:p w:rsidR="007F0F7A" w:rsidRDefault="00252AA0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/>
                <w:szCs w:val="24"/>
                <w:lang w:eastAsia="zh-TW"/>
              </w:rPr>
              <w:t>4</w:t>
            </w:r>
            <w:r w:rsidR="005C74AB"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.</w:t>
            </w:r>
            <w:r w:rsidR="005C74AB"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="005C74AB"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巨量資料處理技術</w:t>
            </w:r>
          </w:p>
        </w:tc>
        <w:tc>
          <w:tcPr>
            <w:tcW w:w="1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A7" w:rsidRDefault="00BA40A7" w:rsidP="00BA40A7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1.1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學習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通訊工程相關領域之理論基礎</w:t>
            </w:r>
          </w:p>
          <w:p w:rsidR="007F0F7A" w:rsidRDefault="00BA40A7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4.4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培養科技英文能力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0F7A" w:rsidRDefault="007F0F7A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</w:p>
        </w:tc>
      </w:tr>
      <w:tr w:rsidR="007F0F7A" w:rsidTr="001C63FE">
        <w:trPr>
          <w:cantSplit/>
          <w:trHeight w:val="567"/>
          <w:jc w:val="center"/>
        </w:trPr>
        <w:tc>
          <w:tcPr>
            <w:tcW w:w="666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F7A" w:rsidRDefault="005C74AB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智慧邊緣霧端應用與商業</w:t>
            </w:r>
          </w:p>
        </w:tc>
        <w:tc>
          <w:tcPr>
            <w:tcW w:w="19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AB" w:rsidRPr="005C74AB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1.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智慧邊緣霧端應用實例探討</w:t>
            </w:r>
          </w:p>
          <w:p w:rsidR="005C74AB" w:rsidRPr="005C74AB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/>
                <w:szCs w:val="24"/>
                <w:lang w:eastAsia="zh-TW"/>
              </w:rPr>
              <w:t>2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商業模型簡介</w:t>
            </w:r>
          </w:p>
          <w:p w:rsidR="007F0F7A" w:rsidRPr="005C74AB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/>
                <w:szCs w:val="24"/>
                <w:lang w:eastAsia="zh-TW"/>
              </w:rPr>
              <w:t>3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賽局與拍賣理論</w:t>
            </w:r>
          </w:p>
        </w:tc>
        <w:tc>
          <w:tcPr>
            <w:tcW w:w="1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A7" w:rsidRDefault="00BA40A7" w:rsidP="00BA40A7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1.1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學習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通訊工程相關領域之理論基礎</w:t>
            </w:r>
          </w:p>
          <w:p w:rsidR="00C72873" w:rsidRPr="00C72873" w:rsidRDefault="00C72873" w:rsidP="00BA40A7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4.1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瞭解國內外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通訊工程特定領域產業現況</w:t>
            </w:r>
          </w:p>
          <w:p w:rsidR="007F0F7A" w:rsidRDefault="00BA40A7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4.4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培養科技英文能力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F0F7A" w:rsidRDefault="007F0F7A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</w:p>
        </w:tc>
      </w:tr>
      <w:tr w:rsidR="00366695" w:rsidTr="00A9577C">
        <w:trPr>
          <w:cantSplit/>
          <w:trHeight w:val="567"/>
          <w:jc w:val="center"/>
        </w:trPr>
        <w:tc>
          <w:tcPr>
            <w:tcW w:w="666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5" w:rsidRPr="005C74AB" w:rsidRDefault="005C74AB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人工智慧與物聯網</w:t>
            </w:r>
          </w:p>
        </w:tc>
        <w:tc>
          <w:tcPr>
            <w:tcW w:w="19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AB" w:rsidRPr="005C74AB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1.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="0055131B">
              <w:rPr>
                <w:rFonts w:ascii="Arial" w:eastAsia="標楷體" w:hAnsi="Arial" w:cs="Arial" w:hint="eastAsia"/>
                <w:szCs w:val="24"/>
                <w:lang w:eastAsia="zh-TW"/>
              </w:rPr>
              <w:t>人工智慧、機器學習、與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神經網路模型簡介</w:t>
            </w:r>
          </w:p>
          <w:p w:rsidR="005C74AB" w:rsidRDefault="005C74AB" w:rsidP="005C74AB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2.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="0055131B">
              <w:rPr>
                <w:rFonts w:ascii="Arial" w:eastAsia="標楷體" w:hAnsi="Arial" w:cs="Arial" w:hint="eastAsia"/>
                <w:szCs w:val="24"/>
                <w:lang w:eastAsia="zh-TW"/>
              </w:rPr>
              <w:t>整合於物聯網情境之人工智慧技術應用</w:t>
            </w:r>
          </w:p>
        </w:tc>
        <w:tc>
          <w:tcPr>
            <w:tcW w:w="1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A7" w:rsidRPr="00C72873" w:rsidRDefault="00C72873" w:rsidP="00BA40A7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1.2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瞭解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通訊工程相關領域之實務技術</w:t>
            </w:r>
          </w:p>
          <w:p w:rsidR="00366695" w:rsidRDefault="00BA40A7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4.4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培養科技英文能力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6695" w:rsidRDefault="00366695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</w:p>
        </w:tc>
      </w:tr>
      <w:tr w:rsidR="007F0F7A" w:rsidTr="001C63FE">
        <w:trPr>
          <w:cantSplit/>
          <w:trHeight w:val="567"/>
          <w:jc w:val="center"/>
        </w:trPr>
        <w:tc>
          <w:tcPr>
            <w:tcW w:w="666" w:type="pct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F0F7A" w:rsidRDefault="00BA40A7" w:rsidP="0036669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文獻探討</w:t>
            </w:r>
          </w:p>
        </w:tc>
        <w:tc>
          <w:tcPr>
            <w:tcW w:w="1909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F0F7A" w:rsidRDefault="00BA40A7" w:rsidP="00366695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1.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BA40A7">
              <w:rPr>
                <w:rFonts w:ascii="Arial" w:eastAsia="標楷體" w:hAnsi="Arial" w:cs="Arial" w:hint="eastAsia"/>
                <w:szCs w:val="24"/>
                <w:lang w:eastAsia="zh-TW"/>
              </w:rPr>
              <w:t>人工智慧與物聯網結合未來趨勢與商業運用機會</w:t>
            </w:r>
          </w:p>
          <w:p w:rsidR="00BA40A7" w:rsidRDefault="00BA40A7" w:rsidP="00366695">
            <w:pPr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>2.</w:t>
            </w:r>
            <w:r w:rsidRPr="005C74AB">
              <w:rPr>
                <w:rFonts w:ascii="Arial" w:eastAsia="標楷體" w:hAnsi="Arial" w:cs="Arial" w:hint="eastAsia"/>
                <w:szCs w:val="24"/>
                <w:lang w:eastAsia="zh-TW"/>
              </w:rPr>
              <w:tab/>
            </w:r>
            <w:r w:rsidRPr="00BA40A7">
              <w:rPr>
                <w:rFonts w:ascii="Arial" w:eastAsia="標楷體" w:hAnsi="Arial" w:cs="Arial" w:hint="eastAsia"/>
                <w:szCs w:val="24"/>
                <w:lang w:eastAsia="zh-TW"/>
              </w:rPr>
              <w:t>學期末分組報告</w:t>
            </w:r>
          </w:p>
        </w:tc>
        <w:tc>
          <w:tcPr>
            <w:tcW w:w="1744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A40A7" w:rsidRPr="00CA65AB" w:rsidRDefault="00BA40A7" w:rsidP="00BA40A7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3.1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學習溝通與表達的能力</w:t>
            </w:r>
          </w:p>
          <w:p w:rsidR="00BA40A7" w:rsidRPr="00CA65AB" w:rsidRDefault="00BA40A7" w:rsidP="00BA40A7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3.2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運用個人專長，與團隊成員合作達成計畫目標</w:t>
            </w:r>
          </w:p>
          <w:p w:rsidR="00BA40A7" w:rsidRPr="00CA65AB" w:rsidRDefault="00BA40A7" w:rsidP="00BA40A7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4.1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瞭解國內外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通訊工程特定領域產業現況</w:t>
            </w:r>
          </w:p>
          <w:p w:rsidR="007F0F7A" w:rsidRPr="00BA40A7" w:rsidRDefault="00BA40A7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4.4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培養科技英文能力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F0F7A" w:rsidRDefault="007F0F7A" w:rsidP="00366695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</w:p>
        </w:tc>
      </w:tr>
      <w:tr w:rsidR="007F0F7A" w:rsidTr="00A9577C">
        <w:trPr>
          <w:trHeight w:val="1835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7F0F7A" w:rsidRDefault="007F0F7A">
            <w:pPr>
              <w:spacing w:after="0"/>
              <w:rPr>
                <w:rFonts w:ascii="Arial" w:eastAsia="標楷體" w:cs="Arial"/>
                <w:szCs w:val="24"/>
                <w:lang w:eastAsia="zh-TW"/>
              </w:rPr>
            </w:pPr>
            <w:r>
              <w:rPr>
                <w:rFonts w:ascii="Arial" w:eastAsia="標楷體" w:cs="Arial" w:hint="eastAsia"/>
                <w:szCs w:val="24"/>
                <w:lang w:eastAsia="zh-TW"/>
              </w:rPr>
              <w:t>教學要點概述</w:t>
            </w:r>
            <w:r>
              <w:rPr>
                <w:rFonts w:ascii="Arial" w:eastAsia="標楷體" w:hAnsi="Arial" w:cs="Arial"/>
                <w:szCs w:val="24"/>
                <w:vertAlign w:val="superscript"/>
                <w:lang w:eastAsia="zh-TW"/>
              </w:rPr>
              <w:t>2</w:t>
            </w:r>
            <w:r>
              <w:rPr>
                <w:rFonts w:ascii="Arial" w:eastAsia="標楷體" w:cs="Arial" w:hint="eastAsia"/>
                <w:szCs w:val="24"/>
                <w:lang w:eastAsia="zh-TW"/>
              </w:rPr>
              <w:t>：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教材編選：</w:t>
            </w:r>
            <w:r w:rsidR="0004100B" w:rsidRPr="000650B5">
              <w:rPr>
                <w:rFonts w:ascii="標楷體" w:hAnsi="標楷體" w:hint="eastAsia"/>
                <w:lang w:eastAsia="zh-TW"/>
              </w:rPr>
              <w:t>■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 xml:space="preserve">自編教材　　</w:t>
            </w:r>
            <w:r>
              <w:rPr>
                <w:rFonts w:ascii="Arial" w:eastAsia="標楷體" w:hAnsi="標楷體" w:cs="Arial"/>
                <w:sz w:val="20"/>
                <w:lang w:eastAsia="zh-TW"/>
              </w:rPr>
              <w:t xml:space="preserve">  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教科書作者提供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教學方法：</w:t>
            </w:r>
            <w:r w:rsidR="0004100B" w:rsidRPr="000650B5">
              <w:rPr>
                <w:rFonts w:ascii="標楷體" w:hAnsi="標楷體" w:hint="eastAsia"/>
                <w:lang w:eastAsia="zh-TW"/>
              </w:rPr>
              <w:t>■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 xml:space="preserve">投影片講述　</w:t>
            </w:r>
            <w:r>
              <w:rPr>
                <w:rFonts w:ascii="Arial" w:eastAsia="標楷體" w:hAnsi="標楷體" w:cs="Arial"/>
                <w:sz w:val="20"/>
                <w:lang w:eastAsia="zh-TW"/>
              </w:rPr>
              <w:t xml:space="preserve">   </w:t>
            </w:r>
            <w:r w:rsidR="00CA65AB"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 xml:space="preserve">板書講述　</w:t>
            </w:r>
            <w:r>
              <w:rPr>
                <w:rFonts w:ascii="Arial" w:eastAsia="標楷體" w:hAnsi="標楷體" w:cs="Arial"/>
                <w:sz w:val="20"/>
                <w:lang w:eastAsia="zh-TW"/>
              </w:rPr>
              <w:t xml:space="preserve">        </w:t>
            </w:r>
            <w:r w:rsidR="0004100B" w:rsidRPr="000650B5">
              <w:rPr>
                <w:rFonts w:ascii="標楷體" w:hAnsi="標楷體" w:hint="eastAsia"/>
                <w:lang w:eastAsia="zh-TW"/>
              </w:rPr>
              <w:t>■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 xml:space="preserve">實例示範　</w:t>
            </w:r>
            <w:r>
              <w:rPr>
                <w:rFonts w:ascii="Arial" w:eastAsia="標楷體" w:hAnsi="標楷體" w:cs="Arial"/>
                <w:sz w:val="20"/>
                <w:lang w:eastAsia="zh-TW"/>
              </w:rPr>
              <w:t xml:space="preserve">    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操作練習</w:t>
            </w:r>
          </w:p>
          <w:p w:rsidR="00366695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評量方法：</w:t>
            </w:r>
            <w:r w:rsidR="0004100B" w:rsidRPr="000650B5">
              <w:rPr>
                <w:rFonts w:ascii="標楷體" w:hAnsi="標楷體" w:hint="eastAsia"/>
                <w:lang w:eastAsia="zh-TW"/>
              </w:rPr>
              <w:t>■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上課點名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04100B">
              <w:rPr>
                <w:rFonts w:ascii="Arial" w:eastAsia="標楷體" w:hAnsi="Arial" w:cs="Arial" w:hint="eastAsia"/>
                <w:sz w:val="20"/>
                <w:lang w:eastAsia="zh-TW"/>
              </w:rPr>
              <w:t>1</w:t>
            </w:r>
            <w:r w:rsidR="0004100B">
              <w:rPr>
                <w:rFonts w:ascii="Arial" w:eastAsia="標楷體" w:hAnsi="Arial" w:cs="Arial"/>
                <w:sz w:val="20"/>
                <w:lang w:eastAsia="zh-TW"/>
              </w:rPr>
              <w:t>0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）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 </w:t>
            </w:r>
            <w:r w:rsidR="00366695"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小考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　</w:t>
            </w:r>
            <w:r w:rsidR="0004100B" w:rsidRPr="000650B5">
              <w:rPr>
                <w:rFonts w:ascii="標楷體" w:hAnsi="標楷體" w:hint="eastAsia"/>
                <w:lang w:eastAsia="zh-TW"/>
              </w:rPr>
              <w:t>■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作業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04100B">
              <w:rPr>
                <w:rFonts w:ascii="Arial" w:eastAsia="標楷體" w:hAnsi="Arial" w:cs="Arial" w:hint="eastAsia"/>
                <w:sz w:val="20"/>
                <w:lang w:eastAsia="zh-TW"/>
              </w:rPr>
              <w:t>2</w:t>
            </w:r>
            <w:r w:rsidR="0004100B">
              <w:rPr>
                <w:rFonts w:ascii="Arial" w:eastAsia="標楷體" w:hAnsi="Arial" w:cs="Arial"/>
                <w:sz w:val="20"/>
                <w:lang w:eastAsia="zh-TW"/>
              </w:rPr>
              <w:t>0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　</w:t>
            </w:r>
            <w:r w:rsidR="00366695"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程式實作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　</w:t>
            </w:r>
            <w:r w:rsidR="00366695"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 w:rsidR="00366695"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實習報告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366695"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 w:rsidR="00366695">
              <w:rPr>
                <w:rFonts w:ascii="Arial" w:eastAsia="標楷體" w:hAnsi="Arial" w:cs="Arial" w:hint="eastAsia"/>
                <w:sz w:val="20"/>
                <w:lang w:eastAsia="zh-TW"/>
              </w:rPr>
              <w:t>）</w:t>
            </w:r>
          </w:p>
          <w:p w:rsidR="00366695" w:rsidRDefault="00366695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新細明體" w:hAnsi="新細明體" w:cs="Arial" w:hint="eastAsia"/>
                <w:sz w:val="20"/>
                <w:lang w:eastAsia="zh-TW"/>
              </w:rPr>
              <w:t xml:space="preserve">　　　　　□</w:t>
            </w:r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專案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　</w:t>
            </w:r>
            <w:r w:rsidR="0004100B" w:rsidRPr="000650B5">
              <w:rPr>
                <w:rFonts w:ascii="標楷體" w:hAnsi="標楷體" w:hint="eastAsia"/>
                <w:lang w:eastAsia="zh-TW"/>
              </w:rPr>
              <w:t>■</w:t>
            </w:r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期中考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0B4890">
              <w:rPr>
                <w:rFonts w:ascii="Arial" w:eastAsia="標楷體" w:hAnsi="Arial" w:cs="Arial" w:hint="eastAsia"/>
                <w:sz w:val="20"/>
                <w:lang w:eastAsia="zh-TW"/>
              </w:rPr>
              <w:t>2</w:t>
            </w:r>
            <w:r w:rsidR="000B4890">
              <w:rPr>
                <w:rFonts w:ascii="Arial" w:eastAsia="標楷體" w:hAnsi="Arial" w:cs="Arial"/>
                <w:sz w:val="20"/>
                <w:lang w:eastAsia="zh-TW"/>
              </w:rPr>
              <w:t>0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</w:t>
            </w:r>
            <w:r w:rsidR="000B4890" w:rsidRPr="000650B5">
              <w:rPr>
                <w:rFonts w:ascii="標楷體" w:hAnsi="標楷體" w:hint="eastAsia"/>
                <w:lang w:eastAsia="zh-TW"/>
              </w:rPr>
              <w:t>■</w:t>
            </w:r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期末考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0B4890">
              <w:rPr>
                <w:rFonts w:ascii="Arial" w:eastAsia="標楷體" w:hAnsi="Arial" w:cs="Arial" w:hint="eastAsia"/>
                <w:sz w:val="20"/>
                <w:lang w:eastAsia="zh-TW"/>
              </w:rPr>
              <w:t>2</w:t>
            </w:r>
            <w:r w:rsidR="000B4890">
              <w:rPr>
                <w:rFonts w:ascii="Arial" w:eastAsia="標楷體" w:hAnsi="Arial" w:cs="Arial"/>
                <w:sz w:val="20"/>
                <w:lang w:eastAsia="zh-TW"/>
              </w:rPr>
              <w:t>0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</w:t>
            </w:r>
            <w:r w:rsidR="0004100B" w:rsidRPr="000650B5">
              <w:rPr>
                <w:rFonts w:ascii="標楷體" w:hAnsi="標楷體" w:hint="eastAsia"/>
                <w:lang w:eastAsia="zh-TW"/>
              </w:rPr>
              <w:t>■</w:t>
            </w:r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期末報告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 w:rsidR="000B4890">
              <w:rPr>
                <w:rFonts w:ascii="Arial" w:eastAsia="標楷體" w:hAnsi="Arial" w:cs="Arial" w:hint="eastAsia"/>
                <w:sz w:val="20"/>
                <w:lang w:eastAsia="zh-TW"/>
              </w:rPr>
              <w:t>3</w:t>
            </w:r>
            <w:r w:rsidR="000B4890">
              <w:rPr>
                <w:rFonts w:ascii="Arial" w:eastAsia="標楷體" w:hAnsi="Arial" w:cs="Arial"/>
                <w:sz w:val="20"/>
                <w:lang w:eastAsia="zh-TW"/>
              </w:rPr>
              <w:t>0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）　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 xml:space="preserve">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 w:rsidRPr="00366695">
              <w:rPr>
                <w:rFonts w:ascii="Arial" w:eastAsia="標楷體" w:hAnsi="Arial" w:cs="Arial" w:hint="eastAsia"/>
                <w:sz w:val="20"/>
                <w:lang w:eastAsia="zh-TW"/>
              </w:rPr>
              <w:t>其它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（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>%</w:t>
            </w:r>
            <w:r>
              <w:rPr>
                <w:rFonts w:ascii="Arial" w:eastAsia="標楷體" w:hAnsi="Arial" w:cs="Arial" w:hint="eastAsia"/>
                <w:sz w:val="20"/>
                <w:lang w:eastAsia="zh-TW"/>
              </w:rPr>
              <w:t>）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 w:val="20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教學資源：</w:t>
            </w:r>
            <w:r w:rsidR="000B4890" w:rsidRPr="000650B5">
              <w:rPr>
                <w:rFonts w:ascii="標楷體" w:hAnsi="標楷體" w:hint="eastAsia"/>
                <w:lang w:eastAsia="zh-TW"/>
              </w:rPr>
              <w:t>■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課程網站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 xml:space="preserve">      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教材電子檔供下載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 xml:space="preserve">  </w:t>
            </w:r>
            <w:r>
              <w:rPr>
                <w:rFonts w:ascii="新細明體" w:hAnsi="新細明體" w:cs="Arial" w:hint="eastAsia"/>
                <w:sz w:val="20"/>
                <w:lang w:eastAsia="zh-TW"/>
              </w:rPr>
              <w:t>□</w:t>
            </w: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其他</w:t>
            </w:r>
            <w:r>
              <w:rPr>
                <w:rFonts w:ascii="Arial" w:eastAsia="標楷體" w:hAnsi="Arial" w:cs="Arial"/>
                <w:sz w:val="20"/>
                <w:lang w:eastAsia="zh-TW"/>
              </w:rPr>
              <w:t xml:space="preserve"> </w:t>
            </w:r>
            <w:r>
              <w:rPr>
                <w:rFonts w:ascii="Arial" w:eastAsia="標楷體" w:hAnsi="Arial" w:cs="Arial"/>
                <w:sz w:val="20"/>
                <w:u w:val="single"/>
                <w:lang w:eastAsia="zh-TW"/>
              </w:rPr>
              <w:t xml:space="preserve">                      </w:t>
            </w:r>
          </w:p>
          <w:p w:rsidR="007F0F7A" w:rsidRDefault="007F0F7A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標楷體" w:cs="Arial" w:hint="eastAsia"/>
                <w:sz w:val="20"/>
                <w:lang w:eastAsia="zh-TW"/>
              </w:rPr>
              <w:t>教學相關配合事項：</w:t>
            </w:r>
          </w:p>
        </w:tc>
      </w:tr>
      <w:tr w:rsidR="007F0F7A" w:rsidTr="00A9577C">
        <w:trPr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F0F7A" w:rsidRPr="00CA65AB" w:rsidRDefault="007F0F7A">
            <w:pPr>
              <w:spacing w:after="0"/>
              <w:rPr>
                <w:rFonts w:ascii="標楷體" w:eastAsia="標楷體" w:hAnsi="標楷體"/>
                <w:b/>
                <w:lang w:eastAsia="zh-TW"/>
              </w:rPr>
            </w:pPr>
            <w:r w:rsidRPr="00CA65AB">
              <w:rPr>
                <w:rFonts w:ascii="標楷體" w:eastAsia="標楷體" w:hAnsi="標楷體" w:hint="eastAsia"/>
                <w:b/>
                <w:lang w:eastAsia="zh-TW"/>
              </w:rPr>
              <w:t>核心能力</w:t>
            </w:r>
          </w:p>
          <w:p w:rsidR="007F0F7A" w:rsidRPr="00CA65AB" w:rsidRDefault="00BA40A7">
            <w:pPr>
              <w:spacing w:after="0"/>
              <w:jc w:val="center"/>
              <w:rPr>
                <w:rFonts w:hAnsi="標楷體"/>
                <w:bCs/>
                <w:szCs w:val="24"/>
                <w:lang w:eastAsia="zh-TW"/>
              </w:rPr>
            </w:pPr>
            <w:r>
              <w:rPr>
                <w:rFonts w:ascii="標楷體" w:hAnsi="標楷體" w:hint="eastAsia"/>
                <w:szCs w:val="24"/>
                <w:lang w:eastAsia="zh-TW"/>
              </w:rPr>
              <w:lastRenderedPageBreak/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1.1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="00C72873"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1.2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1.3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 w:rsidR="007F0F7A"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2.1 </w:t>
            </w:r>
            <w:r w:rsidR="007F0F7A"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2.2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3.1 </w:t>
            </w:r>
            <w:r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3.2</w:t>
            </w:r>
            <w:r w:rsidR="007F0F7A" w:rsidRPr="00CA65AB">
              <w:rPr>
                <w:rFonts w:hAnsi="標楷體"/>
                <w:bCs/>
                <w:szCs w:val="24"/>
                <w:lang w:eastAsia="zh-TW"/>
              </w:rPr>
              <w:t xml:space="preserve"> </w:t>
            </w:r>
            <w:r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4.1 </w:t>
            </w:r>
            <w:r w:rsidR="007F0F7A"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4.2 </w:t>
            </w:r>
            <w:r w:rsidR="007F0F7A" w:rsidRPr="00CA65AB">
              <w:rPr>
                <w:rFonts w:ascii="標楷體" w:hAnsi="標楷體" w:hint="eastAsia"/>
                <w:szCs w:val="24"/>
                <w:lang w:eastAsia="zh-TW"/>
              </w:rPr>
              <w:t>○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 xml:space="preserve">4.3 </w:t>
            </w:r>
            <w:r>
              <w:rPr>
                <w:rFonts w:ascii="標楷體" w:hAnsi="標楷體" w:hint="eastAsia"/>
                <w:szCs w:val="24"/>
                <w:lang w:eastAsia="zh-TW"/>
              </w:rPr>
              <w:t>●</w:t>
            </w:r>
            <w:r w:rsidR="007F0F7A" w:rsidRPr="00CA65AB">
              <w:rPr>
                <w:rFonts w:ascii="Arial" w:hAnsi="Arial" w:cs="Arial"/>
                <w:bCs/>
                <w:szCs w:val="24"/>
                <w:lang w:eastAsia="zh-TW"/>
              </w:rPr>
              <w:t>4.4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1.1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學習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通訊工程相關領域之理論基礎</w:t>
            </w:r>
          </w:p>
          <w:p w:rsidR="00CA65AB" w:rsidRPr="00CA65AB" w:rsidRDefault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將會介紹低功率無線通訊、人工智慧等基礎理論</w:t>
            </w:r>
          </w:p>
          <w:p w:rsidR="00CA65AB" w:rsidRPr="00CA65AB" w:rsidRDefault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了解物聯網無線通訊及人工智慧的基本概念</w:t>
            </w:r>
          </w:p>
          <w:p w:rsidR="00CA65AB" w:rsidRPr="00CA65AB" w:rsidRDefault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課堂測驗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1.2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瞭解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通訊工程相關領域之實務技術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55131B">
              <w:rPr>
                <w:rFonts w:ascii="Arial" w:eastAsia="標楷體" w:hAnsi="標楷體" w:cs="Arial" w:hint="eastAsia"/>
                <w:lang w:eastAsia="zh-TW"/>
              </w:rPr>
              <w:t>將介紹如何運用人工智慧相關技術於通訊計算領域問題中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 w:rsidR="0026670B">
              <w:rPr>
                <w:rFonts w:ascii="Arial" w:eastAsia="標楷體" w:hAnsi="標楷體" w:cs="Arial" w:hint="eastAsia"/>
                <w:lang w:eastAsia="zh-TW"/>
              </w:rPr>
              <w:t>了解人工智慧有哪些相關技術可以應用於物聯網相關問題中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26670B">
              <w:rPr>
                <w:rFonts w:ascii="Arial" w:eastAsia="標楷體" w:hAnsi="標楷體" w:cs="Arial" w:hint="eastAsia"/>
                <w:lang w:eastAsia="zh-TW"/>
              </w:rPr>
              <w:t>課堂測驗及期末報告</w:t>
            </w:r>
          </w:p>
          <w:p w:rsidR="007F0F7A" w:rsidRDefault="007F0F7A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1.3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訓練專業論文寫作與簡報的能力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期末專題將以文獻考察上台報告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了解物聯網與智慧邊緣相關研究的最新進展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期末上台報告及書面報告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2.1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培養發掘與分析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通訊工程特定領域專題研究之能力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2.2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培養規劃與執行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通訊工程特定領域專題研究之能力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3.1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學習溝通與表達的能力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期末專題將以文獻考察上台報告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能在有限時間內清楚流利地報告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期末分組上台報告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3.2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運用個人專長，與團隊成員合作達成計畫目標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期末專題將以分組進行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組員間能互相配合、合理公平地分配及合作工作項目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期末書面報告將包含分組分工情況回報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 xml:space="preserve">4.1 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瞭解國內外</w:t>
            </w:r>
            <w:r w:rsidRPr="00CA65AB">
              <w:rPr>
                <w:rFonts w:ascii="Arial" w:eastAsia="標楷體" w:hAnsi="標楷體" w:cs="Arial" w:hint="eastAsia"/>
                <w:lang w:eastAsia="zh-TW"/>
              </w:rPr>
              <w:t>電機／</w:t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通訊工程特定領域產業現況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課程將探討物聯網與智慧邊緣應用實例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 w:rsidR="00252AA0">
              <w:rPr>
                <w:rFonts w:ascii="Arial" w:eastAsia="標楷體" w:hAnsi="標楷體" w:cs="Arial" w:hint="eastAsia"/>
                <w:lang w:eastAsia="zh-TW"/>
              </w:rPr>
              <w:t>了解目前物聯網與智慧邊緣相關應用現況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775221">
              <w:rPr>
                <w:rFonts w:ascii="Arial" w:eastAsia="標楷體" w:hAnsi="標楷體" w:cs="Arial" w:hint="eastAsia"/>
                <w:lang w:eastAsia="zh-TW"/>
              </w:rPr>
              <w:t>課堂測驗</w:t>
            </w:r>
          </w:p>
          <w:p w:rsidR="007F0F7A" w:rsidRPr="00CA65AB" w:rsidRDefault="007F0F7A">
            <w:pPr>
              <w:adjustRightInd w:val="0"/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4.2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理解工程倫理及社會責任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</w:p>
          <w:p w:rsidR="007F0F7A" w:rsidRPr="00CA65AB" w:rsidRDefault="007F0F7A">
            <w:pPr>
              <w:widowControl w:val="0"/>
              <w:snapToGrid w:val="0"/>
              <w:spacing w:after="0"/>
              <w:jc w:val="left"/>
              <w:rPr>
                <w:rFonts w:ascii="Arial" w:eastAsia="標楷體" w:hAnsi="Arial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4.3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培養良好的國際觀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</w:p>
          <w:p w:rsidR="007F0F7A" w:rsidRDefault="007F0F7A">
            <w:pPr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>4.4</w:t>
            </w:r>
            <w:r w:rsidRPr="00CA65AB">
              <w:rPr>
                <w:rFonts w:ascii="Arial" w:eastAsia="標楷體" w:hAnsi="Arial" w:cs="Arial"/>
                <w:szCs w:val="24"/>
                <w:lang w:eastAsia="zh-TW"/>
              </w:rPr>
              <w:tab/>
            </w:r>
            <w:r w:rsidRPr="00CA65AB">
              <w:rPr>
                <w:rFonts w:ascii="Arial" w:eastAsia="標楷體" w:hAnsi="標楷體" w:cs="Arial" w:hint="eastAsia"/>
                <w:szCs w:val="24"/>
                <w:lang w:eastAsia="zh-TW"/>
              </w:rPr>
              <w:t>培養科技英文能力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為何有關：</w:t>
            </w:r>
            <w:r w:rsidR="00775221">
              <w:rPr>
                <w:rFonts w:ascii="Arial" w:eastAsia="標楷體" w:hAnsi="標楷體" w:cs="Arial" w:hint="eastAsia"/>
                <w:lang w:eastAsia="zh-TW"/>
              </w:rPr>
              <w:t>上課教材、文獻、及測驗將以英文為主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達成指標：</w:t>
            </w:r>
            <w:r w:rsidR="00775221">
              <w:rPr>
                <w:rFonts w:ascii="Arial" w:eastAsia="標楷體" w:hAnsi="標楷體" w:cs="Arial" w:hint="eastAsia"/>
                <w:lang w:eastAsia="zh-TW"/>
              </w:rPr>
              <w:t>能閱讀了解一流研究文獻的內容</w:t>
            </w:r>
          </w:p>
          <w:p w:rsidR="00CA65AB" w:rsidRPr="00CA65AB" w:rsidRDefault="00CA65AB" w:rsidP="00CA65AB">
            <w:pPr>
              <w:adjustRightInd w:val="0"/>
              <w:snapToGrid w:val="0"/>
              <w:spacing w:after="0"/>
              <w:rPr>
                <w:rFonts w:ascii="Arial" w:eastAsia="標楷體" w:hAnsi="標楷體" w:cs="Arial"/>
                <w:szCs w:val="24"/>
                <w:lang w:eastAsia="zh-TW"/>
              </w:rPr>
            </w:pPr>
            <w:r>
              <w:rPr>
                <w:rFonts w:ascii="Arial" w:eastAsia="標楷體" w:hAnsi="標楷體" w:cs="Arial" w:hint="eastAsia"/>
                <w:lang w:eastAsia="zh-TW"/>
              </w:rPr>
              <w:t xml:space="preserve">　　</w:t>
            </w:r>
            <w:r w:rsidRPr="00CA65AB">
              <w:rPr>
                <w:rFonts w:ascii="Arial" w:eastAsia="標楷體" w:hAnsi="標楷體" w:cs="Arial"/>
                <w:lang w:eastAsia="zh-TW"/>
              </w:rPr>
              <w:t>評量方法：</w:t>
            </w:r>
            <w:r w:rsidR="00775221">
              <w:rPr>
                <w:rFonts w:ascii="Arial" w:eastAsia="標楷體" w:hAnsi="標楷體" w:cs="Arial" w:hint="eastAsia"/>
                <w:lang w:eastAsia="zh-TW"/>
              </w:rPr>
              <w:t>課堂測驗及期末報告</w:t>
            </w:r>
          </w:p>
        </w:tc>
      </w:tr>
    </w:tbl>
    <w:p w:rsidR="007F0F7A" w:rsidRDefault="007F0F7A" w:rsidP="00366695">
      <w:pPr>
        <w:spacing w:after="0"/>
        <w:outlineLvl w:val="0"/>
        <w:rPr>
          <w:rFonts w:eastAsia="標楷體"/>
          <w:lang w:eastAsia="zh-TW"/>
        </w:rPr>
      </w:pPr>
      <w:proofErr w:type="gramStart"/>
      <w:r>
        <w:rPr>
          <w:rFonts w:eastAsia="標楷體" w:hint="eastAsia"/>
          <w:lang w:eastAsia="zh-TW"/>
        </w:rPr>
        <w:lastRenderedPageBreak/>
        <w:t>註</w:t>
      </w:r>
      <w:proofErr w:type="gramEnd"/>
      <w:r>
        <w:rPr>
          <w:rFonts w:eastAsia="標楷體" w:hint="eastAsia"/>
          <w:lang w:eastAsia="zh-TW"/>
        </w:rPr>
        <w:t>：</w:t>
      </w:r>
      <w:r>
        <w:rPr>
          <w:rFonts w:ascii="Arial" w:eastAsia="標楷體" w:hAnsi="Arial" w:cs="Arial"/>
          <w:lang w:eastAsia="zh-TW"/>
        </w:rPr>
        <w:t>1.</w:t>
      </w:r>
      <w:r>
        <w:rPr>
          <w:rFonts w:ascii="Arial" w:eastAsia="標楷體" w:hAnsi="Arial" w:cs="Arial"/>
          <w:lang w:eastAsia="zh-TW"/>
        </w:rPr>
        <w:tab/>
      </w:r>
      <w:r>
        <w:rPr>
          <w:rFonts w:eastAsia="標楷體" w:hint="eastAsia"/>
          <w:lang w:eastAsia="zh-TW"/>
        </w:rPr>
        <w:t>教科書請註明書名、作者、出版社、出版年等資訊。</w:t>
      </w:r>
    </w:p>
    <w:p w:rsidR="007F0F7A" w:rsidRDefault="007F0F7A" w:rsidP="00366695">
      <w:pPr>
        <w:spacing w:after="0"/>
        <w:ind w:leftChars="250" w:left="600"/>
        <w:outlineLvl w:val="0"/>
        <w:rPr>
          <w:rFonts w:eastAsia="標楷體"/>
          <w:lang w:eastAsia="zh-TW"/>
        </w:rPr>
      </w:pPr>
      <w:r>
        <w:rPr>
          <w:rFonts w:ascii="Arial" w:eastAsia="標楷體" w:hAnsi="Arial" w:cs="Arial"/>
          <w:lang w:eastAsia="zh-TW"/>
        </w:rPr>
        <w:t>2.</w:t>
      </w:r>
      <w:r>
        <w:rPr>
          <w:rFonts w:ascii="Arial" w:eastAsia="標楷體" w:hAnsi="Arial" w:cs="Arial"/>
          <w:lang w:eastAsia="zh-TW"/>
        </w:rPr>
        <w:tab/>
      </w:r>
      <w:r>
        <w:rPr>
          <w:rFonts w:eastAsia="標楷體" w:hint="eastAsia"/>
          <w:lang w:eastAsia="zh-TW"/>
        </w:rPr>
        <w:t>教學要點概述請填寫教材編選、教學方法、評量方法、教學資源、教學相關配合事項等。</w:t>
      </w:r>
    </w:p>
    <w:p w:rsidR="000E2949" w:rsidRDefault="007F0F7A" w:rsidP="00C72873">
      <w:pPr>
        <w:spacing w:after="0"/>
        <w:ind w:leftChars="250" w:left="600"/>
        <w:outlineLvl w:val="0"/>
        <w:rPr>
          <w:lang w:eastAsia="zh-TW"/>
        </w:rPr>
      </w:pPr>
      <w:r>
        <w:rPr>
          <w:rFonts w:ascii="Arial" w:eastAsia="標楷體" w:hAnsi="Arial" w:cs="Arial"/>
          <w:lang w:eastAsia="zh-TW"/>
        </w:rPr>
        <w:t>3.</w:t>
      </w:r>
      <w:r>
        <w:rPr>
          <w:rFonts w:ascii="Arial" w:eastAsia="標楷體" w:hAnsi="Arial" w:cs="Arial"/>
          <w:lang w:eastAsia="zh-TW"/>
        </w:rPr>
        <w:tab/>
      </w:r>
      <w:r>
        <w:rPr>
          <w:rFonts w:eastAsia="標楷體" w:hint="eastAsia"/>
          <w:lang w:eastAsia="zh-TW"/>
        </w:rPr>
        <w:t>研究所所有開設之課程，皆須填寫此表格或提供原有格式之課程綱要表。</w:t>
      </w:r>
    </w:p>
    <w:sectPr w:rsidR="000E2949" w:rsidSect="00A957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66197"/>
    <w:multiLevelType w:val="hybridMultilevel"/>
    <w:tmpl w:val="BD80494E"/>
    <w:lvl w:ilvl="0" w:tplc="AB9611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E550B13"/>
    <w:multiLevelType w:val="hybridMultilevel"/>
    <w:tmpl w:val="DC6A5698"/>
    <w:lvl w:ilvl="0" w:tplc="57FCC47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7A"/>
    <w:rsid w:val="0004100B"/>
    <w:rsid w:val="000B4890"/>
    <w:rsid w:val="000E2949"/>
    <w:rsid w:val="001C63FE"/>
    <w:rsid w:val="00252AA0"/>
    <w:rsid w:val="0026670B"/>
    <w:rsid w:val="00366695"/>
    <w:rsid w:val="0055131B"/>
    <w:rsid w:val="005C74AB"/>
    <w:rsid w:val="006977BD"/>
    <w:rsid w:val="00775221"/>
    <w:rsid w:val="007F0F7A"/>
    <w:rsid w:val="008B2EEB"/>
    <w:rsid w:val="00A9301D"/>
    <w:rsid w:val="00A9577C"/>
    <w:rsid w:val="00BA40A7"/>
    <w:rsid w:val="00BD704B"/>
    <w:rsid w:val="00C72873"/>
    <w:rsid w:val="00CA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464D1A-F3D7-2E49-A639-CE1FCB4B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0F7A"/>
    <w:pPr>
      <w:spacing w:after="120"/>
      <w:jc w:val="both"/>
    </w:pPr>
    <w:rPr>
      <w:rFonts w:ascii="Times New Roman" w:eastAsia="新細明體" w:hAnsi="Times New Roman" w:cs="Times New Roman"/>
      <w:kern w:val="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4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ASUS-D760</dc:creator>
  <cp:lastModifiedBy>ASUS</cp:lastModifiedBy>
  <cp:revision>2</cp:revision>
  <dcterms:created xsi:type="dcterms:W3CDTF">2021-05-21T03:20:00Z</dcterms:created>
  <dcterms:modified xsi:type="dcterms:W3CDTF">2021-05-21T03:20:00Z</dcterms:modified>
</cp:coreProperties>
</file>