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285" w:rsidRPr="00957A21" w:rsidRDefault="00A15285" w:rsidP="00A15285">
      <w:pPr>
        <w:jc w:val="center"/>
        <w:rPr>
          <w:rFonts w:eastAsia="標楷體"/>
          <w:sz w:val="28"/>
          <w:szCs w:val="28"/>
        </w:rPr>
      </w:pPr>
      <w:r w:rsidRPr="00957A21">
        <w:rPr>
          <w:rFonts w:eastAsia="標楷體" w:hAnsi="標楷體"/>
          <w:sz w:val="28"/>
          <w:szCs w:val="28"/>
        </w:rPr>
        <w:t>中正大學</w:t>
      </w:r>
      <w:r w:rsidRPr="00957A21">
        <w:rPr>
          <w:rFonts w:eastAsia="標楷體" w:hAnsi="標楷體" w:hint="eastAsia"/>
          <w:sz w:val="28"/>
          <w:szCs w:val="28"/>
        </w:rPr>
        <w:t>心理系</w:t>
      </w:r>
      <w:r w:rsidRPr="00957A21">
        <w:rPr>
          <w:rFonts w:eastAsia="標楷體"/>
          <w:sz w:val="28"/>
          <w:szCs w:val="28"/>
        </w:rPr>
        <w:t>1</w:t>
      </w:r>
      <w:r w:rsidR="00D90FB5" w:rsidRPr="00957A21">
        <w:rPr>
          <w:rFonts w:eastAsia="標楷體"/>
          <w:sz w:val="28"/>
          <w:szCs w:val="28"/>
        </w:rPr>
        <w:t>15</w:t>
      </w:r>
      <w:r w:rsidRPr="00957A21">
        <w:rPr>
          <w:rFonts w:eastAsia="標楷體" w:hAnsi="標楷體" w:hint="eastAsia"/>
          <w:sz w:val="28"/>
          <w:szCs w:val="28"/>
        </w:rPr>
        <w:t>學</w:t>
      </w:r>
      <w:r w:rsidRPr="00957A21">
        <w:rPr>
          <w:rFonts w:eastAsia="標楷體" w:hAnsi="標楷體"/>
          <w:sz w:val="28"/>
          <w:szCs w:val="28"/>
        </w:rPr>
        <w:t>年度第一學期課程大綱</w:t>
      </w:r>
    </w:p>
    <w:p w:rsidR="00A15285" w:rsidRPr="00F43E1C" w:rsidRDefault="00A15285" w:rsidP="00A15285">
      <w:pPr>
        <w:jc w:val="both"/>
        <w:rPr>
          <w:rFonts w:eastAsia="標楷體" w:hAnsi="標楷體"/>
        </w:rPr>
      </w:pPr>
      <w:r w:rsidRPr="00F43E1C">
        <w:rPr>
          <w:rFonts w:ascii="標楷體" w:eastAsia="標楷體" w:hAnsi="標楷體" w:hint="eastAsia"/>
        </w:rPr>
        <w:t>課程名稱：</w:t>
      </w:r>
      <w:r w:rsidRPr="00F43E1C">
        <w:rPr>
          <w:rFonts w:eastAsia="標楷體" w:hAnsi="標楷體" w:hint="eastAsia"/>
        </w:rPr>
        <w:t>性格與文化</w:t>
      </w:r>
      <w:r w:rsidRPr="00F43E1C">
        <w:rPr>
          <w:rFonts w:eastAsia="標楷體" w:hAnsi="標楷體" w:hint="eastAsia"/>
        </w:rPr>
        <w:t>(</w:t>
      </w:r>
      <w:r w:rsidRPr="00F43E1C">
        <w:rPr>
          <w:rFonts w:eastAsia="標楷體" w:hAnsi="標楷體" w:hint="eastAsia"/>
        </w:rPr>
        <w:t>課程編號：</w:t>
      </w:r>
      <w:r w:rsidRPr="00F43E1C">
        <w:rPr>
          <w:rFonts w:eastAsia="標楷體" w:hAnsi="標楷體" w:hint="eastAsia"/>
        </w:rPr>
        <w:t>3153702)</w:t>
      </w:r>
    </w:p>
    <w:tbl>
      <w:tblPr>
        <w:tblW w:w="8568" w:type="dxa"/>
        <w:tblLook w:val="01E0" w:firstRow="1" w:lastRow="1" w:firstColumn="1" w:lastColumn="1" w:noHBand="0" w:noVBand="0"/>
      </w:tblPr>
      <w:tblGrid>
        <w:gridCol w:w="3294"/>
        <w:gridCol w:w="5274"/>
      </w:tblGrid>
      <w:tr w:rsidR="008B384D" w:rsidRPr="00F43E1C" w:rsidTr="008B384D">
        <w:tc>
          <w:tcPr>
            <w:tcW w:w="3294" w:type="dxa"/>
          </w:tcPr>
          <w:p w:rsidR="00A15285" w:rsidRPr="00F43E1C" w:rsidRDefault="00A15285">
            <w:pPr>
              <w:rPr>
                <w:rFonts w:eastAsia="標楷體"/>
              </w:rPr>
            </w:pPr>
            <w:r w:rsidRPr="00F43E1C">
              <w:rPr>
                <w:rFonts w:ascii="標楷體" w:eastAsia="標楷體" w:hAnsi="標楷體" w:hint="eastAsia"/>
              </w:rPr>
              <w:t>授課教師：</w:t>
            </w:r>
            <w:proofErr w:type="gramStart"/>
            <w:r w:rsidRPr="00F43E1C">
              <w:rPr>
                <w:rFonts w:eastAsia="標楷體" w:hAnsi="標楷體"/>
              </w:rPr>
              <w:t>許功餘</w:t>
            </w:r>
            <w:proofErr w:type="gramEnd"/>
          </w:p>
        </w:tc>
        <w:tc>
          <w:tcPr>
            <w:tcW w:w="5274" w:type="dxa"/>
          </w:tcPr>
          <w:p w:rsidR="00A15285" w:rsidRPr="00F43E1C" w:rsidRDefault="00A15285">
            <w:pPr>
              <w:rPr>
                <w:rFonts w:eastAsia="標楷體"/>
              </w:rPr>
            </w:pPr>
            <w:r w:rsidRPr="00F43E1C">
              <w:rPr>
                <w:rFonts w:eastAsia="標楷體" w:hAnsi="標楷體"/>
              </w:rPr>
              <w:t>聯絡方式</w:t>
            </w:r>
            <w:r w:rsidRPr="00F43E1C">
              <w:rPr>
                <w:rFonts w:eastAsia="標楷體" w:hAnsi="標楷體" w:hint="eastAsia"/>
              </w:rPr>
              <w:t>：</w:t>
            </w:r>
            <w:r w:rsidRPr="00F43E1C">
              <w:rPr>
                <w:rFonts w:eastAsia="標楷體" w:hAnsi="標楷體"/>
              </w:rPr>
              <w:t>社科院</w:t>
            </w:r>
            <w:r w:rsidRPr="00F43E1C">
              <w:rPr>
                <w:rFonts w:eastAsia="標楷體"/>
              </w:rPr>
              <w:t>4</w:t>
            </w:r>
            <w:r w:rsidR="00D90FB5">
              <w:rPr>
                <w:rFonts w:eastAsia="標楷體"/>
              </w:rPr>
              <w:t>0D</w:t>
            </w:r>
            <w:r w:rsidRPr="00F43E1C">
              <w:rPr>
                <w:rFonts w:eastAsia="標楷體" w:hint="eastAsia"/>
              </w:rPr>
              <w:t>，分機：</w:t>
            </w:r>
            <w:r w:rsidRPr="00F43E1C">
              <w:rPr>
                <w:rFonts w:eastAsia="標楷體" w:hint="eastAsia"/>
              </w:rPr>
              <w:t>32214</w:t>
            </w:r>
          </w:p>
        </w:tc>
      </w:tr>
      <w:tr w:rsidR="008B384D" w:rsidRPr="00F43E1C" w:rsidTr="008B384D">
        <w:tc>
          <w:tcPr>
            <w:tcW w:w="3294" w:type="dxa"/>
          </w:tcPr>
          <w:p w:rsidR="00A15285" w:rsidRPr="006218F0" w:rsidRDefault="00A15285" w:rsidP="006218F0">
            <w:pPr>
              <w:rPr>
                <w:rFonts w:ascii="Times New Roman" w:hAnsi="Times New Roman" w:cs="Times New Roman"/>
              </w:rPr>
            </w:pPr>
            <w:r w:rsidRPr="00F43E1C">
              <w:rPr>
                <w:rFonts w:ascii="標楷體" w:eastAsia="標楷體" w:hAnsi="標楷體" w:hint="eastAsia"/>
              </w:rPr>
              <w:t>上課時間：</w:t>
            </w:r>
            <w:r w:rsidR="00957A21">
              <w:rPr>
                <w:rFonts w:ascii="標楷體" w:eastAsia="標楷體" w:hAnsi="標楷體" w:hint="eastAsia"/>
              </w:rPr>
              <w:t>三</w:t>
            </w:r>
            <w:proofErr w:type="gramStart"/>
            <w:r w:rsidR="00957A21">
              <w:rPr>
                <w:rFonts w:ascii="標楷體" w:eastAsia="標楷體" w:hAnsi="標楷體" w:hint="eastAsia"/>
              </w:rPr>
              <w:t>345</w:t>
            </w:r>
            <w:proofErr w:type="gramEnd"/>
          </w:p>
        </w:tc>
        <w:tc>
          <w:tcPr>
            <w:tcW w:w="5274" w:type="dxa"/>
          </w:tcPr>
          <w:p w:rsidR="00A15285" w:rsidRPr="00F43E1C" w:rsidRDefault="00A15285" w:rsidP="00096102">
            <w:pPr>
              <w:rPr>
                <w:rFonts w:eastAsia="標楷體"/>
              </w:rPr>
            </w:pPr>
            <w:r w:rsidRPr="00F43E1C">
              <w:rPr>
                <w:rFonts w:eastAsia="標楷體" w:hAnsi="標楷體"/>
              </w:rPr>
              <w:t>上課地點：社科院</w:t>
            </w:r>
            <w:r w:rsidR="00096102" w:rsidRPr="00F43E1C">
              <w:t>126</w:t>
            </w:r>
          </w:p>
        </w:tc>
      </w:tr>
    </w:tbl>
    <w:p w:rsidR="00A15285" w:rsidRDefault="00A15285">
      <w:pPr>
        <w:rPr>
          <w:rFonts w:ascii="標楷體" w:eastAsia="標楷體" w:hAnsi="標楷體"/>
          <w:u w:val="single"/>
        </w:rPr>
      </w:pPr>
      <w:r w:rsidRPr="00F43E1C">
        <w:rPr>
          <w:rFonts w:ascii="標楷體" w:eastAsia="標楷體" w:hAnsi="標楷體" w:hint="eastAsia"/>
          <w:u w:val="single"/>
        </w:rPr>
        <w:t>課程簡介與目標</w:t>
      </w:r>
    </w:p>
    <w:p w:rsidR="00924E7E" w:rsidRPr="00F43E1C" w:rsidRDefault="00924E7E">
      <w:pPr>
        <w:rPr>
          <w:rFonts w:ascii="標楷體" w:eastAsia="標楷體" w:hAnsi="標楷體"/>
          <w:u w:val="single"/>
        </w:rPr>
      </w:pPr>
    </w:p>
    <w:p w:rsidR="00A15285" w:rsidRDefault="00A15285" w:rsidP="00A15285">
      <w:pPr>
        <w:rPr>
          <w:rFonts w:ascii="標楷體" w:eastAsia="標楷體" w:hAnsi="標楷體"/>
        </w:rPr>
      </w:pPr>
      <w:r>
        <w:rPr>
          <w:rFonts w:ascii="標楷體" w:eastAsia="標楷體" w:hAnsi="標楷體" w:hint="eastAsia"/>
        </w:rPr>
        <w:t xml:space="preserve">    文化心理學為近年心理學研究主要的新興領域之一，其核心議題乃在於一方面關注著文化如何影響或改變人們的心智狀態與行為方式，另方面也關注在人類的心智狀態與行為方式對其所處的文化之影響與塑造。在本課程則將聚集在文化與個人性格之相互影響，主題包括個體發展與社會化、自我概念、性格特質、思維方式及動機等等。本課程將特別強調華人文化對個體的心理與行為之影響，以期使修課同學一方面能了解異文化下的個體之心理與行為的多樣性與豐富性，同時，也能了解華人文化對個體影響之特殊性。</w:t>
      </w:r>
    </w:p>
    <w:p w:rsidR="00924E7E" w:rsidRDefault="00924E7E" w:rsidP="00A15285">
      <w:pPr>
        <w:rPr>
          <w:rFonts w:ascii="標楷體" w:eastAsia="標楷體" w:hAnsi="標楷體"/>
        </w:rPr>
      </w:pPr>
    </w:p>
    <w:p w:rsidR="007A1083" w:rsidRPr="00F43E1C" w:rsidRDefault="00A15285" w:rsidP="00A15285">
      <w:pPr>
        <w:rPr>
          <w:rFonts w:ascii="標楷體" w:eastAsia="標楷體" w:hAnsi="標楷體"/>
          <w:u w:val="single"/>
        </w:rPr>
      </w:pPr>
      <w:r w:rsidRPr="00F43E1C">
        <w:rPr>
          <w:rFonts w:ascii="標楷體" w:eastAsia="標楷體" w:hAnsi="標楷體" w:hint="eastAsia"/>
          <w:u w:val="single"/>
        </w:rPr>
        <w:t>課程內容與進度</w:t>
      </w:r>
    </w:p>
    <w:tbl>
      <w:tblPr>
        <w:tblW w:w="7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996"/>
        <w:gridCol w:w="4375"/>
        <w:gridCol w:w="1596"/>
      </w:tblGrid>
      <w:tr w:rsidR="00180573" w:rsidRPr="000C1A0D" w:rsidTr="00180573">
        <w:trPr>
          <w:trHeight w:val="423"/>
        </w:trPr>
        <w:tc>
          <w:tcPr>
            <w:tcW w:w="996" w:type="dxa"/>
          </w:tcPr>
          <w:p w:rsidR="00180573" w:rsidRPr="00AD6024" w:rsidRDefault="00180573" w:rsidP="00180573">
            <w:pPr>
              <w:jc w:val="center"/>
              <w:rPr>
                <w:rFonts w:ascii="Times New Roman" w:eastAsia="標楷體" w:hAnsi="Times New Roman" w:cs="Times New Roman"/>
              </w:rPr>
            </w:pPr>
            <w:proofErr w:type="gramStart"/>
            <w:r>
              <w:rPr>
                <w:rFonts w:ascii="Times New Roman" w:eastAsia="標楷體" w:hAnsi="Times New Roman" w:cs="Times New Roman" w:hint="eastAsia"/>
              </w:rPr>
              <w:t>週</w:t>
            </w:r>
            <w:proofErr w:type="gramEnd"/>
            <w:r>
              <w:rPr>
                <w:rFonts w:ascii="Times New Roman" w:eastAsia="標楷體" w:hAnsi="Times New Roman" w:cs="Times New Roman" w:hint="eastAsia"/>
              </w:rPr>
              <w:t>次</w:t>
            </w:r>
          </w:p>
        </w:tc>
        <w:tc>
          <w:tcPr>
            <w:tcW w:w="996" w:type="dxa"/>
            <w:shd w:val="clear" w:color="auto" w:fill="auto"/>
          </w:tcPr>
          <w:p w:rsidR="00180573" w:rsidRPr="00AD6024" w:rsidRDefault="00180573" w:rsidP="00180573">
            <w:pPr>
              <w:jc w:val="center"/>
              <w:rPr>
                <w:rFonts w:ascii="Times New Roman" w:eastAsia="標楷體" w:hAnsi="Times New Roman" w:cs="Times New Roman"/>
              </w:rPr>
            </w:pPr>
            <w:r w:rsidRPr="00AD6024">
              <w:rPr>
                <w:rFonts w:ascii="Times New Roman" w:eastAsia="標楷體" w:hAnsi="Times New Roman" w:cs="Times New Roman"/>
              </w:rPr>
              <w:t>日期</w:t>
            </w:r>
          </w:p>
        </w:tc>
        <w:tc>
          <w:tcPr>
            <w:tcW w:w="4375" w:type="dxa"/>
            <w:shd w:val="clear" w:color="auto" w:fill="auto"/>
          </w:tcPr>
          <w:p w:rsidR="00180573" w:rsidRPr="00AD6024" w:rsidRDefault="00180573" w:rsidP="00180573">
            <w:pPr>
              <w:jc w:val="center"/>
              <w:rPr>
                <w:rFonts w:ascii="Times New Roman" w:eastAsia="標楷體" w:hAnsi="Times New Roman" w:cs="Times New Roman"/>
              </w:rPr>
            </w:pPr>
            <w:r w:rsidRPr="00AD6024">
              <w:rPr>
                <w:rFonts w:ascii="Times New Roman" w:eastAsia="標楷體" w:hAnsi="Times New Roman" w:cs="Times New Roman"/>
              </w:rPr>
              <w:t>進度</w:t>
            </w:r>
          </w:p>
        </w:tc>
        <w:tc>
          <w:tcPr>
            <w:tcW w:w="1596" w:type="dxa"/>
            <w:shd w:val="clear" w:color="auto" w:fill="auto"/>
          </w:tcPr>
          <w:p w:rsidR="00180573" w:rsidRPr="00AD6024" w:rsidRDefault="00180573" w:rsidP="00180573">
            <w:pPr>
              <w:jc w:val="center"/>
              <w:rPr>
                <w:rFonts w:ascii="Times New Roman" w:eastAsia="標楷體" w:hAnsi="Times New Roman" w:cs="Times New Roman"/>
              </w:rPr>
            </w:pPr>
            <w:r w:rsidRPr="00AD6024">
              <w:rPr>
                <w:rFonts w:ascii="Times New Roman" w:eastAsia="標楷體" w:hAnsi="Times New Roman" w:cs="Times New Roman"/>
              </w:rPr>
              <w:t>備註</w:t>
            </w:r>
          </w:p>
        </w:tc>
      </w:tr>
      <w:tr w:rsidR="00180573" w:rsidRPr="000C1A0D" w:rsidTr="00180573">
        <w:tc>
          <w:tcPr>
            <w:tcW w:w="996" w:type="dxa"/>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1</w:t>
            </w:r>
          </w:p>
        </w:tc>
        <w:tc>
          <w:tcPr>
            <w:tcW w:w="996" w:type="dxa"/>
            <w:shd w:val="clear" w:color="auto" w:fill="auto"/>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9</w:t>
            </w:r>
            <w:r>
              <w:rPr>
                <w:rFonts w:ascii="Times New Roman" w:eastAsia="標楷體" w:hAnsi="Times New Roman" w:cs="Times New Roman"/>
              </w:rPr>
              <w:t>/9</w:t>
            </w:r>
          </w:p>
        </w:tc>
        <w:tc>
          <w:tcPr>
            <w:tcW w:w="4375" w:type="dxa"/>
            <w:shd w:val="clear" w:color="auto" w:fill="auto"/>
          </w:tcPr>
          <w:p w:rsidR="00180573" w:rsidRPr="00AD6024" w:rsidRDefault="00180573" w:rsidP="00180573">
            <w:pPr>
              <w:jc w:val="center"/>
              <w:rPr>
                <w:rFonts w:ascii="Times New Roman" w:eastAsia="標楷體" w:hAnsi="Times New Roman" w:cs="Times New Roman"/>
                <w:color w:val="000000" w:themeColor="text1"/>
              </w:rPr>
            </w:pPr>
            <w:r w:rsidRPr="00AD6024">
              <w:rPr>
                <w:rFonts w:ascii="Times New Roman" w:eastAsia="標楷體" w:hAnsi="Times New Roman" w:cs="Times New Roman"/>
                <w:color w:val="000000" w:themeColor="text1"/>
              </w:rPr>
              <w:t>Orientation</w:t>
            </w:r>
          </w:p>
        </w:tc>
        <w:tc>
          <w:tcPr>
            <w:tcW w:w="1596" w:type="dxa"/>
            <w:shd w:val="clear" w:color="auto" w:fill="auto"/>
          </w:tcPr>
          <w:p w:rsidR="00180573" w:rsidRPr="00AD6024" w:rsidRDefault="00180573" w:rsidP="00180573">
            <w:pPr>
              <w:jc w:val="center"/>
              <w:rPr>
                <w:rFonts w:ascii="Times New Roman" w:eastAsia="標楷體" w:hAnsi="Times New Roman" w:cs="Times New Roman"/>
              </w:rPr>
            </w:pPr>
          </w:p>
        </w:tc>
      </w:tr>
      <w:tr w:rsidR="00180573" w:rsidRPr="000C1A0D" w:rsidTr="00180573">
        <w:tc>
          <w:tcPr>
            <w:tcW w:w="996" w:type="dxa"/>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rPr>
              <w:t>2</w:t>
            </w:r>
          </w:p>
        </w:tc>
        <w:tc>
          <w:tcPr>
            <w:tcW w:w="996" w:type="dxa"/>
            <w:shd w:val="clear" w:color="auto" w:fill="auto"/>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9</w:t>
            </w:r>
            <w:r>
              <w:rPr>
                <w:rFonts w:ascii="Times New Roman" w:eastAsia="標楷體" w:hAnsi="Times New Roman" w:cs="Times New Roman"/>
              </w:rPr>
              <w:t>/16</w:t>
            </w:r>
          </w:p>
        </w:tc>
        <w:tc>
          <w:tcPr>
            <w:tcW w:w="4375" w:type="dxa"/>
            <w:shd w:val="clear" w:color="auto" w:fill="auto"/>
          </w:tcPr>
          <w:p w:rsidR="00180573" w:rsidRPr="00AD6024" w:rsidRDefault="00180573" w:rsidP="00180573">
            <w:pPr>
              <w:jc w:val="center"/>
              <w:rPr>
                <w:rFonts w:ascii="Times New Roman" w:eastAsia="標楷體" w:hAnsi="Times New Roman" w:cs="Times New Roman"/>
                <w:color w:val="000000" w:themeColor="text1"/>
              </w:rPr>
            </w:pPr>
            <w:r w:rsidRPr="00AD6024">
              <w:rPr>
                <w:rFonts w:ascii="Times New Roman" w:eastAsia="標楷體" w:hAnsi="Times New Roman" w:cs="Times New Roman"/>
                <w:color w:val="000000" w:themeColor="text1"/>
              </w:rPr>
              <w:t>Introduction</w:t>
            </w:r>
          </w:p>
        </w:tc>
        <w:tc>
          <w:tcPr>
            <w:tcW w:w="1596" w:type="dxa"/>
            <w:shd w:val="clear" w:color="auto" w:fill="auto"/>
          </w:tcPr>
          <w:p w:rsidR="00180573" w:rsidRPr="00AD6024" w:rsidRDefault="00180573" w:rsidP="00180573">
            <w:pPr>
              <w:jc w:val="center"/>
              <w:rPr>
                <w:rFonts w:ascii="Times New Roman" w:eastAsia="標楷體" w:hAnsi="Times New Roman" w:cs="Times New Roman"/>
              </w:rPr>
            </w:pPr>
          </w:p>
        </w:tc>
      </w:tr>
      <w:tr w:rsidR="00180573" w:rsidRPr="000C1A0D" w:rsidTr="00180573">
        <w:tc>
          <w:tcPr>
            <w:tcW w:w="996" w:type="dxa"/>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3</w:t>
            </w:r>
          </w:p>
        </w:tc>
        <w:tc>
          <w:tcPr>
            <w:tcW w:w="996" w:type="dxa"/>
            <w:shd w:val="clear" w:color="auto" w:fill="auto"/>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9</w:t>
            </w:r>
            <w:r>
              <w:rPr>
                <w:rFonts w:ascii="Times New Roman" w:eastAsia="標楷體" w:hAnsi="Times New Roman" w:cs="Times New Roman"/>
              </w:rPr>
              <w:t>/23</w:t>
            </w:r>
          </w:p>
        </w:tc>
        <w:tc>
          <w:tcPr>
            <w:tcW w:w="4375" w:type="dxa"/>
            <w:shd w:val="clear" w:color="auto" w:fill="auto"/>
          </w:tcPr>
          <w:p w:rsidR="00180573" w:rsidRPr="00AD6024" w:rsidRDefault="00180573" w:rsidP="00180573">
            <w:pPr>
              <w:jc w:val="center"/>
              <w:rPr>
                <w:rFonts w:ascii="Times New Roman" w:eastAsia="標楷體" w:hAnsi="Times New Roman" w:cs="Times New Roman"/>
                <w:color w:val="000000" w:themeColor="text1"/>
              </w:rPr>
            </w:pPr>
            <w:r w:rsidRPr="00AD6024">
              <w:rPr>
                <w:rFonts w:ascii="Times New Roman" w:eastAsia="標楷體" w:hAnsi="Times New Roman" w:cs="Times New Roman"/>
                <w:color w:val="000000" w:themeColor="text1"/>
              </w:rPr>
              <w:t>Culture and human nature</w:t>
            </w:r>
          </w:p>
        </w:tc>
        <w:tc>
          <w:tcPr>
            <w:tcW w:w="1596" w:type="dxa"/>
            <w:shd w:val="clear" w:color="auto" w:fill="auto"/>
          </w:tcPr>
          <w:p w:rsidR="00180573" w:rsidRPr="00AD6024" w:rsidRDefault="00180573" w:rsidP="00180573">
            <w:pPr>
              <w:jc w:val="center"/>
              <w:rPr>
                <w:rFonts w:ascii="Times New Roman" w:eastAsia="標楷體" w:hAnsi="Times New Roman" w:cs="Times New Roman"/>
              </w:rPr>
            </w:pPr>
          </w:p>
        </w:tc>
      </w:tr>
      <w:tr w:rsidR="00180573" w:rsidRPr="000C1A0D" w:rsidTr="00180573">
        <w:tc>
          <w:tcPr>
            <w:tcW w:w="996" w:type="dxa"/>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4</w:t>
            </w:r>
          </w:p>
        </w:tc>
        <w:tc>
          <w:tcPr>
            <w:tcW w:w="996" w:type="dxa"/>
            <w:shd w:val="clear" w:color="auto" w:fill="auto"/>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9</w:t>
            </w:r>
            <w:r>
              <w:rPr>
                <w:rFonts w:ascii="Times New Roman" w:eastAsia="標楷體" w:hAnsi="Times New Roman" w:cs="Times New Roman"/>
              </w:rPr>
              <w:t>/30</w:t>
            </w:r>
          </w:p>
        </w:tc>
        <w:tc>
          <w:tcPr>
            <w:tcW w:w="4375" w:type="dxa"/>
            <w:shd w:val="clear" w:color="auto" w:fill="auto"/>
          </w:tcPr>
          <w:p w:rsidR="00180573" w:rsidRPr="00AD6024" w:rsidRDefault="00180573" w:rsidP="00180573">
            <w:pPr>
              <w:jc w:val="center"/>
              <w:rPr>
                <w:rFonts w:ascii="Times New Roman" w:eastAsia="標楷體" w:hAnsi="Times New Roman" w:cs="Times New Roman"/>
                <w:color w:val="000000" w:themeColor="text1"/>
              </w:rPr>
            </w:pPr>
            <w:r w:rsidRPr="00AD6024">
              <w:rPr>
                <w:rFonts w:ascii="Times New Roman" w:eastAsia="標楷體" w:hAnsi="Times New Roman" w:cs="Times New Roman"/>
                <w:color w:val="000000" w:themeColor="text1"/>
              </w:rPr>
              <w:t>Cultural Evolution</w:t>
            </w:r>
          </w:p>
        </w:tc>
        <w:tc>
          <w:tcPr>
            <w:tcW w:w="1596" w:type="dxa"/>
            <w:shd w:val="clear" w:color="auto" w:fill="auto"/>
          </w:tcPr>
          <w:p w:rsidR="00180573" w:rsidRPr="00AD6024" w:rsidRDefault="00180573" w:rsidP="00180573">
            <w:pPr>
              <w:jc w:val="center"/>
              <w:rPr>
                <w:rFonts w:ascii="Times New Roman" w:eastAsia="標楷體" w:hAnsi="Times New Roman" w:cs="Times New Roman"/>
              </w:rPr>
            </w:pPr>
          </w:p>
        </w:tc>
      </w:tr>
      <w:tr w:rsidR="00180573" w:rsidRPr="000C1A0D" w:rsidTr="00180573">
        <w:tc>
          <w:tcPr>
            <w:tcW w:w="996" w:type="dxa"/>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5</w:t>
            </w:r>
          </w:p>
        </w:tc>
        <w:tc>
          <w:tcPr>
            <w:tcW w:w="996" w:type="dxa"/>
            <w:shd w:val="clear" w:color="auto" w:fill="auto"/>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0/7</w:t>
            </w:r>
          </w:p>
        </w:tc>
        <w:tc>
          <w:tcPr>
            <w:tcW w:w="4375" w:type="dxa"/>
            <w:shd w:val="clear" w:color="auto" w:fill="auto"/>
          </w:tcPr>
          <w:p w:rsidR="00180573" w:rsidRPr="00AD6024" w:rsidRDefault="00180573" w:rsidP="00180573">
            <w:pPr>
              <w:jc w:val="center"/>
              <w:rPr>
                <w:rFonts w:ascii="Times New Roman" w:eastAsia="標楷體" w:hAnsi="Times New Roman" w:cs="Times New Roman"/>
                <w:color w:val="000000" w:themeColor="text1"/>
              </w:rPr>
            </w:pPr>
            <w:r w:rsidRPr="00AD6024">
              <w:rPr>
                <w:rFonts w:ascii="Times New Roman" w:eastAsia="標楷體" w:hAnsi="Times New Roman" w:cs="Times New Roman"/>
                <w:color w:val="000000" w:themeColor="text1"/>
              </w:rPr>
              <w:t>Research Method</w:t>
            </w:r>
            <w:r w:rsidR="000C75F2">
              <w:rPr>
                <w:rFonts w:ascii="Times New Roman" w:eastAsia="標楷體" w:hAnsi="Times New Roman" w:cs="Times New Roman" w:hint="eastAsia"/>
                <w:color w:val="000000" w:themeColor="text1"/>
              </w:rPr>
              <w:t>*</w:t>
            </w:r>
          </w:p>
        </w:tc>
        <w:tc>
          <w:tcPr>
            <w:tcW w:w="1596" w:type="dxa"/>
            <w:shd w:val="clear" w:color="auto" w:fill="auto"/>
          </w:tcPr>
          <w:p w:rsidR="00180573" w:rsidRPr="00AD6024" w:rsidRDefault="00180573" w:rsidP="00180573">
            <w:pPr>
              <w:jc w:val="center"/>
              <w:rPr>
                <w:rFonts w:ascii="Times New Roman" w:eastAsia="標楷體" w:hAnsi="Times New Roman" w:cs="Times New Roman"/>
              </w:rPr>
            </w:pPr>
          </w:p>
        </w:tc>
      </w:tr>
      <w:tr w:rsidR="00180573" w:rsidRPr="000C1A0D" w:rsidTr="00180573">
        <w:tc>
          <w:tcPr>
            <w:tcW w:w="996" w:type="dxa"/>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6</w:t>
            </w:r>
          </w:p>
        </w:tc>
        <w:tc>
          <w:tcPr>
            <w:tcW w:w="996" w:type="dxa"/>
            <w:shd w:val="clear" w:color="auto" w:fill="auto"/>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0/14</w:t>
            </w:r>
          </w:p>
        </w:tc>
        <w:tc>
          <w:tcPr>
            <w:tcW w:w="4375" w:type="dxa"/>
            <w:shd w:val="clear" w:color="auto" w:fill="auto"/>
          </w:tcPr>
          <w:p w:rsidR="00180573" w:rsidRPr="00AD6024" w:rsidRDefault="00180573" w:rsidP="00180573">
            <w:pPr>
              <w:jc w:val="center"/>
              <w:rPr>
                <w:rFonts w:ascii="Times New Roman" w:eastAsia="標楷體" w:hAnsi="Times New Roman" w:cs="Times New Roman"/>
                <w:color w:val="000000" w:themeColor="text1"/>
              </w:rPr>
            </w:pPr>
            <w:r w:rsidRPr="00AD6024">
              <w:rPr>
                <w:rFonts w:ascii="Times New Roman" w:eastAsia="標楷體" w:hAnsi="Times New Roman" w:cs="Times New Roman"/>
                <w:color w:val="000000" w:themeColor="text1"/>
              </w:rPr>
              <w:t>Development and Socialization</w:t>
            </w:r>
            <w:r w:rsidR="000C75F2">
              <w:rPr>
                <w:rFonts w:ascii="Times New Roman" w:eastAsia="標楷體" w:hAnsi="Times New Roman" w:cs="Times New Roman"/>
                <w:color w:val="000000" w:themeColor="text1"/>
              </w:rPr>
              <w:t>*</w:t>
            </w:r>
          </w:p>
        </w:tc>
        <w:tc>
          <w:tcPr>
            <w:tcW w:w="1596" w:type="dxa"/>
            <w:shd w:val="clear" w:color="auto" w:fill="auto"/>
          </w:tcPr>
          <w:p w:rsidR="00180573" w:rsidRPr="00AD6024" w:rsidRDefault="00180573" w:rsidP="00180573">
            <w:pPr>
              <w:jc w:val="center"/>
              <w:rPr>
                <w:rFonts w:ascii="Times New Roman" w:eastAsia="標楷體" w:hAnsi="Times New Roman" w:cs="Times New Roman"/>
              </w:rPr>
            </w:pPr>
          </w:p>
        </w:tc>
      </w:tr>
      <w:tr w:rsidR="00180573" w:rsidRPr="000C1A0D" w:rsidTr="00180573">
        <w:tc>
          <w:tcPr>
            <w:tcW w:w="996" w:type="dxa"/>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7</w:t>
            </w:r>
          </w:p>
        </w:tc>
        <w:tc>
          <w:tcPr>
            <w:tcW w:w="996" w:type="dxa"/>
            <w:shd w:val="clear" w:color="auto" w:fill="auto"/>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0/21</w:t>
            </w:r>
          </w:p>
        </w:tc>
        <w:tc>
          <w:tcPr>
            <w:tcW w:w="4375" w:type="dxa"/>
            <w:shd w:val="clear" w:color="auto" w:fill="auto"/>
          </w:tcPr>
          <w:p w:rsidR="00180573" w:rsidRPr="00AD6024" w:rsidRDefault="00180573" w:rsidP="00180573">
            <w:pPr>
              <w:jc w:val="center"/>
              <w:rPr>
                <w:rFonts w:ascii="Times New Roman" w:eastAsia="標楷體" w:hAnsi="Times New Roman" w:cs="Times New Roman"/>
                <w:color w:val="000000" w:themeColor="text1"/>
              </w:rPr>
            </w:pPr>
            <w:r w:rsidRPr="00AD6024">
              <w:rPr>
                <w:rFonts w:ascii="Times New Roman" w:eastAsia="標楷體" w:hAnsi="Times New Roman" w:cs="Times New Roman"/>
                <w:color w:val="000000" w:themeColor="text1"/>
              </w:rPr>
              <w:t>Self</w:t>
            </w:r>
            <w:r w:rsidR="00974FF1">
              <w:rPr>
                <w:rFonts w:ascii="Times New Roman" w:eastAsia="標楷體" w:hAnsi="Times New Roman" w:cs="Times New Roman"/>
                <w:color w:val="000000" w:themeColor="text1"/>
              </w:rPr>
              <w:t xml:space="preserve"> and Personality</w:t>
            </w:r>
            <w:r w:rsidR="000C75F2">
              <w:rPr>
                <w:rFonts w:ascii="Times New Roman" w:eastAsia="標楷體" w:hAnsi="Times New Roman" w:cs="Times New Roman"/>
                <w:color w:val="000000" w:themeColor="text1"/>
              </w:rPr>
              <w:t>*</w:t>
            </w:r>
          </w:p>
        </w:tc>
        <w:tc>
          <w:tcPr>
            <w:tcW w:w="1596" w:type="dxa"/>
            <w:shd w:val="clear" w:color="auto" w:fill="auto"/>
          </w:tcPr>
          <w:p w:rsidR="00180573" w:rsidRPr="00AD6024" w:rsidRDefault="00545372" w:rsidP="00180573">
            <w:pPr>
              <w:jc w:val="center"/>
              <w:rPr>
                <w:rFonts w:ascii="Times New Roman" w:eastAsia="標楷體" w:hAnsi="Times New Roman" w:cs="Times New Roman"/>
              </w:rPr>
            </w:pPr>
            <w:r>
              <w:rPr>
                <w:rFonts w:ascii="Times New Roman" w:eastAsia="標楷體" w:hAnsi="Times New Roman" w:cs="Times New Roman" w:hint="eastAsia"/>
              </w:rPr>
              <w:t>分組小報告</w:t>
            </w:r>
          </w:p>
        </w:tc>
      </w:tr>
      <w:tr w:rsidR="00180573" w:rsidRPr="000C1A0D" w:rsidTr="00180573">
        <w:tc>
          <w:tcPr>
            <w:tcW w:w="996" w:type="dxa"/>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8</w:t>
            </w:r>
          </w:p>
        </w:tc>
        <w:tc>
          <w:tcPr>
            <w:tcW w:w="996" w:type="dxa"/>
            <w:shd w:val="clear" w:color="auto" w:fill="auto"/>
          </w:tcPr>
          <w:p w:rsidR="00180573" w:rsidRPr="00AD6024" w:rsidRDefault="00180573" w:rsidP="00180573">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0/28</w:t>
            </w:r>
          </w:p>
        </w:tc>
        <w:tc>
          <w:tcPr>
            <w:tcW w:w="4375" w:type="dxa"/>
            <w:shd w:val="clear" w:color="auto" w:fill="auto"/>
          </w:tcPr>
          <w:p w:rsidR="00180573" w:rsidRPr="00AD6024" w:rsidRDefault="00974FF1" w:rsidP="00180573">
            <w:pPr>
              <w:jc w:val="center"/>
              <w:rPr>
                <w:rFonts w:ascii="Times New Roman" w:eastAsia="標楷體" w:hAnsi="Times New Roman" w:cs="Times New Roman"/>
                <w:color w:val="000000" w:themeColor="text1"/>
              </w:rPr>
            </w:pPr>
            <w:r w:rsidRPr="00AD6024">
              <w:rPr>
                <w:rFonts w:ascii="Times New Roman" w:eastAsia="標楷體" w:hAnsi="Times New Roman" w:cs="Times New Roman"/>
                <w:color w:val="000000" w:themeColor="text1"/>
              </w:rPr>
              <w:t>Living in Multicultural Worlds</w:t>
            </w:r>
          </w:p>
        </w:tc>
        <w:tc>
          <w:tcPr>
            <w:tcW w:w="1596" w:type="dxa"/>
            <w:shd w:val="clear" w:color="auto" w:fill="auto"/>
          </w:tcPr>
          <w:p w:rsidR="00180573" w:rsidRPr="00AD6024" w:rsidRDefault="00180573" w:rsidP="00180573">
            <w:pPr>
              <w:jc w:val="center"/>
              <w:rPr>
                <w:rFonts w:ascii="Times New Roman" w:eastAsia="標楷體" w:hAnsi="Times New Roman" w:cs="Times New Roman"/>
              </w:rPr>
            </w:pPr>
          </w:p>
        </w:tc>
      </w:tr>
      <w:tr w:rsidR="00974FF1" w:rsidRPr="000C1A0D" w:rsidTr="00180573">
        <w:tc>
          <w:tcPr>
            <w:tcW w:w="996" w:type="dxa"/>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9</w:t>
            </w:r>
          </w:p>
        </w:tc>
        <w:tc>
          <w:tcPr>
            <w:tcW w:w="996" w:type="dxa"/>
            <w:shd w:val="clear" w:color="auto" w:fill="auto"/>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1/4</w:t>
            </w:r>
          </w:p>
        </w:tc>
        <w:tc>
          <w:tcPr>
            <w:tcW w:w="4375" w:type="dxa"/>
            <w:shd w:val="clear" w:color="auto" w:fill="auto"/>
          </w:tcPr>
          <w:p w:rsidR="00974FF1" w:rsidRPr="00AD6024" w:rsidRDefault="00974FF1" w:rsidP="00974FF1">
            <w:pPr>
              <w:jc w:val="center"/>
              <w:rPr>
                <w:rFonts w:ascii="Times New Roman" w:eastAsia="標楷體" w:hAnsi="Times New Roman" w:cs="Times New Roman"/>
                <w:color w:val="000000" w:themeColor="text1"/>
              </w:rPr>
            </w:pPr>
            <w:r w:rsidRPr="00AD6024">
              <w:rPr>
                <w:rFonts w:ascii="Times New Roman" w:eastAsia="標楷體" w:hAnsi="Times New Roman" w:cs="Times New Roman"/>
                <w:color w:val="000000" w:themeColor="text1"/>
              </w:rPr>
              <w:t>Motivation</w:t>
            </w:r>
            <w:r w:rsidR="000C75F2">
              <w:rPr>
                <w:rFonts w:ascii="Times New Roman" w:eastAsia="標楷體" w:hAnsi="Times New Roman" w:cs="Times New Roman"/>
                <w:color w:val="000000" w:themeColor="text1"/>
              </w:rPr>
              <w:t>*</w:t>
            </w:r>
          </w:p>
        </w:tc>
        <w:tc>
          <w:tcPr>
            <w:tcW w:w="1596" w:type="dxa"/>
            <w:shd w:val="clear" w:color="auto" w:fill="auto"/>
          </w:tcPr>
          <w:p w:rsidR="00974FF1" w:rsidRPr="00AD6024" w:rsidRDefault="00974FF1" w:rsidP="00974FF1">
            <w:pPr>
              <w:jc w:val="center"/>
              <w:rPr>
                <w:rFonts w:ascii="Times New Roman" w:eastAsia="標楷體" w:hAnsi="Times New Roman" w:cs="Times New Roman"/>
              </w:rPr>
            </w:pPr>
            <w:r w:rsidRPr="00AD6024">
              <w:rPr>
                <w:rFonts w:ascii="Times New Roman" w:eastAsia="標楷體" w:hAnsi="Times New Roman" w:cs="Times New Roman"/>
              </w:rPr>
              <w:t>期中考</w:t>
            </w:r>
            <w:proofErr w:type="gramStart"/>
            <w:r w:rsidR="00B3066A">
              <w:rPr>
                <w:rFonts w:ascii="Times New Roman" w:eastAsia="標楷體" w:hAnsi="Times New Roman" w:cs="Times New Roman" w:hint="eastAsia"/>
              </w:rPr>
              <w:t>週</w:t>
            </w:r>
            <w:proofErr w:type="gramEnd"/>
          </w:p>
        </w:tc>
      </w:tr>
      <w:tr w:rsidR="00974FF1" w:rsidRPr="000C1A0D" w:rsidTr="00180573">
        <w:tc>
          <w:tcPr>
            <w:tcW w:w="996" w:type="dxa"/>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0</w:t>
            </w:r>
          </w:p>
        </w:tc>
        <w:tc>
          <w:tcPr>
            <w:tcW w:w="996" w:type="dxa"/>
            <w:shd w:val="clear" w:color="auto" w:fill="auto"/>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1/11</w:t>
            </w:r>
          </w:p>
        </w:tc>
        <w:tc>
          <w:tcPr>
            <w:tcW w:w="4375" w:type="dxa"/>
            <w:shd w:val="clear" w:color="auto" w:fill="auto"/>
          </w:tcPr>
          <w:p w:rsidR="00974FF1" w:rsidRPr="00AD6024" w:rsidRDefault="00974FF1" w:rsidP="00974FF1">
            <w:pPr>
              <w:jc w:val="center"/>
              <w:rPr>
                <w:rFonts w:ascii="Times New Roman" w:eastAsia="標楷體" w:hAnsi="Times New Roman" w:cs="Times New Roman"/>
                <w:color w:val="000000" w:themeColor="text1"/>
              </w:rPr>
            </w:pPr>
            <w:r w:rsidRPr="00AD6024">
              <w:rPr>
                <w:rFonts w:ascii="Times New Roman" w:eastAsia="標楷體" w:hAnsi="Times New Roman" w:cs="Times New Roman"/>
                <w:color w:val="000000" w:themeColor="text1"/>
              </w:rPr>
              <w:t>Cognition and Perception</w:t>
            </w:r>
            <w:r w:rsidR="000C75F2">
              <w:rPr>
                <w:rFonts w:ascii="Times New Roman" w:eastAsia="標楷體" w:hAnsi="Times New Roman" w:cs="Times New Roman"/>
                <w:color w:val="000000" w:themeColor="text1"/>
              </w:rPr>
              <w:t>*</w:t>
            </w:r>
          </w:p>
        </w:tc>
        <w:tc>
          <w:tcPr>
            <w:tcW w:w="1596" w:type="dxa"/>
            <w:shd w:val="clear" w:color="auto" w:fill="auto"/>
          </w:tcPr>
          <w:p w:rsidR="00974FF1" w:rsidRPr="00AD6024" w:rsidRDefault="00974FF1" w:rsidP="00974FF1">
            <w:pPr>
              <w:jc w:val="center"/>
              <w:rPr>
                <w:rFonts w:ascii="Times New Roman" w:eastAsia="標楷體" w:hAnsi="Times New Roman" w:cs="Times New Roman"/>
              </w:rPr>
            </w:pPr>
          </w:p>
        </w:tc>
      </w:tr>
      <w:tr w:rsidR="00974FF1" w:rsidRPr="000C1A0D" w:rsidTr="00180573">
        <w:tc>
          <w:tcPr>
            <w:tcW w:w="996" w:type="dxa"/>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1</w:t>
            </w:r>
          </w:p>
        </w:tc>
        <w:tc>
          <w:tcPr>
            <w:tcW w:w="996" w:type="dxa"/>
            <w:shd w:val="clear" w:color="auto" w:fill="auto"/>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1/18</w:t>
            </w:r>
          </w:p>
        </w:tc>
        <w:tc>
          <w:tcPr>
            <w:tcW w:w="4375" w:type="dxa"/>
            <w:shd w:val="clear" w:color="auto" w:fill="auto"/>
          </w:tcPr>
          <w:p w:rsidR="00974FF1" w:rsidRPr="00AD6024" w:rsidRDefault="00974FF1" w:rsidP="00974FF1">
            <w:pPr>
              <w:jc w:val="center"/>
              <w:rPr>
                <w:rFonts w:ascii="Times New Roman" w:hAnsi="Times New Roman" w:cs="Times New Roman"/>
                <w:color w:val="000000" w:themeColor="text1"/>
              </w:rPr>
            </w:pPr>
            <w:r w:rsidRPr="00AD6024">
              <w:rPr>
                <w:rFonts w:ascii="Times New Roman" w:eastAsia="標楷體" w:hAnsi="Times New Roman" w:cs="Times New Roman"/>
                <w:color w:val="000000" w:themeColor="text1"/>
              </w:rPr>
              <w:t>Emotion</w:t>
            </w:r>
            <w:r w:rsidR="000C75F2">
              <w:rPr>
                <w:rFonts w:ascii="Times New Roman" w:eastAsia="標楷體" w:hAnsi="Times New Roman" w:cs="Times New Roman"/>
                <w:color w:val="000000" w:themeColor="text1"/>
              </w:rPr>
              <w:t>*</w:t>
            </w:r>
          </w:p>
        </w:tc>
        <w:tc>
          <w:tcPr>
            <w:tcW w:w="1596" w:type="dxa"/>
            <w:shd w:val="clear" w:color="auto" w:fill="auto"/>
          </w:tcPr>
          <w:p w:rsidR="00974FF1" w:rsidRPr="00AD6024" w:rsidRDefault="00974FF1" w:rsidP="00974FF1">
            <w:pPr>
              <w:jc w:val="center"/>
              <w:rPr>
                <w:rFonts w:ascii="Times New Roman" w:eastAsia="標楷體" w:hAnsi="Times New Roman" w:cs="Times New Roman"/>
              </w:rPr>
            </w:pPr>
          </w:p>
        </w:tc>
      </w:tr>
      <w:tr w:rsidR="00974FF1" w:rsidRPr="000C1A0D" w:rsidTr="00180573">
        <w:tc>
          <w:tcPr>
            <w:tcW w:w="996" w:type="dxa"/>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2</w:t>
            </w:r>
          </w:p>
        </w:tc>
        <w:tc>
          <w:tcPr>
            <w:tcW w:w="996" w:type="dxa"/>
            <w:shd w:val="clear" w:color="auto" w:fill="auto"/>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1/25</w:t>
            </w:r>
          </w:p>
        </w:tc>
        <w:tc>
          <w:tcPr>
            <w:tcW w:w="4375" w:type="dxa"/>
            <w:shd w:val="clear" w:color="auto" w:fill="auto"/>
          </w:tcPr>
          <w:p w:rsidR="00974FF1" w:rsidRPr="00AD6024" w:rsidRDefault="00974FF1" w:rsidP="00974FF1">
            <w:pPr>
              <w:jc w:val="center"/>
              <w:rPr>
                <w:rFonts w:ascii="Times New Roman" w:eastAsia="標楷體" w:hAnsi="Times New Roman" w:cs="Times New Roman"/>
                <w:color w:val="000000" w:themeColor="text1"/>
              </w:rPr>
            </w:pPr>
            <w:r w:rsidRPr="00AD6024">
              <w:rPr>
                <w:rFonts w:ascii="Times New Roman" w:hAnsi="Times New Roman" w:cs="Times New Roman"/>
                <w:color w:val="000000" w:themeColor="text1"/>
              </w:rPr>
              <w:t>Attraction and Relationship</w:t>
            </w:r>
            <w:r w:rsidR="000C75F2">
              <w:rPr>
                <w:rFonts w:ascii="Times New Roman" w:hAnsi="Times New Roman" w:cs="Times New Roman"/>
                <w:color w:val="000000" w:themeColor="text1"/>
              </w:rPr>
              <w:t>*</w:t>
            </w:r>
          </w:p>
        </w:tc>
        <w:tc>
          <w:tcPr>
            <w:tcW w:w="1596" w:type="dxa"/>
            <w:shd w:val="clear" w:color="auto" w:fill="auto"/>
          </w:tcPr>
          <w:p w:rsidR="00974FF1" w:rsidRPr="00AD6024" w:rsidRDefault="00974FF1" w:rsidP="00974FF1">
            <w:pPr>
              <w:jc w:val="center"/>
              <w:rPr>
                <w:rFonts w:ascii="Times New Roman" w:eastAsia="標楷體" w:hAnsi="Times New Roman" w:cs="Times New Roman"/>
              </w:rPr>
            </w:pPr>
          </w:p>
        </w:tc>
      </w:tr>
      <w:tr w:rsidR="00974FF1" w:rsidRPr="000C1A0D" w:rsidTr="00180573">
        <w:tc>
          <w:tcPr>
            <w:tcW w:w="996" w:type="dxa"/>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3</w:t>
            </w:r>
          </w:p>
        </w:tc>
        <w:tc>
          <w:tcPr>
            <w:tcW w:w="996" w:type="dxa"/>
            <w:shd w:val="clear" w:color="auto" w:fill="auto"/>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2/2</w:t>
            </w:r>
          </w:p>
        </w:tc>
        <w:tc>
          <w:tcPr>
            <w:tcW w:w="4375" w:type="dxa"/>
            <w:shd w:val="clear" w:color="auto" w:fill="auto"/>
          </w:tcPr>
          <w:p w:rsidR="00974FF1" w:rsidRPr="00AD6024" w:rsidRDefault="00974FF1" w:rsidP="00974FF1">
            <w:pPr>
              <w:jc w:val="center"/>
              <w:rPr>
                <w:rFonts w:ascii="Times New Roman" w:eastAsia="標楷體" w:hAnsi="Times New Roman" w:cs="Times New Roman"/>
                <w:color w:val="000000" w:themeColor="text1"/>
              </w:rPr>
            </w:pPr>
            <w:r w:rsidRPr="00AD6024">
              <w:rPr>
                <w:rFonts w:ascii="Times New Roman" w:eastAsia="標楷體" w:hAnsi="Times New Roman" w:cs="Times New Roman"/>
                <w:color w:val="000000" w:themeColor="text1"/>
              </w:rPr>
              <w:t>Religion and Morality</w:t>
            </w:r>
            <w:r w:rsidR="000C75F2">
              <w:rPr>
                <w:rFonts w:ascii="Times New Roman" w:eastAsia="標楷體" w:hAnsi="Times New Roman" w:cs="Times New Roman"/>
                <w:color w:val="000000" w:themeColor="text1"/>
              </w:rPr>
              <w:t>*</w:t>
            </w:r>
          </w:p>
        </w:tc>
        <w:tc>
          <w:tcPr>
            <w:tcW w:w="1596" w:type="dxa"/>
            <w:shd w:val="clear" w:color="auto" w:fill="auto"/>
          </w:tcPr>
          <w:p w:rsidR="00974FF1" w:rsidRPr="00AD6024" w:rsidRDefault="00974FF1" w:rsidP="00974FF1">
            <w:pPr>
              <w:jc w:val="center"/>
              <w:rPr>
                <w:rFonts w:ascii="Times New Roman" w:eastAsia="標楷體" w:hAnsi="Times New Roman" w:cs="Times New Roman"/>
              </w:rPr>
            </w:pPr>
          </w:p>
        </w:tc>
      </w:tr>
      <w:tr w:rsidR="00974FF1" w:rsidRPr="000C1A0D" w:rsidTr="00180573">
        <w:tc>
          <w:tcPr>
            <w:tcW w:w="996" w:type="dxa"/>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4</w:t>
            </w:r>
          </w:p>
        </w:tc>
        <w:tc>
          <w:tcPr>
            <w:tcW w:w="996" w:type="dxa"/>
            <w:shd w:val="clear" w:color="auto" w:fill="auto"/>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2/9</w:t>
            </w:r>
          </w:p>
        </w:tc>
        <w:tc>
          <w:tcPr>
            <w:tcW w:w="4375" w:type="dxa"/>
            <w:shd w:val="clear" w:color="auto" w:fill="auto"/>
          </w:tcPr>
          <w:p w:rsidR="00974FF1" w:rsidRPr="00AD6024" w:rsidRDefault="00974FF1" w:rsidP="00974FF1">
            <w:pPr>
              <w:jc w:val="center"/>
              <w:rPr>
                <w:rFonts w:ascii="Times New Roman" w:eastAsia="標楷體" w:hAnsi="Times New Roman" w:cs="Times New Roman"/>
              </w:rPr>
            </w:pPr>
            <w:r w:rsidRPr="00AD6024">
              <w:rPr>
                <w:rFonts w:ascii="Times New Roman" w:eastAsia="標楷體" w:hAnsi="Times New Roman" w:cs="Times New Roman"/>
                <w:color w:val="000000" w:themeColor="text1"/>
              </w:rPr>
              <w:t>Physical Health</w:t>
            </w:r>
            <w:r w:rsidR="000C75F2">
              <w:rPr>
                <w:rFonts w:ascii="Times New Roman" w:eastAsia="標楷體" w:hAnsi="Times New Roman" w:cs="Times New Roman"/>
                <w:color w:val="000000" w:themeColor="text1"/>
              </w:rPr>
              <w:t>*</w:t>
            </w:r>
          </w:p>
        </w:tc>
        <w:tc>
          <w:tcPr>
            <w:tcW w:w="1596" w:type="dxa"/>
            <w:shd w:val="clear" w:color="auto" w:fill="auto"/>
          </w:tcPr>
          <w:p w:rsidR="00974FF1" w:rsidRPr="00AD6024" w:rsidRDefault="00974FF1" w:rsidP="00974FF1">
            <w:pPr>
              <w:jc w:val="center"/>
              <w:rPr>
                <w:rFonts w:ascii="Times New Roman" w:eastAsia="標楷體" w:hAnsi="Times New Roman" w:cs="Times New Roman"/>
              </w:rPr>
            </w:pPr>
          </w:p>
        </w:tc>
      </w:tr>
      <w:tr w:rsidR="00974FF1" w:rsidRPr="000C1A0D" w:rsidTr="00180573">
        <w:tc>
          <w:tcPr>
            <w:tcW w:w="996" w:type="dxa"/>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5</w:t>
            </w:r>
          </w:p>
        </w:tc>
        <w:tc>
          <w:tcPr>
            <w:tcW w:w="996" w:type="dxa"/>
            <w:shd w:val="clear" w:color="auto" w:fill="auto"/>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2/16</w:t>
            </w:r>
          </w:p>
        </w:tc>
        <w:tc>
          <w:tcPr>
            <w:tcW w:w="4375" w:type="dxa"/>
            <w:shd w:val="clear" w:color="auto" w:fill="auto"/>
          </w:tcPr>
          <w:p w:rsidR="00974FF1" w:rsidRPr="00AD6024" w:rsidRDefault="00974FF1" w:rsidP="00974FF1">
            <w:pPr>
              <w:jc w:val="center"/>
              <w:rPr>
                <w:rFonts w:ascii="Times New Roman" w:eastAsia="標楷體" w:hAnsi="Times New Roman" w:cs="Times New Roman"/>
              </w:rPr>
            </w:pPr>
            <w:r w:rsidRPr="00AD6024">
              <w:rPr>
                <w:rFonts w:ascii="Times New Roman" w:eastAsia="標楷體" w:hAnsi="Times New Roman" w:cs="Times New Roman"/>
              </w:rPr>
              <w:t>Mental Health</w:t>
            </w:r>
            <w:r w:rsidR="000C75F2">
              <w:rPr>
                <w:rFonts w:ascii="Times New Roman" w:eastAsia="標楷體" w:hAnsi="Times New Roman" w:cs="Times New Roman"/>
              </w:rPr>
              <w:t>*</w:t>
            </w:r>
          </w:p>
        </w:tc>
        <w:tc>
          <w:tcPr>
            <w:tcW w:w="1596" w:type="dxa"/>
            <w:shd w:val="clear" w:color="auto" w:fill="auto"/>
          </w:tcPr>
          <w:p w:rsidR="00974FF1" w:rsidRPr="00AD6024" w:rsidRDefault="00974FF1" w:rsidP="00974FF1">
            <w:pPr>
              <w:jc w:val="center"/>
              <w:rPr>
                <w:rFonts w:ascii="Times New Roman" w:eastAsia="標楷體" w:hAnsi="Times New Roman" w:cs="Times New Roman"/>
              </w:rPr>
            </w:pPr>
          </w:p>
        </w:tc>
      </w:tr>
      <w:tr w:rsidR="00974FF1" w:rsidRPr="000C1A0D" w:rsidTr="00180573">
        <w:tc>
          <w:tcPr>
            <w:tcW w:w="996" w:type="dxa"/>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6</w:t>
            </w:r>
          </w:p>
        </w:tc>
        <w:tc>
          <w:tcPr>
            <w:tcW w:w="996" w:type="dxa"/>
            <w:shd w:val="clear" w:color="auto" w:fill="auto"/>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2/23</w:t>
            </w:r>
          </w:p>
        </w:tc>
        <w:tc>
          <w:tcPr>
            <w:tcW w:w="4375" w:type="dxa"/>
            <w:shd w:val="clear" w:color="auto" w:fill="auto"/>
          </w:tcPr>
          <w:p w:rsidR="00974FF1" w:rsidRPr="00AD6024" w:rsidRDefault="00974FF1" w:rsidP="00974FF1">
            <w:pPr>
              <w:jc w:val="center"/>
              <w:rPr>
                <w:rFonts w:ascii="Times New Roman" w:eastAsia="標楷體" w:hAnsi="Times New Roman" w:cs="Times New Roman"/>
              </w:rPr>
            </w:pPr>
            <w:r w:rsidRPr="00AD6024">
              <w:rPr>
                <w:rFonts w:ascii="Times New Roman" w:eastAsia="標楷體" w:hAnsi="Times New Roman" w:cs="Times New Roman"/>
              </w:rPr>
              <w:t>作業分組報告</w:t>
            </w:r>
          </w:p>
        </w:tc>
        <w:tc>
          <w:tcPr>
            <w:tcW w:w="1596" w:type="dxa"/>
            <w:shd w:val="clear" w:color="auto" w:fill="auto"/>
          </w:tcPr>
          <w:p w:rsidR="00974FF1" w:rsidRPr="00AD6024" w:rsidRDefault="00974FF1" w:rsidP="00974FF1">
            <w:pPr>
              <w:jc w:val="center"/>
              <w:rPr>
                <w:rFonts w:ascii="Times New Roman" w:eastAsia="標楷體" w:hAnsi="Times New Roman" w:cs="Times New Roman"/>
              </w:rPr>
            </w:pPr>
          </w:p>
        </w:tc>
      </w:tr>
      <w:tr w:rsidR="00974FF1" w:rsidRPr="000C1A0D" w:rsidTr="00180573">
        <w:trPr>
          <w:trHeight w:val="409"/>
        </w:trPr>
        <w:tc>
          <w:tcPr>
            <w:tcW w:w="996" w:type="dxa"/>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7</w:t>
            </w:r>
          </w:p>
        </w:tc>
        <w:tc>
          <w:tcPr>
            <w:tcW w:w="996" w:type="dxa"/>
            <w:shd w:val="clear" w:color="auto" w:fill="auto"/>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2/30</w:t>
            </w:r>
          </w:p>
        </w:tc>
        <w:tc>
          <w:tcPr>
            <w:tcW w:w="4375" w:type="dxa"/>
            <w:shd w:val="clear" w:color="auto" w:fill="auto"/>
          </w:tcPr>
          <w:p w:rsidR="00974FF1" w:rsidRPr="00AD6024" w:rsidRDefault="00974FF1" w:rsidP="00974FF1">
            <w:pPr>
              <w:jc w:val="center"/>
              <w:rPr>
                <w:rFonts w:ascii="Times New Roman" w:eastAsia="標楷體" w:hAnsi="Times New Roman" w:cs="Times New Roman"/>
              </w:rPr>
            </w:pPr>
            <w:r w:rsidRPr="00AD6024">
              <w:rPr>
                <w:rFonts w:ascii="Times New Roman" w:eastAsia="標楷體" w:hAnsi="Times New Roman" w:cs="Times New Roman"/>
              </w:rPr>
              <w:t>作業分組報告</w:t>
            </w:r>
          </w:p>
        </w:tc>
        <w:tc>
          <w:tcPr>
            <w:tcW w:w="1596" w:type="dxa"/>
            <w:shd w:val="clear" w:color="auto" w:fill="auto"/>
          </w:tcPr>
          <w:p w:rsidR="00974FF1" w:rsidRPr="00AD6024" w:rsidRDefault="00974FF1" w:rsidP="00974FF1">
            <w:pPr>
              <w:jc w:val="center"/>
              <w:rPr>
                <w:rFonts w:ascii="Times New Roman" w:eastAsia="標楷體" w:hAnsi="Times New Roman" w:cs="Times New Roman"/>
              </w:rPr>
            </w:pPr>
          </w:p>
        </w:tc>
      </w:tr>
      <w:tr w:rsidR="00974FF1" w:rsidRPr="000C1A0D" w:rsidTr="00180573">
        <w:tc>
          <w:tcPr>
            <w:tcW w:w="996" w:type="dxa"/>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8</w:t>
            </w:r>
          </w:p>
        </w:tc>
        <w:tc>
          <w:tcPr>
            <w:tcW w:w="996" w:type="dxa"/>
            <w:shd w:val="clear" w:color="auto" w:fill="auto"/>
          </w:tcPr>
          <w:p w:rsidR="00974FF1" w:rsidRPr="00AD6024" w:rsidRDefault="00974FF1" w:rsidP="00974FF1">
            <w:pPr>
              <w:jc w:val="center"/>
              <w:rPr>
                <w:rFonts w:ascii="Times New Roman" w:eastAsia="標楷體" w:hAnsi="Times New Roman" w:cs="Times New Roman"/>
              </w:rPr>
            </w:pPr>
            <w:r>
              <w:rPr>
                <w:rFonts w:ascii="Times New Roman" w:eastAsia="標楷體" w:hAnsi="Times New Roman" w:cs="Times New Roman" w:hint="eastAsia"/>
              </w:rPr>
              <w:t>1</w:t>
            </w:r>
            <w:r>
              <w:rPr>
                <w:rFonts w:ascii="Times New Roman" w:eastAsia="標楷體" w:hAnsi="Times New Roman" w:cs="Times New Roman"/>
              </w:rPr>
              <w:t>/6</w:t>
            </w:r>
          </w:p>
        </w:tc>
        <w:tc>
          <w:tcPr>
            <w:tcW w:w="4375" w:type="dxa"/>
            <w:shd w:val="clear" w:color="auto" w:fill="auto"/>
          </w:tcPr>
          <w:p w:rsidR="00974FF1" w:rsidRPr="00AD6024" w:rsidRDefault="00974FF1" w:rsidP="00974FF1">
            <w:pPr>
              <w:jc w:val="center"/>
              <w:rPr>
                <w:rFonts w:ascii="Times New Roman" w:eastAsia="標楷體" w:hAnsi="Times New Roman" w:cs="Times New Roman"/>
              </w:rPr>
            </w:pPr>
          </w:p>
        </w:tc>
        <w:tc>
          <w:tcPr>
            <w:tcW w:w="1596" w:type="dxa"/>
            <w:shd w:val="clear" w:color="auto" w:fill="auto"/>
          </w:tcPr>
          <w:p w:rsidR="00974FF1" w:rsidRPr="00AD6024" w:rsidRDefault="00974FF1" w:rsidP="00974FF1">
            <w:pPr>
              <w:jc w:val="center"/>
              <w:rPr>
                <w:rFonts w:ascii="Times New Roman" w:eastAsia="標楷體" w:hAnsi="Times New Roman" w:cs="Times New Roman"/>
              </w:rPr>
            </w:pPr>
            <w:r w:rsidRPr="00AD6024">
              <w:rPr>
                <w:rFonts w:ascii="Times New Roman" w:eastAsia="標楷體" w:hAnsi="Times New Roman" w:cs="Times New Roman"/>
              </w:rPr>
              <w:t>期末考</w:t>
            </w:r>
            <w:proofErr w:type="gramStart"/>
            <w:r w:rsidR="00B3066A">
              <w:rPr>
                <w:rFonts w:ascii="Times New Roman" w:eastAsia="標楷體" w:hAnsi="Times New Roman" w:cs="Times New Roman" w:hint="eastAsia"/>
              </w:rPr>
              <w:t>週</w:t>
            </w:r>
            <w:proofErr w:type="gramEnd"/>
          </w:p>
        </w:tc>
      </w:tr>
    </w:tbl>
    <w:p w:rsidR="00E00DF9" w:rsidRPr="00C56F67" w:rsidRDefault="00C56F67" w:rsidP="003B55FD">
      <w:pPr>
        <w:rPr>
          <w:rFonts w:eastAsia="標楷體"/>
          <w:b/>
          <w:color w:val="FF0000"/>
          <w:u w:val="single"/>
        </w:rPr>
      </w:pPr>
      <w:r w:rsidRPr="00C56F67">
        <w:rPr>
          <w:rFonts w:eastAsia="標楷體"/>
          <w:b/>
          <w:color w:val="FF0000"/>
          <w:u w:val="single"/>
        </w:rPr>
        <w:t>*</w:t>
      </w:r>
      <w:r w:rsidRPr="00C56F67">
        <w:rPr>
          <w:rFonts w:eastAsia="標楷體"/>
          <w:b/>
          <w:color w:val="FF0000"/>
          <w:u w:val="single"/>
        </w:rPr>
        <w:t>為有隨堂小考的周次。</w:t>
      </w:r>
    </w:p>
    <w:p w:rsidR="00C56F67" w:rsidRDefault="00C56F67" w:rsidP="003B55FD">
      <w:pPr>
        <w:rPr>
          <w:rFonts w:eastAsia="標楷體"/>
          <w:b/>
          <w:u w:val="single"/>
        </w:rPr>
      </w:pPr>
    </w:p>
    <w:p w:rsidR="00B53753" w:rsidRPr="00F43E1C" w:rsidRDefault="00B53753" w:rsidP="00B53753">
      <w:pPr>
        <w:spacing w:after="120"/>
        <w:rPr>
          <w:rFonts w:eastAsia="標楷體"/>
          <w:b/>
          <w:szCs w:val="28"/>
          <w:u w:val="single"/>
        </w:rPr>
      </w:pPr>
      <w:r w:rsidRPr="00F43E1C">
        <w:rPr>
          <w:rFonts w:eastAsia="標楷體" w:hint="eastAsia"/>
          <w:b/>
          <w:szCs w:val="28"/>
          <w:u w:val="single"/>
        </w:rPr>
        <w:lastRenderedPageBreak/>
        <w:t>教科書</w:t>
      </w:r>
    </w:p>
    <w:p w:rsidR="00B53753" w:rsidRPr="003D1337" w:rsidRDefault="00B53753" w:rsidP="00B53753">
      <w:pPr>
        <w:spacing w:after="120"/>
        <w:rPr>
          <w:szCs w:val="28"/>
        </w:rPr>
      </w:pPr>
      <w:r w:rsidRPr="001109E4">
        <w:rPr>
          <w:szCs w:val="28"/>
        </w:rPr>
        <w:t>Heine, S. J. (20</w:t>
      </w:r>
      <w:r w:rsidR="00180573">
        <w:rPr>
          <w:szCs w:val="28"/>
        </w:rPr>
        <w:t>2</w:t>
      </w:r>
      <w:r>
        <w:rPr>
          <w:szCs w:val="28"/>
        </w:rPr>
        <w:t>6</w:t>
      </w:r>
      <w:r w:rsidRPr="001109E4">
        <w:rPr>
          <w:szCs w:val="28"/>
        </w:rPr>
        <w:t>).</w:t>
      </w:r>
      <w:r w:rsidRPr="00F72DBC">
        <w:rPr>
          <w:i/>
          <w:szCs w:val="28"/>
        </w:rPr>
        <w:t xml:space="preserve"> </w:t>
      </w:r>
      <w:r w:rsidRPr="001109E4">
        <w:rPr>
          <w:i/>
          <w:szCs w:val="28"/>
        </w:rPr>
        <w:t>Cultural Psychology</w:t>
      </w:r>
      <w:r w:rsidRPr="001109E4">
        <w:rPr>
          <w:szCs w:val="28"/>
        </w:rPr>
        <w:t>.</w:t>
      </w:r>
      <w:r>
        <w:rPr>
          <w:szCs w:val="28"/>
        </w:rPr>
        <w:t xml:space="preserve"> (</w:t>
      </w:r>
      <w:r w:rsidR="00180573">
        <w:rPr>
          <w:szCs w:val="28"/>
        </w:rPr>
        <w:t>5</w:t>
      </w:r>
      <w:r w:rsidR="00180573">
        <w:rPr>
          <w:szCs w:val="28"/>
          <w:vertAlign w:val="superscript"/>
        </w:rPr>
        <w:t>th</w:t>
      </w:r>
      <w:r>
        <w:rPr>
          <w:szCs w:val="28"/>
        </w:rPr>
        <w:t xml:space="preserve"> ed.) </w:t>
      </w:r>
      <w:r w:rsidRPr="001109E4">
        <w:rPr>
          <w:szCs w:val="28"/>
        </w:rPr>
        <w:t>New York: W. W. Norton.</w:t>
      </w:r>
    </w:p>
    <w:p w:rsidR="00A3420A" w:rsidRDefault="00A3420A" w:rsidP="00A3420A">
      <w:r>
        <w:rPr>
          <w:rFonts w:ascii="標楷體" w:eastAsia="標楷體" w:hAnsi="標楷體" w:cs="標楷體" w:hint="eastAsia"/>
          <w:b/>
          <w:bCs/>
          <w:color w:val="FF0000"/>
          <w:sz w:val="28"/>
          <w:szCs w:val="28"/>
        </w:rPr>
        <w:t>「請尊重智慧財產權，不得非法影印教師指定之教科書籍」</w:t>
      </w:r>
    </w:p>
    <w:p w:rsidR="000C75F2" w:rsidRDefault="000C75F2" w:rsidP="000C75F2">
      <w:pPr>
        <w:rPr>
          <w:rFonts w:eastAsia="標楷體"/>
          <w:b/>
          <w:u w:val="single"/>
        </w:rPr>
      </w:pPr>
    </w:p>
    <w:p w:rsidR="000C75F2" w:rsidRPr="00F43E1C" w:rsidRDefault="000C75F2" w:rsidP="000C75F2">
      <w:pPr>
        <w:rPr>
          <w:rFonts w:eastAsia="標楷體"/>
          <w:b/>
          <w:u w:val="single"/>
        </w:rPr>
      </w:pPr>
      <w:r>
        <w:rPr>
          <w:rFonts w:eastAsia="標楷體"/>
          <w:b/>
          <w:u w:val="single"/>
        </w:rPr>
        <w:t>成績分配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5609"/>
        <w:gridCol w:w="788"/>
      </w:tblGrid>
      <w:tr w:rsidR="000C75F2" w:rsidRPr="00CC0121" w:rsidTr="00115223">
        <w:tc>
          <w:tcPr>
            <w:tcW w:w="1899" w:type="dxa"/>
            <w:shd w:val="clear" w:color="auto" w:fill="auto"/>
          </w:tcPr>
          <w:p w:rsidR="000C75F2" w:rsidRPr="00CC0121" w:rsidRDefault="000C75F2" w:rsidP="00115223">
            <w:pPr>
              <w:rPr>
                <w:rFonts w:eastAsia="標楷體"/>
              </w:rPr>
            </w:pPr>
            <w:r w:rsidRPr="00CC0121">
              <w:rPr>
                <w:rFonts w:eastAsia="標楷體"/>
              </w:rPr>
              <w:t>項目</w:t>
            </w:r>
          </w:p>
        </w:tc>
        <w:tc>
          <w:tcPr>
            <w:tcW w:w="5609" w:type="dxa"/>
            <w:shd w:val="clear" w:color="auto" w:fill="auto"/>
          </w:tcPr>
          <w:p w:rsidR="000C75F2" w:rsidRPr="00CC0121" w:rsidRDefault="000C75F2" w:rsidP="00115223">
            <w:pPr>
              <w:jc w:val="center"/>
              <w:rPr>
                <w:rFonts w:eastAsia="標楷體"/>
              </w:rPr>
            </w:pPr>
            <w:r w:rsidRPr="00CC0121">
              <w:rPr>
                <w:rFonts w:eastAsia="標楷體"/>
              </w:rPr>
              <w:t>範圍或內容</w:t>
            </w:r>
          </w:p>
        </w:tc>
        <w:tc>
          <w:tcPr>
            <w:tcW w:w="788" w:type="dxa"/>
            <w:shd w:val="clear" w:color="auto" w:fill="auto"/>
          </w:tcPr>
          <w:p w:rsidR="000C75F2" w:rsidRPr="00CC0121" w:rsidRDefault="000C75F2" w:rsidP="00115223">
            <w:pPr>
              <w:jc w:val="right"/>
              <w:rPr>
                <w:rFonts w:eastAsia="標楷體"/>
              </w:rPr>
            </w:pPr>
            <w:r w:rsidRPr="00CC0121">
              <w:rPr>
                <w:rFonts w:eastAsia="標楷體"/>
              </w:rPr>
              <w:t>配分</w:t>
            </w:r>
          </w:p>
        </w:tc>
      </w:tr>
      <w:tr w:rsidR="000C75F2" w:rsidRPr="00CC0121" w:rsidTr="00115223">
        <w:tc>
          <w:tcPr>
            <w:tcW w:w="1899" w:type="dxa"/>
            <w:shd w:val="clear" w:color="auto" w:fill="auto"/>
          </w:tcPr>
          <w:p w:rsidR="000C75F2" w:rsidRPr="00CC0121" w:rsidRDefault="000C75F2" w:rsidP="00115223">
            <w:pPr>
              <w:rPr>
                <w:rFonts w:eastAsia="標楷體"/>
              </w:rPr>
            </w:pPr>
            <w:r>
              <w:rPr>
                <w:rFonts w:eastAsia="標楷體"/>
              </w:rPr>
              <w:t>隨堂考試</w:t>
            </w:r>
          </w:p>
        </w:tc>
        <w:tc>
          <w:tcPr>
            <w:tcW w:w="5609" w:type="dxa"/>
            <w:shd w:val="clear" w:color="auto" w:fill="auto"/>
          </w:tcPr>
          <w:p w:rsidR="000C75F2" w:rsidRDefault="000C75F2" w:rsidP="00115223">
            <w:pPr>
              <w:jc w:val="center"/>
              <w:rPr>
                <w:rFonts w:eastAsia="標楷體"/>
              </w:rPr>
            </w:pPr>
            <w:r>
              <w:rPr>
                <w:rFonts w:eastAsia="標楷體"/>
              </w:rPr>
              <w:t>每週進度</w:t>
            </w:r>
            <w:proofErr w:type="gramStart"/>
            <w:r>
              <w:rPr>
                <w:rFonts w:eastAsia="標楷體"/>
              </w:rPr>
              <w:t>（</w:t>
            </w:r>
            <w:proofErr w:type="gramEnd"/>
            <w:r>
              <w:rPr>
                <w:rFonts w:eastAsia="標楷體"/>
              </w:rPr>
              <w:t>1</w:t>
            </w:r>
            <w:r w:rsidR="00065B7E">
              <w:rPr>
                <w:rFonts w:eastAsia="標楷體"/>
              </w:rPr>
              <w:t>5</w:t>
            </w:r>
            <w:r>
              <w:rPr>
                <w:rFonts w:eastAsia="標楷體"/>
              </w:rPr>
              <w:t>次上課，</w:t>
            </w:r>
            <w:r>
              <w:rPr>
                <w:rFonts w:eastAsia="標楷體"/>
              </w:rPr>
              <w:t>10</w:t>
            </w:r>
            <w:r>
              <w:rPr>
                <w:rFonts w:eastAsia="標楷體"/>
              </w:rPr>
              <w:t>次考試，</w:t>
            </w:r>
          </w:p>
          <w:p w:rsidR="000C75F2" w:rsidRPr="00CC0121" w:rsidRDefault="000C75F2" w:rsidP="00115223">
            <w:pPr>
              <w:jc w:val="center"/>
              <w:rPr>
                <w:rFonts w:eastAsia="標楷體"/>
              </w:rPr>
            </w:pPr>
            <w:r w:rsidRPr="00C56F67">
              <w:rPr>
                <w:rFonts w:eastAsia="標楷體"/>
                <w:color w:val="FF0000"/>
              </w:rPr>
              <w:t>取</w:t>
            </w:r>
            <w:r w:rsidRPr="00C56F67">
              <w:rPr>
                <w:rFonts w:eastAsia="標楷體" w:hint="eastAsia"/>
                <w:color w:val="FF0000"/>
              </w:rPr>
              <w:t>9</w:t>
            </w:r>
            <w:r w:rsidRPr="00C56F67">
              <w:rPr>
                <w:rFonts w:eastAsia="標楷體"/>
                <w:color w:val="FF0000"/>
              </w:rPr>
              <w:t>次計算</w:t>
            </w:r>
            <w:r w:rsidRPr="00C56F67">
              <w:rPr>
                <w:rFonts w:eastAsia="標楷體" w:hint="eastAsia"/>
                <w:color w:val="FF0000"/>
              </w:rPr>
              <w:t>成績</w:t>
            </w:r>
            <w:r w:rsidRPr="00C56F67">
              <w:rPr>
                <w:rFonts w:eastAsia="標楷體"/>
                <w:color w:val="FF0000"/>
              </w:rPr>
              <w:t>，每次考試</w:t>
            </w:r>
            <w:r w:rsidRPr="00C56F67">
              <w:rPr>
                <w:rFonts w:eastAsia="標楷體"/>
                <w:color w:val="FF0000"/>
              </w:rPr>
              <w:t>1</w:t>
            </w:r>
            <w:r w:rsidRPr="00C56F67">
              <w:rPr>
                <w:rFonts w:eastAsia="標楷體" w:hint="eastAsia"/>
                <w:color w:val="FF0000"/>
              </w:rPr>
              <w:t>2</w:t>
            </w:r>
            <w:r w:rsidRPr="00C56F67">
              <w:rPr>
                <w:rFonts w:eastAsia="標楷體"/>
                <w:color w:val="FF0000"/>
              </w:rPr>
              <w:t>分</w:t>
            </w:r>
            <w:r w:rsidRPr="00C56F67">
              <w:rPr>
                <w:rFonts w:eastAsia="標楷體" w:hint="eastAsia"/>
                <w:color w:val="FF0000"/>
              </w:rPr>
              <w:t>, 108</w:t>
            </w:r>
            <w:r w:rsidRPr="00C56F67">
              <w:rPr>
                <w:rFonts w:eastAsia="標楷體"/>
                <w:color w:val="FF0000"/>
              </w:rPr>
              <w:t>分</w:t>
            </w:r>
            <w:proofErr w:type="gramStart"/>
            <w:r w:rsidRPr="00C56F67">
              <w:rPr>
                <w:rFonts w:eastAsia="標楷體"/>
                <w:color w:val="FF0000"/>
              </w:rPr>
              <w:t>）</w:t>
            </w:r>
            <w:proofErr w:type="gramEnd"/>
          </w:p>
        </w:tc>
        <w:tc>
          <w:tcPr>
            <w:tcW w:w="788" w:type="dxa"/>
            <w:shd w:val="clear" w:color="auto" w:fill="auto"/>
          </w:tcPr>
          <w:p w:rsidR="000C75F2" w:rsidRPr="00CC0121" w:rsidRDefault="000C75F2" w:rsidP="00115223">
            <w:pPr>
              <w:jc w:val="right"/>
              <w:rPr>
                <w:rFonts w:eastAsia="標楷體"/>
              </w:rPr>
            </w:pPr>
            <w:r>
              <w:rPr>
                <w:rFonts w:eastAsia="標楷體"/>
              </w:rPr>
              <w:t>40</w:t>
            </w:r>
          </w:p>
        </w:tc>
      </w:tr>
      <w:tr w:rsidR="000C75F2" w:rsidRPr="00CC0121" w:rsidTr="00115223">
        <w:tc>
          <w:tcPr>
            <w:tcW w:w="1899" w:type="dxa"/>
            <w:shd w:val="clear" w:color="auto" w:fill="auto"/>
          </w:tcPr>
          <w:p w:rsidR="000C75F2" w:rsidRPr="00CC0121" w:rsidRDefault="000C75F2" w:rsidP="00115223">
            <w:pPr>
              <w:rPr>
                <w:rFonts w:eastAsia="標楷體"/>
              </w:rPr>
            </w:pPr>
            <w:r>
              <w:rPr>
                <w:rFonts w:eastAsia="標楷體"/>
              </w:rPr>
              <w:t>分組小報告</w:t>
            </w:r>
          </w:p>
        </w:tc>
        <w:tc>
          <w:tcPr>
            <w:tcW w:w="5609" w:type="dxa"/>
            <w:shd w:val="clear" w:color="auto" w:fill="auto"/>
          </w:tcPr>
          <w:p w:rsidR="000C75F2" w:rsidRPr="00CC0121" w:rsidRDefault="000C75F2" w:rsidP="00115223">
            <w:pPr>
              <w:jc w:val="center"/>
              <w:rPr>
                <w:rFonts w:eastAsia="標楷體"/>
              </w:rPr>
            </w:pPr>
            <w:r>
              <w:rPr>
                <w:rFonts w:eastAsia="標楷體"/>
              </w:rPr>
              <w:t>按課堂說明完成作業，由</w:t>
            </w:r>
            <w:r>
              <w:rPr>
                <w:rFonts w:eastAsia="標楷體" w:hint="eastAsia"/>
              </w:rPr>
              <w:t>各</w:t>
            </w:r>
            <w:proofErr w:type="gramStart"/>
            <w:r>
              <w:rPr>
                <w:rFonts w:eastAsia="標楷體" w:hint="eastAsia"/>
              </w:rPr>
              <w:t>組</w:t>
            </w:r>
            <w:r>
              <w:rPr>
                <w:rFonts w:eastAsia="標楷體"/>
              </w:rPr>
              <w:t>互評</w:t>
            </w:r>
            <w:proofErr w:type="gramEnd"/>
            <w:r>
              <w:rPr>
                <w:rFonts w:eastAsia="標楷體"/>
              </w:rPr>
              <w:t>成績</w:t>
            </w:r>
          </w:p>
        </w:tc>
        <w:tc>
          <w:tcPr>
            <w:tcW w:w="788" w:type="dxa"/>
            <w:shd w:val="clear" w:color="auto" w:fill="auto"/>
          </w:tcPr>
          <w:p w:rsidR="000C75F2" w:rsidRPr="00CC0121" w:rsidRDefault="000C75F2" w:rsidP="00115223">
            <w:pPr>
              <w:jc w:val="right"/>
              <w:rPr>
                <w:rFonts w:eastAsia="標楷體"/>
              </w:rPr>
            </w:pPr>
            <w:r>
              <w:rPr>
                <w:rFonts w:eastAsia="標楷體"/>
              </w:rPr>
              <w:t>10</w:t>
            </w:r>
          </w:p>
        </w:tc>
      </w:tr>
      <w:tr w:rsidR="00CE762A" w:rsidRPr="00CC0121" w:rsidTr="00115223">
        <w:tc>
          <w:tcPr>
            <w:tcW w:w="1899" w:type="dxa"/>
            <w:shd w:val="clear" w:color="auto" w:fill="auto"/>
          </w:tcPr>
          <w:p w:rsidR="00CE762A" w:rsidRPr="00CC0121" w:rsidRDefault="00CE762A" w:rsidP="00115223">
            <w:pPr>
              <w:rPr>
                <w:rFonts w:eastAsia="標楷體"/>
              </w:rPr>
            </w:pPr>
            <w:r>
              <w:rPr>
                <w:rFonts w:eastAsia="標楷體"/>
              </w:rPr>
              <w:t>分組大報告</w:t>
            </w:r>
            <w:r>
              <w:rPr>
                <w:rFonts w:eastAsia="標楷體" w:hint="eastAsia"/>
              </w:rPr>
              <w:t>口頭</w:t>
            </w:r>
          </w:p>
        </w:tc>
        <w:tc>
          <w:tcPr>
            <w:tcW w:w="5609" w:type="dxa"/>
            <w:shd w:val="clear" w:color="auto" w:fill="auto"/>
          </w:tcPr>
          <w:p w:rsidR="00CE762A" w:rsidRPr="00CC0121" w:rsidRDefault="00CE762A" w:rsidP="00115223">
            <w:pPr>
              <w:jc w:val="center"/>
              <w:rPr>
                <w:rFonts w:eastAsia="標楷體"/>
              </w:rPr>
            </w:pPr>
            <w:r>
              <w:rPr>
                <w:rFonts w:eastAsia="標楷體"/>
              </w:rPr>
              <w:t>由</w:t>
            </w:r>
            <w:r>
              <w:rPr>
                <w:rFonts w:eastAsia="標楷體" w:hint="eastAsia"/>
              </w:rPr>
              <w:t>各組</w:t>
            </w:r>
            <w:r>
              <w:rPr>
                <w:rFonts w:eastAsia="標楷體"/>
              </w:rPr>
              <w:t>與老師評定成績</w:t>
            </w:r>
            <w:r w:rsidR="00B3066A">
              <w:rPr>
                <w:rFonts w:eastAsia="標楷體" w:hint="eastAsia"/>
              </w:rPr>
              <w:t>（完成報告的過程）</w:t>
            </w:r>
          </w:p>
        </w:tc>
        <w:tc>
          <w:tcPr>
            <w:tcW w:w="788" w:type="dxa"/>
            <w:shd w:val="clear" w:color="auto" w:fill="auto"/>
          </w:tcPr>
          <w:p w:rsidR="00CE762A" w:rsidRPr="00CC0121" w:rsidRDefault="00CE762A" w:rsidP="00115223">
            <w:pPr>
              <w:jc w:val="right"/>
              <w:rPr>
                <w:rFonts w:eastAsia="標楷體"/>
              </w:rPr>
            </w:pPr>
            <w:r>
              <w:rPr>
                <w:rFonts w:eastAsia="標楷體"/>
              </w:rPr>
              <w:t>30</w:t>
            </w:r>
          </w:p>
        </w:tc>
      </w:tr>
      <w:tr w:rsidR="000C75F2" w:rsidRPr="00CC0121" w:rsidTr="00115223">
        <w:tc>
          <w:tcPr>
            <w:tcW w:w="1899" w:type="dxa"/>
            <w:shd w:val="clear" w:color="auto" w:fill="auto"/>
          </w:tcPr>
          <w:p w:rsidR="000C75F2" w:rsidRPr="00CC0121" w:rsidRDefault="000C75F2" w:rsidP="00115223">
            <w:pPr>
              <w:rPr>
                <w:rFonts w:eastAsia="標楷體"/>
              </w:rPr>
            </w:pPr>
            <w:r>
              <w:rPr>
                <w:rFonts w:eastAsia="標楷體"/>
              </w:rPr>
              <w:t>分組大報告</w:t>
            </w:r>
            <w:r w:rsidR="00CE762A">
              <w:rPr>
                <w:rFonts w:eastAsia="標楷體" w:hint="eastAsia"/>
              </w:rPr>
              <w:t>書面</w:t>
            </w:r>
          </w:p>
        </w:tc>
        <w:tc>
          <w:tcPr>
            <w:tcW w:w="5609" w:type="dxa"/>
            <w:shd w:val="clear" w:color="auto" w:fill="auto"/>
          </w:tcPr>
          <w:p w:rsidR="000C75F2" w:rsidRPr="00CC0121" w:rsidRDefault="000C75F2" w:rsidP="00115223">
            <w:pPr>
              <w:jc w:val="center"/>
              <w:rPr>
                <w:rFonts w:eastAsia="標楷體"/>
              </w:rPr>
            </w:pPr>
            <w:r>
              <w:rPr>
                <w:rFonts w:eastAsia="標楷體"/>
              </w:rPr>
              <w:t>由老師評定成績</w:t>
            </w:r>
            <w:r w:rsidR="00B3066A">
              <w:rPr>
                <w:rFonts w:eastAsia="標楷體" w:hint="eastAsia"/>
              </w:rPr>
              <w:t>（最後報告成果</w:t>
            </w:r>
            <w:bookmarkStart w:id="0" w:name="_GoBack"/>
            <w:bookmarkEnd w:id="0"/>
            <w:r w:rsidR="00B3066A">
              <w:rPr>
                <w:rFonts w:eastAsia="標楷體" w:hint="eastAsia"/>
              </w:rPr>
              <w:t>）</w:t>
            </w:r>
          </w:p>
        </w:tc>
        <w:tc>
          <w:tcPr>
            <w:tcW w:w="788" w:type="dxa"/>
            <w:shd w:val="clear" w:color="auto" w:fill="auto"/>
          </w:tcPr>
          <w:p w:rsidR="000C75F2" w:rsidRPr="00CC0121" w:rsidRDefault="00CE762A" w:rsidP="00115223">
            <w:pPr>
              <w:jc w:val="right"/>
              <w:rPr>
                <w:rFonts w:eastAsia="標楷體"/>
              </w:rPr>
            </w:pPr>
            <w:r>
              <w:rPr>
                <w:rFonts w:eastAsia="標楷體"/>
              </w:rPr>
              <w:t>1</w:t>
            </w:r>
            <w:r w:rsidR="00065B7E">
              <w:rPr>
                <w:rFonts w:eastAsia="標楷體"/>
              </w:rPr>
              <w:t>0</w:t>
            </w:r>
          </w:p>
        </w:tc>
      </w:tr>
      <w:tr w:rsidR="000C75F2" w:rsidRPr="00CC0121" w:rsidTr="00115223">
        <w:tc>
          <w:tcPr>
            <w:tcW w:w="1899" w:type="dxa"/>
            <w:shd w:val="clear" w:color="auto" w:fill="auto"/>
          </w:tcPr>
          <w:p w:rsidR="000C75F2" w:rsidRPr="00CC0121" w:rsidRDefault="000C75F2" w:rsidP="00115223">
            <w:pPr>
              <w:rPr>
                <w:rFonts w:eastAsia="標楷體"/>
              </w:rPr>
            </w:pPr>
            <w:r w:rsidRPr="00CC0121">
              <w:rPr>
                <w:rFonts w:eastAsia="標楷體"/>
              </w:rPr>
              <w:t>平時成績</w:t>
            </w:r>
          </w:p>
        </w:tc>
        <w:tc>
          <w:tcPr>
            <w:tcW w:w="5609" w:type="dxa"/>
            <w:shd w:val="clear" w:color="auto" w:fill="auto"/>
          </w:tcPr>
          <w:p w:rsidR="000C75F2" w:rsidRPr="00CC0121" w:rsidRDefault="000C75F2" w:rsidP="00115223">
            <w:pPr>
              <w:jc w:val="center"/>
              <w:rPr>
                <w:rFonts w:eastAsia="標楷體"/>
              </w:rPr>
            </w:pPr>
            <w:r>
              <w:rPr>
                <w:rFonts w:eastAsia="標楷體"/>
              </w:rPr>
              <w:t>1</w:t>
            </w:r>
            <w:r w:rsidR="00741AE4">
              <w:rPr>
                <w:rFonts w:eastAsia="標楷體"/>
              </w:rPr>
              <w:t>5</w:t>
            </w:r>
            <w:r>
              <w:rPr>
                <w:rFonts w:eastAsia="標楷體"/>
              </w:rPr>
              <w:t>次上課，取</w:t>
            </w:r>
            <w:r>
              <w:rPr>
                <w:rFonts w:eastAsia="標楷體"/>
              </w:rPr>
              <w:t>10</w:t>
            </w:r>
            <w:r>
              <w:rPr>
                <w:rFonts w:eastAsia="標楷體"/>
              </w:rPr>
              <w:t>次</w:t>
            </w:r>
            <w:r>
              <w:rPr>
                <w:rFonts w:eastAsia="標楷體" w:hint="eastAsia"/>
              </w:rPr>
              <w:t>出席點名</w:t>
            </w:r>
          </w:p>
        </w:tc>
        <w:tc>
          <w:tcPr>
            <w:tcW w:w="788" w:type="dxa"/>
            <w:shd w:val="clear" w:color="auto" w:fill="auto"/>
          </w:tcPr>
          <w:p w:rsidR="000C75F2" w:rsidRPr="00CC0121" w:rsidRDefault="000C75F2" w:rsidP="00115223">
            <w:pPr>
              <w:jc w:val="right"/>
              <w:rPr>
                <w:rFonts w:eastAsia="標楷體"/>
              </w:rPr>
            </w:pPr>
            <w:r>
              <w:rPr>
                <w:rFonts w:eastAsia="標楷體"/>
              </w:rPr>
              <w:t>10</w:t>
            </w:r>
          </w:p>
        </w:tc>
      </w:tr>
    </w:tbl>
    <w:p w:rsidR="000C75F2" w:rsidRPr="00CE329D" w:rsidRDefault="000C75F2" w:rsidP="000C75F2">
      <w:pPr>
        <w:spacing w:after="120"/>
        <w:rPr>
          <w:rFonts w:eastAsia="標楷體"/>
          <w:szCs w:val="28"/>
        </w:rPr>
      </w:pPr>
    </w:p>
    <w:p w:rsidR="000C75F2" w:rsidRPr="00F43E1C" w:rsidRDefault="000C75F2" w:rsidP="000C75F2">
      <w:pPr>
        <w:spacing w:after="120"/>
        <w:rPr>
          <w:rFonts w:eastAsia="標楷體"/>
          <w:szCs w:val="28"/>
          <w:u w:val="single"/>
        </w:rPr>
      </w:pPr>
      <w:r w:rsidRPr="00F43E1C">
        <w:rPr>
          <w:rFonts w:eastAsia="標楷體"/>
          <w:szCs w:val="28"/>
          <w:u w:val="single"/>
        </w:rPr>
        <w:t>分組</w:t>
      </w:r>
    </w:p>
    <w:p w:rsidR="000C75F2" w:rsidRDefault="000C75F2" w:rsidP="000C75F2">
      <w:pPr>
        <w:spacing w:after="120"/>
        <w:rPr>
          <w:rFonts w:eastAsia="標楷體"/>
          <w:szCs w:val="28"/>
        </w:rPr>
      </w:pPr>
      <w:proofErr w:type="gramStart"/>
      <w:r>
        <w:rPr>
          <w:rFonts w:eastAsia="標楷體"/>
          <w:szCs w:val="28"/>
        </w:rPr>
        <w:t>視</w:t>
      </w:r>
      <w:r>
        <w:rPr>
          <w:rFonts w:eastAsia="標楷體" w:hint="eastAsia"/>
          <w:szCs w:val="28"/>
        </w:rPr>
        <w:t>修課</w:t>
      </w:r>
      <w:proofErr w:type="gramEnd"/>
      <w:r>
        <w:rPr>
          <w:rFonts w:eastAsia="標楷體" w:hint="eastAsia"/>
          <w:szCs w:val="28"/>
        </w:rPr>
        <w:t>同學的狀況來調整</w:t>
      </w:r>
      <w:r>
        <w:rPr>
          <w:rFonts w:eastAsia="標楷體"/>
          <w:szCs w:val="28"/>
        </w:rPr>
        <w:t>，目前修課人數中有約</w:t>
      </w:r>
      <w:r w:rsidR="00065B7E">
        <w:rPr>
          <w:rFonts w:eastAsia="標楷體" w:hint="eastAsia"/>
          <w:szCs w:val="28"/>
        </w:rPr>
        <w:t>多</w:t>
      </w:r>
      <w:r>
        <w:rPr>
          <w:rFonts w:eastAsia="標楷體"/>
          <w:szCs w:val="28"/>
        </w:rPr>
        <w:t>數是非心理系同學，原則上，</w:t>
      </w:r>
      <w:r w:rsidR="00065B7E">
        <w:rPr>
          <w:rFonts w:eastAsia="標楷體" w:hint="eastAsia"/>
          <w:szCs w:val="28"/>
        </w:rPr>
        <w:t>3</w:t>
      </w:r>
      <w:r w:rsidR="00065B7E">
        <w:rPr>
          <w:rFonts w:eastAsia="標楷體"/>
          <w:szCs w:val="28"/>
        </w:rPr>
        <w:t>-4</w:t>
      </w:r>
      <w:r>
        <w:rPr>
          <w:rFonts w:eastAsia="標楷體"/>
          <w:szCs w:val="28"/>
        </w:rPr>
        <w:t>人為一組，每個分組</w:t>
      </w:r>
      <w:r w:rsidR="00065B7E">
        <w:rPr>
          <w:rFonts w:eastAsia="標楷體" w:hint="eastAsia"/>
          <w:szCs w:val="28"/>
        </w:rPr>
        <w:t>的同學不</w:t>
      </w:r>
      <w:r w:rsidR="00522DDA">
        <w:rPr>
          <w:rFonts w:eastAsia="標楷體" w:hint="eastAsia"/>
          <w:szCs w:val="28"/>
        </w:rPr>
        <w:t>能</w:t>
      </w:r>
      <w:r w:rsidR="00065B7E">
        <w:rPr>
          <w:rFonts w:eastAsia="標楷體" w:hint="eastAsia"/>
          <w:szCs w:val="28"/>
        </w:rPr>
        <w:t>是單一科系的同學</w:t>
      </w:r>
      <w:r>
        <w:rPr>
          <w:rFonts w:eastAsia="標楷體"/>
          <w:szCs w:val="28"/>
        </w:rPr>
        <w:t>，若</w:t>
      </w:r>
      <w:r>
        <w:rPr>
          <w:rFonts w:eastAsia="標楷體" w:hint="eastAsia"/>
          <w:szCs w:val="28"/>
        </w:rPr>
        <w:t>有特殊情況，</w:t>
      </w:r>
      <w:r>
        <w:rPr>
          <w:rFonts w:eastAsia="標楷體"/>
          <w:szCs w:val="28"/>
        </w:rPr>
        <w:t>請與老師討論。</w:t>
      </w:r>
    </w:p>
    <w:p w:rsidR="000C75F2" w:rsidRDefault="000C75F2" w:rsidP="000C75F2">
      <w:pPr>
        <w:spacing w:after="120"/>
        <w:rPr>
          <w:rFonts w:eastAsia="標楷體"/>
          <w:szCs w:val="28"/>
        </w:rPr>
      </w:pPr>
      <w:r>
        <w:rPr>
          <w:rFonts w:eastAsia="標楷體"/>
          <w:szCs w:val="28"/>
        </w:rPr>
        <w:t>----------------------------------------------------</w:t>
      </w:r>
    </w:p>
    <w:p w:rsidR="000C75F2" w:rsidRPr="00F43E1C" w:rsidRDefault="000C75F2" w:rsidP="000C75F2">
      <w:pPr>
        <w:spacing w:after="120"/>
        <w:rPr>
          <w:rFonts w:eastAsia="標楷體"/>
          <w:szCs w:val="28"/>
          <w:u w:val="single"/>
        </w:rPr>
      </w:pPr>
      <w:r w:rsidRPr="00F43E1C">
        <w:rPr>
          <w:rFonts w:eastAsia="標楷體" w:hint="eastAsia"/>
          <w:szCs w:val="28"/>
          <w:u w:val="single"/>
        </w:rPr>
        <w:t>分組小作業</w:t>
      </w:r>
    </w:p>
    <w:p w:rsidR="000C75F2" w:rsidRDefault="000C75F2" w:rsidP="000C75F2">
      <w:pPr>
        <w:spacing w:after="120"/>
        <w:rPr>
          <w:rFonts w:eastAsia="標楷體"/>
          <w:szCs w:val="28"/>
        </w:rPr>
      </w:pPr>
      <w:r>
        <w:rPr>
          <w:rFonts w:eastAsia="標楷體"/>
          <w:szCs w:val="28"/>
        </w:rPr>
        <w:t xml:space="preserve">    </w:t>
      </w:r>
      <w:r>
        <w:rPr>
          <w:rFonts w:eastAsia="標楷體"/>
          <w:szCs w:val="28"/>
        </w:rPr>
        <w:t>我們身處的社會有多重多變的樣貌，很多的時候，我們就像魚缸裡的魚一樣，體會不到水的存在，相同地，我們對自己所身處的某些社會現象或變動也可能常常無法察覺。這項作業希望同學對</w:t>
      </w:r>
      <w:r w:rsidRPr="00065B7E">
        <w:rPr>
          <w:rFonts w:eastAsia="標楷體"/>
          <w:b/>
          <w:color w:val="FF0000"/>
          <w:szCs w:val="28"/>
        </w:rPr>
        <w:t>自己所在的社會變動有所覺察</w:t>
      </w:r>
      <w:r>
        <w:rPr>
          <w:rFonts w:eastAsia="標楷體"/>
          <w:szCs w:val="28"/>
        </w:rPr>
        <w:t>，同時尋得一個</w:t>
      </w:r>
      <w:r w:rsidRPr="00065B7E">
        <w:rPr>
          <w:rFonts w:eastAsia="標楷體"/>
          <w:b/>
          <w:color w:val="FF0000"/>
          <w:szCs w:val="28"/>
        </w:rPr>
        <w:t>適當的語彙</w:t>
      </w:r>
      <w:r>
        <w:rPr>
          <w:rFonts w:eastAsia="標楷體"/>
          <w:szCs w:val="28"/>
        </w:rPr>
        <w:t>來彰顯這個社會或文化現象的特性。同學可參考旅德韓國哲學者韓炳哲</w:t>
      </w:r>
      <w:proofErr w:type="gramStart"/>
      <w:r>
        <w:rPr>
          <w:rFonts w:eastAsia="標楷體"/>
          <w:szCs w:val="28"/>
        </w:rPr>
        <w:t>所著</w:t>
      </w:r>
      <w:proofErr w:type="gramEnd"/>
      <w:r>
        <w:rPr>
          <w:rFonts w:eastAsia="標楷體"/>
          <w:szCs w:val="28"/>
        </w:rPr>
        <w:t>的「倦怠社會」一書，在此書中，韓炳哲提到「免疫防衛時代」、「</w:t>
      </w:r>
      <w:r>
        <w:rPr>
          <w:rFonts w:eastAsia="標楷體" w:hint="eastAsia"/>
          <w:szCs w:val="28"/>
        </w:rPr>
        <w:t>功績社會</w:t>
      </w:r>
      <w:r>
        <w:rPr>
          <w:rFonts w:eastAsia="標楷體"/>
          <w:szCs w:val="28"/>
        </w:rPr>
        <w:t>」、「規訓社會」、「服從主體」、「勞動動物」、「倦怠社會」、「憂鬱症社會」等等，借用了一些免疫學、心理學、社會學等領域的概念，透過隱喻或類比的方式來彰顯他所觀察到的社會或文化現象，又如，前一陣子有位醫生朋友告訴他觀察到了台灣即將變成「快死社會」</w:t>
      </w:r>
      <w:r>
        <w:rPr>
          <w:rFonts w:eastAsia="標楷體" w:hint="eastAsia"/>
          <w:szCs w:val="28"/>
        </w:rPr>
        <w:t>。</w:t>
      </w:r>
    </w:p>
    <w:p w:rsidR="000C75F2" w:rsidRDefault="000C75F2" w:rsidP="000C75F2">
      <w:pPr>
        <w:spacing w:after="120"/>
        <w:rPr>
          <w:rFonts w:eastAsia="標楷體"/>
          <w:szCs w:val="28"/>
        </w:rPr>
      </w:pPr>
      <w:r>
        <w:rPr>
          <w:rFonts w:eastAsia="標楷體" w:hint="eastAsia"/>
          <w:szCs w:val="28"/>
        </w:rPr>
        <w:t xml:space="preserve">    </w:t>
      </w:r>
      <w:r>
        <w:rPr>
          <w:rFonts w:eastAsia="標楷體"/>
          <w:szCs w:val="28"/>
        </w:rPr>
        <w:t>或許同學們可能會想自己又不當成哲學家</w:t>
      </w:r>
      <w:r>
        <w:rPr>
          <w:rFonts w:eastAsia="標楷體" w:hint="eastAsia"/>
          <w:szCs w:val="28"/>
        </w:rPr>
        <w:t>、</w:t>
      </w:r>
      <w:r>
        <w:rPr>
          <w:rFonts w:eastAsia="標楷體"/>
          <w:szCs w:val="28"/>
        </w:rPr>
        <w:t>思想家</w:t>
      </w:r>
      <w:r>
        <w:rPr>
          <w:rFonts w:eastAsia="標楷體"/>
          <w:szCs w:val="28"/>
        </w:rPr>
        <w:t>…</w:t>
      </w:r>
      <w:r>
        <w:rPr>
          <w:rFonts w:eastAsia="標楷體"/>
          <w:szCs w:val="28"/>
        </w:rPr>
        <w:t>等等（只想順利畢業，找到一份安穩的工作），但是這個作業是希望各位同學能</w:t>
      </w:r>
      <w:r>
        <w:rPr>
          <w:rFonts w:eastAsia="標楷體" w:hint="eastAsia"/>
          <w:szCs w:val="28"/>
        </w:rPr>
        <w:t>冷眼旁觀或</w:t>
      </w:r>
      <w:r>
        <w:rPr>
          <w:rFonts w:eastAsia="標楷體"/>
          <w:szCs w:val="28"/>
        </w:rPr>
        <w:t>將自己抽離</w:t>
      </w:r>
      <w:proofErr w:type="gramStart"/>
      <w:r>
        <w:rPr>
          <w:rFonts w:eastAsia="標楷體"/>
          <w:szCs w:val="28"/>
        </w:rPr>
        <w:t>來反觀</w:t>
      </w:r>
      <w:proofErr w:type="gramEnd"/>
      <w:r>
        <w:rPr>
          <w:rFonts w:eastAsia="標楷體"/>
          <w:szCs w:val="28"/>
        </w:rPr>
        <w:t>自己所在社會或生活情境，或許可以從有哪些是讓你覺得疑惑、不安、困擾或干擾、新鮮</w:t>
      </w:r>
      <w:r>
        <w:rPr>
          <w:rFonts w:eastAsia="標楷體" w:hint="eastAsia"/>
          <w:szCs w:val="28"/>
        </w:rPr>
        <w:t>的社會現象</w:t>
      </w:r>
      <w:r>
        <w:rPr>
          <w:rFonts w:eastAsia="標楷體"/>
          <w:szCs w:val="28"/>
        </w:rPr>
        <w:t>，請你先描述這些現象，如果可以的話，透過某些的資訊（報導、調查資料、訪談、檔案等等）來佐證這個現象，然後，請同學以隱喻、</w:t>
      </w:r>
      <w:proofErr w:type="gramStart"/>
      <w:r>
        <w:rPr>
          <w:rFonts w:eastAsia="標楷體"/>
          <w:szCs w:val="28"/>
        </w:rPr>
        <w:t>明喻</w:t>
      </w:r>
      <w:proofErr w:type="gramEnd"/>
      <w:r>
        <w:rPr>
          <w:rFonts w:eastAsia="標楷體"/>
          <w:szCs w:val="28"/>
        </w:rPr>
        <w:t>、類比等等修辭方式，找到一個概念（你可從醫學、</w:t>
      </w:r>
      <w:r>
        <w:rPr>
          <w:rFonts w:eastAsia="標楷體"/>
          <w:szCs w:val="28"/>
        </w:rPr>
        <w:lastRenderedPageBreak/>
        <w:t>生物學、文學、管理、心理、社會、政治等等領域裡，任何你熟悉的知識範疇）來彰顯這個現象。這個作業的重點在（</w:t>
      </w:r>
      <w:r>
        <w:rPr>
          <w:rFonts w:eastAsia="標楷體"/>
          <w:szCs w:val="28"/>
        </w:rPr>
        <w:t>1</w:t>
      </w:r>
      <w:r>
        <w:rPr>
          <w:rFonts w:eastAsia="標楷體"/>
          <w:szCs w:val="28"/>
        </w:rPr>
        <w:t>）所關注的現象會不會讓人心有戚戚焉，（</w:t>
      </w:r>
      <w:r>
        <w:rPr>
          <w:rFonts w:eastAsia="標楷體"/>
          <w:szCs w:val="28"/>
        </w:rPr>
        <w:t>2</w:t>
      </w:r>
      <w:r>
        <w:rPr>
          <w:rFonts w:eastAsia="標楷體"/>
          <w:szCs w:val="28"/>
        </w:rPr>
        <w:t>）所舉的概念是否能讓人</w:t>
      </w:r>
      <w:r>
        <w:rPr>
          <w:rFonts w:eastAsia="標楷體" w:hint="eastAsia"/>
          <w:szCs w:val="28"/>
        </w:rPr>
        <w:t>覺得直指核心。</w:t>
      </w:r>
    </w:p>
    <w:p w:rsidR="000C75F2" w:rsidRDefault="000C75F2" w:rsidP="000C75F2">
      <w:pPr>
        <w:spacing w:after="120"/>
        <w:rPr>
          <w:rFonts w:eastAsia="標楷體"/>
          <w:szCs w:val="28"/>
        </w:rPr>
      </w:pPr>
      <w:r>
        <w:rPr>
          <w:rFonts w:eastAsia="標楷體"/>
          <w:szCs w:val="28"/>
        </w:rPr>
        <w:t>韓炳哲（</w:t>
      </w:r>
      <w:r>
        <w:rPr>
          <w:rFonts w:eastAsia="標楷體" w:hint="eastAsia"/>
          <w:szCs w:val="28"/>
        </w:rPr>
        <w:t>Byung-</w:t>
      </w:r>
      <w:proofErr w:type="spellStart"/>
      <w:r>
        <w:rPr>
          <w:rFonts w:eastAsia="標楷體" w:hint="eastAsia"/>
          <w:szCs w:val="28"/>
        </w:rPr>
        <w:t>Chul</w:t>
      </w:r>
      <w:proofErr w:type="spellEnd"/>
      <w:r>
        <w:rPr>
          <w:rFonts w:eastAsia="標楷體" w:hint="eastAsia"/>
          <w:szCs w:val="28"/>
        </w:rPr>
        <w:t xml:space="preserve"> Han</w:t>
      </w:r>
      <w:proofErr w:type="gramStart"/>
      <w:r>
        <w:rPr>
          <w:rFonts w:eastAsia="標楷體"/>
          <w:szCs w:val="28"/>
        </w:rPr>
        <w:t>）著</w:t>
      </w:r>
      <w:proofErr w:type="gramEnd"/>
      <w:r>
        <w:rPr>
          <w:rFonts w:eastAsia="標楷體" w:hint="eastAsia"/>
          <w:szCs w:val="28"/>
        </w:rPr>
        <w:t>，莊雅慈、管</w:t>
      </w:r>
      <w:proofErr w:type="gramStart"/>
      <w:r>
        <w:rPr>
          <w:rFonts w:eastAsia="標楷體" w:hint="eastAsia"/>
          <w:szCs w:val="28"/>
        </w:rPr>
        <w:t>中琪</w:t>
      </w:r>
      <w:proofErr w:type="gramEnd"/>
      <w:r>
        <w:rPr>
          <w:rFonts w:eastAsia="標楷體" w:hint="eastAsia"/>
          <w:szCs w:val="28"/>
        </w:rPr>
        <w:t>譯（</w:t>
      </w:r>
      <w:r>
        <w:rPr>
          <w:rFonts w:eastAsia="標楷體" w:hint="eastAsia"/>
          <w:szCs w:val="28"/>
        </w:rPr>
        <w:t>2010/2015</w:t>
      </w:r>
      <w:r>
        <w:rPr>
          <w:rFonts w:eastAsia="標楷體" w:hint="eastAsia"/>
          <w:szCs w:val="28"/>
        </w:rPr>
        <w:t>）。</w:t>
      </w:r>
      <w:r>
        <w:rPr>
          <w:rFonts w:eastAsia="標楷體"/>
          <w:szCs w:val="28"/>
        </w:rPr>
        <w:t>《倦怠社會》。台北：大塊文化。</w:t>
      </w:r>
    </w:p>
    <w:p w:rsidR="000C75F2" w:rsidRDefault="000C75F2" w:rsidP="000C75F2">
      <w:pPr>
        <w:spacing w:after="120"/>
        <w:rPr>
          <w:rFonts w:eastAsia="標楷體"/>
          <w:szCs w:val="28"/>
        </w:rPr>
      </w:pPr>
      <w:r>
        <w:rPr>
          <w:rFonts w:eastAsia="標楷體"/>
          <w:szCs w:val="28"/>
        </w:rPr>
        <w:t>-------------------------------------------------</w:t>
      </w:r>
    </w:p>
    <w:p w:rsidR="000C75F2" w:rsidRPr="00CE762A" w:rsidRDefault="000C75F2" w:rsidP="000C75F2">
      <w:pPr>
        <w:spacing w:after="120"/>
        <w:rPr>
          <w:rFonts w:ascii="Times New Roman" w:eastAsia="標楷體" w:hAnsi="Times New Roman" w:cs="Times New Roman"/>
          <w:szCs w:val="28"/>
          <w:u w:val="single"/>
        </w:rPr>
      </w:pPr>
      <w:r w:rsidRPr="00CE762A">
        <w:rPr>
          <w:rFonts w:ascii="Times New Roman" w:eastAsia="標楷體" w:hAnsi="Times New Roman" w:cs="Times New Roman"/>
          <w:szCs w:val="28"/>
          <w:u w:val="single"/>
        </w:rPr>
        <w:t>分組大作業</w:t>
      </w:r>
    </w:p>
    <w:p w:rsidR="003A05E8" w:rsidRPr="00CE762A" w:rsidRDefault="000C75F2" w:rsidP="003A05E8">
      <w:pPr>
        <w:rPr>
          <w:rFonts w:ascii="Times New Roman" w:eastAsia="標楷體" w:hAnsi="Times New Roman" w:cs="Times New Roman"/>
          <w:szCs w:val="28"/>
        </w:rPr>
      </w:pPr>
      <w:r w:rsidRPr="00CE762A">
        <w:rPr>
          <w:rFonts w:ascii="Times New Roman" w:eastAsia="標楷體" w:hAnsi="Times New Roman" w:cs="Times New Roman"/>
          <w:szCs w:val="28"/>
        </w:rPr>
        <w:t xml:space="preserve">    </w:t>
      </w:r>
      <w:r w:rsidRPr="00CE762A">
        <w:rPr>
          <w:rFonts w:ascii="Times New Roman" w:eastAsia="標楷體" w:hAnsi="Times New Roman" w:cs="Times New Roman"/>
          <w:szCs w:val="28"/>
        </w:rPr>
        <w:t>在我們社會生活裡，充斥著各種</w:t>
      </w:r>
      <w:r w:rsidR="003A05E8" w:rsidRPr="00CE762A">
        <w:rPr>
          <w:rFonts w:ascii="Times New Roman" w:eastAsia="標楷體" w:hAnsi="Times New Roman" w:cs="Times New Roman"/>
          <w:szCs w:val="28"/>
        </w:rPr>
        <w:t>新興</w:t>
      </w:r>
      <w:r w:rsidRPr="00CE762A">
        <w:rPr>
          <w:rFonts w:ascii="Times New Roman" w:eastAsia="標楷體" w:hAnsi="Times New Roman" w:cs="Times New Roman"/>
          <w:szCs w:val="28"/>
        </w:rPr>
        <w:t>社會議題</w:t>
      </w:r>
      <w:r w:rsidR="003A05E8" w:rsidRPr="00CE762A">
        <w:rPr>
          <w:rFonts w:ascii="Times New Roman" w:eastAsia="標楷體" w:hAnsi="Times New Roman" w:cs="Times New Roman"/>
          <w:szCs w:val="28"/>
        </w:rPr>
        <w:t>（青年失業，高齡社會，外來移民，社群網路的過度使用，少子化議題）</w:t>
      </w:r>
      <w:r w:rsidRPr="00CE762A">
        <w:rPr>
          <w:rFonts w:ascii="Times New Roman" w:eastAsia="標楷體" w:hAnsi="Times New Roman" w:cs="Times New Roman"/>
          <w:szCs w:val="28"/>
        </w:rPr>
        <w:t>有待解決</w:t>
      </w:r>
      <w:r w:rsidR="003A05E8" w:rsidRPr="00CE762A">
        <w:rPr>
          <w:rFonts w:ascii="Times New Roman" w:eastAsia="標楷體" w:hAnsi="Times New Roman" w:cs="Times New Roman"/>
          <w:szCs w:val="28"/>
        </w:rPr>
        <w:t>，又</w:t>
      </w:r>
      <w:r w:rsidR="008A0E6B" w:rsidRPr="00CE762A">
        <w:rPr>
          <w:rFonts w:ascii="Times New Roman" w:eastAsia="標楷體" w:hAnsi="Times New Roman" w:cs="Times New Roman"/>
          <w:szCs w:val="28"/>
        </w:rPr>
        <w:t>或者</w:t>
      </w:r>
      <w:r w:rsidR="003A05E8" w:rsidRPr="00CE762A">
        <w:rPr>
          <w:rFonts w:ascii="Times New Roman" w:eastAsia="標楷體" w:hAnsi="Times New Roman" w:cs="Times New Roman"/>
          <w:szCs w:val="28"/>
        </w:rPr>
        <w:t>有些傳統議題</w:t>
      </w:r>
      <w:r w:rsidR="008A0E6B" w:rsidRPr="00CE762A">
        <w:rPr>
          <w:rFonts w:ascii="Times New Roman" w:eastAsia="標楷體" w:hAnsi="Times New Roman" w:cs="Times New Roman"/>
          <w:szCs w:val="28"/>
        </w:rPr>
        <w:t>令人困惑的</w:t>
      </w:r>
      <w:r w:rsidR="003A05E8" w:rsidRPr="00CE762A">
        <w:rPr>
          <w:rFonts w:ascii="Times New Roman" w:eastAsia="標楷體" w:hAnsi="Times New Roman" w:cs="Times New Roman"/>
          <w:szCs w:val="28"/>
        </w:rPr>
        <w:t>（例如，神鬼）</w:t>
      </w:r>
      <w:r w:rsidRPr="00CE762A">
        <w:rPr>
          <w:rFonts w:ascii="Times New Roman" w:eastAsia="標楷體" w:hAnsi="Times New Roman" w:cs="Times New Roman"/>
          <w:szCs w:val="28"/>
        </w:rPr>
        <w:t>。</w:t>
      </w:r>
      <w:r w:rsidR="003A05E8" w:rsidRPr="00CE762A">
        <w:rPr>
          <w:rFonts w:ascii="Times New Roman" w:eastAsia="標楷體" w:hAnsi="Times New Roman" w:cs="Times New Roman"/>
          <w:szCs w:val="28"/>
        </w:rPr>
        <w:t>然而這些議題都不僅僅發生在台灣社會而已，在不同（社會或文化）的地方也都可能會發生。因此，本課程結合人機協作（</w:t>
      </w:r>
      <w:r w:rsidR="003A05E8" w:rsidRPr="00CE762A">
        <w:rPr>
          <w:rFonts w:ascii="Times New Roman" w:eastAsia="標楷體" w:hAnsi="Times New Roman" w:cs="Times New Roman"/>
        </w:rPr>
        <w:t>Human-AI Collaboration</w:t>
      </w:r>
      <w:r w:rsidR="003A05E8" w:rsidRPr="00CE762A">
        <w:rPr>
          <w:rFonts w:ascii="Times New Roman" w:eastAsia="標楷體" w:hAnsi="Times New Roman" w:cs="Times New Roman"/>
          <w:szCs w:val="28"/>
        </w:rPr>
        <w:t>）的規劃，讓同學</w:t>
      </w:r>
      <w:r w:rsidR="00324FF9" w:rsidRPr="00CE762A">
        <w:rPr>
          <w:rFonts w:ascii="Times New Roman" w:eastAsia="標楷體" w:hAnsi="Times New Roman" w:cs="Times New Roman"/>
          <w:szCs w:val="28"/>
        </w:rPr>
        <w:t>從主題發想到具體研究主題的擬定到研究論文的選定，最後</w:t>
      </w:r>
      <w:r w:rsidR="00CE762A" w:rsidRPr="00CE762A">
        <w:rPr>
          <w:rFonts w:ascii="Times New Roman" w:eastAsia="標楷體" w:hAnsi="Times New Roman" w:cs="Times New Roman"/>
          <w:szCs w:val="28"/>
        </w:rPr>
        <w:t>學期</w:t>
      </w:r>
      <w:r w:rsidR="00324FF9" w:rsidRPr="00CE762A">
        <w:rPr>
          <w:rFonts w:ascii="Times New Roman" w:eastAsia="標楷體" w:hAnsi="Times New Roman" w:cs="Times New Roman"/>
          <w:szCs w:val="28"/>
        </w:rPr>
        <w:t>報告的完成，都是在小組成員運用</w:t>
      </w:r>
      <w:r w:rsidR="00324FF9" w:rsidRPr="00CE762A">
        <w:rPr>
          <w:rFonts w:ascii="Times New Roman" w:eastAsia="標楷體" w:hAnsi="Times New Roman" w:cs="Times New Roman"/>
          <w:szCs w:val="28"/>
        </w:rPr>
        <w:t>AI</w:t>
      </w:r>
      <w:r w:rsidR="00324FF9" w:rsidRPr="00CE762A">
        <w:rPr>
          <w:rFonts w:ascii="Times New Roman" w:eastAsia="標楷體" w:hAnsi="Times New Roman" w:cs="Times New Roman"/>
          <w:szCs w:val="28"/>
        </w:rPr>
        <w:t>工具來完成。</w:t>
      </w:r>
    </w:p>
    <w:p w:rsidR="003A05E8" w:rsidRPr="00CE762A" w:rsidRDefault="003A05E8" w:rsidP="003A05E8">
      <w:pPr>
        <w:rPr>
          <w:rFonts w:ascii="Times New Roman" w:eastAsia="標楷體" w:hAnsi="Times New Roman" w:cs="Times New Roman"/>
          <w:b/>
          <w:bCs/>
        </w:rPr>
      </w:pPr>
      <w:r w:rsidRPr="00CE762A">
        <w:rPr>
          <w:rFonts w:ascii="Times New Roman" w:eastAsia="標楷體" w:hAnsi="Times New Roman" w:cs="Times New Roman"/>
          <w:b/>
          <w:bCs/>
          <w:highlight w:val="yellow"/>
        </w:rPr>
        <w:t>階段</w:t>
      </w:r>
      <w:proofErr w:type="gramStart"/>
      <w:r w:rsidRPr="00CE762A">
        <w:rPr>
          <w:rFonts w:ascii="Times New Roman" w:eastAsia="標楷體" w:hAnsi="Times New Roman" w:cs="Times New Roman"/>
          <w:b/>
          <w:bCs/>
          <w:highlight w:val="yellow"/>
        </w:rPr>
        <w:t>一</w:t>
      </w:r>
      <w:proofErr w:type="gramEnd"/>
      <w:r w:rsidRPr="00CE762A">
        <w:rPr>
          <w:rFonts w:ascii="Times New Roman" w:eastAsia="標楷體" w:hAnsi="Times New Roman" w:cs="Times New Roman"/>
          <w:b/>
          <w:bCs/>
          <w:highlight w:val="yellow"/>
        </w:rPr>
        <w:t>:</w:t>
      </w:r>
      <w:r w:rsidRPr="00CE762A">
        <w:rPr>
          <w:rFonts w:ascii="Times New Roman" w:eastAsia="標楷體" w:hAnsi="Times New Roman" w:cs="Times New Roman"/>
          <w:b/>
          <w:bCs/>
          <w:highlight w:val="yellow"/>
        </w:rPr>
        <w:t>興趣發散</w:t>
      </w:r>
    </w:p>
    <w:p w:rsidR="003A05E8" w:rsidRPr="00CE762A" w:rsidRDefault="003A05E8" w:rsidP="003A05E8">
      <w:pPr>
        <w:rPr>
          <w:rFonts w:ascii="Times New Roman" w:eastAsia="標楷體" w:hAnsi="Times New Roman" w:cs="Times New Roman"/>
        </w:rPr>
      </w:pPr>
      <w:r w:rsidRPr="00CE762A">
        <w:rPr>
          <w:rFonts w:ascii="Times New Roman" w:eastAsia="標楷體" w:hAnsi="Times New Roman" w:cs="Times New Roman"/>
        </w:rPr>
        <w:t>我的模糊興趣描述</w:t>
      </w:r>
      <w:r w:rsidRPr="00CE762A">
        <w:rPr>
          <w:rFonts w:ascii="Times New Roman" w:eastAsia="標楷體" w:hAnsi="Times New Roman" w:cs="Times New Roman"/>
        </w:rPr>
        <w:t>:_______________</w:t>
      </w:r>
    </w:p>
    <w:p w:rsidR="003A05E8" w:rsidRPr="00CE762A" w:rsidRDefault="003A05E8" w:rsidP="00CE762A">
      <w:pPr>
        <w:widowControl w:val="0"/>
        <w:numPr>
          <w:ilvl w:val="0"/>
          <w:numId w:val="14"/>
        </w:numPr>
        <w:rPr>
          <w:rFonts w:ascii="Times New Roman" w:eastAsia="標楷體" w:hAnsi="Times New Roman" w:cs="Times New Roman"/>
        </w:rPr>
      </w:pPr>
      <w:r w:rsidRPr="00CE762A">
        <w:rPr>
          <w:rFonts w:ascii="Times New Roman" w:eastAsia="標楷體" w:hAnsi="Times New Roman" w:cs="Times New Roman"/>
        </w:rPr>
        <w:t>輸入</w:t>
      </w:r>
      <w:r w:rsidRPr="00CE762A">
        <w:rPr>
          <w:rFonts w:ascii="Times New Roman" w:eastAsia="標楷體" w:hAnsi="Times New Roman" w:cs="Times New Roman"/>
        </w:rPr>
        <w:t>AI</w:t>
      </w:r>
      <w:r w:rsidRPr="00CE762A">
        <w:rPr>
          <w:rFonts w:ascii="Times New Roman" w:eastAsia="標楷體" w:hAnsi="Times New Roman" w:cs="Times New Roman"/>
        </w:rPr>
        <w:t>工具</w:t>
      </w:r>
      <w:r w:rsidRPr="00CE762A">
        <w:rPr>
          <w:rFonts w:ascii="Times New Roman" w:eastAsia="標楷體" w:hAnsi="Times New Roman" w:cs="Times New Roman"/>
        </w:rPr>
        <w:t>,</w:t>
      </w:r>
      <w:r w:rsidRPr="00CE762A">
        <w:rPr>
          <w:rFonts w:ascii="Times New Roman" w:eastAsia="標楷體" w:hAnsi="Times New Roman" w:cs="Times New Roman"/>
        </w:rPr>
        <w:t>請它列出</w:t>
      </w:r>
      <w:r w:rsidRPr="00CE762A">
        <w:rPr>
          <w:rFonts w:ascii="Times New Roman" w:eastAsia="標楷體" w:hAnsi="Times New Roman" w:cs="Times New Roman"/>
        </w:rPr>
        <w:t>10-15</w:t>
      </w:r>
      <w:r w:rsidRPr="00CE762A">
        <w:rPr>
          <w:rFonts w:ascii="Times New Roman" w:eastAsia="標楷體" w:hAnsi="Times New Roman" w:cs="Times New Roman"/>
        </w:rPr>
        <w:t>個可能的次主題方向</w:t>
      </w:r>
    </w:p>
    <w:p w:rsidR="003A05E8" w:rsidRPr="00CE762A" w:rsidRDefault="003A05E8" w:rsidP="00CE762A">
      <w:pPr>
        <w:widowControl w:val="0"/>
        <w:numPr>
          <w:ilvl w:val="0"/>
          <w:numId w:val="14"/>
        </w:numPr>
        <w:rPr>
          <w:rFonts w:ascii="Times New Roman" w:eastAsia="標楷體" w:hAnsi="Times New Roman" w:cs="Times New Roman"/>
        </w:rPr>
      </w:pPr>
      <w:r w:rsidRPr="00CE762A">
        <w:rPr>
          <w:rFonts w:ascii="Times New Roman" w:eastAsia="標楷體" w:hAnsi="Times New Roman" w:cs="Times New Roman"/>
        </w:rPr>
        <w:t>圈選</w:t>
      </w:r>
      <w:r w:rsidRPr="00CE762A">
        <w:rPr>
          <w:rFonts w:ascii="Times New Roman" w:eastAsia="標楷體" w:hAnsi="Times New Roman" w:cs="Times New Roman"/>
        </w:rPr>
        <w:t>2-3</w:t>
      </w:r>
      <w:r w:rsidRPr="00CE762A">
        <w:rPr>
          <w:rFonts w:ascii="Times New Roman" w:eastAsia="標楷體" w:hAnsi="Times New Roman" w:cs="Times New Roman"/>
        </w:rPr>
        <w:t>個你</w:t>
      </w:r>
      <w:r w:rsidRPr="00CE762A">
        <w:rPr>
          <w:rFonts w:ascii="Times New Roman" w:eastAsia="標楷體" w:hAnsi="Times New Roman" w:cs="Times New Roman"/>
          <w:b/>
          <w:bCs/>
        </w:rPr>
        <w:t>真正有共鳴</w:t>
      </w:r>
      <w:r w:rsidRPr="00CE762A">
        <w:rPr>
          <w:rFonts w:ascii="Times New Roman" w:eastAsia="標楷體" w:hAnsi="Times New Roman" w:cs="Times New Roman"/>
        </w:rPr>
        <w:t>的</w:t>
      </w:r>
      <w:r w:rsidRPr="00CE762A">
        <w:rPr>
          <w:rFonts w:ascii="Times New Roman" w:eastAsia="標楷體" w:hAnsi="Times New Roman" w:cs="Times New Roman"/>
        </w:rPr>
        <w:t>(</w:t>
      </w:r>
      <w:r w:rsidRPr="00CE762A">
        <w:rPr>
          <w:rFonts w:ascii="Times New Roman" w:eastAsia="標楷體" w:hAnsi="Times New Roman" w:cs="Times New Roman"/>
        </w:rPr>
        <w:t>不是聽起來很厲害的</w:t>
      </w:r>
      <w:r w:rsidRPr="00CE762A">
        <w:rPr>
          <w:rFonts w:ascii="Times New Roman" w:eastAsia="標楷體" w:hAnsi="Times New Roman" w:cs="Times New Roman"/>
        </w:rPr>
        <w:t>)</w:t>
      </w:r>
    </w:p>
    <w:p w:rsidR="003A05E8" w:rsidRPr="00CE762A" w:rsidRDefault="003A05E8" w:rsidP="003A05E8">
      <w:pPr>
        <w:rPr>
          <w:rFonts w:ascii="Times New Roman" w:eastAsia="標楷體" w:hAnsi="Times New Roman" w:cs="Times New Roman"/>
          <w:b/>
          <w:bCs/>
        </w:rPr>
      </w:pPr>
      <w:r w:rsidRPr="00CE762A">
        <w:rPr>
          <w:rFonts w:ascii="Times New Roman" w:eastAsia="標楷體" w:hAnsi="Times New Roman" w:cs="Times New Roman"/>
          <w:b/>
          <w:bCs/>
          <w:highlight w:val="yellow"/>
        </w:rPr>
        <w:t>階段二</w:t>
      </w:r>
      <w:r w:rsidRPr="00CE762A">
        <w:rPr>
          <w:rFonts w:ascii="Times New Roman" w:eastAsia="標楷體" w:hAnsi="Times New Roman" w:cs="Times New Roman"/>
          <w:b/>
          <w:bCs/>
          <w:highlight w:val="yellow"/>
        </w:rPr>
        <w:t>:</w:t>
      </w:r>
      <w:r w:rsidR="00324FF9" w:rsidRPr="00CE762A">
        <w:rPr>
          <w:rFonts w:ascii="Times New Roman" w:eastAsia="標楷體" w:hAnsi="Times New Roman" w:cs="Times New Roman"/>
          <w:b/>
          <w:bCs/>
          <w:highlight w:val="yellow"/>
        </w:rPr>
        <w:t>議題切入點的</w:t>
      </w:r>
      <w:r w:rsidRPr="00CE762A">
        <w:rPr>
          <w:rFonts w:ascii="Times New Roman" w:eastAsia="標楷體" w:hAnsi="Times New Roman" w:cs="Times New Roman"/>
          <w:b/>
          <w:bCs/>
          <w:highlight w:val="yellow"/>
        </w:rPr>
        <w:t>辨識</w:t>
      </w:r>
    </w:p>
    <w:p w:rsidR="003A05E8" w:rsidRPr="00CE762A" w:rsidRDefault="003A05E8" w:rsidP="003A05E8">
      <w:pPr>
        <w:widowControl w:val="0"/>
        <w:numPr>
          <w:ilvl w:val="0"/>
          <w:numId w:val="10"/>
        </w:numPr>
        <w:rPr>
          <w:rFonts w:ascii="Times New Roman" w:eastAsia="標楷體" w:hAnsi="Times New Roman" w:cs="Times New Roman"/>
        </w:rPr>
      </w:pPr>
      <w:r w:rsidRPr="00CE762A">
        <w:rPr>
          <w:rFonts w:ascii="Times New Roman" w:eastAsia="標楷體" w:hAnsi="Times New Roman" w:cs="Times New Roman"/>
        </w:rPr>
        <w:t>已有明確共識的部分</w:t>
      </w:r>
    </w:p>
    <w:p w:rsidR="003A05E8" w:rsidRPr="00CE762A" w:rsidRDefault="003A05E8" w:rsidP="003A05E8">
      <w:pPr>
        <w:widowControl w:val="0"/>
        <w:numPr>
          <w:ilvl w:val="0"/>
          <w:numId w:val="10"/>
        </w:numPr>
        <w:rPr>
          <w:rFonts w:ascii="Times New Roman" w:eastAsia="標楷體" w:hAnsi="Times New Roman" w:cs="Times New Roman"/>
        </w:rPr>
      </w:pPr>
      <w:r w:rsidRPr="00CE762A">
        <w:rPr>
          <w:rFonts w:ascii="Times New Roman" w:eastAsia="標楷體" w:hAnsi="Times New Roman" w:cs="Times New Roman"/>
        </w:rPr>
        <w:t>較少被觸及、有分歧的角度</w:t>
      </w:r>
    </w:p>
    <w:p w:rsidR="003A05E8" w:rsidRPr="00CE762A" w:rsidRDefault="003A05E8" w:rsidP="003A05E8">
      <w:pPr>
        <w:rPr>
          <w:rFonts w:ascii="Times New Roman" w:eastAsia="標楷體" w:hAnsi="Times New Roman" w:cs="Times New Roman"/>
          <w:b/>
          <w:bCs/>
        </w:rPr>
      </w:pPr>
      <w:r w:rsidRPr="00CE762A">
        <w:rPr>
          <w:rFonts w:ascii="Times New Roman" w:eastAsia="標楷體" w:hAnsi="Times New Roman" w:cs="Times New Roman"/>
          <w:b/>
          <w:bCs/>
          <w:highlight w:val="yellow"/>
        </w:rPr>
        <w:t>階段三</w:t>
      </w:r>
      <w:r w:rsidRPr="00CE762A">
        <w:rPr>
          <w:rFonts w:ascii="Times New Roman" w:eastAsia="標楷體" w:hAnsi="Times New Roman" w:cs="Times New Roman"/>
          <w:b/>
          <w:bCs/>
          <w:highlight w:val="yellow"/>
        </w:rPr>
        <w:t>:</w:t>
      </w:r>
      <w:r w:rsidR="00324FF9" w:rsidRPr="00CE762A">
        <w:rPr>
          <w:rFonts w:ascii="Times New Roman" w:eastAsia="標楷體" w:hAnsi="Times New Roman" w:cs="Times New Roman"/>
          <w:b/>
          <w:bCs/>
          <w:highlight w:val="yellow"/>
        </w:rPr>
        <w:t>議題</w:t>
      </w:r>
      <w:r w:rsidRPr="00CE762A">
        <w:rPr>
          <w:rFonts w:ascii="Times New Roman" w:eastAsia="標楷體" w:hAnsi="Times New Roman" w:cs="Times New Roman"/>
          <w:b/>
          <w:bCs/>
          <w:highlight w:val="yellow"/>
        </w:rPr>
        <w:t>具體化</w:t>
      </w:r>
      <w:r w:rsidR="00324FF9" w:rsidRPr="00CE762A">
        <w:rPr>
          <w:rFonts w:ascii="Times New Roman" w:eastAsia="標楷體" w:hAnsi="Times New Roman" w:cs="Times New Roman"/>
          <w:b/>
          <w:bCs/>
          <w:highlight w:val="yellow"/>
        </w:rPr>
        <w:t>與研究論文的收集</w:t>
      </w:r>
    </w:p>
    <w:p w:rsidR="003A05E8" w:rsidRPr="00CE762A" w:rsidRDefault="003A05E8" w:rsidP="003A05E8">
      <w:pPr>
        <w:rPr>
          <w:rFonts w:ascii="Times New Roman" w:eastAsia="標楷體" w:hAnsi="Times New Roman" w:cs="Times New Roman"/>
        </w:rPr>
      </w:pPr>
      <w:r w:rsidRPr="00CE762A">
        <w:rPr>
          <w:rFonts w:ascii="Times New Roman" w:eastAsia="標楷體" w:hAnsi="Times New Roman" w:cs="Times New Roman"/>
        </w:rPr>
        <w:t>寫下初版</w:t>
      </w:r>
      <w:r w:rsidR="00324FF9" w:rsidRPr="00CE762A">
        <w:rPr>
          <w:rFonts w:ascii="Times New Roman" w:eastAsia="標楷體" w:hAnsi="Times New Roman" w:cs="Times New Roman"/>
        </w:rPr>
        <w:t>議題擬定</w:t>
      </w:r>
      <w:r w:rsidRPr="00CE762A">
        <w:rPr>
          <w:rFonts w:ascii="Times New Roman" w:eastAsia="標楷體" w:hAnsi="Times New Roman" w:cs="Times New Roman"/>
        </w:rPr>
        <w:t>後</w:t>
      </w:r>
      <w:r w:rsidRPr="00CE762A">
        <w:rPr>
          <w:rFonts w:ascii="Times New Roman" w:eastAsia="標楷體" w:hAnsi="Times New Roman" w:cs="Times New Roman"/>
        </w:rPr>
        <w:t>,</w:t>
      </w:r>
      <w:r w:rsidRPr="00CE762A">
        <w:rPr>
          <w:rFonts w:ascii="Times New Roman" w:eastAsia="標楷體" w:hAnsi="Times New Roman" w:cs="Times New Roman"/>
        </w:rPr>
        <w:t>自我檢核</w:t>
      </w:r>
      <w:r w:rsidRPr="00CE762A">
        <w:rPr>
          <w:rFonts w:ascii="Times New Roman" w:eastAsia="標楷體" w:hAnsi="Times New Roman" w:cs="Times New Roman"/>
        </w:rPr>
        <w:t>:</w:t>
      </w:r>
    </w:p>
    <w:p w:rsidR="003A05E8" w:rsidRPr="00CE762A" w:rsidRDefault="00324FF9" w:rsidP="003A05E8">
      <w:pPr>
        <w:widowControl w:val="0"/>
        <w:numPr>
          <w:ilvl w:val="0"/>
          <w:numId w:val="11"/>
        </w:numPr>
        <w:rPr>
          <w:rFonts w:ascii="Times New Roman" w:eastAsia="標楷體" w:hAnsi="Times New Roman" w:cs="Times New Roman"/>
        </w:rPr>
      </w:pPr>
      <w:r w:rsidRPr="00CE762A">
        <w:rPr>
          <w:rFonts w:ascii="Times New Roman" w:eastAsia="標楷體" w:hAnsi="Times New Roman" w:cs="Times New Roman"/>
        </w:rPr>
        <w:t>這個議題，對你們的價值或意義在哪裡</w:t>
      </w:r>
      <w:r w:rsidR="003A05E8" w:rsidRPr="00CE762A">
        <w:rPr>
          <w:rFonts w:ascii="Times New Roman" w:eastAsia="標楷體" w:hAnsi="Times New Roman" w:cs="Times New Roman"/>
        </w:rPr>
        <w:t>?</w:t>
      </w:r>
    </w:p>
    <w:p w:rsidR="003A05E8" w:rsidRPr="00CE762A" w:rsidRDefault="00324FF9" w:rsidP="003A05E8">
      <w:pPr>
        <w:widowControl w:val="0"/>
        <w:numPr>
          <w:ilvl w:val="0"/>
          <w:numId w:val="11"/>
        </w:numPr>
        <w:rPr>
          <w:rFonts w:ascii="Times New Roman" w:eastAsia="標楷體" w:hAnsi="Times New Roman" w:cs="Times New Roman"/>
        </w:rPr>
      </w:pPr>
      <w:r w:rsidRPr="00CE762A">
        <w:rPr>
          <w:rFonts w:ascii="Times New Roman" w:eastAsia="標楷體" w:hAnsi="Times New Roman" w:cs="Times New Roman"/>
        </w:rPr>
        <w:t>是否有足夠（不要太多，也不要太少）的研究論文來參考</w:t>
      </w:r>
      <w:r w:rsidR="003A05E8" w:rsidRPr="00CE762A">
        <w:rPr>
          <w:rFonts w:ascii="Times New Roman" w:eastAsia="標楷體" w:hAnsi="Times New Roman" w:cs="Times New Roman"/>
        </w:rPr>
        <w:t>?</w:t>
      </w:r>
    </w:p>
    <w:p w:rsidR="003A05E8" w:rsidRPr="00CE762A" w:rsidRDefault="003A05E8" w:rsidP="003A05E8">
      <w:pPr>
        <w:widowControl w:val="0"/>
        <w:numPr>
          <w:ilvl w:val="0"/>
          <w:numId w:val="11"/>
        </w:numPr>
        <w:rPr>
          <w:rFonts w:ascii="Times New Roman" w:eastAsia="標楷體" w:hAnsi="Times New Roman" w:cs="Times New Roman"/>
        </w:rPr>
      </w:pPr>
      <w:r w:rsidRPr="00CE762A">
        <w:rPr>
          <w:rFonts w:ascii="Times New Roman" w:eastAsia="標楷體" w:hAnsi="Times New Roman" w:cs="Times New Roman"/>
        </w:rPr>
        <w:t>是否</w:t>
      </w:r>
      <w:r w:rsidR="00324FF9" w:rsidRPr="00CE762A">
        <w:rPr>
          <w:rFonts w:ascii="Times New Roman" w:eastAsia="標楷體" w:hAnsi="Times New Roman" w:cs="Times New Roman"/>
        </w:rPr>
        <w:t>能擬定</w:t>
      </w:r>
      <w:proofErr w:type="gramStart"/>
      <w:r w:rsidR="00324FF9" w:rsidRPr="00CE762A">
        <w:rPr>
          <w:rFonts w:ascii="Times New Roman" w:eastAsia="標楷體" w:hAnsi="Times New Roman" w:cs="Times New Roman"/>
        </w:rPr>
        <w:t>清楚的</w:t>
      </w:r>
      <w:proofErr w:type="gramEnd"/>
      <w:r w:rsidR="00324FF9" w:rsidRPr="00CE762A">
        <w:rPr>
          <w:rFonts w:ascii="Times New Roman" w:eastAsia="標楷體" w:hAnsi="Times New Roman" w:cs="Times New Roman"/>
        </w:rPr>
        <w:t>論述架構？</w:t>
      </w:r>
    </w:p>
    <w:p w:rsidR="003A05E8" w:rsidRPr="00CE762A" w:rsidRDefault="003A05E8" w:rsidP="003A05E8">
      <w:pPr>
        <w:rPr>
          <w:rFonts w:ascii="Times New Roman" w:eastAsia="標楷體" w:hAnsi="Times New Roman" w:cs="Times New Roman"/>
          <w:b/>
          <w:bCs/>
        </w:rPr>
      </w:pPr>
      <w:r w:rsidRPr="00CE762A">
        <w:rPr>
          <w:rFonts w:ascii="Times New Roman" w:eastAsia="標楷體" w:hAnsi="Times New Roman" w:cs="Times New Roman"/>
          <w:b/>
          <w:bCs/>
          <w:highlight w:val="yellow"/>
        </w:rPr>
        <w:t>階段四</w:t>
      </w:r>
      <w:r w:rsidRPr="00CE762A">
        <w:rPr>
          <w:rFonts w:ascii="Times New Roman" w:eastAsia="標楷體" w:hAnsi="Times New Roman" w:cs="Times New Roman"/>
          <w:b/>
          <w:bCs/>
          <w:highlight w:val="yellow"/>
        </w:rPr>
        <w:t>:</w:t>
      </w:r>
      <w:r w:rsidR="00324FF9" w:rsidRPr="00CE762A">
        <w:rPr>
          <w:rFonts w:ascii="Times New Roman" w:eastAsia="標楷體" w:hAnsi="Times New Roman" w:cs="Times New Roman"/>
          <w:b/>
          <w:bCs/>
          <w:highlight w:val="yellow"/>
        </w:rPr>
        <w:t>學期作業的完成</w:t>
      </w:r>
    </w:p>
    <w:p w:rsidR="003A05E8" w:rsidRPr="00CE762A" w:rsidRDefault="00324FF9" w:rsidP="00324FF9">
      <w:pPr>
        <w:rPr>
          <w:rFonts w:ascii="Times New Roman" w:eastAsia="標楷體" w:hAnsi="Times New Roman" w:cs="Times New Roman"/>
        </w:rPr>
      </w:pPr>
      <w:r w:rsidRPr="00CE762A">
        <w:rPr>
          <w:rFonts w:ascii="Times New Roman" w:eastAsia="標楷體" w:hAnsi="Times New Roman" w:cs="Times New Roman"/>
        </w:rPr>
        <w:t>依第三階段的論述架構與研究論文來完成學期報告</w:t>
      </w:r>
    </w:p>
    <w:p w:rsidR="003A05E8" w:rsidRPr="00CE762A" w:rsidRDefault="003A05E8" w:rsidP="003A05E8">
      <w:pPr>
        <w:rPr>
          <w:rFonts w:ascii="Times New Roman" w:eastAsia="標楷體" w:hAnsi="Times New Roman" w:cs="Times New Roman"/>
          <w:b/>
          <w:bCs/>
        </w:rPr>
      </w:pPr>
      <w:r w:rsidRPr="00CE762A">
        <w:rPr>
          <w:rFonts w:ascii="Times New Roman" w:eastAsia="標楷體" w:hAnsi="Times New Roman" w:cs="Times New Roman"/>
          <w:b/>
          <w:bCs/>
          <w:highlight w:val="yellow"/>
        </w:rPr>
        <w:t>階段五</w:t>
      </w:r>
      <w:r w:rsidRPr="00CE762A">
        <w:rPr>
          <w:rFonts w:ascii="Times New Roman" w:eastAsia="標楷體" w:hAnsi="Times New Roman" w:cs="Times New Roman"/>
          <w:b/>
          <w:bCs/>
          <w:highlight w:val="yellow"/>
        </w:rPr>
        <w:t>:</w:t>
      </w:r>
      <w:proofErr w:type="gramStart"/>
      <w:r w:rsidRPr="00CE762A">
        <w:rPr>
          <w:rFonts w:ascii="Times New Roman" w:eastAsia="標楷體" w:hAnsi="Times New Roman" w:cs="Times New Roman"/>
          <w:b/>
          <w:bCs/>
          <w:highlight w:val="yellow"/>
        </w:rPr>
        <w:t>小組互評</w:t>
      </w:r>
      <w:r w:rsidR="00324FF9" w:rsidRPr="00CE762A">
        <w:rPr>
          <w:rFonts w:ascii="Times New Roman" w:eastAsia="標楷體" w:hAnsi="Times New Roman" w:cs="Times New Roman"/>
          <w:b/>
          <w:bCs/>
          <w:highlight w:val="yellow"/>
        </w:rPr>
        <w:t>與</w:t>
      </w:r>
      <w:proofErr w:type="gramEnd"/>
      <w:r w:rsidR="00324FF9" w:rsidRPr="00CE762A">
        <w:rPr>
          <w:rFonts w:ascii="Times New Roman" w:eastAsia="標楷體" w:hAnsi="Times New Roman" w:cs="Times New Roman"/>
          <w:b/>
          <w:bCs/>
          <w:highlight w:val="yellow"/>
        </w:rPr>
        <w:t>個人反思</w:t>
      </w:r>
    </w:p>
    <w:p w:rsidR="003A05E8" w:rsidRPr="00CE762A" w:rsidRDefault="00324FF9" w:rsidP="00CE762A">
      <w:pPr>
        <w:pStyle w:val="ab"/>
        <w:numPr>
          <w:ilvl w:val="0"/>
          <w:numId w:val="13"/>
        </w:numPr>
        <w:ind w:leftChars="0"/>
        <w:rPr>
          <w:rFonts w:ascii="Times New Roman" w:eastAsia="標楷體" w:hAnsi="Times New Roman"/>
        </w:rPr>
      </w:pPr>
      <w:r w:rsidRPr="00CE762A">
        <w:rPr>
          <w:rFonts w:ascii="Times New Roman" w:eastAsia="標楷體" w:hAnsi="Times New Roman"/>
        </w:rPr>
        <w:t>完成報告後，在課堂報告</w:t>
      </w:r>
      <w:r w:rsidR="00CE762A" w:rsidRPr="00CE762A">
        <w:rPr>
          <w:rFonts w:ascii="Times New Roman" w:eastAsia="標楷體" w:hAnsi="Times New Roman"/>
        </w:rPr>
        <w:t>完成作業的歷程與最後完成的報告主要內容。</w:t>
      </w:r>
    </w:p>
    <w:p w:rsidR="00CE762A" w:rsidRPr="00CE762A" w:rsidRDefault="00CE762A" w:rsidP="00CE762A">
      <w:pPr>
        <w:pStyle w:val="ab"/>
        <w:numPr>
          <w:ilvl w:val="0"/>
          <w:numId w:val="13"/>
        </w:numPr>
        <w:ind w:leftChars="0"/>
        <w:rPr>
          <w:rFonts w:ascii="Times New Roman" w:eastAsia="標楷體" w:hAnsi="Times New Roman"/>
        </w:rPr>
      </w:pPr>
      <w:r w:rsidRPr="00CE762A">
        <w:rPr>
          <w:rFonts w:ascii="Times New Roman" w:eastAsia="標楷體" w:hAnsi="Times New Roman"/>
        </w:rPr>
        <w:t>反思在完成報告過程中，哪</w:t>
      </w:r>
      <w:proofErr w:type="gramStart"/>
      <w:r w:rsidRPr="00CE762A">
        <w:rPr>
          <w:rFonts w:ascii="Times New Roman" w:eastAsia="標楷體" w:hAnsi="Times New Roman"/>
        </w:rPr>
        <w:t>個</w:t>
      </w:r>
      <w:proofErr w:type="gramEnd"/>
      <w:r w:rsidRPr="00CE762A">
        <w:rPr>
          <w:rFonts w:ascii="Times New Roman" w:eastAsia="標楷體" w:hAnsi="Times New Roman"/>
        </w:rPr>
        <w:t>階段</w:t>
      </w:r>
      <w:r w:rsidRPr="00CE762A">
        <w:rPr>
          <w:rFonts w:ascii="Times New Roman" w:eastAsia="標楷體" w:hAnsi="Times New Roman"/>
        </w:rPr>
        <w:t>AI</w:t>
      </w:r>
      <w:r w:rsidRPr="00CE762A">
        <w:rPr>
          <w:rFonts w:ascii="Times New Roman" w:eastAsia="標楷體" w:hAnsi="Times New Roman"/>
        </w:rPr>
        <w:t>幫助最大</w:t>
      </w:r>
      <w:r w:rsidRPr="00CE762A">
        <w:rPr>
          <w:rFonts w:ascii="Times New Roman" w:eastAsia="標楷體" w:hAnsi="Times New Roman"/>
        </w:rPr>
        <w:t>?</w:t>
      </w:r>
      <w:r w:rsidRPr="00CE762A">
        <w:rPr>
          <w:rFonts w:ascii="Times New Roman" w:eastAsia="標楷體" w:hAnsi="Times New Roman"/>
        </w:rPr>
        <w:t>哪</w:t>
      </w:r>
      <w:proofErr w:type="gramStart"/>
      <w:r w:rsidRPr="00CE762A">
        <w:rPr>
          <w:rFonts w:ascii="Times New Roman" w:eastAsia="標楷體" w:hAnsi="Times New Roman"/>
        </w:rPr>
        <w:t>個</w:t>
      </w:r>
      <w:proofErr w:type="gramEnd"/>
      <w:r w:rsidRPr="00CE762A">
        <w:rPr>
          <w:rFonts w:ascii="Times New Roman" w:eastAsia="標楷體" w:hAnsi="Times New Roman"/>
        </w:rPr>
        <w:t>完全要靠自己判斷</w:t>
      </w:r>
      <w:r w:rsidRPr="00CE762A">
        <w:rPr>
          <w:rFonts w:ascii="Times New Roman" w:eastAsia="標楷體" w:hAnsi="Times New Roman"/>
        </w:rPr>
        <w:t>?</w:t>
      </w:r>
      <w:r w:rsidRPr="00CE762A">
        <w:rPr>
          <w:rFonts w:ascii="Times New Roman" w:eastAsia="標楷體" w:hAnsi="Times New Roman"/>
        </w:rPr>
        <w:t>在與機器一起工作的過程中，你們最大的心得是什麼？</w:t>
      </w:r>
    </w:p>
    <w:p w:rsidR="00CE762A" w:rsidRPr="00CE762A" w:rsidRDefault="00CE762A" w:rsidP="00CE762A">
      <w:pPr>
        <w:rPr>
          <w:rFonts w:ascii="Times New Roman" w:eastAsia="標楷體" w:hAnsi="Times New Roman" w:cs="Times New Roman"/>
        </w:rPr>
      </w:pPr>
    </w:p>
    <w:p w:rsidR="00CE762A" w:rsidRPr="00CE762A" w:rsidRDefault="00CE762A" w:rsidP="00CE762A">
      <w:pPr>
        <w:rPr>
          <w:rFonts w:ascii="Times New Roman" w:eastAsia="標楷體" w:hAnsi="Times New Roman" w:cs="Times New Roman"/>
        </w:rPr>
      </w:pPr>
      <w:r w:rsidRPr="00CE762A">
        <w:rPr>
          <w:rFonts w:ascii="Times New Roman" w:eastAsia="標楷體" w:hAnsi="Times New Roman" w:cs="Times New Roman"/>
        </w:rPr>
        <w:t>請說明每</w:t>
      </w:r>
      <w:proofErr w:type="gramStart"/>
      <w:r w:rsidRPr="00CE762A">
        <w:rPr>
          <w:rFonts w:ascii="Times New Roman" w:eastAsia="標楷體" w:hAnsi="Times New Roman" w:cs="Times New Roman"/>
        </w:rPr>
        <w:t>個</w:t>
      </w:r>
      <w:proofErr w:type="gramEnd"/>
      <w:r w:rsidRPr="00CE762A">
        <w:rPr>
          <w:rFonts w:ascii="Times New Roman" w:eastAsia="標楷體" w:hAnsi="Times New Roman" w:cs="Times New Roman"/>
        </w:rPr>
        <w:t>階段，哪些是</w:t>
      </w:r>
      <w:r w:rsidRPr="00CE762A">
        <w:rPr>
          <w:rFonts w:ascii="Times New Roman" w:eastAsia="標楷體" w:hAnsi="Times New Roman" w:cs="Times New Roman"/>
        </w:rPr>
        <w:t>AI</w:t>
      </w:r>
      <w:r w:rsidRPr="00CE762A">
        <w:rPr>
          <w:rFonts w:ascii="Times New Roman" w:eastAsia="標楷體" w:hAnsi="Times New Roman" w:cs="Times New Roman"/>
        </w:rPr>
        <w:t>（哪些</w:t>
      </w:r>
      <w:r w:rsidRPr="00CE762A">
        <w:rPr>
          <w:rFonts w:ascii="Times New Roman" w:eastAsia="標楷體" w:hAnsi="Times New Roman" w:cs="Times New Roman"/>
        </w:rPr>
        <w:t>AI</w:t>
      </w:r>
      <w:r w:rsidRPr="00CE762A">
        <w:rPr>
          <w:rFonts w:ascii="Times New Roman" w:eastAsia="標楷體" w:hAnsi="Times New Roman" w:cs="Times New Roman"/>
        </w:rPr>
        <w:t>工具）幫忙的？哪些是你們自己所做的貢獻？</w:t>
      </w:r>
    </w:p>
    <w:p w:rsidR="000C75F2" w:rsidRPr="00D610BC" w:rsidRDefault="000C75F2" w:rsidP="000C75F2">
      <w:pPr>
        <w:autoSpaceDE w:val="0"/>
        <w:autoSpaceDN w:val="0"/>
        <w:adjustRightInd w:val="0"/>
        <w:ind w:leftChars="118" w:left="283"/>
        <w:rPr>
          <w:rFonts w:eastAsia="標楷體"/>
        </w:rPr>
      </w:pPr>
      <w:r>
        <w:rPr>
          <w:rFonts w:eastAsia="標楷體"/>
        </w:rPr>
        <w:t>-------------------------------------</w:t>
      </w:r>
    </w:p>
    <w:p w:rsidR="000C75F2" w:rsidRPr="0087063A" w:rsidRDefault="000C75F2" w:rsidP="000C75F2">
      <w:pPr>
        <w:rPr>
          <w:rFonts w:eastAsia="標楷體"/>
          <w:b/>
        </w:rPr>
      </w:pPr>
      <w:r w:rsidRPr="0087063A">
        <w:rPr>
          <w:rFonts w:eastAsia="標楷體" w:hint="eastAsia"/>
          <w:b/>
        </w:rPr>
        <w:lastRenderedPageBreak/>
        <w:t>行政事項與上課</w:t>
      </w:r>
      <w:r>
        <w:rPr>
          <w:rFonts w:eastAsia="標楷體" w:hint="eastAsia"/>
          <w:b/>
        </w:rPr>
        <w:t>規範</w:t>
      </w:r>
      <w:r w:rsidRPr="0087063A">
        <w:rPr>
          <w:rFonts w:eastAsia="標楷體" w:hint="eastAsia"/>
          <w:b/>
        </w:rPr>
        <w:t>：</w:t>
      </w:r>
    </w:p>
    <w:p w:rsidR="000C75F2" w:rsidRPr="0087063A" w:rsidRDefault="000C75F2" w:rsidP="000C75F2">
      <w:pPr>
        <w:pStyle w:val="ab"/>
        <w:ind w:leftChars="0" w:left="360"/>
        <w:rPr>
          <w:rFonts w:ascii="Times New Roman" w:eastAsia="標楷體" w:hAnsi="Times New Roman"/>
        </w:rPr>
      </w:pPr>
      <w:r>
        <w:rPr>
          <w:rFonts w:ascii="Times New Roman" w:eastAsia="標楷體" w:hAnsi="Times New Roman" w:hint="eastAsia"/>
        </w:rPr>
        <w:t>1.</w:t>
      </w:r>
      <w:r w:rsidRPr="0087063A">
        <w:rPr>
          <w:rFonts w:ascii="Times New Roman" w:eastAsia="標楷體" w:hAnsi="Times New Roman"/>
        </w:rPr>
        <w:t>本課程的行政事項的公告、作業繳交、成績公佈、閱讀書單等等均透過教學平台來進行。</w:t>
      </w:r>
    </w:p>
    <w:p w:rsidR="000C75F2" w:rsidRPr="00F31A44" w:rsidRDefault="000C75F2" w:rsidP="000C75F2">
      <w:pPr>
        <w:pStyle w:val="ab"/>
        <w:ind w:leftChars="0" w:left="360"/>
        <w:rPr>
          <w:rFonts w:eastAsia="標楷體"/>
        </w:rPr>
      </w:pPr>
      <w:r>
        <w:rPr>
          <w:rFonts w:ascii="Times New Roman" w:eastAsia="標楷體" w:hAnsi="Times New Roman" w:hint="eastAsia"/>
        </w:rPr>
        <w:t>2.</w:t>
      </w:r>
      <w:r w:rsidRPr="00D610BC">
        <w:rPr>
          <w:rFonts w:ascii="Times New Roman" w:eastAsia="標楷體" w:hAnsi="Times New Roman"/>
        </w:rPr>
        <w:t>課程進行中，請勿做出干擾課程進行的事項：聊天（現場或網路）、飲食用餐、睡覺、聽音樂</w:t>
      </w:r>
      <w:r>
        <w:rPr>
          <w:rFonts w:ascii="Times New Roman" w:eastAsia="標楷體" w:hAnsi="Times New Roman" w:hint="eastAsia"/>
        </w:rPr>
        <w:t>等等</w:t>
      </w:r>
      <w:r w:rsidRPr="00D610BC">
        <w:rPr>
          <w:rFonts w:ascii="Times New Roman" w:eastAsia="標楷體" w:hAnsi="Times New Roman"/>
        </w:rPr>
        <w:t>；也請將通訊設備調為靜音或震動</w:t>
      </w:r>
      <w:r>
        <w:rPr>
          <w:rFonts w:ascii="Times New Roman" w:eastAsia="標楷體" w:hAnsi="Times New Roman" w:hint="eastAsia"/>
        </w:rPr>
        <w:t>。</w:t>
      </w:r>
    </w:p>
    <w:p w:rsidR="000C75F2" w:rsidRPr="000C75F2" w:rsidRDefault="000C75F2" w:rsidP="003B55FD">
      <w:pPr>
        <w:rPr>
          <w:rFonts w:eastAsia="標楷體"/>
          <w:b/>
          <w:u w:val="single"/>
        </w:rPr>
      </w:pPr>
    </w:p>
    <w:p w:rsidR="000C75F2" w:rsidRDefault="000C75F2" w:rsidP="003B55FD">
      <w:pPr>
        <w:rPr>
          <w:rFonts w:eastAsia="標楷體"/>
          <w:b/>
          <w:u w:val="single"/>
        </w:rPr>
      </w:pPr>
    </w:p>
    <w:p w:rsidR="000C75F2" w:rsidRPr="00A3420A" w:rsidRDefault="000C75F2" w:rsidP="003B55FD">
      <w:pPr>
        <w:rPr>
          <w:rFonts w:eastAsia="標楷體"/>
          <w:b/>
          <w:u w:val="single"/>
        </w:rPr>
      </w:pPr>
    </w:p>
    <w:p w:rsidR="00A15285" w:rsidRPr="00F31A44" w:rsidRDefault="00C360B5" w:rsidP="00751D68">
      <w:pPr>
        <w:spacing w:after="120"/>
        <w:ind w:left="425" w:hangingChars="177" w:hanging="425"/>
        <w:rPr>
          <w:rFonts w:eastAsia="標楷體"/>
        </w:rPr>
      </w:pPr>
      <w:r w:rsidRPr="00C360B5">
        <w:rPr>
          <w:rFonts w:ascii="Times New Roman" w:eastAsia="標楷體" w:hAnsi="Times New Roman" w:cs="Times New Roman"/>
          <w:szCs w:val="28"/>
        </w:rPr>
        <w:t xml:space="preserve"> </w:t>
      </w:r>
    </w:p>
    <w:sectPr w:rsidR="00A15285" w:rsidRPr="00F31A44" w:rsidSect="00A15285">
      <w:footerReference w:type="even" r:id="rId8"/>
      <w:footerReference w:type="default" r:id="rId9"/>
      <w:pgSz w:w="11906" w:h="16838"/>
      <w:pgMar w:top="1440" w:right="1800" w:bottom="1258"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5433" w:rsidRDefault="00B15433">
      <w:r>
        <w:separator/>
      </w:r>
    </w:p>
  </w:endnote>
  <w:endnote w:type="continuationSeparator" w:id="0">
    <w:p w:rsidR="00B15433" w:rsidRDefault="00B15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285" w:rsidRDefault="00A15285" w:rsidP="00A15285">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A15285" w:rsidRDefault="00A15285" w:rsidP="00A15285">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1425290"/>
      <w:docPartObj>
        <w:docPartGallery w:val="Page Numbers (Bottom of Page)"/>
        <w:docPartUnique/>
      </w:docPartObj>
    </w:sdtPr>
    <w:sdtEndPr/>
    <w:sdtContent>
      <w:p w:rsidR="00DF3C16" w:rsidRDefault="00DF3C16">
        <w:pPr>
          <w:pStyle w:val="a7"/>
          <w:jc w:val="center"/>
        </w:pPr>
        <w:r>
          <w:fldChar w:fldCharType="begin"/>
        </w:r>
        <w:r>
          <w:instrText>PAGE   \* MERGEFORMAT</w:instrText>
        </w:r>
        <w:r>
          <w:fldChar w:fldCharType="separate"/>
        </w:r>
        <w:r w:rsidR="00EF373A" w:rsidRPr="00EF373A">
          <w:rPr>
            <w:noProof/>
            <w:lang w:val="zh-TW"/>
          </w:rPr>
          <w:t>2</w:t>
        </w:r>
        <w:r>
          <w:fldChar w:fldCharType="end"/>
        </w:r>
      </w:p>
    </w:sdtContent>
  </w:sdt>
  <w:p w:rsidR="00A15285" w:rsidRDefault="00A15285" w:rsidP="00A15285">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5433" w:rsidRDefault="00B15433">
      <w:r>
        <w:separator/>
      </w:r>
    </w:p>
  </w:footnote>
  <w:footnote w:type="continuationSeparator" w:id="0">
    <w:p w:rsidR="00B15433" w:rsidRDefault="00B154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w:pict>
  </w:numPicBullet>
  <w:numPicBullet w:numPicBulletId="1">
    <w:pict>
      <v:shape id="_x0000_i1030" type="#_x0000_t75" style="width:3in;height:3in" o:bullet="t"/>
    </w:pict>
  </w:numPicBullet>
  <w:numPicBullet w:numPicBulletId="2">
    <w:pict>
      <v:shape id="_x0000_i1031" type="#_x0000_t75" style="width:3in;height:3in" o:bullet="t"/>
    </w:pict>
  </w:numPicBullet>
  <w:abstractNum w:abstractNumId="0" w15:restartNumberingAfterBreak="0">
    <w:nsid w:val="FFFFFF1D"/>
    <w:multiLevelType w:val="multilevel"/>
    <w:tmpl w:val="D976198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35524C"/>
    <w:multiLevelType w:val="hybridMultilevel"/>
    <w:tmpl w:val="0C48905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 w15:restartNumberingAfterBreak="0">
    <w:nsid w:val="130E24F6"/>
    <w:multiLevelType w:val="hybridMultilevel"/>
    <w:tmpl w:val="0096EE4A"/>
    <w:lvl w:ilvl="0" w:tplc="954871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7DD3AAB"/>
    <w:multiLevelType w:val="hybridMultilevel"/>
    <w:tmpl w:val="008E96DA"/>
    <w:lvl w:ilvl="0" w:tplc="E91A106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F252A5F"/>
    <w:multiLevelType w:val="hybridMultilevel"/>
    <w:tmpl w:val="C898118C"/>
    <w:lvl w:ilvl="0" w:tplc="D226AFF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FBE2C8F"/>
    <w:multiLevelType w:val="hybridMultilevel"/>
    <w:tmpl w:val="E402D364"/>
    <w:lvl w:ilvl="0" w:tplc="AE80D124">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15:restartNumberingAfterBreak="0">
    <w:nsid w:val="43BE1EC7"/>
    <w:multiLevelType w:val="multilevel"/>
    <w:tmpl w:val="FC5C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644A78"/>
    <w:multiLevelType w:val="multilevel"/>
    <w:tmpl w:val="4B72A4E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2F43BA"/>
    <w:multiLevelType w:val="hybridMultilevel"/>
    <w:tmpl w:val="31DAD9A0"/>
    <w:lvl w:ilvl="0" w:tplc="E6D64B1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9" w15:restartNumberingAfterBreak="0">
    <w:nsid w:val="547F65E7"/>
    <w:multiLevelType w:val="hybridMultilevel"/>
    <w:tmpl w:val="30D4A198"/>
    <w:lvl w:ilvl="0" w:tplc="DEAE5F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9956B32"/>
    <w:multiLevelType w:val="multilevel"/>
    <w:tmpl w:val="77E4E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321CCE"/>
    <w:multiLevelType w:val="multilevel"/>
    <w:tmpl w:val="6D00224E"/>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133AC8"/>
    <w:multiLevelType w:val="multilevel"/>
    <w:tmpl w:val="736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F009B6"/>
    <w:multiLevelType w:val="multilevel"/>
    <w:tmpl w:val="862A9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3"/>
  </w:num>
  <w:num w:numId="3">
    <w:abstractNumId w:val="8"/>
  </w:num>
  <w:num w:numId="4">
    <w:abstractNumId w:val="5"/>
  </w:num>
  <w:num w:numId="5">
    <w:abstractNumId w:val="4"/>
  </w:num>
  <w:num w:numId="6">
    <w:abstractNumId w:val="9"/>
  </w:num>
  <w:num w:numId="7">
    <w:abstractNumId w:val="2"/>
  </w:num>
  <w:num w:numId="8">
    <w:abstractNumId w:val="0"/>
  </w:num>
  <w:num w:numId="9">
    <w:abstractNumId w:val="13"/>
  </w:num>
  <w:num w:numId="10">
    <w:abstractNumId w:val="6"/>
  </w:num>
  <w:num w:numId="11">
    <w:abstractNumId w:val="10"/>
  </w:num>
  <w:num w:numId="12">
    <w:abstractNumId w:val="12"/>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07B"/>
    <w:rsid w:val="0000640B"/>
    <w:rsid w:val="00021E00"/>
    <w:rsid w:val="0002497D"/>
    <w:rsid w:val="00031815"/>
    <w:rsid w:val="00041606"/>
    <w:rsid w:val="00064510"/>
    <w:rsid w:val="00065B7E"/>
    <w:rsid w:val="00081A21"/>
    <w:rsid w:val="000938E5"/>
    <w:rsid w:val="00093E2F"/>
    <w:rsid w:val="00096102"/>
    <w:rsid w:val="000A2EF6"/>
    <w:rsid w:val="000A5006"/>
    <w:rsid w:val="000C1A0D"/>
    <w:rsid w:val="000C75F2"/>
    <w:rsid w:val="000C7882"/>
    <w:rsid w:val="000E03B1"/>
    <w:rsid w:val="00110750"/>
    <w:rsid w:val="00111BDF"/>
    <w:rsid w:val="00142260"/>
    <w:rsid w:val="00157D84"/>
    <w:rsid w:val="00177482"/>
    <w:rsid w:val="00180573"/>
    <w:rsid w:val="0018747D"/>
    <w:rsid w:val="001A3595"/>
    <w:rsid w:val="001B4C24"/>
    <w:rsid w:val="001C263A"/>
    <w:rsid w:val="001D35DE"/>
    <w:rsid w:val="001E455C"/>
    <w:rsid w:val="001F3BC7"/>
    <w:rsid w:val="0020655C"/>
    <w:rsid w:val="00213E06"/>
    <w:rsid w:val="00222BA5"/>
    <w:rsid w:val="00224029"/>
    <w:rsid w:val="0022569E"/>
    <w:rsid w:val="00234B5F"/>
    <w:rsid w:val="00243146"/>
    <w:rsid w:val="00246853"/>
    <w:rsid w:val="00251F19"/>
    <w:rsid w:val="00280CAB"/>
    <w:rsid w:val="002C3BAE"/>
    <w:rsid w:val="002D0189"/>
    <w:rsid w:val="00303F2F"/>
    <w:rsid w:val="003128F1"/>
    <w:rsid w:val="00324FF9"/>
    <w:rsid w:val="003263E9"/>
    <w:rsid w:val="00336F62"/>
    <w:rsid w:val="00385644"/>
    <w:rsid w:val="003A05E8"/>
    <w:rsid w:val="003B55FD"/>
    <w:rsid w:val="003D1337"/>
    <w:rsid w:val="003E3400"/>
    <w:rsid w:val="003E3621"/>
    <w:rsid w:val="003E693A"/>
    <w:rsid w:val="003F124A"/>
    <w:rsid w:val="003F2823"/>
    <w:rsid w:val="003F753A"/>
    <w:rsid w:val="00400A28"/>
    <w:rsid w:val="00433F6C"/>
    <w:rsid w:val="00442A2C"/>
    <w:rsid w:val="00473D19"/>
    <w:rsid w:val="00484639"/>
    <w:rsid w:val="004A292B"/>
    <w:rsid w:val="004B14EE"/>
    <w:rsid w:val="004F0ACE"/>
    <w:rsid w:val="005051C7"/>
    <w:rsid w:val="00506775"/>
    <w:rsid w:val="00522DDA"/>
    <w:rsid w:val="00545372"/>
    <w:rsid w:val="00557D8F"/>
    <w:rsid w:val="0057307B"/>
    <w:rsid w:val="005915F4"/>
    <w:rsid w:val="005A21CA"/>
    <w:rsid w:val="005C4EC2"/>
    <w:rsid w:val="005D1DB9"/>
    <w:rsid w:val="005D394B"/>
    <w:rsid w:val="005E197F"/>
    <w:rsid w:val="00604E78"/>
    <w:rsid w:val="0061507D"/>
    <w:rsid w:val="006218F0"/>
    <w:rsid w:val="0063083A"/>
    <w:rsid w:val="0063163E"/>
    <w:rsid w:val="0063431F"/>
    <w:rsid w:val="006951B6"/>
    <w:rsid w:val="006D16BD"/>
    <w:rsid w:val="006D3DDF"/>
    <w:rsid w:val="006F18CC"/>
    <w:rsid w:val="00711CEA"/>
    <w:rsid w:val="00715A23"/>
    <w:rsid w:val="0072056A"/>
    <w:rsid w:val="0073234B"/>
    <w:rsid w:val="00736042"/>
    <w:rsid w:val="00741AE4"/>
    <w:rsid w:val="00751D68"/>
    <w:rsid w:val="007901A8"/>
    <w:rsid w:val="007A1083"/>
    <w:rsid w:val="007C22C5"/>
    <w:rsid w:val="007C4863"/>
    <w:rsid w:val="00801FB2"/>
    <w:rsid w:val="00821B9B"/>
    <w:rsid w:val="0084176D"/>
    <w:rsid w:val="008474BF"/>
    <w:rsid w:val="008649C8"/>
    <w:rsid w:val="008A0E6B"/>
    <w:rsid w:val="008B384D"/>
    <w:rsid w:val="008D0BC7"/>
    <w:rsid w:val="008E174C"/>
    <w:rsid w:val="008E5CA5"/>
    <w:rsid w:val="008F1DE4"/>
    <w:rsid w:val="008F4692"/>
    <w:rsid w:val="00924E7E"/>
    <w:rsid w:val="009314F1"/>
    <w:rsid w:val="0093689E"/>
    <w:rsid w:val="00944624"/>
    <w:rsid w:val="00947A2D"/>
    <w:rsid w:val="00950754"/>
    <w:rsid w:val="00957A21"/>
    <w:rsid w:val="00974FF1"/>
    <w:rsid w:val="0097529D"/>
    <w:rsid w:val="00977FF5"/>
    <w:rsid w:val="00983C85"/>
    <w:rsid w:val="009A1F5A"/>
    <w:rsid w:val="009A3643"/>
    <w:rsid w:val="009A6A10"/>
    <w:rsid w:val="009F3792"/>
    <w:rsid w:val="009F4BDE"/>
    <w:rsid w:val="00A001D9"/>
    <w:rsid w:val="00A0416F"/>
    <w:rsid w:val="00A069B0"/>
    <w:rsid w:val="00A1515C"/>
    <w:rsid w:val="00A15285"/>
    <w:rsid w:val="00A176FC"/>
    <w:rsid w:val="00A21277"/>
    <w:rsid w:val="00A26D6F"/>
    <w:rsid w:val="00A3420A"/>
    <w:rsid w:val="00A4408A"/>
    <w:rsid w:val="00A53F3D"/>
    <w:rsid w:val="00A55E50"/>
    <w:rsid w:val="00A650B4"/>
    <w:rsid w:val="00A92DAC"/>
    <w:rsid w:val="00AA6A5F"/>
    <w:rsid w:val="00AB4047"/>
    <w:rsid w:val="00AD6024"/>
    <w:rsid w:val="00AE1547"/>
    <w:rsid w:val="00AE5FCA"/>
    <w:rsid w:val="00AF11C1"/>
    <w:rsid w:val="00AF4A9C"/>
    <w:rsid w:val="00B019EE"/>
    <w:rsid w:val="00B15433"/>
    <w:rsid w:val="00B17431"/>
    <w:rsid w:val="00B26D25"/>
    <w:rsid w:val="00B3066A"/>
    <w:rsid w:val="00B340F5"/>
    <w:rsid w:val="00B37F25"/>
    <w:rsid w:val="00B53753"/>
    <w:rsid w:val="00B55D20"/>
    <w:rsid w:val="00B65144"/>
    <w:rsid w:val="00B91F3D"/>
    <w:rsid w:val="00B949EC"/>
    <w:rsid w:val="00BB7E58"/>
    <w:rsid w:val="00BC5C7C"/>
    <w:rsid w:val="00BD1CFC"/>
    <w:rsid w:val="00BE1B80"/>
    <w:rsid w:val="00C0624D"/>
    <w:rsid w:val="00C11EF4"/>
    <w:rsid w:val="00C2581B"/>
    <w:rsid w:val="00C32F47"/>
    <w:rsid w:val="00C360B5"/>
    <w:rsid w:val="00C561A7"/>
    <w:rsid w:val="00C56F67"/>
    <w:rsid w:val="00C60D4F"/>
    <w:rsid w:val="00C62BCD"/>
    <w:rsid w:val="00C631D0"/>
    <w:rsid w:val="00C6505E"/>
    <w:rsid w:val="00C65F14"/>
    <w:rsid w:val="00C7308F"/>
    <w:rsid w:val="00C742BE"/>
    <w:rsid w:val="00C77AFC"/>
    <w:rsid w:val="00CA5C2A"/>
    <w:rsid w:val="00CA6A55"/>
    <w:rsid w:val="00CB1CB4"/>
    <w:rsid w:val="00CC0121"/>
    <w:rsid w:val="00CC05CF"/>
    <w:rsid w:val="00CD2CDB"/>
    <w:rsid w:val="00CE329D"/>
    <w:rsid w:val="00CE762A"/>
    <w:rsid w:val="00D3154C"/>
    <w:rsid w:val="00D55E8D"/>
    <w:rsid w:val="00D70C26"/>
    <w:rsid w:val="00D72343"/>
    <w:rsid w:val="00D82519"/>
    <w:rsid w:val="00D90FB5"/>
    <w:rsid w:val="00DA5A8D"/>
    <w:rsid w:val="00DB5D37"/>
    <w:rsid w:val="00DD6D51"/>
    <w:rsid w:val="00DE6041"/>
    <w:rsid w:val="00DF3C16"/>
    <w:rsid w:val="00DF4E92"/>
    <w:rsid w:val="00E00DF9"/>
    <w:rsid w:val="00E044C4"/>
    <w:rsid w:val="00E44119"/>
    <w:rsid w:val="00E46231"/>
    <w:rsid w:val="00EA1F24"/>
    <w:rsid w:val="00EA6527"/>
    <w:rsid w:val="00EB6449"/>
    <w:rsid w:val="00EB7C60"/>
    <w:rsid w:val="00EE18B6"/>
    <w:rsid w:val="00EE6251"/>
    <w:rsid w:val="00EF373A"/>
    <w:rsid w:val="00F02765"/>
    <w:rsid w:val="00F23C51"/>
    <w:rsid w:val="00F43E1C"/>
    <w:rsid w:val="00F44B5D"/>
    <w:rsid w:val="00F56E5E"/>
    <w:rsid w:val="00F60F5C"/>
    <w:rsid w:val="00F651F1"/>
    <w:rsid w:val="00F6705F"/>
    <w:rsid w:val="00F7286F"/>
    <w:rsid w:val="00F73B05"/>
    <w:rsid w:val="00F744F5"/>
    <w:rsid w:val="00FA5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E7A64D"/>
  <w15:docId w15:val="{F3BA4431-CCFF-7047-8580-E6C3951D8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99"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99"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3420A"/>
    <w:rPr>
      <w:rFonts w:ascii="新細明體" w:hAnsi="新細明體" w:cs="新細明體"/>
      <w:sz w:val="24"/>
      <w:szCs w:val="24"/>
    </w:rPr>
  </w:style>
  <w:style w:type="paragraph" w:styleId="1">
    <w:name w:val="heading 1"/>
    <w:basedOn w:val="a"/>
    <w:link w:val="10"/>
    <w:uiPriority w:val="9"/>
    <w:qFormat/>
    <w:rsid w:val="00C561A7"/>
    <w:pPr>
      <w:spacing w:before="100" w:beforeAutospacing="1" w:after="100" w:afterAutospacing="1"/>
      <w:outlineLvl w:val="0"/>
    </w:pPr>
    <w:rPr>
      <w:rFonts w:ascii="Times New Roman" w:hAnsi="Times New Roman" w:cs="Times New Roman"/>
      <w:b/>
      <w:bCs/>
      <w:kern w:val="36"/>
      <w:sz w:val="48"/>
      <w:szCs w:val="48"/>
    </w:rPr>
  </w:style>
  <w:style w:type="paragraph" w:styleId="2">
    <w:name w:val="heading 2"/>
    <w:basedOn w:val="a"/>
    <w:next w:val="a"/>
    <w:link w:val="20"/>
    <w:semiHidden/>
    <w:unhideWhenUsed/>
    <w:qFormat/>
    <w:rsid w:val="00400A28"/>
    <w:pPr>
      <w:keepNext/>
      <w:widowControl w:val="0"/>
      <w:spacing w:line="720" w:lineRule="auto"/>
      <w:outlineLvl w:val="1"/>
    </w:pPr>
    <w:rPr>
      <w:rFonts w:asciiTheme="majorHAnsi" w:eastAsiaTheme="majorEastAsia" w:hAnsiTheme="majorHAnsi" w:cstheme="majorBidi"/>
      <w:b/>
      <w:bCs/>
      <w:kern w:val="2"/>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55A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C82229"/>
    <w:rPr>
      <w:rFonts w:ascii="Verdana" w:hAnsi="Verdana" w:hint="default"/>
      <w:color w:val="003399"/>
      <w:u w:val="single"/>
    </w:rPr>
  </w:style>
  <w:style w:type="character" w:styleId="a5">
    <w:name w:val="Emphasis"/>
    <w:uiPriority w:val="20"/>
    <w:qFormat/>
    <w:rsid w:val="00C82229"/>
    <w:rPr>
      <w:i/>
      <w:iCs/>
    </w:rPr>
  </w:style>
  <w:style w:type="character" w:styleId="a6">
    <w:name w:val="Strong"/>
    <w:uiPriority w:val="22"/>
    <w:qFormat/>
    <w:rsid w:val="00C82229"/>
    <w:rPr>
      <w:b/>
      <w:bCs/>
    </w:rPr>
  </w:style>
  <w:style w:type="character" w:customStyle="1" w:styleId="st">
    <w:name w:val="st"/>
    <w:basedOn w:val="a0"/>
    <w:rsid w:val="00073D29"/>
  </w:style>
  <w:style w:type="paragraph" w:styleId="a7">
    <w:name w:val="footer"/>
    <w:basedOn w:val="a"/>
    <w:link w:val="a8"/>
    <w:uiPriority w:val="99"/>
    <w:rsid w:val="00A36A20"/>
    <w:pPr>
      <w:widowControl w:val="0"/>
      <w:tabs>
        <w:tab w:val="center" w:pos="4153"/>
        <w:tab w:val="right" w:pos="8306"/>
      </w:tabs>
      <w:snapToGrid w:val="0"/>
    </w:pPr>
    <w:rPr>
      <w:rFonts w:ascii="Times New Roman" w:hAnsi="Times New Roman" w:cs="Times New Roman"/>
      <w:kern w:val="2"/>
      <w:sz w:val="20"/>
      <w:szCs w:val="20"/>
    </w:rPr>
  </w:style>
  <w:style w:type="character" w:styleId="a9">
    <w:name w:val="page number"/>
    <w:basedOn w:val="a0"/>
    <w:rsid w:val="00A36A20"/>
  </w:style>
  <w:style w:type="paragraph" w:styleId="aa">
    <w:name w:val="Balloon Text"/>
    <w:basedOn w:val="a"/>
    <w:semiHidden/>
    <w:rsid w:val="003B0579"/>
    <w:pPr>
      <w:widowControl w:val="0"/>
    </w:pPr>
    <w:rPr>
      <w:rFonts w:ascii="Arial" w:hAnsi="Arial" w:cs="Times New Roman"/>
      <w:kern w:val="2"/>
      <w:sz w:val="18"/>
      <w:szCs w:val="18"/>
    </w:rPr>
  </w:style>
  <w:style w:type="paragraph" w:styleId="ab">
    <w:name w:val="List Paragraph"/>
    <w:basedOn w:val="a"/>
    <w:uiPriority w:val="99"/>
    <w:qFormat/>
    <w:rsid w:val="00AE5FCA"/>
    <w:pPr>
      <w:widowControl w:val="0"/>
      <w:ind w:leftChars="200" w:left="480"/>
    </w:pPr>
    <w:rPr>
      <w:rFonts w:ascii="Calibri" w:hAnsi="Calibri" w:cs="Times New Roman"/>
      <w:kern w:val="2"/>
      <w:szCs w:val="22"/>
    </w:rPr>
  </w:style>
  <w:style w:type="paragraph" w:styleId="ac">
    <w:name w:val="footnote text"/>
    <w:basedOn w:val="a"/>
    <w:link w:val="ad"/>
    <w:uiPriority w:val="99"/>
    <w:unhideWhenUsed/>
    <w:rsid w:val="00AE5FCA"/>
    <w:pPr>
      <w:widowControl w:val="0"/>
      <w:snapToGrid w:val="0"/>
    </w:pPr>
    <w:rPr>
      <w:rFonts w:ascii="Calibri" w:hAnsi="Calibri" w:cs="Times New Roman"/>
      <w:kern w:val="2"/>
      <w:sz w:val="20"/>
      <w:szCs w:val="20"/>
    </w:rPr>
  </w:style>
  <w:style w:type="character" w:customStyle="1" w:styleId="ad">
    <w:name w:val="註腳文字 字元"/>
    <w:link w:val="ac"/>
    <w:uiPriority w:val="99"/>
    <w:rsid w:val="00AE5FCA"/>
    <w:rPr>
      <w:rFonts w:ascii="Calibri" w:hAnsi="Calibri"/>
      <w:kern w:val="2"/>
    </w:rPr>
  </w:style>
  <w:style w:type="character" w:styleId="ae">
    <w:name w:val="footnote reference"/>
    <w:uiPriority w:val="99"/>
    <w:unhideWhenUsed/>
    <w:rsid w:val="00AE5FCA"/>
    <w:rPr>
      <w:vertAlign w:val="superscript"/>
    </w:rPr>
  </w:style>
  <w:style w:type="paragraph" w:styleId="af">
    <w:name w:val="header"/>
    <w:basedOn w:val="a"/>
    <w:link w:val="af0"/>
    <w:rsid w:val="009A6A10"/>
    <w:pPr>
      <w:widowControl w:val="0"/>
      <w:tabs>
        <w:tab w:val="center" w:pos="4153"/>
        <w:tab w:val="right" w:pos="8306"/>
      </w:tabs>
      <w:snapToGrid w:val="0"/>
    </w:pPr>
    <w:rPr>
      <w:rFonts w:ascii="Times New Roman" w:hAnsi="Times New Roman" w:cs="Times New Roman"/>
      <w:kern w:val="2"/>
      <w:sz w:val="20"/>
      <w:szCs w:val="20"/>
    </w:rPr>
  </w:style>
  <w:style w:type="character" w:customStyle="1" w:styleId="af0">
    <w:name w:val="頁首 字元"/>
    <w:link w:val="af"/>
    <w:rsid w:val="009A6A10"/>
    <w:rPr>
      <w:kern w:val="2"/>
    </w:rPr>
  </w:style>
  <w:style w:type="character" w:customStyle="1" w:styleId="10">
    <w:name w:val="標題 1 字元"/>
    <w:basedOn w:val="a0"/>
    <w:link w:val="1"/>
    <w:uiPriority w:val="9"/>
    <w:rsid w:val="00C561A7"/>
    <w:rPr>
      <w:b/>
      <w:bCs/>
      <w:kern w:val="36"/>
      <w:sz w:val="48"/>
      <w:szCs w:val="48"/>
    </w:rPr>
  </w:style>
  <w:style w:type="character" w:customStyle="1" w:styleId="publication-meta-journal">
    <w:name w:val="publication-meta-journal"/>
    <w:basedOn w:val="a0"/>
    <w:rsid w:val="00C561A7"/>
  </w:style>
  <w:style w:type="character" w:customStyle="1" w:styleId="20">
    <w:name w:val="標題 2 字元"/>
    <w:basedOn w:val="a0"/>
    <w:link w:val="2"/>
    <w:semiHidden/>
    <w:rsid w:val="00400A28"/>
    <w:rPr>
      <w:rFonts w:asciiTheme="majorHAnsi" w:eastAsiaTheme="majorEastAsia" w:hAnsiTheme="majorHAnsi" w:cstheme="majorBidi"/>
      <w:b/>
      <w:bCs/>
      <w:kern w:val="2"/>
      <w:sz w:val="48"/>
      <w:szCs w:val="48"/>
    </w:rPr>
  </w:style>
  <w:style w:type="paragraph" w:styleId="Web">
    <w:name w:val="Normal (Web)"/>
    <w:basedOn w:val="a"/>
    <w:uiPriority w:val="99"/>
    <w:unhideWhenUsed/>
    <w:rsid w:val="00400A28"/>
    <w:pPr>
      <w:spacing w:before="100" w:beforeAutospacing="1" w:after="100" w:afterAutospacing="1"/>
    </w:pPr>
    <w:rPr>
      <w:rFonts w:ascii="Times New Roman" w:hAnsi="Times New Roman" w:cs="Times New Roman"/>
    </w:rPr>
  </w:style>
  <w:style w:type="character" w:customStyle="1" w:styleId="apple-converted-space">
    <w:name w:val="apple-converted-space"/>
    <w:basedOn w:val="a0"/>
    <w:rsid w:val="00400A28"/>
  </w:style>
  <w:style w:type="character" w:customStyle="1" w:styleId="a8">
    <w:name w:val="頁尾 字元"/>
    <w:basedOn w:val="a0"/>
    <w:link w:val="a7"/>
    <w:uiPriority w:val="99"/>
    <w:rsid w:val="00DF3C16"/>
    <w:rPr>
      <w:kern w:val="2"/>
    </w:rPr>
  </w:style>
  <w:style w:type="character" w:styleId="af1">
    <w:name w:val="FollowedHyperlink"/>
    <w:basedOn w:val="a0"/>
    <w:rsid w:val="006D3D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741519">
      <w:bodyDiv w:val="1"/>
      <w:marLeft w:val="0"/>
      <w:marRight w:val="0"/>
      <w:marTop w:val="0"/>
      <w:marBottom w:val="0"/>
      <w:divBdr>
        <w:top w:val="none" w:sz="0" w:space="0" w:color="auto"/>
        <w:left w:val="none" w:sz="0" w:space="0" w:color="auto"/>
        <w:bottom w:val="none" w:sz="0" w:space="0" w:color="auto"/>
        <w:right w:val="none" w:sz="0" w:space="0" w:color="auto"/>
      </w:divBdr>
      <w:divsChild>
        <w:div w:id="390006547">
          <w:marLeft w:val="0"/>
          <w:marRight w:val="0"/>
          <w:marTop w:val="0"/>
          <w:marBottom w:val="300"/>
          <w:divBdr>
            <w:top w:val="none" w:sz="0" w:space="0" w:color="auto"/>
            <w:left w:val="none" w:sz="0" w:space="0" w:color="auto"/>
            <w:bottom w:val="none" w:sz="0" w:space="0" w:color="auto"/>
            <w:right w:val="none" w:sz="0" w:space="0" w:color="auto"/>
          </w:divBdr>
          <w:divsChild>
            <w:div w:id="174655903">
              <w:marLeft w:val="0"/>
              <w:marRight w:val="0"/>
              <w:marTop w:val="0"/>
              <w:marBottom w:val="240"/>
              <w:divBdr>
                <w:top w:val="none" w:sz="0" w:space="0" w:color="auto"/>
                <w:left w:val="none" w:sz="0" w:space="0" w:color="auto"/>
                <w:bottom w:val="none" w:sz="0" w:space="0" w:color="auto"/>
                <w:right w:val="none" w:sz="0" w:space="0" w:color="auto"/>
              </w:divBdr>
              <w:divsChild>
                <w:div w:id="244997554">
                  <w:marLeft w:val="0"/>
                  <w:marRight w:val="0"/>
                  <w:marTop w:val="0"/>
                  <w:marBottom w:val="0"/>
                  <w:divBdr>
                    <w:top w:val="none" w:sz="0" w:space="0" w:color="auto"/>
                    <w:left w:val="none" w:sz="0" w:space="0" w:color="auto"/>
                    <w:bottom w:val="none" w:sz="0" w:space="0" w:color="auto"/>
                    <w:right w:val="none" w:sz="0" w:space="0" w:color="auto"/>
                  </w:divBdr>
                  <w:divsChild>
                    <w:div w:id="8146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708379">
          <w:marLeft w:val="0"/>
          <w:marRight w:val="0"/>
          <w:marTop w:val="0"/>
          <w:marBottom w:val="300"/>
          <w:divBdr>
            <w:top w:val="none" w:sz="0" w:space="0" w:color="auto"/>
            <w:left w:val="none" w:sz="0" w:space="0" w:color="auto"/>
            <w:bottom w:val="none" w:sz="0" w:space="0" w:color="auto"/>
            <w:right w:val="none" w:sz="0" w:space="0" w:color="auto"/>
          </w:divBdr>
          <w:divsChild>
            <w:div w:id="278680221">
              <w:marLeft w:val="0"/>
              <w:marRight w:val="0"/>
              <w:marTop w:val="0"/>
              <w:marBottom w:val="240"/>
              <w:divBdr>
                <w:top w:val="none" w:sz="0" w:space="0" w:color="auto"/>
                <w:left w:val="none" w:sz="0" w:space="0" w:color="auto"/>
                <w:bottom w:val="none" w:sz="0" w:space="0" w:color="auto"/>
                <w:right w:val="none" w:sz="0" w:space="0" w:color="auto"/>
              </w:divBdr>
              <w:divsChild>
                <w:div w:id="1943103282">
                  <w:marLeft w:val="0"/>
                  <w:marRight w:val="0"/>
                  <w:marTop w:val="0"/>
                  <w:marBottom w:val="0"/>
                  <w:divBdr>
                    <w:top w:val="none" w:sz="0" w:space="0" w:color="auto"/>
                    <w:left w:val="none" w:sz="0" w:space="0" w:color="auto"/>
                    <w:bottom w:val="none" w:sz="0" w:space="0" w:color="auto"/>
                    <w:right w:val="none" w:sz="0" w:space="0" w:color="auto"/>
                  </w:divBdr>
                  <w:divsChild>
                    <w:div w:id="196623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535082">
          <w:marLeft w:val="0"/>
          <w:marRight w:val="0"/>
          <w:marTop w:val="0"/>
          <w:marBottom w:val="240"/>
          <w:divBdr>
            <w:top w:val="none" w:sz="0" w:space="0" w:color="auto"/>
            <w:left w:val="none" w:sz="0" w:space="0" w:color="auto"/>
            <w:bottom w:val="none" w:sz="0" w:space="0" w:color="auto"/>
            <w:right w:val="none" w:sz="0" w:space="0" w:color="auto"/>
          </w:divBdr>
          <w:divsChild>
            <w:div w:id="1325937997">
              <w:marLeft w:val="0"/>
              <w:marRight w:val="0"/>
              <w:marTop w:val="0"/>
              <w:marBottom w:val="0"/>
              <w:divBdr>
                <w:top w:val="none" w:sz="0" w:space="0" w:color="auto"/>
                <w:left w:val="none" w:sz="0" w:space="0" w:color="auto"/>
                <w:bottom w:val="none" w:sz="0" w:space="0" w:color="auto"/>
                <w:right w:val="none" w:sz="0" w:space="0" w:color="auto"/>
              </w:divBdr>
              <w:divsChild>
                <w:div w:id="50929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2087">
      <w:bodyDiv w:val="1"/>
      <w:marLeft w:val="0"/>
      <w:marRight w:val="0"/>
      <w:marTop w:val="0"/>
      <w:marBottom w:val="0"/>
      <w:divBdr>
        <w:top w:val="none" w:sz="0" w:space="0" w:color="auto"/>
        <w:left w:val="none" w:sz="0" w:space="0" w:color="auto"/>
        <w:bottom w:val="none" w:sz="0" w:space="0" w:color="auto"/>
        <w:right w:val="none" w:sz="0" w:space="0" w:color="auto"/>
      </w:divBdr>
    </w:div>
    <w:div w:id="1350184166">
      <w:bodyDiv w:val="1"/>
      <w:marLeft w:val="0"/>
      <w:marRight w:val="0"/>
      <w:marTop w:val="0"/>
      <w:marBottom w:val="0"/>
      <w:divBdr>
        <w:top w:val="none" w:sz="0" w:space="0" w:color="auto"/>
        <w:left w:val="none" w:sz="0" w:space="0" w:color="auto"/>
        <w:bottom w:val="none" w:sz="0" w:space="0" w:color="auto"/>
        <w:right w:val="none" w:sz="0" w:space="0" w:color="auto"/>
      </w:divBdr>
    </w:div>
    <w:div w:id="1513031291">
      <w:bodyDiv w:val="1"/>
      <w:marLeft w:val="0"/>
      <w:marRight w:val="0"/>
      <w:marTop w:val="0"/>
      <w:marBottom w:val="0"/>
      <w:divBdr>
        <w:top w:val="none" w:sz="0" w:space="0" w:color="auto"/>
        <w:left w:val="none" w:sz="0" w:space="0" w:color="auto"/>
        <w:bottom w:val="none" w:sz="0" w:space="0" w:color="auto"/>
        <w:right w:val="none" w:sz="0" w:space="0" w:color="auto"/>
      </w:divBdr>
    </w:div>
    <w:div w:id="1578980529">
      <w:bodyDiv w:val="1"/>
      <w:marLeft w:val="0"/>
      <w:marRight w:val="0"/>
      <w:marTop w:val="0"/>
      <w:marBottom w:val="0"/>
      <w:divBdr>
        <w:top w:val="none" w:sz="0" w:space="0" w:color="auto"/>
        <w:left w:val="none" w:sz="0" w:space="0" w:color="auto"/>
        <w:bottom w:val="none" w:sz="0" w:space="0" w:color="auto"/>
        <w:right w:val="none" w:sz="0" w:space="0" w:color="auto"/>
      </w:divBdr>
      <w:divsChild>
        <w:div w:id="160048610">
          <w:marLeft w:val="0"/>
          <w:marRight w:val="0"/>
          <w:marTop w:val="0"/>
          <w:marBottom w:val="0"/>
          <w:divBdr>
            <w:top w:val="none" w:sz="0" w:space="0" w:color="auto"/>
            <w:left w:val="none" w:sz="0" w:space="0" w:color="auto"/>
            <w:bottom w:val="none" w:sz="0" w:space="0" w:color="auto"/>
            <w:right w:val="none" w:sz="0" w:space="0" w:color="auto"/>
          </w:divBdr>
          <w:divsChild>
            <w:div w:id="1237478601">
              <w:marLeft w:val="375"/>
              <w:marRight w:val="0"/>
              <w:marTop w:val="120"/>
              <w:marBottom w:val="0"/>
              <w:divBdr>
                <w:top w:val="none" w:sz="0" w:space="0" w:color="auto"/>
                <w:left w:val="none" w:sz="0" w:space="0" w:color="auto"/>
                <w:bottom w:val="none" w:sz="0" w:space="0" w:color="auto"/>
                <w:right w:val="none" w:sz="0" w:space="0" w:color="auto"/>
              </w:divBdr>
            </w:div>
          </w:divsChild>
        </w:div>
      </w:divsChild>
    </w:div>
    <w:div w:id="1592422758">
      <w:bodyDiv w:val="1"/>
      <w:marLeft w:val="0"/>
      <w:marRight w:val="0"/>
      <w:marTop w:val="0"/>
      <w:marBottom w:val="0"/>
      <w:divBdr>
        <w:top w:val="none" w:sz="0" w:space="0" w:color="auto"/>
        <w:left w:val="none" w:sz="0" w:space="0" w:color="auto"/>
        <w:bottom w:val="none" w:sz="0" w:space="0" w:color="auto"/>
        <w:right w:val="none" w:sz="0" w:space="0" w:color="auto"/>
      </w:divBdr>
    </w:div>
    <w:div w:id="1880193799">
      <w:bodyDiv w:val="1"/>
      <w:marLeft w:val="0"/>
      <w:marRight w:val="0"/>
      <w:marTop w:val="0"/>
      <w:marBottom w:val="0"/>
      <w:divBdr>
        <w:top w:val="none" w:sz="0" w:space="0" w:color="auto"/>
        <w:left w:val="none" w:sz="0" w:space="0" w:color="auto"/>
        <w:bottom w:val="none" w:sz="0" w:space="0" w:color="auto"/>
        <w:right w:val="none" w:sz="0" w:space="0" w:color="auto"/>
      </w:divBdr>
    </w:div>
    <w:div w:id="2044019275">
      <w:bodyDiv w:val="1"/>
      <w:marLeft w:val="0"/>
      <w:marRight w:val="0"/>
      <w:marTop w:val="0"/>
      <w:marBottom w:val="0"/>
      <w:divBdr>
        <w:top w:val="none" w:sz="0" w:space="0" w:color="auto"/>
        <w:left w:val="none" w:sz="0" w:space="0" w:color="auto"/>
        <w:bottom w:val="none" w:sz="0" w:space="0" w:color="auto"/>
        <w:right w:val="none" w:sz="0" w:space="0" w:color="auto"/>
      </w:divBdr>
      <w:divsChild>
        <w:div w:id="920678424">
          <w:marLeft w:val="0"/>
          <w:marRight w:val="0"/>
          <w:marTop w:val="0"/>
          <w:marBottom w:val="0"/>
          <w:divBdr>
            <w:top w:val="none" w:sz="0" w:space="0" w:color="auto"/>
            <w:left w:val="none" w:sz="0" w:space="0" w:color="auto"/>
            <w:bottom w:val="none" w:sz="0" w:space="0" w:color="auto"/>
            <w:right w:val="none" w:sz="0" w:space="0" w:color="auto"/>
          </w:divBdr>
          <w:divsChild>
            <w:div w:id="525870781">
              <w:marLeft w:val="0"/>
              <w:marRight w:val="0"/>
              <w:marTop w:val="0"/>
              <w:marBottom w:val="0"/>
              <w:divBdr>
                <w:top w:val="none" w:sz="0" w:space="0" w:color="auto"/>
                <w:left w:val="none" w:sz="0" w:space="0" w:color="auto"/>
                <w:bottom w:val="none" w:sz="0" w:space="0" w:color="auto"/>
                <w:right w:val="none" w:sz="0" w:space="0" w:color="auto"/>
              </w:divBdr>
              <w:divsChild>
                <w:div w:id="947854862">
                  <w:marLeft w:val="0"/>
                  <w:marRight w:val="0"/>
                  <w:marTop w:val="0"/>
                  <w:marBottom w:val="0"/>
                  <w:divBdr>
                    <w:top w:val="none" w:sz="0" w:space="0" w:color="auto"/>
                    <w:left w:val="none" w:sz="0" w:space="0" w:color="auto"/>
                    <w:bottom w:val="none" w:sz="0" w:space="0" w:color="auto"/>
                    <w:right w:val="none" w:sz="0" w:space="0" w:color="auto"/>
                  </w:divBdr>
                  <w:divsChild>
                    <w:div w:id="3679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B2B8D-27D9-4BBB-B247-71866B755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Pages>
  <Words>417</Words>
  <Characters>2379</Characters>
  <Application>Microsoft Office Word</Application>
  <DocSecurity>0</DocSecurity>
  <Lines>19</Lines>
  <Paragraphs>5</Paragraphs>
  <ScaleCrop>false</ScaleCrop>
  <Company>CMT</Company>
  <LinksUpToDate>false</LinksUpToDate>
  <CharactersWithSpaces>2791</CharactersWithSpaces>
  <SharedDoc>false</SharedDoc>
  <HLinks>
    <vt:vector size="24" baseType="variant">
      <vt:variant>
        <vt:i4>4915246</vt:i4>
      </vt:variant>
      <vt:variant>
        <vt:i4>9</vt:i4>
      </vt:variant>
      <vt:variant>
        <vt:i4>0</vt:i4>
      </vt:variant>
      <vt:variant>
        <vt:i4>5</vt:i4>
      </vt:variant>
      <vt:variant>
        <vt:lpwstr>http://www.books.com.tw/exep/pub_book.php?pubid=safe</vt:lpwstr>
      </vt:variant>
      <vt:variant>
        <vt:lpwstr/>
      </vt:variant>
      <vt:variant>
        <vt:i4>6553669</vt:i4>
      </vt:variant>
      <vt:variant>
        <vt:i4>6</vt:i4>
      </vt:variant>
      <vt:variant>
        <vt:i4>0</vt:i4>
      </vt:variant>
      <vt:variant>
        <vt:i4>5</vt:i4>
      </vt:variant>
      <vt:variant>
        <vt:lpwstr>http://search.books.com.tw/exep/prod_search.php?key=%A8L%CB%A2&amp;f=author</vt:lpwstr>
      </vt:variant>
      <vt:variant>
        <vt:lpwstr/>
      </vt:variant>
      <vt:variant>
        <vt:i4>4915319</vt:i4>
      </vt:variant>
      <vt:variant>
        <vt:i4>3</vt:i4>
      </vt:variant>
      <vt:variant>
        <vt:i4>0</vt:i4>
      </vt:variant>
      <vt:variant>
        <vt:i4>5</vt:i4>
      </vt:variant>
      <vt:variant>
        <vt:lpwstr>http://search.books.com.tw/exep/prod_search.php?key=Pamela%20Druckerman&amp;f=author</vt:lpwstr>
      </vt:variant>
      <vt:variant>
        <vt:lpwstr/>
      </vt:variant>
      <vt:variant>
        <vt:i4>5046369</vt:i4>
      </vt:variant>
      <vt:variant>
        <vt:i4>0</vt:i4>
      </vt:variant>
      <vt:variant>
        <vt:i4>0</vt:i4>
      </vt:variant>
      <vt:variant>
        <vt:i4>5</vt:i4>
      </vt:variant>
      <vt:variant>
        <vt:lpwstr>http://search.books.com.tw/exep/prod_search.php?key=%BC%EF%BBe%A9%D4%A1D%A7%F9%A7J%B0%D2&amp;f=author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性格與文化</dc:title>
  <dc:subject/>
  <dc:creator>Microsoft Office 使用者</dc:creator>
  <cp:keywords/>
  <dc:description/>
  <cp:lastModifiedBy>ASUS</cp:lastModifiedBy>
  <cp:revision>9</cp:revision>
  <cp:lastPrinted>2017-09-15T05:25:00Z</cp:lastPrinted>
  <dcterms:created xsi:type="dcterms:W3CDTF">2026-09-01T07:44:00Z</dcterms:created>
  <dcterms:modified xsi:type="dcterms:W3CDTF">2026-09-07T03:32:00Z</dcterms:modified>
</cp:coreProperties>
</file>