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6C579" w14:textId="3E9FCEA5" w:rsidR="00007A96" w:rsidRPr="004C5EEB" w:rsidRDefault="001767E3" w:rsidP="004C5EEB">
      <w:pPr>
        <w:pStyle w:val="Heading1"/>
        <w:spacing w:line="343" w:lineRule="auto"/>
        <w:ind w:left="0"/>
        <w:jc w:val="center"/>
      </w:pPr>
      <w:r w:rsidRPr="004C5EEB">
        <w:t>Love,</w:t>
      </w:r>
      <w:r w:rsidRPr="004C5EEB">
        <w:rPr>
          <w:spacing w:val="-6"/>
        </w:rPr>
        <w:t xml:space="preserve"> </w:t>
      </w:r>
      <w:r w:rsidRPr="004C5EEB">
        <w:t>Sex,</w:t>
      </w:r>
      <w:r w:rsidRPr="004C5EEB">
        <w:rPr>
          <w:spacing w:val="-6"/>
        </w:rPr>
        <w:t xml:space="preserve"> </w:t>
      </w:r>
      <w:r w:rsidRPr="004C5EEB">
        <w:t>and</w:t>
      </w:r>
      <w:r w:rsidRPr="004C5EEB">
        <w:rPr>
          <w:spacing w:val="-6"/>
        </w:rPr>
        <w:t xml:space="preserve"> </w:t>
      </w:r>
      <w:r w:rsidRPr="004C5EEB">
        <w:t>Relationships:</w:t>
      </w:r>
      <w:r w:rsidRPr="004C5EEB">
        <w:rPr>
          <w:spacing w:val="-6"/>
        </w:rPr>
        <w:t xml:space="preserve"> </w:t>
      </w:r>
      <w:r w:rsidRPr="004C5EEB">
        <w:t>Psychological</w:t>
      </w:r>
      <w:r w:rsidRPr="004C5EEB">
        <w:rPr>
          <w:spacing w:val="-6"/>
        </w:rPr>
        <w:t xml:space="preserve"> </w:t>
      </w:r>
      <w:r w:rsidRPr="004C5EEB">
        <w:t>Perspective</w:t>
      </w:r>
    </w:p>
    <w:p w14:paraId="6775A0E4" w14:textId="35A113BA" w:rsidR="00BD7387" w:rsidRPr="004C5EEB" w:rsidRDefault="001767E3" w:rsidP="004C5EEB">
      <w:pPr>
        <w:pStyle w:val="BodyText"/>
        <w:tabs>
          <w:tab w:val="left" w:pos="5441"/>
        </w:tabs>
        <w:ind w:left="0"/>
      </w:pPr>
      <w:r w:rsidRPr="004C5EEB">
        <w:t>Course Instructors:</w:t>
      </w:r>
      <w:r w:rsidR="00296ACC" w:rsidRPr="004C5EEB">
        <w:t xml:space="preserve">  </w:t>
      </w:r>
      <w:r w:rsidR="00080A8E" w:rsidRPr="004C5EEB">
        <w:t>Dr</w:t>
      </w:r>
      <w:r w:rsidRPr="004C5EEB">
        <w:t>. Hui-Fang C</w:t>
      </w:r>
      <w:r w:rsidR="00D7391D" w:rsidRPr="004C5EEB">
        <w:t>hen</w:t>
      </w:r>
      <w:r w:rsidRPr="004C5EEB">
        <w:tab/>
      </w:r>
      <w:r w:rsidR="00FF39D5" w:rsidRPr="004C5EEB">
        <w:t xml:space="preserve"> </w:t>
      </w:r>
    </w:p>
    <w:p w14:paraId="73102CE0" w14:textId="2886AA17" w:rsidR="003C117E" w:rsidRPr="004C5EEB" w:rsidRDefault="00BD7387" w:rsidP="004C5EEB">
      <w:pPr>
        <w:pStyle w:val="BodyText"/>
        <w:tabs>
          <w:tab w:val="left" w:pos="5441"/>
        </w:tabs>
        <w:ind w:left="0"/>
      </w:pPr>
      <w:r w:rsidRPr="004C5EEB">
        <w:t xml:space="preserve">Email: </w:t>
      </w:r>
      <w:hyperlink r:id="rId7" w:history="1">
        <w:r w:rsidRPr="004C5EEB">
          <w:t>psyhfchen@ccu.edu.tw</w:t>
        </w:r>
      </w:hyperlink>
      <w:r w:rsidR="00E60967" w:rsidRPr="004C5EEB">
        <w:t xml:space="preserve"> </w:t>
      </w:r>
      <w:r w:rsidR="00296ACC" w:rsidRPr="004C5EEB">
        <w:t xml:space="preserve">                                       </w:t>
      </w:r>
      <w:r w:rsidRPr="004C5EEB">
        <w:t xml:space="preserve">Phone: </w:t>
      </w:r>
      <w:r w:rsidR="00E60967" w:rsidRPr="004C5EEB">
        <w:t>#</w:t>
      </w:r>
      <w:r w:rsidR="00E60967" w:rsidRPr="00AC212E">
        <w:rPr>
          <w:color w:val="000000" w:themeColor="text1"/>
        </w:rPr>
        <w:t>3</w:t>
      </w:r>
      <w:r w:rsidR="002B2722" w:rsidRPr="00AC212E">
        <w:rPr>
          <w:color w:val="000000" w:themeColor="text1"/>
        </w:rPr>
        <w:t>2</w:t>
      </w:r>
      <w:r w:rsidR="00E60967" w:rsidRPr="00AC212E">
        <w:rPr>
          <w:color w:val="000000" w:themeColor="text1"/>
        </w:rPr>
        <w:t>2</w:t>
      </w:r>
      <w:r w:rsidR="002B2722" w:rsidRPr="00AC212E">
        <w:rPr>
          <w:color w:val="000000" w:themeColor="text1"/>
        </w:rPr>
        <w:t>1</w:t>
      </w:r>
      <w:r w:rsidR="00E60967" w:rsidRPr="00AC212E">
        <w:rPr>
          <w:color w:val="000000" w:themeColor="text1"/>
        </w:rPr>
        <w:t>1</w:t>
      </w:r>
    </w:p>
    <w:p w14:paraId="676D1374" w14:textId="3CD40A83" w:rsidR="00E60967" w:rsidRPr="004C5EEB" w:rsidRDefault="00E60967" w:rsidP="004C5EEB">
      <w:pPr>
        <w:pStyle w:val="BodyText"/>
        <w:tabs>
          <w:tab w:val="left" w:pos="5441"/>
        </w:tabs>
        <w:ind w:left="0"/>
      </w:pPr>
      <w:r w:rsidRPr="004C5EEB">
        <w:t>Course credits: 3</w:t>
      </w:r>
    </w:p>
    <w:p w14:paraId="7E7D92A2" w14:textId="4CAE7978" w:rsidR="003C117E" w:rsidRPr="004C5EEB" w:rsidRDefault="001767E3" w:rsidP="004C5EEB">
      <w:pPr>
        <w:pStyle w:val="BodyText"/>
        <w:tabs>
          <w:tab w:val="left" w:pos="5462"/>
        </w:tabs>
        <w:ind w:left="0"/>
      </w:pPr>
      <w:r w:rsidRPr="004C5EEB">
        <w:t xml:space="preserve">Class time and venue: </w:t>
      </w:r>
      <w:r w:rsidR="00080A8E" w:rsidRPr="004C5EEB">
        <w:t>Thursday</w:t>
      </w:r>
      <w:r w:rsidRPr="004C5EEB">
        <w:t xml:space="preserve">, </w:t>
      </w:r>
      <w:r w:rsidR="00007A96" w:rsidRPr="004C5EEB">
        <w:t>1</w:t>
      </w:r>
      <w:r w:rsidR="00012AAA">
        <w:t>3</w:t>
      </w:r>
      <w:r w:rsidRPr="004C5EEB">
        <w:t>:</w:t>
      </w:r>
      <w:r w:rsidR="00080A8E" w:rsidRPr="004C5EEB">
        <w:t>1</w:t>
      </w:r>
      <w:r w:rsidR="00012AAA">
        <w:t>5</w:t>
      </w:r>
      <w:r w:rsidRPr="004C5EEB">
        <w:t xml:space="preserve"> – 1</w:t>
      </w:r>
      <w:r w:rsidR="00012AAA">
        <w:t>6</w:t>
      </w:r>
      <w:r w:rsidRPr="004C5EEB">
        <w:t>:</w:t>
      </w:r>
      <w:r w:rsidR="00080A8E" w:rsidRPr="004C5EEB">
        <w:t>0</w:t>
      </w:r>
      <w:r w:rsidRPr="004C5EEB">
        <w:t>0</w:t>
      </w:r>
      <w:r w:rsidR="00D60DB8" w:rsidRPr="004C5EEB">
        <w:t xml:space="preserve">, </w:t>
      </w:r>
      <w:r w:rsidR="00080A8E" w:rsidRPr="004C5EEB">
        <w:t>Room</w:t>
      </w:r>
      <w:r w:rsidR="00080A8E" w:rsidRPr="00AC212E">
        <w:rPr>
          <w:color w:val="000000" w:themeColor="text1"/>
        </w:rPr>
        <w:t xml:space="preserve"> </w:t>
      </w:r>
      <w:r w:rsidR="00632431" w:rsidRPr="00AC212E">
        <w:rPr>
          <w:color w:val="000000" w:themeColor="text1"/>
        </w:rPr>
        <w:t>423</w:t>
      </w:r>
    </w:p>
    <w:p w14:paraId="7B9D95D0" w14:textId="77777777" w:rsidR="00073A34" w:rsidRPr="004C5EEB" w:rsidRDefault="00073A34" w:rsidP="004C5EEB">
      <w:pPr>
        <w:pStyle w:val="BodyText"/>
        <w:tabs>
          <w:tab w:val="left" w:pos="5462"/>
        </w:tabs>
        <w:spacing w:line="343" w:lineRule="auto"/>
        <w:ind w:left="0"/>
        <w:rPr>
          <w:b/>
          <w:bCs/>
        </w:rPr>
      </w:pPr>
    </w:p>
    <w:p w14:paraId="4C5CF50C" w14:textId="06C2D622" w:rsidR="00296ACC" w:rsidRPr="004C5EEB" w:rsidRDefault="00296ACC" w:rsidP="004C5EEB">
      <w:pPr>
        <w:pStyle w:val="BodyText"/>
        <w:tabs>
          <w:tab w:val="left" w:pos="5462"/>
        </w:tabs>
        <w:spacing w:line="343" w:lineRule="auto"/>
        <w:ind w:left="0"/>
        <w:rPr>
          <w:b/>
          <w:bCs/>
        </w:rPr>
      </w:pPr>
      <w:r w:rsidRPr="004C5EEB">
        <w:rPr>
          <w:b/>
          <w:bCs/>
        </w:rPr>
        <w:t>Course Descriptions</w:t>
      </w:r>
    </w:p>
    <w:p w14:paraId="1E4F74A0" w14:textId="1CE60B46" w:rsidR="00522513" w:rsidRPr="004C5EEB" w:rsidRDefault="00296ACC" w:rsidP="004C5EEB">
      <w:pPr>
        <w:ind w:firstLine="720"/>
        <w:rPr>
          <w:sz w:val="24"/>
          <w:szCs w:val="24"/>
        </w:rPr>
      </w:pPr>
      <w:r w:rsidRPr="004C5EEB">
        <w:rPr>
          <w:sz w:val="24"/>
          <w:szCs w:val="24"/>
        </w:rPr>
        <w:t xml:space="preserve">This </w:t>
      </w:r>
      <w:r w:rsidR="00D7391D" w:rsidRPr="004C5EEB">
        <w:rPr>
          <w:sz w:val="24"/>
          <w:szCs w:val="24"/>
        </w:rPr>
        <w:t xml:space="preserve">EMI </w:t>
      </w:r>
      <w:r w:rsidRPr="004C5EEB">
        <w:rPr>
          <w:sz w:val="24"/>
          <w:szCs w:val="24"/>
        </w:rPr>
        <w:t>course introduces scientific studies of love, sex, and relationships in humans across cultures and emphasizes the impact of psychological factors. Contents include theories and concepts of love, the development of relationships, sex and mating, and cultural diversities. Students will be required to actively participate in learning activities and to work out solutions to challenging issues related to love, sex, or relationships in the contemporary world, individually and in small groups. As the society is changing and this field of knowledge is far from being adequately developed, students will conduct a scientific study to answer one of many questions that are not yet any definite answers.</w:t>
      </w:r>
      <w:r w:rsidR="00522513" w:rsidRPr="004C5EEB">
        <w:rPr>
          <w:sz w:val="24"/>
          <w:szCs w:val="24"/>
        </w:rPr>
        <w:t xml:space="preserve"> </w:t>
      </w:r>
    </w:p>
    <w:p w14:paraId="651B611B" w14:textId="404B2F02" w:rsidR="00522513" w:rsidRPr="004C5EEB" w:rsidRDefault="002B78C9" w:rsidP="004C5EEB">
      <w:pPr>
        <w:rPr>
          <w:sz w:val="24"/>
          <w:szCs w:val="24"/>
        </w:rPr>
      </w:pPr>
      <w:r w:rsidRPr="004C5EEB">
        <w:rPr>
          <w:sz w:val="24"/>
          <w:szCs w:val="24"/>
        </w:rPr>
        <w:tab/>
      </w:r>
      <w:r w:rsidR="00522513" w:rsidRPr="004C5EEB">
        <w:rPr>
          <w:sz w:val="24"/>
          <w:szCs w:val="24"/>
        </w:rPr>
        <w:t xml:space="preserve">Lectures will provide an introduction the major concepts, theories and approaches to studying love, sex and relationships. Students are expected to actively participate in class activities and discussions. </w:t>
      </w:r>
    </w:p>
    <w:p w14:paraId="6796F66F" w14:textId="66693E98" w:rsidR="00296ACC" w:rsidRPr="004C5EEB" w:rsidRDefault="00296ACC" w:rsidP="004C5EEB">
      <w:pPr>
        <w:pStyle w:val="BodyText"/>
        <w:tabs>
          <w:tab w:val="left" w:pos="5462"/>
        </w:tabs>
        <w:ind w:left="0"/>
      </w:pPr>
    </w:p>
    <w:p w14:paraId="463C7969" w14:textId="77777777" w:rsidR="00296ACC" w:rsidRPr="004C5EEB" w:rsidRDefault="00D1651B" w:rsidP="004C5EEB">
      <w:pPr>
        <w:pStyle w:val="BodyText"/>
        <w:tabs>
          <w:tab w:val="left" w:pos="5462"/>
        </w:tabs>
        <w:spacing w:line="343" w:lineRule="auto"/>
        <w:ind w:left="0"/>
        <w:rPr>
          <w:b/>
          <w:bCs/>
        </w:rPr>
      </w:pPr>
      <w:r w:rsidRPr="004C5EEB">
        <w:rPr>
          <w:b/>
          <w:bCs/>
        </w:rPr>
        <w:t>Learning Objectives</w:t>
      </w:r>
    </w:p>
    <w:p w14:paraId="7228F199" w14:textId="77777777" w:rsidR="00D1651B" w:rsidRPr="004C5EEB" w:rsidRDefault="00D1651B" w:rsidP="006935EF">
      <w:pPr>
        <w:pStyle w:val="ListParagraph"/>
        <w:widowControl/>
        <w:numPr>
          <w:ilvl w:val="0"/>
          <w:numId w:val="5"/>
        </w:numPr>
        <w:autoSpaceDE/>
        <w:autoSpaceDN/>
        <w:ind w:left="360"/>
        <w:rPr>
          <w:rFonts w:eastAsia="微軟正黑體"/>
          <w:sz w:val="24"/>
          <w:szCs w:val="24"/>
        </w:rPr>
      </w:pPr>
      <w:r w:rsidRPr="004C5EEB">
        <w:rPr>
          <w:rFonts w:eastAsia="微軟正黑體"/>
          <w:sz w:val="24"/>
          <w:szCs w:val="24"/>
        </w:rPr>
        <w:t>Describe and explain the dynamics of human relationships and sexuality across cultures from psychological perspectives.</w:t>
      </w:r>
    </w:p>
    <w:p w14:paraId="27C96DC0" w14:textId="77777777" w:rsidR="00D1651B" w:rsidRPr="004C5EEB" w:rsidRDefault="00D1651B" w:rsidP="006935EF">
      <w:pPr>
        <w:pStyle w:val="ListParagraph"/>
        <w:widowControl/>
        <w:numPr>
          <w:ilvl w:val="0"/>
          <w:numId w:val="5"/>
        </w:numPr>
        <w:autoSpaceDE/>
        <w:autoSpaceDN/>
        <w:ind w:left="360"/>
        <w:rPr>
          <w:rFonts w:eastAsia="微軟正黑體"/>
          <w:sz w:val="24"/>
          <w:szCs w:val="24"/>
        </w:rPr>
      </w:pPr>
      <w:r w:rsidRPr="004C5EEB">
        <w:rPr>
          <w:rFonts w:eastAsia="微軟正黑體"/>
          <w:sz w:val="24"/>
          <w:szCs w:val="24"/>
        </w:rPr>
        <w:t>Analyze and appreciate the diversities and cultural differences in human relationships in order to build healthy and long-lasting interpersonal relationships both for romance and for work.</w:t>
      </w:r>
    </w:p>
    <w:p w14:paraId="67CA4095" w14:textId="64CC3558" w:rsidR="00D1651B" w:rsidRPr="004C5EEB" w:rsidRDefault="00D1651B" w:rsidP="006935EF">
      <w:pPr>
        <w:pStyle w:val="ListParagraph"/>
        <w:widowControl/>
        <w:numPr>
          <w:ilvl w:val="0"/>
          <w:numId w:val="5"/>
        </w:numPr>
        <w:autoSpaceDE/>
        <w:autoSpaceDN/>
        <w:ind w:left="360"/>
        <w:rPr>
          <w:rFonts w:eastAsia="微軟正黑體"/>
          <w:sz w:val="24"/>
          <w:szCs w:val="24"/>
        </w:rPr>
      </w:pPr>
      <w:r w:rsidRPr="004C5EEB">
        <w:rPr>
          <w:rFonts w:eastAsia="微軟正黑體"/>
          <w:sz w:val="24"/>
          <w:szCs w:val="24"/>
        </w:rPr>
        <w:t>Integrate psychological knowledge in human relationships to deal with interpersonal issues.</w:t>
      </w:r>
    </w:p>
    <w:p w14:paraId="2152393F" w14:textId="3D3AEA09" w:rsidR="007F089A" w:rsidRPr="004C5EEB" w:rsidRDefault="00D1651B" w:rsidP="006935EF">
      <w:pPr>
        <w:pStyle w:val="ListParagraph"/>
        <w:widowControl/>
        <w:numPr>
          <w:ilvl w:val="0"/>
          <w:numId w:val="5"/>
        </w:numPr>
        <w:autoSpaceDE/>
        <w:autoSpaceDN/>
        <w:ind w:left="360"/>
        <w:rPr>
          <w:rFonts w:eastAsia="微軟正黑體"/>
          <w:sz w:val="24"/>
          <w:szCs w:val="24"/>
        </w:rPr>
      </w:pPr>
      <w:r w:rsidRPr="004C5EEB">
        <w:rPr>
          <w:rFonts w:eastAsia="微軟正黑體"/>
          <w:sz w:val="24"/>
          <w:szCs w:val="24"/>
        </w:rPr>
        <w:t>Generate practical and creative solutions to address human relationship problems creatively using social scientific methods.</w:t>
      </w:r>
    </w:p>
    <w:p w14:paraId="183138DC" w14:textId="5E519A64" w:rsidR="00522513" w:rsidRPr="004C5EEB" w:rsidRDefault="00522513" w:rsidP="004C5EEB">
      <w:pPr>
        <w:pStyle w:val="ListParagraph"/>
        <w:widowControl/>
        <w:autoSpaceDE/>
        <w:autoSpaceDN/>
        <w:ind w:left="0" w:firstLine="0"/>
        <w:rPr>
          <w:rFonts w:eastAsia="微軟正黑體"/>
          <w:sz w:val="24"/>
          <w:szCs w:val="24"/>
        </w:rPr>
      </w:pPr>
    </w:p>
    <w:p w14:paraId="1EB64D8E" w14:textId="77777777" w:rsidR="00F12240" w:rsidRPr="004C5EEB" w:rsidRDefault="00F12240" w:rsidP="004C5EEB">
      <w:pPr>
        <w:pStyle w:val="BodyText"/>
        <w:tabs>
          <w:tab w:val="left" w:pos="5462"/>
        </w:tabs>
        <w:spacing w:line="343" w:lineRule="auto"/>
        <w:ind w:left="0"/>
        <w:jc w:val="center"/>
      </w:pPr>
      <w:r w:rsidRPr="004C5EEB">
        <w:t>Tentative Schedule</w:t>
      </w:r>
    </w:p>
    <w:p w14:paraId="52C9F14A" w14:textId="77777777" w:rsidR="00F12240" w:rsidRPr="004C5EEB" w:rsidRDefault="00F12240" w:rsidP="004C5EEB">
      <w:pPr>
        <w:pStyle w:val="BodyText"/>
        <w:ind w:left="0"/>
      </w:pPr>
    </w:p>
    <w:tbl>
      <w:tblPr>
        <w:tblW w:w="9095"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8"/>
        <w:gridCol w:w="1063"/>
        <w:gridCol w:w="3544"/>
        <w:gridCol w:w="3430"/>
      </w:tblGrid>
      <w:tr w:rsidR="00F12240" w:rsidRPr="004C5EEB" w14:paraId="4DA6FC47" w14:textId="77777777" w:rsidTr="00F12240">
        <w:trPr>
          <w:trHeight w:val="276"/>
        </w:trPr>
        <w:tc>
          <w:tcPr>
            <w:tcW w:w="1058" w:type="dxa"/>
          </w:tcPr>
          <w:p w14:paraId="283A8045" w14:textId="77777777" w:rsidR="00F12240" w:rsidRPr="004C5EEB" w:rsidRDefault="00F12240" w:rsidP="004C5EEB">
            <w:pPr>
              <w:pStyle w:val="TableParagraph"/>
              <w:spacing w:line="256" w:lineRule="exact"/>
              <w:ind w:left="0"/>
              <w:rPr>
                <w:b/>
                <w:sz w:val="24"/>
                <w:szCs w:val="24"/>
              </w:rPr>
            </w:pPr>
            <w:r w:rsidRPr="004C5EEB">
              <w:rPr>
                <w:b/>
                <w:spacing w:val="-2"/>
                <w:sz w:val="24"/>
                <w:szCs w:val="24"/>
              </w:rPr>
              <w:t>Sessions</w:t>
            </w:r>
          </w:p>
        </w:tc>
        <w:tc>
          <w:tcPr>
            <w:tcW w:w="1063" w:type="dxa"/>
          </w:tcPr>
          <w:p w14:paraId="6757AF7B" w14:textId="77777777" w:rsidR="00F12240" w:rsidRPr="004C5EEB" w:rsidRDefault="00F12240" w:rsidP="004C5EEB">
            <w:pPr>
              <w:pStyle w:val="TableParagraph"/>
              <w:spacing w:line="256" w:lineRule="exact"/>
              <w:ind w:left="0"/>
              <w:rPr>
                <w:b/>
                <w:sz w:val="24"/>
                <w:szCs w:val="24"/>
              </w:rPr>
            </w:pPr>
            <w:r w:rsidRPr="004C5EEB">
              <w:rPr>
                <w:b/>
                <w:spacing w:val="-4"/>
                <w:sz w:val="24"/>
                <w:szCs w:val="24"/>
              </w:rPr>
              <w:t>Date</w:t>
            </w:r>
          </w:p>
        </w:tc>
        <w:tc>
          <w:tcPr>
            <w:tcW w:w="3544" w:type="dxa"/>
          </w:tcPr>
          <w:p w14:paraId="29F3E869" w14:textId="77777777" w:rsidR="00F12240" w:rsidRPr="004C5EEB" w:rsidRDefault="00F12240" w:rsidP="004C5EEB">
            <w:pPr>
              <w:pStyle w:val="TableParagraph"/>
              <w:spacing w:line="256" w:lineRule="exact"/>
              <w:ind w:left="0"/>
              <w:rPr>
                <w:b/>
                <w:sz w:val="24"/>
                <w:szCs w:val="24"/>
              </w:rPr>
            </w:pPr>
            <w:r w:rsidRPr="004C5EEB">
              <w:rPr>
                <w:b/>
                <w:spacing w:val="-2"/>
                <w:sz w:val="24"/>
                <w:szCs w:val="24"/>
              </w:rPr>
              <w:t>Topics</w:t>
            </w:r>
          </w:p>
        </w:tc>
        <w:tc>
          <w:tcPr>
            <w:tcW w:w="3430" w:type="dxa"/>
          </w:tcPr>
          <w:p w14:paraId="0D27DF1C" w14:textId="77777777" w:rsidR="00F12240" w:rsidRPr="004C5EEB" w:rsidRDefault="00F12240" w:rsidP="004C5EEB">
            <w:pPr>
              <w:pStyle w:val="TableParagraph"/>
              <w:spacing w:line="256" w:lineRule="exact"/>
              <w:ind w:left="0"/>
              <w:rPr>
                <w:b/>
                <w:sz w:val="24"/>
                <w:szCs w:val="24"/>
              </w:rPr>
            </w:pPr>
            <w:r w:rsidRPr="004C5EEB">
              <w:rPr>
                <w:b/>
                <w:spacing w:val="-2"/>
                <w:sz w:val="24"/>
                <w:szCs w:val="24"/>
              </w:rPr>
              <w:t>Notes</w:t>
            </w:r>
          </w:p>
        </w:tc>
      </w:tr>
      <w:tr w:rsidR="00F12240" w:rsidRPr="004C5EEB" w14:paraId="7BA148EC" w14:textId="77777777" w:rsidTr="006904B9">
        <w:trPr>
          <w:trHeight w:val="305"/>
        </w:trPr>
        <w:tc>
          <w:tcPr>
            <w:tcW w:w="1058" w:type="dxa"/>
          </w:tcPr>
          <w:p w14:paraId="1A291819" w14:textId="77777777" w:rsidR="00F12240" w:rsidRPr="004C5EEB" w:rsidRDefault="00F12240" w:rsidP="004C5EEB">
            <w:pPr>
              <w:pStyle w:val="TableParagraph"/>
              <w:spacing w:line="270" w:lineRule="exact"/>
              <w:ind w:left="0"/>
              <w:rPr>
                <w:sz w:val="24"/>
                <w:szCs w:val="24"/>
              </w:rPr>
            </w:pPr>
            <w:r w:rsidRPr="004C5EEB">
              <w:rPr>
                <w:sz w:val="24"/>
                <w:szCs w:val="24"/>
              </w:rPr>
              <w:t>1</w:t>
            </w:r>
          </w:p>
        </w:tc>
        <w:tc>
          <w:tcPr>
            <w:tcW w:w="1063" w:type="dxa"/>
          </w:tcPr>
          <w:p w14:paraId="358E2491" w14:textId="567FBC21" w:rsidR="00F12240" w:rsidRPr="004C5EEB" w:rsidRDefault="00F12240" w:rsidP="004C5EEB">
            <w:pPr>
              <w:pStyle w:val="TableParagraph"/>
              <w:spacing w:line="270" w:lineRule="exact"/>
              <w:ind w:left="0"/>
              <w:rPr>
                <w:sz w:val="24"/>
                <w:szCs w:val="24"/>
              </w:rPr>
            </w:pPr>
            <w:r w:rsidRPr="004C5EEB">
              <w:rPr>
                <w:sz w:val="24"/>
                <w:szCs w:val="24"/>
              </w:rPr>
              <w:t>Sep 1</w:t>
            </w:r>
            <w:r w:rsidR="00012AAA">
              <w:rPr>
                <w:sz w:val="24"/>
                <w:szCs w:val="24"/>
              </w:rPr>
              <w:t>0</w:t>
            </w:r>
          </w:p>
        </w:tc>
        <w:tc>
          <w:tcPr>
            <w:tcW w:w="3544" w:type="dxa"/>
          </w:tcPr>
          <w:p w14:paraId="291D8BF8" w14:textId="76527A83" w:rsidR="00F12240" w:rsidRPr="004C5EEB" w:rsidRDefault="00E21B6B" w:rsidP="004C5EEB">
            <w:pPr>
              <w:pStyle w:val="TableParagraph"/>
              <w:spacing w:line="270" w:lineRule="exact"/>
              <w:ind w:left="0"/>
              <w:rPr>
                <w:sz w:val="24"/>
                <w:szCs w:val="24"/>
              </w:rPr>
            </w:pPr>
            <w:r>
              <w:rPr>
                <w:sz w:val="24"/>
                <w:szCs w:val="24"/>
              </w:rPr>
              <w:t>Overview</w:t>
            </w:r>
          </w:p>
        </w:tc>
        <w:tc>
          <w:tcPr>
            <w:tcW w:w="3430" w:type="dxa"/>
          </w:tcPr>
          <w:p w14:paraId="3337B82C" w14:textId="4E6D4E4D" w:rsidR="00F12240" w:rsidRPr="004C5EEB" w:rsidRDefault="00F12240" w:rsidP="004C5EEB">
            <w:pPr>
              <w:pStyle w:val="TableParagraph"/>
              <w:spacing w:line="270" w:lineRule="exact"/>
              <w:ind w:left="0"/>
              <w:rPr>
                <w:sz w:val="24"/>
                <w:szCs w:val="24"/>
              </w:rPr>
            </w:pPr>
          </w:p>
        </w:tc>
      </w:tr>
      <w:tr w:rsidR="00E21B6B" w:rsidRPr="004C5EEB" w14:paraId="26C0B3CC" w14:textId="77777777" w:rsidTr="006904B9">
        <w:trPr>
          <w:trHeight w:val="305"/>
        </w:trPr>
        <w:tc>
          <w:tcPr>
            <w:tcW w:w="1058" w:type="dxa"/>
          </w:tcPr>
          <w:p w14:paraId="2B778F5F" w14:textId="5AEA9065" w:rsidR="00E21B6B" w:rsidRPr="004C5EEB" w:rsidRDefault="00E21B6B" w:rsidP="00E21B6B">
            <w:pPr>
              <w:pStyle w:val="TableParagraph"/>
              <w:spacing w:line="270" w:lineRule="exact"/>
              <w:ind w:left="0"/>
              <w:rPr>
                <w:sz w:val="24"/>
                <w:szCs w:val="24"/>
              </w:rPr>
            </w:pPr>
            <w:r w:rsidRPr="004C5EEB">
              <w:rPr>
                <w:sz w:val="24"/>
                <w:szCs w:val="24"/>
              </w:rPr>
              <w:t>2</w:t>
            </w:r>
          </w:p>
        </w:tc>
        <w:tc>
          <w:tcPr>
            <w:tcW w:w="1063" w:type="dxa"/>
          </w:tcPr>
          <w:p w14:paraId="24C3EF47" w14:textId="73B24D94" w:rsidR="00E21B6B" w:rsidRPr="004C5EEB" w:rsidRDefault="00E21B6B" w:rsidP="00E21B6B">
            <w:pPr>
              <w:pStyle w:val="TableParagraph"/>
              <w:spacing w:line="270" w:lineRule="exact"/>
              <w:ind w:left="0"/>
              <w:rPr>
                <w:sz w:val="24"/>
                <w:szCs w:val="24"/>
              </w:rPr>
            </w:pPr>
            <w:r w:rsidRPr="004C5EEB">
              <w:rPr>
                <w:sz w:val="24"/>
                <w:szCs w:val="24"/>
              </w:rPr>
              <w:t>Sep</w:t>
            </w:r>
            <w:r w:rsidRPr="004C5EEB">
              <w:rPr>
                <w:spacing w:val="-3"/>
                <w:sz w:val="24"/>
                <w:szCs w:val="24"/>
              </w:rPr>
              <w:t xml:space="preserve"> </w:t>
            </w:r>
            <w:r w:rsidRPr="004C5EEB">
              <w:rPr>
                <w:spacing w:val="-10"/>
                <w:sz w:val="24"/>
                <w:szCs w:val="24"/>
              </w:rPr>
              <w:t>1</w:t>
            </w:r>
            <w:r>
              <w:rPr>
                <w:spacing w:val="-10"/>
                <w:sz w:val="24"/>
                <w:szCs w:val="24"/>
              </w:rPr>
              <w:t>7</w:t>
            </w:r>
          </w:p>
        </w:tc>
        <w:tc>
          <w:tcPr>
            <w:tcW w:w="3544" w:type="dxa"/>
          </w:tcPr>
          <w:p w14:paraId="0BBF4060" w14:textId="5BCC681F" w:rsidR="00E21B6B" w:rsidRPr="004C5EEB" w:rsidRDefault="00E21B6B" w:rsidP="00E21B6B">
            <w:pPr>
              <w:pStyle w:val="TableParagraph"/>
              <w:spacing w:line="270" w:lineRule="exact"/>
              <w:ind w:left="0"/>
              <w:rPr>
                <w:spacing w:val="-2"/>
                <w:sz w:val="24"/>
                <w:szCs w:val="24"/>
              </w:rPr>
            </w:pPr>
            <w:r w:rsidRPr="004C5EEB">
              <w:rPr>
                <w:spacing w:val="-2"/>
                <w:sz w:val="24"/>
                <w:szCs w:val="24"/>
              </w:rPr>
              <w:t>Introduction</w:t>
            </w:r>
          </w:p>
        </w:tc>
        <w:tc>
          <w:tcPr>
            <w:tcW w:w="3430" w:type="dxa"/>
          </w:tcPr>
          <w:p w14:paraId="43156496" w14:textId="034DDDAF" w:rsidR="00E21B6B" w:rsidRPr="004C5EEB" w:rsidRDefault="00E21B6B" w:rsidP="00E21B6B">
            <w:pPr>
              <w:pStyle w:val="TableParagraph"/>
              <w:spacing w:line="270" w:lineRule="exact"/>
              <w:ind w:left="0"/>
              <w:rPr>
                <w:sz w:val="24"/>
                <w:szCs w:val="24"/>
              </w:rPr>
            </w:pPr>
            <w:proofErr w:type="spellStart"/>
            <w:r w:rsidRPr="004C5EEB">
              <w:rPr>
                <w:sz w:val="24"/>
                <w:szCs w:val="24"/>
              </w:rPr>
              <w:t>Erber</w:t>
            </w:r>
            <w:proofErr w:type="spellEnd"/>
            <w:r w:rsidRPr="004C5EEB">
              <w:rPr>
                <w:spacing w:val="-5"/>
                <w:sz w:val="24"/>
                <w:szCs w:val="24"/>
              </w:rPr>
              <w:t xml:space="preserve"> </w:t>
            </w:r>
            <w:r w:rsidRPr="004C5EEB">
              <w:rPr>
                <w:sz w:val="24"/>
                <w:szCs w:val="24"/>
              </w:rPr>
              <w:t>&amp;</w:t>
            </w:r>
            <w:r w:rsidRPr="004C5EEB">
              <w:rPr>
                <w:spacing w:val="-7"/>
                <w:sz w:val="24"/>
                <w:szCs w:val="24"/>
              </w:rPr>
              <w:t xml:space="preserve"> </w:t>
            </w:r>
            <w:proofErr w:type="spellStart"/>
            <w:r w:rsidRPr="004C5EEB">
              <w:rPr>
                <w:spacing w:val="-2"/>
                <w:sz w:val="24"/>
                <w:szCs w:val="24"/>
              </w:rPr>
              <w:t>Erber</w:t>
            </w:r>
            <w:proofErr w:type="spellEnd"/>
            <w:r w:rsidRPr="004C5EEB">
              <w:rPr>
                <w:spacing w:val="-2"/>
                <w:sz w:val="24"/>
                <w:szCs w:val="24"/>
              </w:rPr>
              <w:t xml:space="preserve">: </w:t>
            </w:r>
            <w:r w:rsidRPr="004C5EEB">
              <w:rPr>
                <w:sz w:val="24"/>
                <w:szCs w:val="24"/>
              </w:rPr>
              <w:t>Chapter</w:t>
            </w:r>
            <w:r w:rsidRPr="004C5EEB">
              <w:rPr>
                <w:spacing w:val="-4"/>
                <w:sz w:val="24"/>
                <w:szCs w:val="24"/>
              </w:rPr>
              <w:t xml:space="preserve"> </w:t>
            </w:r>
            <w:r w:rsidRPr="004C5EEB">
              <w:rPr>
                <w:spacing w:val="-10"/>
                <w:sz w:val="24"/>
                <w:szCs w:val="24"/>
              </w:rPr>
              <w:t>1</w:t>
            </w:r>
          </w:p>
        </w:tc>
      </w:tr>
      <w:tr w:rsidR="00E21B6B" w:rsidRPr="004C5EEB" w14:paraId="1835233D" w14:textId="77777777" w:rsidTr="006904B9">
        <w:trPr>
          <w:trHeight w:val="359"/>
        </w:trPr>
        <w:tc>
          <w:tcPr>
            <w:tcW w:w="1058" w:type="dxa"/>
          </w:tcPr>
          <w:p w14:paraId="757776E0" w14:textId="1A570D45" w:rsidR="00E21B6B" w:rsidRPr="004C5EEB" w:rsidRDefault="00E21B6B" w:rsidP="00E21B6B">
            <w:pPr>
              <w:pStyle w:val="TableParagraph"/>
              <w:spacing w:line="270" w:lineRule="exact"/>
              <w:ind w:left="0"/>
              <w:rPr>
                <w:sz w:val="24"/>
                <w:szCs w:val="24"/>
              </w:rPr>
            </w:pPr>
            <w:r w:rsidRPr="004C5EEB">
              <w:rPr>
                <w:sz w:val="24"/>
                <w:szCs w:val="24"/>
              </w:rPr>
              <w:t>3</w:t>
            </w:r>
          </w:p>
        </w:tc>
        <w:tc>
          <w:tcPr>
            <w:tcW w:w="1063" w:type="dxa"/>
          </w:tcPr>
          <w:p w14:paraId="03185402" w14:textId="18A4D621" w:rsidR="00E21B6B" w:rsidRPr="004C5EEB" w:rsidRDefault="00E21B6B" w:rsidP="00E21B6B">
            <w:pPr>
              <w:pStyle w:val="TableParagraph"/>
              <w:spacing w:line="270" w:lineRule="exact"/>
              <w:ind w:left="0"/>
              <w:rPr>
                <w:sz w:val="24"/>
                <w:szCs w:val="24"/>
              </w:rPr>
            </w:pPr>
            <w:r w:rsidRPr="004C5EEB">
              <w:rPr>
                <w:sz w:val="24"/>
                <w:szCs w:val="24"/>
              </w:rPr>
              <w:t>Sep</w:t>
            </w:r>
            <w:r w:rsidRPr="004C5EEB">
              <w:rPr>
                <w:spacing w:val="-3"/>
                <w:sz w:val="24"/>
                <w:szCs w:val="24"/>
              </w:rPr>
              <w:t xml:space="preserve"> </w:t>
            </w:r>
            <w:r w:rsidRPr="004C5EEB">
              <w:rPr>
                <w:spacing w:val="-5"/>
                <w:sz w:val="24"/>
                <w:szCs w:val="24"/>
              </w:rPr>
              <w:t>2</w:t>
            </w:r>
            <w:r>
              <w:rPr>
                <w:spacing w:val="-5"/>
                <w:sz w:val="24"/>
                <w:szCs w:val="24"/>
              </w:rPr>
              <w:t>4</w:t>
            </w:r>
          </w:p>
        </w:tc>
        <w:tc>
          <w:tcPr>
            <w:tcW w:w="3544" w:type="dxa"/>
          </w:tcPr>
          <w:p w14:paraId="575B821A" w14:textId="77777777" w:rsidR="00E21B6B" w:rsidRPr="004C5EEB" w:rsidRDefault="00E21B6B" w:rsidP="00E21B6B">
            <w:pPr>
              <w:pStyle w:val="TableParagraph"/>
              <w:spacing w:line="270" w:lineRule="exact"/>
              <w:ind w:left="0"/>
              <w:rPr>
                <w:sz w:val="24"/>
                <w:szCs w:val="24"/>
              </w:rPr>
            </w:pPr>
            <w:r w:rsidRPr="004C5EEB">
              <w:rPr>
                <w:sz w:val="24"/>
                <w:szCs w:val="24"/>
              </w:rPr>
              <w:t>Concepts</w:t>
            </w:r>
            <w:r w:rsidRPr="004C5EEB">
              <w:rPr>
                <w:spacing w:val="-3"/>
                <w:sz w:val="24"/>
                <w:szCs w:val="24"/>
              </w:rPr>
              <w:t xml:space="preserve"> </w:t>
            </w:r>
            <w:r w:rsidRPr="004C5EEB">
              <w:rPr>
                <w:sz w:val="24"/>
                <w:szCs w:val="24"/>
              </w:rPr>
              <w:t>and</w:t>
            </w:r>
            <w:r w:rsidRPr="004C5EEB">
              <w:rPr>
                <w:spacing w:val="-2"/>
                <w:sz w:val="24"/>
                <w:szCs w:val="24"/>
              </w:rPr>
              <w:t xml:space="preserve"> </w:t>
            </w:r>
            <w:r w:rsidRPr="004C5EEB">
              <w:rPr>
                <w:sz w:val="24"/>
                <w:szCs w:val="24"/>
              </w:rPr>
              <w:t>theories</w:t>
            </w:r>
            <w:r w:rsidRPr="004C5EEB">
              <w:rPr>
                <w:spacing w:val="-2"/>
                <w:sz w:val="24"/>
                <w:szCs w:val="24"/>
              </w:rPr>
              <w:t xml:space="preserve"> </w:t>
            </w:r>
            <w:r w:rsidRPr="004C5EEB">
              <w:rPr>
                <w:sz w:val="24"/>
                <w:szCs w:val="24"/>
              </w:rPr>
              <w:t>of</w:t>
            </w:r>
            <w:r w:rsidRPr="004C5EEB">
              <w:rPr>
                <w:spacing w:val="-1"/>
                <w:sz w:val="24"/>
                <w:szCs w:val="24"/>
              </w:rPr>
              <w:t xml:space="preserve"> </w:t>
            </w:r>
            <w:r w:rsidRPr="004C5EEB">
              <w:rPr>
                <w:spacing w:val="-4"/>
                <w:sz w:val="24"/>
                <w:szCs w:val="24"/>
              </w:rPr>
              <w:t>love</w:t>
            </w:r>
          </w:p>
        </w:tc>
        <w:tc>
          <w:tcPr>
            <w:tcW w:w="3430" w:type="dxa"/>
          </w:tcPr>
          <w:p w14:paraId="14623FC5" w14:textId="51CCB48A" w:rsidR="00E21B6B" w:rsidRPr="004C5EEB" w:rsidRDefault="00E21B6B" w:rsidP="00E21B6B">
            <w:pPr>
              <w:pStyle w:val="TableParagraph"/>
              <w:spacing w:line="270" w:lineRule="exact"/>
              <w:ind w:left="0"/>
              <w:rPr>
                <w:sz w:val="24"/>
                <w:szCs w:val="24"/>
              </w:rPr>
            </w:pPr>
            <w:r w:rsidRPr="004C5EEB">
              <w:rPr>
                <w:sz w:val="24"/>
                <w:szCs w:val="24"/>
              </w:rPr>
              <w:t>Regan:</w:t>
            </w:r>
            <w:r w:rsidRPr="004C5EEB">
              <w:rPr>
                <w:spacing w:val="-3"/>
                <w:sz w:val="24"/>
                <w:szCs w:val="24"/>
              </w:rPr>
              <w:t xml:space="preserve"> </w:t>
            </w:r>
            <w:r w:rsidRPr="004C5EEB">
              <w:rPr>
                <w:spacing w:val="-2"/>
                <w:sz w:val="24"/>
                <w:szCs w:val="24"/>
              </w:rPr>
              <w:t xml:space="preserve">Chapters </w:t>
            </w:r>
            <w:r w:rsidRPr="004C5EEB">
              <w:rPr>
                <w:sz w:val="24"/>
                <w:szCs w:val="24"/>
              </w:rPr>
              <w:t>7 &amp;</w:t>
            </w:r>
            <w:r w:rsidRPr="004C5EEB">
              <w:rPr>
                <w:spacing w:val="-2"/>
                <w:sz w:val="24"/>
                <w:szCs w:val="24"/>
              </w:rPr>
              <w:t xml:space="preserve"> </w:t>
            </w:r>
            <w:r w:rsidRPr="004C5EEB">
              <w:rPr>
                <w:spacing w:val="-12"/>
                <w:sz w:val="24"/>
                <w:szCs w:val="24"/>
              </w:rPr>
              <w:t>8</w:t>
            </w:r>
          </w:p>
        </w:tc>
      </w:tr>
      <w:tr w:rsidR="00E21B6B" w:rsidRPr="004C5EEB" w14:paraId="47F21635" w14:textId="77777777" w:rsidTr="006904B9">
        <w:trPr>
          <w:trHeight w:val="431"/>
        </w:trPr>
        <w:tc>
          <w:tcPr>
            <w:tcW w:w="1058" w:type="dxa"/>
          </w:tcPr>
          <w:p w14:paraId="49959741" w14:textId="06B75D19" w:rsidR="00E21B6B" w:rsidRPr="004C5EEB" w:rsidRDefault="00E21B6B" w:rsidP="00E21B6B">
            <w:pPr>
              <w:pStyle w:val="TableParagraph"/>
              <w:spacing w:line="270" w:lineRule="exact"/>
              <w:ind w:left="0"/>
              <w:rPr>
                <w:sz w:val="24"/>
                <w:szCs w:val="24"/>
              </w:rPr>
            </w:pPr>
            <w:r w:rsidRPr="004C5EEB">
              <w:rPr>
                <w:sz w:val="24"/>
                <w:szCs w:val="24"/>
              </w:rPr>
              <w:t>4</w:t>
            </w:r>
          </w:p>
        </w:tc>
        <w:tc>
          <w:tcPr>
            <w:tcW w:w="1063" w:type="dxa"/>
          </w:tcPr>
          <w:p w14:paraId="0AD86605" w14:textId="437B48E5" w:rsidR="00E21B6B" w:rsidRPr="004C5EEB" w:rsidRDefault="00E21B6B" w:rsidP="00E21B6B">
            <w:pPr>
              <w:pStyle w:val="TableParagraph"/>
              <w:spacing w:line="270" w:lineRule="exact"/>
              <w:ind w:left="0"/>
              <w:rPr>
                <w:sz w:val="24"/>
                <w:szCs w:val="24"/>
              </w:rPr>
            </w:pPr>
            <w:r w:rsidRPr="004C5EEB">
              <w:rPr>
                <w:sz w:val="24"/>
                <w:szCs w:val="24"/>
              </w:rPr>
              <w:t>Oct</w:t>
            </w:r>
            <w:r w:rsidRPr="004C5EEB">
              <w:rPr>
                <w:spacing w:val="-3"/>
                <w:sz w:val="24"/>
                <w:szCs w:val="24"/>
              </w:rPr>
              <w:t xml:space="preserve"> </w:t>
            </w:r>
            <w:r>
              <w:rPr>
                <w:spacing w:val="-5"/>
                <w:sz w:val="24"/>
                <w:szCs w:val="24"/>
              </w:rPr>
              <w:t>1</w:t>
            </w:r>
          </w:p>
        </w:tc>
        <w:tc>
          <w:tcPr>
            <w:tcW w:w="3544" w:type="dxa"/>
          </w:tcPr>
          <w:p w14:paraId="2ACE7348" w14:textId="6093358F" w:rsidR="00E21B6B" w:rsidRPr="004C5EEB" w:rsidRDefault="00E21B6B" w:rsidP="00E21B6B">
            <w:pPr>
              <w:pStyle w:val="TableParagraph"/>
              <w:spacing w:line="270" w:lineRule="exact"/>
              <w:ind w:left="0"/>
              <w:rPr>
                <w:sz w:val="24"/>
                <w:szCs w:val="24"/>
              </w:rPr>
            </w:pPr>
            <w:r w:rsidRPr="004C5EEB">
              <w:rPr>
                <w:rFonts w:eastAsia="微軟正黑體"/>
                <w:sz w:val="24"/>
                <w:szCs w:val="24"/>
              </w:rPr>
              <w:t>Methods for studying relationships I</w:t>
            </w:r>
          </w:p>
        </w:tc>
        <w:tc>
          <w:tcPr>
            <w:tcW w:w="3430" w:type="dxa"/>
          </w:tcPr>
          <w:p w14:paraId="4D29641A" w14:textId="7F64BE46" w:rsidR="00E21B6B" w:rsidRPr="004C5EEB" w:rsidRDefault="00E21B6B" w:rsidP="00E21B6B">
            <w:pPr>
              <w:pStyle w:val="TableParagraph"/>
              <w:spacing w:line="270" w:lineRule="exact"/>
              <w:ind w:left="0"/>
              <w:rPr>
                <w:sz w:val="24"/>
                <w:szCs w:val="24"/>
              </w:rPr>
            </w:pPr>
            <w:proofErr w:type="spellStart"/>
            <w:r w:rsidRPr="004C5EEB">
              <w:rPr>
                <w:sz w:val="24"/>
                <w:szCs w:val="24"/>
              </w:rPr>
              <w:t>Erber</w:t>
            </w:r>
            <w:proofErr w:type="spellEnd"/>
            <w:r w:rsidRPr="004C5EEB">
              <w:rPr>
                <w:spacing w:val="-5"/>
                <w:sz w:val="24"/>
                <w:szCs w:val="24"/>
              </w:rPr>
              <w:t xml:space="preserve"> </w:t>
            </w:r>
            <w:r w:rsidRPr="004C5EEB">
              <w:rPr>
                <w:sz w:val="24"/>
                <w:szCs w:val="24"/>
              </w:rPr>
              <w:t>&amp;</w:t>
            </w:r>
            <w:r w:rsidRPr="004C5EEB">
              <w:rPr>
                <w:spacing w:val="-7"/>
                <w:sz w:val="24"/>
                <w:szCs w:val="24"/>
              </w:rPr>
              <w:t xml:space="preserve"> </w:t>
            </w:r>
            <w:proofErr w:type="spellStart"/>
            <w:r w:rsidRPr="004C5EEB">
              <w:rPr>
                <w:spacing w:val="-2"/>
                <w:sz w:val="24"/>
                <w:szCs w:val="24"/>
              </w:rPr>
              <w:t>Erber</w:t>
            </w:r>
            <w:proofErr w:type="spellEnd"/>
            <w:r w:rsidRPr="004C5EEB">
              <w:rPr>
                <w:spacing w:val="-2"/>
                <w:sz w:val="24"/>
                <w:szCs w:val="24"/>
              </w:rPr>
              <w:t xml:space="preserve">: </w:t>
            </w:r>
            <w:r w:rsidRPr="004C5EEB">
              <w:rPr>
                <w:sz w:val="24"/>
                <w:szCs w:val="24"/>
              </w:rPr>
              <w:t>Chapter</w:t>
            </w:r>
            <w:r w:rsidRPr="004C5EEB">
              <w:rPr>
                <w:spacing w:val="-4"/>
                <w:sz w:val="24"/>
                <w:szCs w:val="24"/>
              </w:rPr>
              <w:t xml:space="preserve"> </w:t>
            </w:r>
            <w:r w:rsidRPr="004C5EEB">
              <w:rPr>
                <w:spacing w:val="-10"/>
                <w:sz w:val="24"/>
                <w:szCs w:val="24"/>
              </w:rPr>
              <w:t>2</w:t>
            </w:r>
          </w:p>
        </w:tc>
      </w:tr>
      <w:tr w:rsidR="00E21B6B" w:rsidRPr="004C5EEB" w14:paraId="39A2A165" w14:textId="77777777" w:rsidTr="006904B9">
        <w:trPr>
          <w:trHeight w:val="341"/>
        </w:trPr>
        <w:tc>
          <w:tcPr>
            <w:tcW w:w="1058" w:type="dxa"/>
          </w:tcPr>
          <w:p w14:paraId="2D4AC426" w14:textId="6BA85799" w:rsidR="00E21B6B" w:rsidRPr="004C5EEB" w:rsidRDefault="00E21B6B" w:rsidP="00E21B6B">
            <w:pPr>
              <w:pStyle w:val="TableParagraph"/>
              <w:spacing w:line="270" w:lineRule="exact"/>
              <w:ind w:left="0"/>
              <w:rPr>
                <w:sz w:val="24"/>
                <w:szCs w:val="24"/>
              </w:rPr>
            </w:pPr>
            <w:r w:rsidRPr="004C5EEB">
              <w:rPr>
                <w:sz w:val="24"/>
                <w:szCs w:val="24"/>
              </w:rPr>
              <w:t>5</w:t>
            </w:r>
          </w:p>
        </w:tc>
        <w:tc>
          <w:tcPr>
            <w:tcW w:w="1063" w:type="dxa"/>
          </w:tcPr>
          <w:p w14:paraId="2853B7EE" w14:textId="343583B1" w:rsidR="00E21B6B" w:rsidRPr="004C5EEB" w:rsidRDefault="00E21B6B" w:rsidP="00E21B6B">
            <w:pPr>
              <w:pStyle w:val="TableParagraph"/>
              <w:spacing w:line="270" w:lineRule="exact"/>
              <w:ind w:left="0"/>
              <w:rPr>
                <w:sz w:val="24"/>
                <w:szCs w:val="24"/>
              </w:rPr>
            </w:pPr>
            <w:r w:rsidRPr="004C5EEB">
              <w:rPr>
                <w:sz w:val="24"/>
                <w:szCs w:val="24"/>
              </w:rPr>
              <w:t xml:space="preserve">Oct </w:t>
            </w:r>
            <w:r>
              <w:rPr>
                <w:sz w:val="24"/>
                <w:szCs w:val="24"/>
              </w:rPr>
              <w:t>8</w:t>
            </w:r>
          </w:p>
        </w:tc>
        <w:tc>
          <w:tcPr>
            <w:tcW w:w="3544" w:type="dxa"/>
          </w:tcPr>
          <w:p w14:paraId="2AD93BB0" w14:textId="1E24D972" w:rsidR="00E21B6B" w:rsidRPr="004C5EEB" w:rsidRDefault="00E21B6B" w:rsidP="00E21B6B">
            <w:pPr>
              <w:pStyle w:val="TableParagraph"/>
              <w:spacing w:line="261" w:lineRule="exact"/>
              <w:ind w:left="0"/>
              <w:rPr>
                <w:sz w:val="24"/>
                <w:szCs w:val="24"/>
              </w:rPr>
            </w:pPr>
            <w:r w:rsidRPr="004C5EEB">
              <w:rPr>
                <w:rFonts w:eastAsia="微軟正黑體"/>
                <w:sz w:val="24"/>
                <w:szCs w:val="24"/>
              </w:rPr>
              <w:t>Methods for studying relationships II</w:t>
            </w:r>
          </w:p>
        </w:tc>
        <w:tc>
          <w:tcPr>
            <w:tcW w:w="3430" w:type="dxa"/>
          </w:tcPr>
          <w:p w14:paraId="53388066" w14:textId="3E3AA842" w:rsidR="00E21B6B" w:rsidRPr="004C5EEB" w:rsidRDefault="00E21B6B" w:rsidP="00E21B6B">
            <w:pPr>
              <w:pStyle w:val="TableParagraph"/>
              <w:spacing w:line="270" w:lineRule="exact"/>
              <w:ind w:left="0"/>
              <w:rPr>
                <w:sz w:val="24"/>
                <w:szCs w:val="24"/>
              </w:rPr>
            </w:pPr>
            <w:proofErr w:type="spellStart"/>
            <w:r w:rsidRPr="004C5EEB">
              <w:rPr>
                <w:sz w:val="24"/>
                <w:szCs w:val="24"/>
              </w:rPr>
              <w:t>Erber</w:t>
            </w:r>
            <w:proofErr w:type="spellEnd"/>
            <w:r w:rsidRPr="004C5EEB">
              <w:rPr>
                <w:spacing w:val="-5"/>
                <w:sz w:val="24"/>
                <w:szCs w:val="24"/>
              </w:rPr>
              <w:t xml:space="preserve"> </w:t>
            </w:r>
            <w:r w:rsidRPr="004C5EEB">
              <w:rPr>
                <w:sz w:val="24"/>
                <w:szCs w:val="24"/>
              </w:rPr>
              <w:t>&amp;</w:t>
            </w:r>
            <w:r w:rsidRPr="004C5EEB">
              <w:rPr>
                <w:spacing w:val="-7"/>
                <w:sz w:val="24"/>
                <w:szCs w:val="24"/>
              </w:rPr>
              <w:t xml:space="preserve"> </w:t>
            </w:r>
            <w:proofErr w:type="spellStart"/>
            <w:r w:rsidRPr="004C5EEB">
              <w:rPr>
                <w:spacing w:val="-2"/>
                <w:sz w:val="24"/>
                <w:szCs w:val="24"/>
              </w:rPr>
              <w:t>Erber</w:t>
            </w:r>
            <w:proofErr w:type="spellEnd"/>
            <w:r w:rsidRPr="004C5EEB">
              <w:rPr>
                <w:spacing w:val="-2"/>
                <w:sz w:val="24"/>
                <w:szCs w:val="24"/>
              </w:rPr>
              <w:t xml:space="preserve">: </w:t>
            </w:r>
            <w:r w:rsidRPr="004C5EEB">
              <w:rPr>
                <w:sz w:val="24"/>
                <w:szCs w:val="24"/>
              </w:rPr>
              <w:t>Chapter</w:t>
            </w:r>
            <w:r w:rsidRPr="004C5EEB">
              <w:rPr>
                <w:spacing w:val="-4"/>
                <w:sz w:val="24"/>
                <w:szCs w:val="24"/>
              </w:rPr>
              <w:t xml:space="preserve"> </w:t>
            </w:r>
            <w:r w:rsidRPr="004C5EEB">
              <w:rPr>
                <w:spacing w:val="-10"/>
                <w:sz w:val="24"/>
                <w:szCs w:val="24"/>
              </w:rPr>
              <w:t>2</w:t>
            </w:r>
          </w:p>
        </w:tc>
      </w:tr>
      <w:tr w:rsidR="00E21B6B" w:rsidRPr="004C5EEB" w14:paraId="7068FD84" w14:textId="77777777" w:rsidTr="00F12240">
        <w:trPr>
          <w:trHeight w:val="554"/>
        </w:trPr>
        <w:tc>
          <w:tcPr>
            <w:tcW w:w="1058" w:type="dxa"/>
          </w:tcPr>
          <w:p w14:paraId="2F167F73" w14:textId="55F601DB" w:rsidR="00E21B6B" w:rsidRPr="004C5EEB" w:rsidRDefault="00E21B6B" w:rsidP="00E21B6B">
            <w:pPr>
              <w:pStyle w:val="TableParagraph"/>
              <w:spacing w:line="273" w:lineRule="exact"/>
              <w:ind w:left="0"/>
              <w:rPr>
                <w:sz w:val="24"/>
                <w:szCs w:val="24"/>
              </w:rPr>
            </w:pPr>
            <w:r w:rsidRPr="004C5EEB">
              <w:rPr>
                <w:sz w:val="24"/>
                <w:szCs w:val="24"/>
              </w:rPr>
              <w:t>6</w:t>
            </w:r>
          </w:p>
        </w:tc>
        <w:tc>
          <w:tcPr>
            <w:tcW w:w="1063" w:type="dxa"/>
          </w:tcPr>
          <w:p w14:paraId="0D243DDD" w14:textId="59B21A87" w:rsidR="00E21B6B" w:rsidRPr="004C5EEB" w:rsidRDefault="00E21B6B" w:rsidP="00E21B6B">
            <w:pPr>
              <w:pStyle w:val="TableParagraph"/>
              <w:spacing w:line="273" w:lineRule="exact"/>
              <w:ind w:left="0"/>
              <w:rPr>
                <w:sz w:val="24"/>
                <w:szCs w:val="24"/>
              </w:rPr>
            </w:pPr>
            <w:r w:rsidRPr="004C5EEB">
              <w:rPr>
                <w:sz w:val="24"/>
                <w:szCs w:val="24"/>
              </w:rPr>
              <w:t>Oct</w:t>
            </w:r>
            <w:r w:rsidRPr="004C5EEB">
              <w:rPr>
                <w:spacing w:val="-5"/>
                <w:sz w:val="24"/>
                <w:szCs w:val="24"/>
              </w:rPr>
              <w:t xml:space="preserve"> 1</w:t>
            </w:r>
            <w:r>
              <w:rPr>
                <w:spacing w:val="-5"/>
                <w:sz w:val="24"/>
                <w:szCs w:val="24"/>
              </w:rPr>
              <w:t>5</w:t>
            </w:r>
          </w:p>
        </w:tc>
        <w:tc>
          <w:tcPr>
            <w:tcW w:w="3544" w:type="dxa"/>
          </w:tcPr>
          <w:p w14:paraId="42660E05" w14:textId="77777777" w:rsidR="00E21B6B" w:rsidRPr="004C5EEB" w:rsidRDefault="00E21B6B" w:rsidP="00E21B6B">
            <w:pPr>
              <w:pStyle w:val="TableParagraph"/>
              <w:spacing w:line="273" w:lineRule="exact"/>
              <w:ind w:left="0"/>
              <w:rPr>
                <w:sz w:val="24"/>
                <w:szCs w:val="24"/>
              </w:rPr>
            </w:pPr>
            <w:r w:rsidRPr="004C5EEB">
              <w:rPr>
                <w:sz w:val="24"/>
                <w:szCs w:val="24"/>
              </w:rPr>
              <w:t>Forces</w:t>
            </w:r>
            <w:r w:rsidRPr="004C5EEB">
              <w:rPr>
                <w:spacing w:val="-5"/>
                <w:sz w:val="24"/>
                <w:szCs w:val="24"/>
              </w:rPr>
              <w:t xml:space="preserve"> </w:t>
            </w:r>
            <w:r w:rsidRPr="004C5EEB">
              <w:rPr>
                <w:sz w:val="24"/>
                <w:szCs w:val="24"/>
              </w:rPr>
              <w:t>of</w:t>
            </w:r>
            <w:r w:rsidRPr="004C5EEB">
              <w:rPr>
                <w:spacing w:val="-5"/>
                <w:sz w:val="24"/>
                <w:szCs w:val="24"/>
              </w:rPr>
              <w:t xml:space="preserve"> </w:t>
            </w:r>
            <w:r w:rsidRPr="004C5EEB">
              <w:rPr>
                <w:sz w:val="24"/>
                <w:szCs w:val="24"/>
              </w:rPr>
              <w:t>social</w:t>
            </w:r>
            <w:r w:rsidRPr="004C5EEB">
              <w:rPr>
                <w:spacing w:val="-3"/>
                <w:sz w:val="24"/>
                <w:szCs w:val="24"/>
              </w:rPr>
              <w:t xml:space="preserve"> </w:t>
            </w:r>
            <w:r w:rsidRPr="004C5EEB">
              <w:rPr>
                <w:spacing w:val="-2"/>
                <w:sz w:val="24"/>
                <w:szCs w:val="24"/>
              </w:rPr>
              <w:t>attraction: why do people fall in love?</w:t>
            </w:r>
          </w:p>
        </w:tc>
        <w:tc>
          <w:tcPr>
            <w:tcW w:w="3430" w:type="dxa"/>
          </w:tcPr>
          <w:p w14:paraId="60349B46" w14:textId="77777777" w:rsidR="00E21B6B" w:rsidRPr="004C5EEB" w:rsidRDefault="00E21B6B" w:rsidP="00E21B6B">
            <w:pPr>
              <w:pStyle w:val="TableParagraph"/>
              <w:spacing w:line="276" w:lineRule="exact"/>
              <w:ind w:left="0"/>
              <w:rPr>
                <w:sz w:val="24"/>
                <w:szCs w:val="24"/>
              </w:rPr>
            </w:pPr>
            <w:r w:rsidRPr="004C5EEB">
              <w:rPr>
                <w:sz w:val="24"/>
                <w:szCs w:val="24"/>
              </w:rPr>
              <w:t>Aron et al. (1997);</w:t>
            </w:r>
          </w:p>
          <w:p w14:paraId="5D35B4E1" w14:textId="77777777" w:rsidR="00E21B6B" w:rsidRPr="004C5EEB" w:rsidRDefault="00E21B6B" w:rsidP="00E21B6B">
            <w:pPr>
              <w:pStyle w:val="TableParagraph"/>
              <w:spacing w:line="276" w:lineRule="exact"/>
              <w:ind w:left="0"/>
              <w:rPr>
                <w:sz w:val="24"/>
                <w:szCs w:val="24"/>
              </w:rPr>
            </w:pPr>
            <w:r w:rsidRPr="004C5EEB">
              <w:rPr>
                <w:sz w:val="24"/>
                <w:szCs w:val="24"/>
              </w:rPr>
              <w:t>Luo (2017)</w:t>
            </w:r>
          </w:p>
        </w:tc>
      </w:tr>
      <w:tr w:rsidR="00E21B6B" w:rsidRPr="004C5EEB" w14:paraId="7BCFB31A" w14:textId="77777777" w:rsidTr="006904B9">
        <w:trPr>
          <w:trHeight w:val="341"/>
        </w:trPr>
        <w:tc>
          <w:tcPr>
            <w:tcW w:w="1058" w:type="dxa"/>
          </w:tcPr>
          <w:p w14:paraId="06D2B2BC" w14:textId="5EC192E4" w:rsidR="00E21B6B" w:rsidRPr="004C5EEB" w:rsidRDefault="00E21B6B" w:rsidP="00E21B6B">
            <w:pPr>
              <w:pStyle w:val="TableParagraph"/>
              <w:spacing w:line="270" w:lineRule="exact"/>
              <w:ind w:left="0"/>
              <w:rPr>
                <w:sz w:val="24"/>
                <w:szCs w:val="24"/>
              </w:rPr>
            </w:pPr>
            <w:r w:rsidRPr="004C5EEB">
              <w:rPr>
                <w:sz w:val="24"/>
                <w:szCs w:val="24"/>
              </w:rPr>
              <w:t>7</w:t>
            </w:r>
          </w:p>
        </w:tc>
        <w:tc>
          <w:tcPr>
            <w:tcW w:w="1063" w:type="dxa"/>
          </w:tcPr>
          <w:p w14:paraId="5C1F7A7C" w14:textId="432D1F14" w:rsidR="00E21B6B" w:rsidRPr="004C5EEB" w:rsidRDefault="00E21B6B" w:rsidP="00E21B6B">
            <w:pPr>
              <w:pStyle w:val="TableParagraph"/>
              <w:spacing w:line="270" w:lineRule="exact"/>
              <w:ind w:left="0"/>
              <w:rPr>
                <w:sz w:val="24"/>
                <w:szCs w:val="24"/>
              </w:rPr>
            </w:pPr>
            <w:r w:rsidRPr="004C5EEB">
              <w:rPr>
                <w:sz w:val="24"/>
                <w:szCs w:val="24"/>
              </w:rPr>
              <w:t>Oct</w:t>
            </w:r>
            <w:r w:rsidRPr="004C5EEB">
              <w:rPr>
                <w:spacing w:val="-5"/>
                <w:sz w:val="24"/>
                <w:szCs w:val="24"/>
              </w:rPr>
              <w:t xml:space="preserve"> 2</w:t>
            </w:r>
            <w:r>
              <w:rPr>
                <w:spacing w:val="-5"/>
                <w:sz w:val="24"/>
                <w:szCs w:val="24"/>
              </w:rPr>
              <w:t>2</w:t>
            </w:r>
          </w:p>
        </w:tc>
        <w:tc>
          <w:tcPr>
            <w:tcW w:w="3544" w:type="dxa"/>
          </w:tcPr>
          <w:p w14:paraId="3EAADCFC" w14:textId="77777777" w:rsidR="00E21B6B" w:rsidRPr="004C5EEB" w:rsidRDefault="00E21B6B" w:rsidP="00E21B6B">
            <w:pPr>
              <w:pStyle w:val="TableParagraph"/>
              <w:spacing w:line="270" w:lineRule="exact"/>
              <w:ind w:left="0"/>
              <w:rPr>
                <w:sz w:val="24"/>
                <w:szCs w:val="24"/>
              </w:rPr>
            </w:pPr>
            <w:r w:rsidRPr="004C5EEB">
              <w:rPr>
                <w:sz w:val="24"/>
                <w:szCs w:val="24"/>
                <w:u w:val="single"/>
              </w:rPr>
              <w:t>Project</w:t>
            </w:r>
            <w:r w:rsidRPr="004C5EEB">
              <w:rPr>
                <w:spacing w:val="-3"/>
                <w:sz w:val="24"/>
                <w:szCs w:val="24"/>
                <w:u w:val="single"/>
              </w:rPr>
              <w:t xml:space="preserve"> </w:t>
            </w:r>
            <w:r w:rsidRPr="004C5EEB">
              <w:rPr>
                <w:sz w:val="24"/>
                <w:szCs w:val="24"/>
                <w:u w:val="single"/>
              </w:rPr>
              <w:t xml:space="preserve">Consultation </w:t>
            </w:r>
            <w:r w:rsidRPr="004C5EEB">
              <w:rPr>
                <w:spacing w:val="-10"/>
                <w:sz w:val="24"/>
                <w:szCs w:val="24"/>
                <w:u w:val="single"/>
              </w:rPr>
              <w:t>I</w:t>
            </w:r>
          </w:p>
        </w:tc>
        <w:tc>
          <w:tcPr>
            <w:tcW w:w="3430" w:type="dxa"/>
          </w:tcPr>
          <w:p w14:paraId="3BEC85A4" w14:textId="77777777" w:rsidR="00E21B6B" w:rsidRPr="004C5EEB" w:rsidRDefault="00E21B6B" w:rsidP="00E21B6B">
            <w:pPr>
              <w:pStyle w:val="TableParagraph"/>
              <w:ind w:left="0"/>
              <w:rPr>
                <w:sz w:val="24"/>
                <w:szCs w:val="24"/>
              </w:rPr>
            </w:pPr>
          </w:p>
        </w:tc>
      </w:tr>
      <w:tr w:rsidR="00E21B6B" w:rsidRPr="004C5EEB" w14:paraId="733AAB64" w14:textId="77777777" w:rsidTr="00F12240">
        <w:trPr>
          <w:trHeight w:val="515"/>
        </w:trPr>
        <w:tc>
          <w:tcPr>
            <w:tcW w:w="1058" w:type="dxa"/>
          </w:tcPr>
          <w:p w14:paraId="6A16D412" w14:textId="0127E16D" w:rsidR="00E21B6B" w:rsidRPr="004C5EEB" w:rsidRDefault="00E21B6B" w:rsidP="00E21B6B">
            <w:pPr>
              <w:pStyle w:val="TableParagraph"/>
              <w:spacing w:line="270" w:lineRule="exact"/>
              <w:ind w:left="0"/>
              <w:rPr>
                <w:sz w:val="24"/>
                <w:szCs w:val="24"/>
              </w:rPr>
            </w:pPr>
            <w:r w:rsidRPr="004C5EEB">
              <w:rPr>
                <w:sz w:val="24"/>
                <w:szCs w:val="24"/>
              </w:rPr>
              <w:t>8</w:t>
            </w:r>
          </w:p>
        </w:tc>
        <w:tc>
          <w:tcPr>
            <w:tcW w:w="1063" w:type="dxa"/>
          </w:tcPr>
          <w:p w14:paraId="08D29879" w14:textId="71FFBD74" w:rsidR="00E21B6B" w:rsidRPr="004C5EEB" w:rsidRDefault="00E21B6B" w:rsidP="00E21B6B">
            <w:pPr>
              <w:pStyle w:val="TableParagraph"/>
              <w:spacing w:line="270" w:lineRule="exact"/>
              <w:ind w:left="0"/>
              <w:rPr>
                <w:sz w:val="24"/>
                <w:szCs w:val="24"/>
              </w:rPr>
            </w:pPr>
            <w:r w:rsidRPr="004C5EEB">
              <w:rPr>
                <w:sz w:val="24"/>
                <w:szCs w:val="24"/>
              </w:rPr>
              <w:t xml:space="preserve">Oct </w:t>
            </w:r>
            <w:r>
              <w:rPr>
                <w:sz w:val="24"/>
                <w:szCs w:val="24"/>
              </w:rPr>
              <w:t>29</w:t>
            </w:r>
          </w:p>
        </w:tc>
        <w:tc>
          <w:tcPr>
            <w:tcW w:w="3544" w:type="dxa"/>
          </w:tcPr>
          <w:p w14:paraId="12301CF2" w14:textId="2316E67E" w:rsidR="00E21B6B" w:rsidRPr="00E21B6B" w:rsidRDefault="00E21B6B" w:rsidP="00E21B6B">
            <w:pPr>
              <w:pStyle w:val="TableParagraph"/>
              <w:spacing w:line="270" w:lineRule="exact"/>
              <w:ind w:left="0"/>
              <w:rPr>
                <w:b/>
                <w:bCs/>
                <w:sz w:val="24"/>
                <w:szCs w:val="24"/>
              </w:rPr>
            </w:pPr>
            <w:r w:rsidRPr="00E21B6B">
              <w:rPr>
                <w:b/>
                <w:bCs/>
                <w:sz w:val="24"/>
                <w:szCs w:val="24"/>
              </w:rPr>
              <w:t># Mid-term examination</w:t>
            </w:r>
          </w:p>
        </w:tc>
        <w:tc>
          <w:tcPr>
            <w:tcW w:w="3430" w:type="dxa"/>
          </w:tcPr>
          <w:p w14:paraId="5AD33239" w14:textId="77777777" w:rsidR="00E21B6B" w:rsidRPr="004C5EEB" w:rsidRDefault="00E21B6B" w:rsidP="00E21B6B">
            <w:pPr>
              <w:pStyle w:val="TableParagraph"/>
              <w:ind w:left="0"/>
              <w:rPr>
                <w:sz w:val="24"/>
                <w:szCs w:val="24"/>
              </w:rPr>
            </w:pPr>
          </w:p>
        </w:tc>
      </w:tr>
      <w:tr w:rsidR="00E21B6B" w:rsidRPr="004C5EEB" w14:paraId="212804C4" w14:textId="77777777" w:rsidTr="00F12240">
        <w:trPr>
          <w:trHeight w:val="515"/>
        </w:trPr>
        <w:tc>
          <w:tcPr>
            <w:tcW w:w="1058" w:type="dxa"/>
          </w:tcPr>
          <w:p w14:paraId="784E54BC" w14:textId="49717876" w:rsidR="00E21B6B" w:rsidRPr="004C5EEB" w:rsidRDefault="00E21B6B" w:rsidP="00E21B6B">
            <w:pPr>
              <w:pStyle w:val="TableParagraph"/>
              <w:spacing w:line="270" w:lineRule="exact"/>
              <w:ind w:left="0"/>
              <w:rPr>
                <w:sz w:val="24"/>
                <w:szCs w:val="24"/>
              </w:rPr>
            </w:pPr>
            <w:r w:rsidRPr="004C5EEB">
              <w:rPr>
                <w:sz w:val="24"/>
                <w:szCs w:val="24"/>
              </w:rPr>
              <w:t>9</w:t>
            </w:r>
          </w:p>
        </w:tc>
        <w:tc>
          <w:tcPr>
            <w:tcW w:w="1063" w:type="dxa"/>
          </w:tcPr>
          <w:p w14:paraId="70159D9D" w14:textId="21271060" w:rsidR="00E21B6B" w:rsidRPr="004C5EEB" w:rsidRDefault="00E21B6B" w:rsidP="00E21B6B">
            <w:pPr>
              <w:pStyle w:val="TableParagraph"/>
              <w:spacing w:line="270" w:lineRule="exact"/>
              <w:ind w:left="0"/>
              <w:rPr>
                <w:sz w:val="24"/>
                <w:szCs w:val="24"/>
              </w:rPr>
            </w:pPr>
            <w:r w:rsidRPr="004C5EEB">
              <w:rPr>
                <w:sz w:val="24"/>
                <w:szCs w:val="24"/>
              </w:rPr>
              <w:t>Nov</w:t>
            </w:r>
            <w:r w:rsidRPr="004C5EEB">
              <w:rPr>
                <w:spacing w:val="-5"/>
                <w:sz w:val="24"/>
                <w:szCs w:val="24"/>
              </w:rPr>
              <w:t xml:space="preserve"> </w:t>
            </w:r>
            <w:r>
              <w:rPr>
                <w:spacing w:val="-10"/>
                <w:sz w:val="24"/>
                <w:szCs w:val="24"/>
              </w:rPr>
              <w:t>5</w:t>
            </w:r>
          </w:p>
        </w:tc>
        <w:tc>
          <w:tcPr>
            <w:tcW w:w="3544" w:type="dxa"/>
          </w:tcPr>
          <w:p w14:paraId="084C90D7" w14:textId="6875BC6C" w:rsidR="00E21B6B" w:rsidRPr="00E21B6B" w:rsidRDefault="00E21B6B" w:rsidP="00E21B6B">
            <w:pPr>
              <w:pStyle w:val="TableParagraph"/>
              <w:ind w:left="0"/>
              <w:rPr>
                <w:b/>
                <w:bCs/>
                <w:sz w:val="24"/>
                <w:szCs w:val="24"/>
              </w:rPr>
            </w:pPr>
            <w:r w:rsidRPr="00E21B6B">
              <w:rPr>
                <w:b/>
                <w:bCs/>
                <w:sz w:val="24"/>
                <w:szCs w:val="24"/>
              </w:rPr>
              <w:t>#Love</w:t>
            </w:r>
            <w:r w:rsidRPr="00E21B6B">
              <w:rPr>
                <w:b/>
                <w:bCs/>
                <w:spacing w:val="-3"/>
                <w:sz w:val="24"/>
                <w:szCs w:val="24"/>
              </w:rPr>
              <w:t xml:space="preserve"> </w:t>
            </w:r>
            <w:r w:rsidRPr="00E21B6B">
              <w:rPr>
                <w:b/>
                <w:bCs/>
                <w:sz w:val="24"/>
                <w:szCs w:val="24"/>
              </w:rPr>
              <w:t>Project</w:t>
            </w:r>
            <w:r w:rsidRPr="00E21B6B">
              <w:rPr>
                <w:b/>
                <w:bCs/>
                <w:spacing w:val="-3"/>
                <w:sz w:val="24"/>
                <w:szCs w:val="24"/>
              </w:rPr>
              <w:t xml:space="preserve"> </w:t>
            </w:r>
            <w:r w:rsidRPr="00E21B6B">
              <w:rPr>
                <w:b/>
                <w:bCs/>
                <w:sz w:val="24"/>
                <w:szCs w:val="24"/>
              </w:rPr>
              <w:t>– Progress</w:t>
            </w:r>
            <w:r w:rsidRPr="00E21B6B">
              <w:rPr>
                <w:b/>
                <w:bCs/>
                <w:spacing w:val="-1"/>
                <w:sz w:val="24"/>
                <w:szCs w:val="24"/>
              </w:rPr>
              <w:t xml:space="preserve"> </w:t>
            </w:r>
            <w:r w:rsidRPr="00E21B6B">
              <w:rPr>
                <w:b/>
                <w:bCs/>
                <w:spacing w:val="-2"/>
                <w:sz w:val="24"/>
                <w:szCs w:val="24"/>
              </w:rPr>
              <w:t>report</w:t>
            </w:r>
          </w:p>
        </w:tc>
        <w:tc>
          <w:tcPr>
            <w:tcW w:w="3430" w:type="dxa"/>
          </w:tcPr>
          <w:p w14:paraId="7C5D44DE" w14:textId="77777777" w:rsidR="00E21B6B" w:rsidRPr="004C5EEB" w:rsidRDefault="00E21B6B" w:rsidP="00E21B6B">
            <w:pPr>
              <w:pStyle w:val="TableParagraph"/>
              <w:ind w:left="0"/>
              <w:rPr>
                <w:sz w:val="24"/>
                <w:szCs w:val="24"/>
              </w:rPr>
            </w:pPr>
          </w:p>
        </w:tc>
      </w:tr>
      <w:tr w:rsidR="00E21B6B" w:rsidRPr="004C5EEB" w14:paraId="7CDC9186" w14:textId="77777777" w:rsidTr="00970C08">
        <w:trPr>
          <w:trHeight w:val="548"/>
        </w:trPr>
        <w:tc>
          <w:tcPr>
            <w:tcW w:w="1058" w:type="dxa"/>
          </w:tcPr>
          <w:p w14:paraId="2CCE10BE" w14:textId="46EAD0ED" w:rsidR="00E21B6B" w:rsidRPr="004C5EEB" w:rsidRDefault="00E21B6B" w:rsidP="00E21B6B">
            <w:pPr>
              <w:pStyle w:val="TableParagraph"/>
              <w:spacing w:line="270" w:lineRule="exact"/>
              <w:ind w:left="0"/>
              <w:rPr>
                <w:sz w:val="24"/>
                <w:szCs w:val="24"/>
              </w:rPr>
            </w:pPr>
            <w:r w:rsidRPr="004C5EEB">
              <w:rPr>
                <w:sz w:val="24"/>
                <w:szCs w:val="24"/>
              </w:rPr>
              <w:lastRenderedPageBreak/>
              <w:t>10</w:t>
            </w:r>
          </w:p>
        </w:tc>
        <w:tc>
          <w:tcPr>
            <w:tcW w:w="1063" w:type="dxa"/>
          </w:tcPr>
          <w:p w14:paraId="786514C6" w14:textId="395DEE9D" w:rsidR="00E21B6B" w:rsidRPr="004C5EEB" w:rsidRDefault="00E21B6B" w:rsidP="00E21B6B">
            <w:pPr>
              <w:pStyle w:val="TableParagraph"/>
              <w:spacing w:line="270" w:lineRule="exact"/>
              <w:ind w:left="0"/>
              <w:rPr>
                <w:sz w:val="24"/>
                <w:szCs w:val="24"/>
              </w:rPr>
            </w:pPr>
            <w:r w:rsidRPr="004C5EEB">
              <w:rPr>
                <w:sz w:val="24"/>
                <w:szCs w:val="24"/>
              </w:rPr>
              <w:t>Nov</w:t>
            </w:r>
            <w:r w:rsidRPr="004C5EEB">
              <w:rPr>
                <w:spacing w:val="-6"/>
                <w:sz w:val="24"/>
                <w:szCs w:val="24"/>
              </w:rPr>
              <w:t xml:space="preserve"> </w:t>
            </w:r>
            <w:r w:rsidRPr="004C5EEB">
              <w:rPr>
                <w:spacing w:val="-10"/>
                <w:sz w:val="24"/>
                <w:szCs w:val="24"/>
              </w:rPr>
              <w:t>1</w:t>
            </w:r>
            <w:r>
              <w:rPr>
                <w:spacing w:val="-10"/>
                <w:sz w:val="24"/>
                <w:szCs w:val="24"/>
              </w:rPr>
              <w:t>2</w:t>
            </w:r>
          </w:p>
        </w:tc>
        <w:tc>
          <w:tcPr>
            <w:tcW w:w="3544" w:type="dxa"/>
          </w:tcPr>
          <w:p w14:paraId="1E368A99" w14:textId="77777777" w:rsidR="00E21B6B" w:rsidRDefault="00E21B6B" w:rsidP="00E21B6B">
            <w:pPr>
              <w:pStyle w:val="TableParagraph"/>
              <w:ind w:left="0"/>
              <w:rPr>
                <w:sz w:val="24"/>
                <w:szCs w:val="24"/>
              </w:rPr>
            </w:pPr>
            <w:r w:rsidRPr="004C5EEB">
              <w:rPr>
                <w:sz w:val="24"/>
                <w:szCs w:val="24"/>
              </w:rPr>
              <w:t>Sex</w:t>
            </w:r>
            <w:r w:rsidRPr="004C5EEB">
              <w:rPr>
                <w:spacing w:val="-15"/>
                <w:sz w:val="24"/>
                <w:szCs w:val="24"/>
              </w:rPr>
              <w:t xml:space="preserve"> </w:t>
            </w:r>
            <w:r w:rsidRPr="004C5EEB">
              <w:rPr>
                <w:sz w:val="24"/>
                <w:szCs w:val="24"/>
              </w:rPr>
              <w:t>in</w:t>
            </w:r>
            <w:r w:rsidRPr="004C5EEB">
              <w:rPr>
                <w:spacing w:val="-15"/>
                <w:sz w:val="24"/>
                <w:szCs w:val="24"/>
              </w:rPr>
              <w:t xml:space="preserve"> </w:t>
            </w:r>
            <w:r w:rsidRPr="004C5EEB">
              <w:rPr>
                <w:sz w:val="24"/>
                <w:szCs w:val="24"/>
              </w:rPr>
              <w:t>relationships</w:t>
            </w:r>
            <w:r>
              <w:rPr>
                <w:sz w:val="24"/>
                <w:szCs w:val="24"/>
              </w:rPr>
              <w:t>;</w:t>
            </w:r>
          </w:p>
          <w:p w14:paraId="5F856B89" w14:textId="5A843D75" w:rsidR="00E21B6B" w:rsidRPr="004C5EEB" w:rsidRDefault="00E21B6B" w:rsidP="00E21B6B">
            <w:pPr>
              <w:pStyle w:val="TableParagraph"/>
              <w:ind w:left="0"/>
              <w:rPr>
                <w:b/>
                <w:sz w:val="24"/>
                <w:szCs w:val="24"/>
              </w:rPr>
            </w:pPr>
            <w:r w:rsidRPr="004C5EEB">
              <w:rPr>
                <w:spacing w:val="-2"/>
                <w:sz w:val="24"/>
                <w:szCs w:val="24"/>
              </w:rPr>
              <w:t>Sexuality</w:t>
            </w:r>
          </w:p>
        </w:tc>
        <w:tc>
          <w:tcPr>
            <w:tcW w:w="3430" w:type="dxa"/>
          </w:tcPr>
          <w:p w14:paraId="1C7B5A89" w14:textId="2E3769CC" w:rsidR="00E21B6B" w:rsidRPr="004C5EEB" w:rsidRDefault="00E21B6B" w:rsidP="00E21B6B">
            <w:pPr>
              <w:pStyle w:val="TableParagraph"/>
              <w:ind w:left="0"/>
              <w:rPr>
                <w:sz w:val="24"/>
                <w:szCs w:val="24"/>
              </w:rPr>
            </w:pPr>
            <w:r w:rsidRPr="004C5EEB">
              <w:rPr>
                <w:sz w:val="24"/>
                <w:szCs w:val="24"/>
              </w:rPr>
              <w:t>Regan:</w:t>
            </w:r>
            <w:r w:rsidRPr="004C5EEB">
              <w:rPr>
                <w:spacing w:val="-15"/>
                <w:sz w:val="24"/>
                <w:szCs w:val="24"/>
              </w:rPr>
              <w:t xml:space="preserve"> </w:t>
            </w:r>
            <w:r w:rsidRPr="004C5EEB">
              <w:rPr>
                <w:sz w:val="24"/>
                <w:szCs w:val="24"/>
              </w:rPr>
              <w:t>Chapters 11 &amp; 12</w:t>
            </w:r>
          </w:p>
          <w:p w14:paraId="434D0599" w14:textId="73DA42E9" w:rsidR="00E21B6B" w:rsidRPr="004C5EEB" w:rsidRDefault="00E21B6B" w:rsidP="00E21B6B">
            <w:pPr>
              <w:pStyle w:val="TableParagraph"/>
              <w:spacing w:line="270" w:lineRule="atLeast"/>
              <w:ind w:left="0"/>
              <w:rPr>
                <w:sz w:val="24"/>
                <w:szCs w:val="24"/>
              </w:rPr>
            </w:pPr>
            <w:proofErr w:type="spellStart"/>
            <w:r w:rsidRPr="004C5EEB">
              <w:rPr>
                <w:sz w:val="24"/>
                <w:szCs w:val="24"/>
              </w:rPr>
              <w:t>Erber</w:t>
            </w:r>
            <w:proofErr w:type="spellEnd"/>
            <w:r w:rsidRPr="004C5EEB">
              <w:rPr>
                <w:spacing w:val="-15"/>
                <w:sz w:val="24"/>
                <w:szCs w:val="24"/>
              </w:rPr>
              <w:t xml:space="preserve"> </w:t>
            </w:r>
            <w:r w:rsidRPr="004C5EEB">
              <w:rPr>
                <w:sz w:val="24"/>
                <w:szCs w:val="24"/>
              </w:rPr>
              <w:t>&amp;</w:t>
            </w:r>
            <w:r w:rsidRPr="004C5EEB">
              <w:rPr>
                <w:spacing w:val="-15"/>
                <w:sz w:val="24"/>
                <w:szCs w:val="24"/>
              </w:rPr>
              <w:t xml:space="preserve"> </w:t>
            </w:r>
            <w:proofErr w:type="spellStart"/>
            <w:r w:rsidRPr="004C5EEB">
              <w:rPr>
                <w:sz w:val="24"/>
                <w:szCs w:val="24"/>
              </w:rPr>
              <w:t>Erber</w:t>
            </w:r>
            <w:proofErr w:type="spellEnd"/>
            <w:r w:rsidRPr="004C5EEB">
              <w:rPr>
                <w:sz w:val="24"/>
                <w:szCs w:val="24"/>
              </w:rPr>
              <w:t>: Chapter 9</w:t>
            </w:r>
          </w:p>
        </w:tc>
      </w:tr>
      <w:tr w:rsidR="00E21B6B" w:rsidRPr="004C5EEB" w14:paraId="4AD503A2" w14:textId="77777777" w:rsidTr="00970C08">
        <w:trPr>
          <w:trHeight w:val="31"/>
        </w:trPr>
        <w:tc>
          <w:tcPr>
            <w:tcW w:w="1058" w:type="dxa"/>
          </w:tcPr>
          <w:p w14:paraId="34C7C4CE" w14:textId="0E6EAAE2" w:rsidR="00E21B6B" w:rsidRPr="004C5EEB" w:rsidRDefault="00E21B6B" w:rsidP="00E21B6B">
            <w:pPr>
              <w:pStyle w:val="TableParagraph"/>
              <w:spacing w:line="271" w:lineRule="exact"/>
              <w:ind w:left="0"/>
              <w:rPr>
                <w:sz w:val="24"/>
                <w:szCs w:val="24"/>
              </w:rPr>
            </w:pPr>
            <w:r w:rsidRPr="004C5EEB">
              <w:rPr>
                <w:spacing w:val="-5"/>
                <w:sz w:val="24"/>
                <w:szCs w:val="24"/>
              </w:rPr>
              <w:t>11</w:t>
            </w:r>
          </w:p>
        </w:tc>
        <w:tc>
          <w:tcPr>
            <w:tcW w:w="1063" w:type="dxa"/>
          </w:tcPr>
          <w:p w14:paraId="6ED5E7E1" w14:textId="469E615D" w:rsidR="00E21B6B" w:rsidRPr="004C5EEB" w:rsidRDefault="00E21B6B" w:rsidP="00E21B6B">
            <w:pPr>
              <w:pStyle w:val="TableParagraph"/>
              <w:spacing w:line="271" w:lineRule="exact"/>
              <w:ind w:left="0"/>
              <w:rPr>
                <w:sz w:val="24"/>
                <w:szCs w:val="24"/>
              </w:rPr>
            </w:pPr>
            <w:r w:rsidRPr="004C5EEB">
              <w:rPr>
                <w:sz w:val="24"/>
                <w:szCs w:val="24"/>
              </w:rPr>
              <w:t>Nov</w:t>
            </w:r>
            <w:r w:rsidRPr="004C5EEB">
              <w:rPr>
                <w:spacing w:val="-5"/>
                <w:sz w:val="24"/>
                <w:szCs w:val="24"/>
              </w:rPr>
              <w:t xml:space="preserve"> </w:t>
            </w:r>
            <w:r>
              <w:rPr>
                <w:spacing w:val="-5"/>
                <w:sz w:val="24"/>
                <w:szCs w:val="24"/>
              </w:rPr>
              <w:t>19</w:t>
            </w:r>
          </w:p>
        </w:tc>
        <w:tc>
          <w:tcPr>
            <w:tcW w:w="3544" w:type="dxa"/>
          </w:tcPr>
          <w:p w14:paraId="2FFFA0DB" w14:textId="13891473" w:rsidR="00E21B6B" w:rsidRPr="004C5EEB" w:rsidRDefault="00E21B6B" w:rsidP="00E21B6B">
            <w:pPr>
              <w:pStyle w:val="TableParagraph"/>
              <w:ind w:left="0"/>
              <w:rPr>
                <w:sz w:val="24"/>
                <w:szCs w:val="24"/>
              </w:rPr>
            </w:pPr>
            <w:r w:rsidRPr="004C5EEB">
              <w:rPr>
                <w:sz w:val="24"/>
                <w:szCs w:val="24"/>
              </w:rPr>
              <w:t>An</w:t>
            </w:r>
            <w:r w:rsidRPr="004C5EEB">
              <w:rPr>
                <w:spacing w:val="-11"/>
                <w:sz w:val="24"/>
                <w:szCs w:val="24"/>
              </w:rPr>
              <w:t xml:space="preserve"> </w:t>
            </w:r>
            <w:r w:rsidRPr="004C5EEB">
              <w:rPr>
                <w:sz w:val="24"/>
                <w:szCs w:val="24"/>
              </w:rPr>
              <w:t>evolutionary</w:t>
            </w:r>
            <w:r w:rsidRPr="004C5EEB">
              <w:rPr>
                <w:spacing w:val="-15"/>
                <w:sz w:val="24"/>
                <w:szCs w:val="24"/>
              </w:rPr>
              <w:t xml:space="preserve"> </w:t>
            </w:r>
            <w:r w:rsidRPr="004C5EEB">
              <w:rPr>
                <w:sz w:val="24"/>
                <w:szCs w:val="24"/>
              </w:rPr>
              <w:t>perspective</w:t>
            </w:r>
            <w:r w:rsidRPr="004C5EEB">
              <w:rPr>
                <w:spacing w:val="-11"/>
                <w:sz w:val="24"/>
                <w:szCs w:val="24"/>
              </w:rPr>
              <w:t xml:space="preserve"> </w:t>
            </w:r>
            <w:r w:rsidRPr="004C5EEB">
              <w:rPr>
                <w:sz w:val="24"/>
                <w:szCs w:val="24"/>
              </w:rPr>
              <w:t>on sex and mating</w:t>
            </w:r>
          </w:p>
        </w:tc>
        <w:tc>
          <w:tcPr>
            <w:tcW w:w="3430" w:type="dxa"/>
          </w:tcPr>
          <w:p w14:paraId="7CCAB5BD" w14:textId="167FD3FA" w:rsidR="00E21B6B" w:rsidRPr="004C5EEB" w:rsidRDefault="00E21B6B" w:rsidP="00E21B6B">
            <w:pPr>
              <w:pStyle w:val="TableParagraph"/>
              <w:ind w:left="0"/>
              <w:rPr>
                <w:sz w:val="24"/>
                <w:szCs w:val="24"/>
              </w:rPr>
            </w:pPr>
            <w:r w:rsidRPr="004C5EEB">
              <w:rPr>
                <w:sz w:val="24"/>
                <w:szCs w:val="24"/>
              </w:rPr>
              <w:t>Buss:</w:t>
            </w:r>
            <w:r w:rsidRPr="004C5EEB">
              <w:rPr>
                <w:spacing w:val="-15"/>
                <w:sz w:val="24"/>
                <w:szCs w:val="24"/>
              </w:rPr>
              <w:t xml:space="preserve"> </w:t>
            </w:r>
            <w:r w:rsidRPr="004C5EEB">
              <w:rPr>
                <w:sz w:val="24"/>
                <w:szCs w:val="24"/>
              </w:rPr>
              <w:t>Chapters 3, 4, &amp; 5</w:t>
            </w:r>
          </w:p>
          <w:p w14:paraId="07AB1F1B" w14:textId="634EF189" w:rsidR="00E21B6B" w:rsidRPr="004C5EEB" w:rsidRDefault="00E21B6B" w:rsidP="00E21B6B">
            <w:pPr>
              <w:pStyle w:val="TableParagraph"/>
              <w:spacing w:line="270" w:lineRule="atLeast"/>
              <w:ind w:left="0"/>
              <w:rPr>
                <w:sz w:val="24"/>
                <w:szCs w:val="24"/>
              </w:rPr>
            </w:pPr>
          </w:p>
        </w:tc>
      </w:tr>
      <w:tr w:rsidR="00E21B6B" w:rsidRPr="004C5EEB" w14:paraId="3B1BE2FF" w14:textId="77777777" w:rsidTr="00970C08">
        <w:trPr>
          <w:trHeight w:val="413"/>
        </w:trPr>
        <w:tc>
          <w:tcPr>
            <w:tcW w:w="1058" w:type="dxa"/>
          </w:tcPr>
          <w:p w14:paraId="6B319E34" w14:textId="6B2E6547" w:rsidR="00E21B6B" w:rsidRPr="004C5EEB" w:rsidRDefault="00E21B6B" w:rsidP="00E21B6B">
            <w:pPr>
              <w:pStyle w:val="TableParagraph"/>
              <w:spacing w:line="271" w:lineRule="exact"/>
              <w:ind w:left="0"/>
              <w:rPr>
                <w:sz w:val="24"/>
                <w:szCs w:val="24"/>
              </w:rPr>
            </w:pPr>
            <w:r w:rsidRPr="004C5EEB">
              <w:rPr>
                <w:spacing w:val="-5"/>
                <w:sz w:val="24"/>
                <w:szCs w:val="24"/>
              </w:rPr>
              <w:t>12</w:t>
            </w:r>
          </w:p>
        </w:tc>
        <w:tc>
          <w:tcPr>
            <w:tcW w:w="1063" w:type="dxa"/>
          </w:tcPr>
          <w:p w14:paraId="698F1C69" w14:textId="6DF053DE" w:rsidR="00E21B6B" w:rsidRPr="004C5EEB" w:rsidRDefault="00E21B6B" w:rsidP="00E21B6B">
            <w:pPr>
              <w:pStyle w:val="TableParagraph"/>
              <w:spacing w:line="271" w:lineRule="exact"/>
              <w:ind w:left="0"/>
              <w:rPr>
                <w:sz w:val="24"/>
                <w:szCs w:val="24"/>
              </w:rPr>
            </w:pPr>
            <w:r w:rsidRPr="004C5EEB">
              <w:rPr>
                <w:sz w:val="24"/>
                <w:szCs w:val="24"/>
              </w:rPr>
              <w:t>Nov 2</w:t>
            </w:r>
            <w:r>
              <w:rPr>
                <w:sz w:val="24"/>
                <w:szCs w:val="24"/>
              </w:rPr>
              <w:t>6</w:t>
            </w:r>
          </w:p>
        </w:tc>
        <w:tc>
          <w:tcPr>
            <w:tcW w:w="3544" w:type="dxa"/>
          </w:tcPr>
          <w:p w14:paraId="3241DB29" w14:textId="6CA510F9" w:rsidR="00E21B6B" w:rsidRPr="004C5EEB" w:rsidRDefault="00E21B6B" w:rsidP="00E21B6B">
            <w:pPr>
              <w:pStyle w:val="TableParagraph"/>
              <w:ind w:left="0"/>
              <w:rPr>
                <w:sz w:val="24"/>
                <w:szCs w:val="24"/>
              </w:rPr>
            </w:pPr>
            <w:r w:rsidRPr="004C5EEB">
              <w:rPr>
                <w:sz w:val="24"/>
                <w:szCs w:val="24"/>
              </w:rPr>
              <w:t>Fidelity</w:t>
            </w:r>
            <w:r w:rsidRPr="004C5EEB">
              <w:rPr>
                <w:spacing w:val="-4"/>
                <w:sz w:val="24"/>
                <w:szCs w:val="24"/>
              </w:rPr>
              <w:t xml:space="preserve"> </w:t>
            </w:r>
            <w:r w:rsidRPr="004C5EEB">
              <w:rPr>
                <w:sz w:val="24"/>
                <w:szCs w:val="24"/>
              </w:rPr>
              <w:t>and</w:t>
            </w:r>
            <w:r w:rsidRPr="004C5EEB">
              <w:rPr>
                <w:spacing w:val="-1"/>
                <w:sz w:val="24"/>
                <w:szCs w:val="24"/>
              </w:rPr>
              <w:t xml:space="preserve"> </w:t>
            </w:r>
            <w:r w:rsidRPr="004C5EEB">
              <w:rPr>
                <w:spacing w:val="-2"/>
                <w:sz w:val="24"/>
                <w:szCs w:val="24"/>
              </w:rPr>
              <w:t>jealousy</w:t>
            </w:r>
          </w:p>
        </w:tc>
        <w:tc>
          <w:tcPr>
            <w:tcW w:w="3430" w:type="dxa"/>
          </w:tcPr>
          <w:p w14:paraId="238186C4" w14:textId="40A15C83" w:rsidR="00E21B6B" w:rsidRPr="004C5EEB" w:rsidRDefault="00E21B6B" w:rsidP="00E21B6B">
            <w:pPr>
              <w:pStyle w:val="TableParagraph"/>
              <w:ind w:left="0"/>
              <w:rPr>
                <w:sz w:val="24"/>
                <w:szCs w:val="24"/>
                <w:highlight w:val="yellow"/>
              </w:rPr>
            </w:pPr>
            <w:proofErr w:type="spellStart"/>
            <w:r w:rsidRPr="004C5EEB">
              <w:rPr>
                <w:sz w:val="24"/>
                <w:szCs w:val="24"/>
              </w:rPr>
              <w:t>Erber</w:t>
            </w:r>
            <w:proofErr w:type="spellEnd"/>
            <w:r w:rsidRPr="004C5EEB">
              <w:rPr>
                <w:spacing w:val="-15"/>
                <w:sz w:val="24"/>
                <w:szCs w:val="24"/>
              </w:rPr>
              <w:t xml:space="preserve"> </w:t>
            </w:r>
            <w:r w:rsidRPr="004C5EEB">
              <w:rPr>
                <w:sz w:val="24"/>
                <w:szCs w:val="24"/>
              </w:rPr>
              <w:t>&amp;</w:t>
            </w:r>
            <w:r w:rsidRPr="004C5EEB">
              <w:rPr>
                <w:spacing w:val="-15"/>
                <w:sz w:val="24"/>
                <w:szCs w:val="24"/>
              </w:rPr>
              <w:t xml:space="preserve"> </w:t>
            </w:r>
            <w:proofErr w:type="spellStart"/>
            <w:r w:rsidRPr="004C5EEB">
              <w:rPr>
                <w:sz w:val="24"/>
                <w:szCs w:val="24"/>
              </w:rPr>
              <w:t>Erber</w:t>
            </w:r>
            <w:proofErr w:type="spellEnd"/>
            <w:r w:rsidRPr="004C5EEB">
              <w:rPr>
                <w:sz w:val="24"/>
                <w:szCs w:val="24"/>
              </w:rPr>
              <w:t>: Chapter 11</w:t>
            </w:r>
          </w:p>
        </w:tc>
      </w:tr>
      <w:tr w:rsidR="00E21B6B" w:rsidRPr="004C5EEB" w14:paraId="10D7F4B3" w14:textId="77777777" w:rsidTr="00970C08">
        <w:trPr>
          <w:trHeight w:val="620"/>
        </w:trPr>
        <w:tc>
          <w:tcPr>
            <w:tcW w:w="1058" w:type="dxa"/>
          </w:tcPr>
          <w:p w14:paraId="68F939DD" w14:textId="0B75C55C" w:rsidR="00E21B6B" w:rsidRPr="004C5EEB" w:rsidRDefault="00E21B6B" w:rsidP="00E21B6B">
            <w:pPr>
              <w:pStyle w:val="TableParagraph"/>
              <w:spacing w:line="270" w:lineRule="exact"/>
              <w:ind w:left="0"/>
              <w:rPr>
                <w:sz w:val="24"/>
                <w:szCs w:val="24"/>
              </w:rPr>
            </w:pPr>
            <w:r w:rsidRPr="004C5EEB">
              <w:rPr>
                <w:spacing w:val="-5"/>
                <w:sz w:val="24"/>
                <w:szCs w:val="24"/>
              </w:rPr>
              <w:t>13</w:t>
            </w:r>
          </w:p>
        </w:tc>
        <w:tc>
          <w:tcPr>
            <w:tcW w:w="1063" w:type="dxa"/>
          </w:tcPr>
          <w:p w14:paraId="3C2DAF39" w14:textId="402121C1" w:rsidR="00E21B6B" w:rsidRPr="004C5EEB" w:rsidRDefault="00E21B6B" w:rsidP="00E21B6B">
            <w:pPr>
              <w:pStyle w:val="TableParagraph"/>
              <w:spacing w:line="270" w:lineRule="exact"/>
              <w:ind w:left="0"/>
              <w:rPr>
                <w:sz w:val="24"/>
                <w:szCs w:val="24"/>
              </w:rPr>
            </w:pPr>
            <w:r w:rsidRPr="004C5EEB">
              <w:rPr>
                <w:sz w:val="24"/>
                <w:szCs w:val="24"/>
              </w:rPr>
              <w:t xml:space="preserve">Dec </w:t>
            </w:r>
            <w:r>
              <w:rPr>
                <w:sz w:val="24"/>
                <w:szCs w:val="24"/>
              </w:rPr>
              <w:t>3</w:t>
            </w:r>
          </w:p>
        </w:tc>
        <w:tc>
          <w:tcPr>
            <w:tcW w:w="3544" w:type="dxa"/>
          </w:tcPr>
          <w:p w14:paraId="400B62E7" w14:textId="77777777" w:rsidR="00E21B6B" w:rsidRPr="004C5EEB" w:rsidRDefault="00E21B6B" w:rsidP="00E21B6B">
            <w:pPr>
              <w:pStyle w:val="TableParagraph"/>
              <w:spacing w:line="261" w:lineRule="exact"/>
              <w:ind w:left="0"/>
              <w:rPr>
                <w:sz w:val="24"/>
                <w:szCs w:val="24"/>
              </w:rPr>
            </w:pPr>
            <w:r w:rsidRPr="004C5EEB">
              <w:rPr>
                <w:sz w:val="24"/>
                <w:szCs w:val="24"/>
              </w:rPr>
              <w:t>Marriage</w:t>
            </w:r>
            <w:r w:rsidRPr="004C5EEB">
              <w:rPr>
                <w:spacing w:val="-3"/>
                <w:sz w:val="24"/>
                <w:szCs w:val="24"/>
              </w:rPr>
              <w:t xml:space="preserve"> </w:t>
            </w:r>
            <w:r w:rsidRPr="004C5EEB">
              <w:rPr>
                <w:sz w:val="24"/>
                <w:szCs w:val="24"/>
              </w:rPr>
              <w:t>and</w:t>
            </w:r>
            <w:r w:rsidRPr="004C5EEB">
              <w:rPr>
                <w:spacing w:val="-4"/>
                <w:sz w:val="24"/>
                <w:szCs w:val="24"/>
              </w:rPr>
              <w:t xml:space="preserve"> </w:t>
            </w:r>
            <w:r w:rsidRPr="004C5EEB">
              <w:rPr>
                <w:sz w:val="24"/>
                <w:szCs w:val="24"/>
              </w:rPr>
              <w:t>mate</w:t>
            </w:r>
            <w:r w:rsidRPr="004C5EEB">
              <w:rPr>
                <w:spacing w:val="-4"/>
                <w:sz w:val="24"/>
                <w:szCs w:val="24"/>
              </w:rPr>
              <w:t xml:space="preserve"> </w:t>
            </w:r>
            <w:r w:rsidRPr="004C5EEB">
              <w:rPr>
                <w:spacing w:val="-2"/>
                <w:sz w:val="24"/>
                <w:szCs w:val="24"/>
              </w:rPr>
              <w:t>selection: romantic competence</w:t>
            </w:r>
          </w:p>
        </w:tc>
        <w:tc>
          <w:tcPr>
            <w:tcW w:w="3430" w:type="dxa"/>
          </w:tcPr>
          <w:p w14:paraId="55B80D02" w14:textId="335539F6" w:rsidR="00E21B6B" w:rsidRPr="004C5EEB" w:rsidRDefault="00E21B6B" w:rsidP="00E21B6B">
            <w:pPr>
              <w:pStyle w:val="TableParagraph"/>
              <w:ind w:left="0"/>
              <w:rPr>
                <w:sz w:val="24"/>
                <w:szCs w:val="24"/>
              </w:rPr>
            </w:pPr>
            <w:r w:rsidRPr="004C5EEB">
              <w:rPr>
                <w:sz w:val="24"/>
                <w:szCs w:val="24"/>
              </w:rPr>
              <w:t>Murray et al. (2019); Fisher et al. (2005); Davila et al. (2017).</w:t>
            </w:r>
          </w:p>
        </w:tc>
      </w:tr>
      <w:tr w:rsidR="00E21B6B" w:rsidRPr="004C5EEB" w14:paraId="7DBE58F6" w14:textId="77777777" w:rsidTr="00012AAA">
        <w:trPr>
          <w:trHeight w:val="341"/>
        </w:trPr>
        <w:tc>
          <w:tcPr>
            <w:tcW w:w="1058" w:type="dxa"/>
          </w:tcPr>
          <w:p w14:paraId="47D32AE1" w14:textId="56AA4B89" w:rsidR="00E21B6B" w:rsidRPr="004C5EEB" w:rsidRDefault="00E21B6B" w:rsidP="00E21B6B">
            <w:pPr>
              <w:pStyle w:val="TableParagraph"/>
              <w:spacing w:line="270" w:lineRule="exact"/>
              <w:ind w:left="0"/>
              <w:rPr>
                <w:sz w:val="24"/>
                <w:szCs w:val="24"/>
              </w:rPr>
            </w:pPr>
            <w:r w:rsidRPr="004C5EEB">
              <w:rPr>
                <w:sz w:val="24"/>
                <w:szCs w:val="24"/>
              </w:rPr>
              <w:t>14</w:t>
            </w:r>
          </w:p>
        </w:tc>
        <w:tc>
          <w:tcPr>
            <w:tcW w:w="1063" w:type="dxa"/>
          </w:tcPr>
          <w:p w14:paraId="0B20C7E4" w14:textId="5E20A27B" w:rsidR="00E21B6B" w:rsidRPr="004C5EEB" w:rsidRDefault="00E21B6B" w:rsidP="00E21B6B">
            <w:pPr>
              <w:pStyle w:val="TableParagraph"/>
              <w:spacing w:line="270" w:lineRule="exact"/>
              <w:ind w:left="0"/>
              <w:rPr>
                <w:sz w:val="24"/>
                <w:szCs w:val="24"/>
              </w:rPr>
            </w:pPr>
            <w:r w:rsidRPr="004C5EEB">
              <w:rPr>
                <w:sz w:val="24"/>
                <w:szCs w:val="24"/>
              </w:rPr>
              <w:t>Dec 1</w:t>
            </w:r>
            <w:r>
              <w:rPr>
                <w:sz w:val="24"/>
                <w:szCs w:val="24"/>
              </w:rPr>
              <w:t>0</w:t>
            </w:r>
          </w:p>
        </w:tc>
        <w:tc>
          <w:tcPr>
            <w:tcW w:w="3544" w:type="dxa"/>
          </w:tcPr>
          <w:p w14:paraId="03A13A9E" w14:textId="77777777" w:rsidR="00E21B6B" w:rsidRPr="004C5EEB" w:rsidRDefault="00E21B6B" w:rsidP="00E21B6B">
            <w:pPr>
              <w:pStyle w:val="TableParagraph"/>
              <w:spacing w:line="273" w:lineRule="exact"/>
              <w:ind w:left="0"/>
              <w:rPr>
                <w:sz w:val="24"/>
                <w:szCs w:val="24"/>
              </w:rPr>
            </w:pPr>
            <w:r w:rsidRPr="004C5EEB">
              <w:rPr>
                <w:sz w:val="24"/>
                <w:szCs w:val="24"/>
              </w:rPr>
              <w:t>Dissolution</w:t>
            </w:r>
            <w:r w:rsidRPr="004C5EEB">
              <w:rPr>
                <w:spacing w:val="-4"/>
                <w:sz w:val="24"/>
                <w:szCs w:val="24"/>
              </w:rPr>
              <w:t xml:space="preserve"> </w:t>
            </w:r>
            <w:r w:rsidRPr="004C5EEB">
              <w:rPr>
                <w:sz w:val="24"/>
                <w:szCs w:val="24"/>
              </w:rPr>
              <w:t>of</w:t>
            </w:r>
            <w:r w:rsidRPr="004C5EEB">
              <w:rPr>
                <w:spacing w:val="-4"/>
                <w:sz w:val="24"/>
                <w:szCs w:val="24"/>
              </w:rPr>
              <w:t xml:space="preserve"> </w:t>
            </w:r>
            <w:r w:rsidRPr="004C5EEB">
              <w:rPr>
                <w:spacing w:val="-2"/>
                <w:sz w:val="24"/>
                <w:szCs w:val="24"/>
              </w:rPr>
              <w:t xml:space="preserve">relationships </w:t>
            </w:r>
          </w:p>
        </w:tc>
        <w:tc>
          <w:tcPr>
            <w:tcW w:w="3430" w:type="dxa"/>
          </w:tcPr>
          <w:p w14:paraId="03981DDD" w14:textId="764C354A" w:rsidR="00E21B6B" w:rsidRPr="004C5EEB" w:rsidRDefault="00E21B6B" w:rsidP="00E21B6B">
            <w:pPr>
              <w:pStyle w:val="TableParagraph"/>
              <w:ind w:left="0"/>
              <w:rPr>
                <w:sz w:val="24"/>
                <w:szCs w:val="24"/>
              </w:rPr>
            </w:pPr>
            <w:proofErr w:type="spellStart"/>
            <w:r w:rsidRPr="004C5EEB">
              <w:rPr>
                <w:sz w:val="24"/>
                <w:szCs w:val="24"/>
              </w:rPr>
              <w:t>Erber</w:t>
            </w:r>
            <w:proofErr w:type="spellEnd"/>
            <w:r w:rsidRPr="004C5EEB">
              <w:rPr>
                <w:spacing w:val="-15"/>
                <w:sz w:val="24"/>
                <w:szCs w:val="24"/>
              </w:rPr>
              <w:t xml:space="preserve"> </w:t>
            </w:r>
            <w:r w:rsidRPr="004C5EEB">
              <w:rPr>
                <w:sz w:val="24"/>
                <w:szCs w:val="24"/>
              </w:rPr>
              <w:t>&amp;</w:t>
            </w:r>
            <w:r w:rsidRPr="004C5EEB">
              <w:rPr>
                <w:spacing w:val="-15"/>
                <w:sz w:val="24"/>
                <w:szCs w:val="24"/>
              </w:rPr>
              <w:t xml:space="preserve"> </w:t>
            </w:r>
            <w:proofErr w:type="spellStart"/>
            <w:r w:rsidRPr="004C5EEB">
              <w:rPr>
                <w:sz w:val="24"/>
                <w:szCs w:val="24"/>
              </w:rPr>
              <w:t>Erber</w:t>
            </w:r>
            <w:proofErr w:type="spellEnd"/>
            <w:r w:rsidRPr="004C5EEB">
              <w:rPr>
                <w:sz w:val="24"/>
                <w:szCs w:val="24"/>
              </w:rPr>
              <w:t xml:space="preserve">: Chapter 11 </w:t>
            </w:r>
          </w:p>
        </w:tc>
      </w:tr>
      <w:tr w:rsidR="00E21B6B" w:rsidRPr="004C5EEB" w14:paraId="01C98A30" w14:textId="77777777" w:rsidTr="00F12240">
        <w:trPr>
          <w:trHeight w:val="479"/>
        </w:trPr>
        <w:tc>
          <w:tcPr>
            <w:tcW w:w="1058" w:type="dxa"/>
          </w:tcPr>
          <w:p w14:paraId="0A67BF9E" w14:textId="69959DB5" w:rsidR="00E21B6B" w:rsidRPr="004C5EEB" w:rsidRDefault="00E21B6B" w:rsidP="00E21B6B">
            <w:pPr>
              <w:pStyle w:val="TableParagraph"/>
              <w:spacing w:line="273" w:lineRule="exact"/>
              <w:ind w:left="0"/>
              <w:rPr>
                <w:sz w:val="24"/>
                <w:szCs w:val="24"/>
              </w:rPr>
            </w:pPr>
            <w:r w:rsidRPr="004C5EEB">
              <w:rPr>
                <w:sz w:val="24"/>
                <w:szCs w:val="24"/>
              </w:rPr>
              <w:t>15</w:t>
            </w:r>
          </w:p>
        </w:tc>
        <w:tc>
          <w:tcPr>
            <w:tcW w:w="1063" w:type="dxa"/>
          </w:tcPr>
          <w:p w14:paraId="492ED9C1" w14:textId="2BD01E18" w:rsidR="00E21B6B" w:rsidRPr="004C5EEB" w:rsidRDefault="00E21B6B" w:rsidP="00E21B6B">
            <w:pPr>
              <w:pStyle w:val="TableParagraph"/>
              <w:spacing w:line="273" w:lineRule="exact"/>
              <w:ind w:left="0"/>
              <w:rPr>
                <w:sz w:val="24"/>
                <w:szCs w:val="24"/>
              </w:rPr>
            </w:pPr>
            <w:r w:rsidRPr="004C5EEB">
              <w:rPr>
                <w:sz w:val="24"/>
                <w:szCs w:val="24"/>
              </w:rPr>
              <w:t>Dec 1</w:t>
            </w:r>
            <w:r>
              <w:rPr>
                <w:sz w:val="24"/>
                <w:szCs w:val="24"/>
              </w:rPr>
              <w:t>7</w:t>
            </w:r>
          </w:p>
        </w:tc>
        <w:tc>
          <w:tcPr>
            <w:tcW w:w="3544" w:type="dxa"/>
          </w:tcPr>
          <w:p w14:paraId="25649449" w14:textId="2B43D4B9" w:rsidR="00E21B6B" w:rsidRPr="004C5EEB" w:rsidRDefault="00E21B6B" w:rsidP="00E21B6B">
            <w:pPr>
              <w:pStyle w:val="TableParagraph"/>
              <w:spacing w:line="270" w:lineRule="exact"/>
              <w:ind w:left="0"/>
              <w:rPr>
                <w:sz w:val="24"/>
                <w:szCs w:val="24"/>
              </w:rPr>
            </w:pPr>
            <w:r w:rsidRPr="004C5EEB">
              <w:rPr>
                <w:b/>
                <w:sz w:val="24"/>
                <w:szCs w:val="24"/>
              </w:rPr>
              <w:t>#Love</w:t>
            </w:r>
            <w:r w:rsidRPr="004C5EEB">
              <w:rPr>
                <w:b/>
                <w:spacing w:val="-5"/>
                <w:sz w:val="24"/>
                <w:szCs w:val="24"/>
              </w:rPr>
              <w:t xml:space="preserve"> </w:t>
            </w:r>
            <w:r w:rsidRPr="004C5EEB">
              <w:rPr>
                <w:b/>
                <w:sz w:val="24"/>
                <w:szCs w:val="24"/>
              </w:rPr>
              <w:t>Project</w:t>
            </w:r>
            <w:r w:rsidRPr="004C5EEB">
              <w:rPr>
                <w:b/>
                <w:spacing w:val="-3"/>
                <w:sz w:val="24"/>
                <w:szCs w:val="24"/>
              </w:rPr>
              <w:t xml:space="preserve"> </w:t>
            </w:r>
            <w:r w:rsidRPr="004C5EEB">
              <w:rPr>
                <w:b/>
                <w:bCs/>
                <w:sz w:val="24"/>
                <w:szCs w:val="24"/>
              </w:rPr>
              <w:t>presentation</w:t>
            </w:r>
          </w:p>
        </w:tc>
        <w:tc>
          <w:tcPr>
            <w:tcW w:w="3430" w:type="dxa"/>
          </w:tcPr>
          <w:p w14:paraId="1E997FD3" w14:textId="77777777" w:rsidR="00E21B6B" w:rsidRPr="004C5EEB" w:rsidRDefault="00E21B6B" w:rsidP="00E21B6B">
            <w:pPr>
              <w:pStyle w:val="TableParagraph"/>
              <w:ind w:left="0"/>
              <w:rPr>
                <w:sz w:val="24"/>
                <w:szCs w:val="24"/>
              </w:rPr>
            </w:pPr>
          </w:p>
        </w:tc>
      </w:tr>
      <w:tr w:rsidR="00E21B6B" w:rsidRPr="004C5EEB" w14:paraId="2B000DC6" w14:textId="77777777" w:rsidTr="00F12240">
        <w:trPr>
          <w:trHeight w:val="515"/>
        </w:trPr>
        <w:tc>
          <w:tcPr>
            <w:tcW w:w="1058" w:type="dxa"/>
          </w:tcPr>
          <w:p w14:paraId="2BC70052" w14:textId="626640E0" w:rsidR="00E21B6B" w:rsidRPr="004C5EEB" w:rsidRDefault="00E21B6B" w:rsidP="00E21B6B">
            <w:pPr>
              <w:pStyle w:val="TableParagraph"/>
              <w:spacing w:line="270" w:lineRule="exact"/>
              <w:ind w:left="0"/>
              <w:rPr>
                <w:sz w:val="24"/>
                <w:szCs w:val="24"/>
              </w:rPr>
            </w:pPr>
            <w:r w:rsidRPr="004C5EEB">
              <w:rPr>
                <w:sz w:val="24"/>
                <w:szCs w:val="24"/>
              </w:rPr>
              <w:t>16</w:t>
            </w:r>
          </w:p>
        </w:tc>
        <w:tc>
          <w:tcPr>
            <w:tcW w:w="1063" w:type="dxa"/>
          </w:tcPr>
          <w:p w14:paraId="0C641C11" w14:textId="07D3BE23" w:rsidR="00E21B6B" w:rsidRPr="004C5EEB" w:rsidRDefault="00E21B6B" w:rsidP="00E21B6B">
            <w:pPr>
              <w:pStyle w:val="TableParagraph"/>
              <w:spacing w:line="270" w:lineRule="exact"/>
              <w:ind w:left="0"/>
              <w:rPr>
                <w:sz w:val="24"/>
                <w:szCs w:val="24"/>
              </w:rPr>
            </w:pPr>
            <w:r w:rsidRPr="004C5EEB">
              <w:rPr>
                <w:sz w:val="24"/>
                <w:szCs w:val="24"/>
              </w:rPr>
              <w:t xml:space="preserve">Dec </w:t>
            </w:r>
            <w:r>
              <w:rPr>
                <w:sz w:val="24"/>
                <w:szCs w:val="24"/>
              </w:rPr>
              <w:t>24</w:t>
            </w:r>
          </w:p>
        </w:tc>
        <w:tc>
          <w:tcPr>
            <w:tcW w:w="3544" w:type="dxa"/>
          </w:tcPr>
          <w:p w14:paraId="77956D39" w14:textId="62D418EC" w:rsidR="00E21B6B" w:rsidRPr="004C5EEB" w:rsidRDefault="00E21B6B" w:rsidP="00E21B6B">
            <w:pPr>
              <w:pStyle w:val="TableParagraph"/>
              <w:spacing w:line="270" w:lineRule="exact"/>
              <w:ind w:left="0"/>
              <w:rPr>
                <w:sz w:val="24"/>
                <w:szCs w:val="24"/>
              </w:rPr>
            </w:pPr>
            <w:r w:rsidRPr="004C5EEB">
              <w:rPr>
                <w:b/>
                <w:sz w:val="24"/>
                <w:szCs w:val="24"/>
              </w:rPr>
              <w:t>Final</w:t>
            </w:r>
            <w:r w:rsidRPr="004C5EEB">
              <w:rPr>
                <w:b/>
                <w:spacing w:val="-1"/>
                <w:sz w:val="24"/>
                <w:szCs w:val="24"/>
              </w:rPr>
              <w:t xml:space="preserve"> </w:t>
            </w:r>
            <w:r w:rsidRPr="004C5EEB">
              <w:rPr>
                <w:b/>
                <w:spacing w:val="-2"/>
                <w:sz w:val="24"/>
                <w:szCs w:val="24"/>
              </w:rPr>
              <w:t>examination</w:t>
            </w:r>
          </w:p>
        </w:tc>
        <w:tc>
          <w:tcPr>
            <w:tcW w:w="3430" w:type="dxa"/>
          </w:tcPr>
          <w:p w14:paraId="3A8C14A0" w14:textId="77777777" w:rsidR="00E21B6B" w:rsidRPr="004C5EEB" w:rsidRDefault="00E21B6B" w:rsidP="00E21B6B">
            <w:pPr>
              <w:pStyle w:val="TableParagraph"/>
              <w:spacing w:line="270" w:lineRule="exact"/>
              <w:ind w:left="0"/>
              <w:rPr>
                <w:b/>
                <w:sz w:val="24"/>
                <w:szCs w:val="24"/>
              </w:rPr>
            </w:pPr>
          </w:p>
        </w:tc>
      </w:tr>
      <w:tr w:rsidR="00E21B6B" w:rsidRPr="004C5EEB" w14:paraId="0F8B22B9" w14:textId="77777777" w:rsidTr="00F12240">
        <w:trPr>
          <w:trHeight w:val="515"/>
        </w:trPr>
        <w:tc>
          <w:tcPr>
            <w:tcW w:w="1058" w:type="dxa"/>
          </w:tcPr>
          <w:p w14:paraId="42DAE066" w14:textId="5B4F00DB" w:rsidR="00E21B6B" w:rsidRPr="004C5EEB" w:rsidRDefault="00E21B6B" w:rsidP="00E21B6B">
            <w:pPr>
              <w:pStyle w:val="TableParagraph"/>
              <w:spacing w:line="270" w:lineRule="exact"/>
              <w:ind w:left="0"/>
              <w:rPr>
                <w:sz w:val="24"/>
                <w:szCs w:val="24"/>
              </w:rPr>
            </w:pPr>
            <w:r>
              <w:rPr>
                <w:sz w:val="24"/>
                <w:szCs w:val="24"/>
              </w:rPr>
              <w:t>17</w:t>
            </w:r>
          </w:p>
        </w:tc>
        <w:tc>
          <w:tcPr>
            <w:tcW w:w="1063" w:type="dxa"/>
          </w:tcPr>
          <w:p w14:paraId="61DF8EF5" w14:textId="55D31761" w:rsidR="00E21B6B" w:rsidRPr="004C5EEB" w:rsidRDefault="00E21B6B" w:rsidP="00E21B6B">
            <w:pPr>
              <w:pStyle w:val="TableParagraph"/>
              <w:spacing w:line="270" w:lineRule="exact"/>
              <w:ind w:left="0"/>
              <w:rPr>
                <w:sz w:val="24"/>
                <w:szCs w:val="24"/>
              </w:rPr>
            </w:pPr>
            <w:r>
              <w:rPr>
                <w:sz w:val="24"/>
                <w:szCs w:val="24"/>
              </w:rPr>
              <w:t>Jan 1</w:t>
            </w:r>
          </w:p>
        </w:tc>
        <w:tc>
          <w:tcPr>
            <w:tcW w:w="3544" w:type="dxa"/>
          </w:tcPr>
          <w:p w14:paraId="587C280A" w14:textId="39E5F34D" w:rsidR="00E21B6B" w:rsidRPr="004C5EEB" w:rsidRDefault="00E21B6B" w:rsidP="00E21B6B">
            <w:pPr>
              <w:pStyle w:val="TableParagraph"/>
              <w:spacing w:line="270" w:lineRule="exact"/>
              <w:ind w:left="0"/>
              <w:rPr>
                <w:bCs/>
                <w:sz w:val="24"/>
                <w:szCs w:val="24"/>
              </w:rPr>
            </w:pPr>
            <w:r w:rsidRPr="004C5EEB">
              <w:rPr>
                <w:b/>
                <w:sz w:val="24"/>
                <w:szCs w:val="24"/>
              </w:rPr>
              <w:t>#Love Project written report due</w:t>
            </w:r>
          </w:p>
        </w:tc>
        <w:tc>
          <w:tcPr>
            <w:tcW w:w="3430" w:type="dxa"/>
          </w:tcPr>
          <w:p w14:paraId="2E18FC13" w14:textId="77777777" w:rsidR="00E21B6B" w:rsidRPr="004C5EEB" w:rsidRDefault="00E21B6B" w:rsidP="00E21B6B">
            <w:pPr>
              <w:pStyle w:val="TableParagraph"/>
              <w:spacing w:line="270" w:lineRule="exact"/>
              <w:ind w:left="0"/>
              <w:rPr>
                <w:b/>
                <w:sz w:val="24"/>
                <w:szCs w:val="24"/>
              </w:rPr>
            </w:pPr>
          </w:p>
        </w:tc>
      </w:tr>
      <w:tr w:rsidR="00E21B6B" w:rsidRPr="004C5EEB" w14:paraId="569AFA5C" w14:textId="77777777" w:rsidTr="00F12240">
        <w:trPr>
          <w:trHeight w:val="517"/>
        </w:trPr>
        <w:tc>
          <w:tcPr>
            <w:tcW w:w="1058" w:type="dxa"/>
          </w:tcPr>
          <w:p w14:paraId="3C1D41FE" w14:textId="470DAEDD" w:rsidR="00E21B6B" w:rsidRPr="004C5EEB" w:rsidRDefault="00E21B6B" w:rsidP="00E21B6B">
            <w:pPr>
              <w:pStyle w:val="TableParagraph"/>
              <w:spacing w:line="270" w:lineRule="exact"/>
              <w:ind w:left="0"/>
              <w:rPr>
                <w:sz w:val="24"/>
                <w:szCs w:val="24"/>
              </w:rPr>
            </w:pPr>
            <w:r>
              <w:rPr>
                <w:sz w:val="24"/>
                <w:szCs w:val="24"/>
              </w:rPr>
              <w:t>18</w:t>
            </w:r>
          </w:p>
        </w:tc>
        <w:tc>
          <w:tcPr>
            <w:tcW w:w="1063" w:type="dxa"/>
          </w:tcPr>
          <w:p w14:paraId="497977AD" w14:textId="08CF55B2" w:rsidR="00E21B6B" w:rsidRPr="004C5EEB" w:rsidRDefault="00E21B6B" w:rsidP="00E21B6B">
            <w:pPr>
              <w:pStyle w:val="TableParagraph"/>
              <w:spacing w:line="270" w:lineRule="exact"/>
              <w:ind w:left="0"/>
              <w:rPr>
                <w:sz w:val="24"/>
                <w:szCs w:val="24"/>
              </w:rPr>
            </w:pPr>
            <w:r>
              <w:rPr>
                <w:sz w:val="24"/>
                <w:szCs w:val="24"/>
              </w:rPr>
              <w:t>Jan 8</w:t>
            </w:r>
          </w:p>
        </w:tc>
        <w:tc>
          <w:tcPr>
            <w:tcW w:w="3544" w:type="dxa"/>
          </w:tcPr>
          <w:p w14:paraId="61F9D62A" w14:textId="7FB13033" w:rsidR="00E21B6B" w:rsidRPr="004C5EEB" w:rsidRDefault="00E21B6B" w:rsidP="00E21B6B">
            <w:pPr>
              <w:pStyle w:val="TableParagraph"/>
              <w:spacing w:line="270" w:lineRule="exact"/>
              <w:ind w:left="0"/>
              <w:rPr>
                <w:b/>
                <w:sz w:val="24"/>
                <w:szCs w:val="24"/>
              </w:rPr>
            </w:pPr>
            <w:r>
              <w:rPr>
                <w:b/>
                <w:sz w:val="24"/>
                <w:szCs w:val="24"/>
              </w:rPr>
              <w:t>Self-learning</w:t>
            </w:r>
          </w:p>
        </w:tc>
        <w:tc>
          <w:tcPr>
            <w:tcW w:w="3430" w:type="dxa"/>
          </w:tcPr>
          <w:p w14:paraId="4899FD65" w14:textId="77777777" w:rsidR="00E21B6B" w:rsidRPr="004C5EEB" w:rsidRDefault="00E21B6B" w:rsidP="00E21B6B">
            <w:pPr>
              <w:pStyle w:val="TableParagraph"/>
              <w:ind w:left="0"/>
              <w:rPr>
                <w:sz w:val="24"/>
                <w:szCs w:val="24"/>
              </w:rPr>
            </w:pPr>
          </w:p>
        </w:tc>
      </w:tr>
    </w:tbl>
    <w:p w14:paraId="12838021" w14:textId="77777777" w:rsidR="00F12240" w:rsidRPr="004C5EEB" w:rsidRDefault="00F12240" w:rsidP="004C5EEB">
      <w:pPr>
        <w:spacing w:line="272" w:lineRule="exact"/>
        <w:rPr>
          <w:sz w:val="24"/>
          <w:szCs w:val="24"/>
        </w:rPr>
        <w:sectPr w:rsidR="00F12240" w:rsidRPr="004C5EEB" w:rsidSect="00F12240">
          <w:type w:val="continuous"/>
          <w:pgSz w:w="12240" w:h="15840"/>
          <w:pgMar w:top="1134" w:right="1259" w:bottom="1134" w:left="1639" w:header="0" w:footer="998" w:gutter="0"/>
          <w:pgNumType w:start="1"/>
          <w:cols w:space="720"/>
        </w:sectPr>
      </w:pPr>
    </w:p>
    <w:p w14:paraId="2EFB4A21" w14:textId="77777777" w:rsidR="00522513" w:rsidRPr="004C5EEB" w:rsidRDefault="00A7478A" w:rsidP="004C5EEB">
      <w:pPr>
        <w:pStyle w:val="BodyText"/>
        <w:tabs>
          <w:tab w:val="left" w:pos="5462"/>
        </w:tabs>
        <w:spacing w:line="343" w:lineRule="auto"/>
        <w:ind w:left="0"/>
        <w:rPr>
          <w:b/>
          <w:bCs/>
        </w:rPr>
      </w:pPr>
      <w:r w:rsidRPr="004C5EEB">
        <w:rPr>
          <w:b/>
          <w:bCs/>
        </w:rPr>
        <w:t xml:space="preserve">Assessment </w:t>
      </w:r>
    </w:p>
    <w:p w14:paraId="6502410C" w14:textId="31980800" w:rsidR="00A7478A" w:rsidRPr="004C5EEB" w:rsidRDefault="007F089A" w:rsidP="004C5EEB">
      <w:pPr>
        <w:pStyle w:val="BodyText"/>
        <w:tabs>
          <w:tab w:val="left" w:pos="5462"/>
        </w:tabs>
        <w:spacing w:line="343" w:lineRule="auto"/>
        <w:ind w:left="0"/>
        <w:rPr>
          <w:b/>
          <w:bCs/>
        </w:rPr>
      </w:pPr>
      <w:r w:rsidRPr="004C5EEB">
        <w:rPr>
          <w:spacing w:val="-2"/>
          <w:u w:val="single"/>
        </w:rPr>
        <w:t>Examinations</w:t>
      </w:r>
    </w:p>
    <w:p w14:paraId="228663F2" w14:textId="495FE4BF" w:rsidR="00A7478A" w:rsidRPr="004C5EEB" w:rsidRDefault="007F089A" w:rsidP="004C5EEB">
      <w:pPr>
        <w:pStyle w:val="BodyText"/>
        <w:ind w:left="0" w:firstLine="475"/>
      </w:pPr>
      <w:r w:rsidRPr="004C5EEB">
        <w:t>A mid-term and a final examination will be given</w:t>
      </w:r>
      <w:r w:rsidR="00A7478A" w:rsidRPr="004C5EEB">
        <w:rPr>
          <w:spacing w:val="-3"/>
        </w:rPr>
        <w:t xml:space="preserve"> </w:t>
      </w:r>
      <w:r w:rsidR="00A7478A" w:rsidRPr="004C5EEB">
        <w:t>to</w:t>
      </w:r>
      <w:r w:rsidR="00A7478A" w:rsidRPr="004C5EEB">
        <w:rPr>
          <w:spacing w:val="-3"/>
        </w:rPr>
        <w:t xml:space="preserve"> </w:t>
      </w:r>
      <w:r w:rsidRPr="004C5EEB">
        <w:rPr>
          <w:spacing w:val="-3"/>
        </w:rPr>
        <w:t>understand</w:t>
      </w:r>
      <w:r w:rsidR="00A7478A" w:rsidRPr="004C5EEB">
        <w:rPr>
          <w:spacing w:val="-1"/>
        </w:rPr>
        <w:t xml:space="preserve"> </w:t>
      </w:r>
      <w:r w:rsidRPr="004C5EEB">
        <w:rPr>
          <w:spacing w:val="-1"/>
        </w:rPr>
        <w:t xml:space="preserve">students’ </w:t>
      </w:r>
      <w:r w:rsidRPr="004C5EEB">
        <w:rPr>
          <w:spacing w:val="-3"/>
        </w:rPr>
        <w:t>k</w:t>
      </w:r>
      <w:r w:rsidR="00A7478A" w:rsidRPr="004C5EEB">
        <w:t>nowledge</w:t>
      </w:r>
      <w:r w:rsidR="00A7478A" w:rsidRPr="004C5EEB">
        <w:rPr>
          <w:spacing w:val="-4"/>
        </w:rPr>
        <w:t xml:space="preserve"> </w:t>
      </w:r>
      <w:r w:rsidR="00A7478A" w:rsidRPr="004C5EEB">
        <w:t>of</w:t>
      </w:r>
      <w:r w:rsidR="00A7478A" w:rsidRPr="004C5EEB">
        <w:rPr>
          <w:spacing w:val="-3"/>
        </w:rPr>
        <w:t xml:space="preserve"> </w:t>
      </w:r>
      <w:r w:rsidR="00A7478A" w:rsidRPr="004C5EEB">
        <w:t>the</w:t>
      </w:r>
      <w:r w:rsidR="00A7478A" w:rsidRPr="004C5EEB">
        <w:rPr>
          <w:spacing w:val="-5"/>
        </w:rPr>
        <w:t xml:space="preserve"> </w:t>
      </w:r>
      <w:r w:rsidR="00A7478A" w:rsidRPr="004C5EEB">
        <w:t>subject.</w:t>
      </w:r>
      <w:r w:rsidR="00A7478A" w:rsidRPr="004C5EEB">
        <w:rPr>
          <w:spacing w:val="-3"/>
        </w:rPr>
        <w:t xml:space="preserve"> </w:t>
      </w:r>
      <w:r w:rsidR="00A7478A" w:rsidRPr="004C5EEB">
        <w:t>Each</w:t>
      </w:r>
      <w:r w:rsidR="00A7478A" w:rsidRPr="004C5EEB">
        <w:rPr>
          <w:spacing w:val="-1"/>
        </w:rPr>
        <w:t xml:space="preserve"> </w:t>
      </w:r>
      <w:r w:rsidRPr="004C5EEB">
        <w:rPr>
          <w:spacing w:val="-1"/>
        </w:rPr>
        <w:t xml:space="preserve">examination will </w:t>
      </w:r>
      <w:r w:rsidR="00A7478A" w:rsidRPr="004C5EEB">
        <w:t xml:space="preserve">consist of multiple-choice questions and accounts for 20% of the final grade. </w:t>
      </w:r>
      <w:r w:rsidR="00522513" w:rsidRPr="004C5EEB">
        <w:t>Contents</w:t>
      </w:r>
      <w:r w:rsidR="00A7478A" w:rsidRPr="004C5EEB">
        <w:rPr>
          <w:spacing w:val="-3"/>
        </w:rPr>
        <w:t xml:space="preserve"> </w:t>
      </w:r>
      <w:r w:rsidR="00A7478A" w:rsidRPr="004C5EEB">
        <w:t>will</w:t>
      </w:r>
      <w:r w:rsidR="00A7478A" w:rsidRPr="004C5EEB">
        <w:rPr>
          <w:spacing w:val="-3"/>
        </w:rPr>
        <w:t xml:space="preserve"> </w:t>
      </w:r>
      <w:r w:rsidR="00A7478A" w:rsidRPr="004C5EEB">
        <w:t>cover</w:t>
      </w:r>
      <w:r w:rsidR="00A7478A" w:rsidRPr="004C5EEB">
        <w:rPr>
          <w:spacing w:val="-3"/>
        </w:rPr>
        <w:t xml:space="preserve"> </w:t>
      </w:r>
      <w:r w:rsidR="00A7478A" w:rsidRPr="004C5EEB">
        <w:t>lecture</w:t>
      </w:r>
      <w:r w:rsidR="00A7478A" w:rsidRPr="004C5EEB">
        <w:rPr>
          <w:spacing w:val="-5"/>
        </w:rPr>
        <w:t xml:space="preserve"> </w:t>
      </w:r>
      <w:r w:rsidR="00A7478A" w:rsidRPr="004C5EEB">
        <w:t>notes,</w:t>
      </w:r>
      <w:r w:rsidR="00A7478A" w:rsidRPr="004C5EEB">
        <w:rPr>
          <w:spacing w:val="-3"/>
        </w:rPr>
        <w:t xml:space="preserve"> </w:t>
      </w:r>
      <w:r w:rsidR="00A7478A" w:rsidRPr="004C5EEB">
        <w:t>readings</w:t>
      </w:r>
      <w:r w:rsidR="00A7478A" w:rsidRPr="004C5EEB">
        <w:rPr>
          <w:spacing w:val="-3"/>
        </w:rPr>
        <w:t xml:space="preserve"> </w:t>
      </w:r>
      <w:r w:rsidR="00A7478A" w:rsidRPr="004C5EEB">
        <w:t>for lectures,</w:t>
      </w:r>
      <w:r w:rsidR="00A7478A" w:rsidRPr="004C5EEB">
        <w:rPr>
          <w:spacing w:val="-2"/>
        </w:rPr>
        <w:t xml:space="preserve"> </w:t>
      </w:r>
      <w:r w:rsidR="00A7478A" w:rsidRPr="004C5EEB">
        <w:t>other</w:t>
      </w:r>
      <w:r w:rsidR="00A7478A" w:rsidRPr="004C5EEB">
        <w:rPr>
          <w:spacing w:val="-3"/>
        </w:rPr>
        <w:t xml:space="preserve"> </w:t>
      </w:r>
      <w:r w:rsidR="00A7478A" w:rsidRPr="004C5EEB">
        <w:t>readings</w:t>
      </w:r>
      <w:r w:rsidR="00A7478A" w:rsidRPr="004C5EEB">
        <w:rPr>
          <w:spacing w:val="-3"/>
        </w:rPr>
        <w:t xml:space="preserve"> </w:t>
      </w:r>
      <w:r w:rsidR="00A7478A" w:rsidRPr="004C5EEB">
        <w:t>assigned</w:t>
      </w:r>
      <w:r w:rsidR="00A7478A" w:rsidRPr="004C5EEB">
        <w:rPr>
          <w:spacing w:val="-3"/>
        </w:rPr>
        <w:t xml:space="preserve"> </w:t>
      </w:r>
      <w:r w:rsidR="00A7478A" w:rsidRPr="004C5EEB">
        <w:t>by the course instructor, and in-class activities.</w:t>
      </w:r>
    </w:p>
    <w:p w14:paraId="18B4F4B0" w14:textId="7087422E" w:rsidR="00A7478A" w:rsidRPr="004C5EEB" w:rsidRDefault="00A7478A" w:rsidP="004C5EEB">
      <w:pPr>
        <w:pStyle w:val="BodyText"/>
        <w:ind w:left="0" w:firstLine="479"/>
      </w:pPr>
      <w:r w:rsidRPr="004C5EEB">
        <w:t>Students are expected to carry out active and independent learning</w:t>
      </w:r>
      <w:r w:rsidR="00522513" w:rsidRPr="004C5EEB">
        <w:t xml:space="preserve">, including </w:t>
      </w:r>
      <w:r w:rsidRPr="004C5EEB">
        <w:t>out-of-class reading and class attendance.</w:t>
      </w:r>
      <w:r w:rsidRPr="004C5EEB">
        <w:rPr>
          <w:spacing w:val="-3"/>
        </w:rPr>
        <w:t xml:space="preserve"> </w:t>
      </w:r>
      <w:r w:rsidR="00522513" w:rsidRPr="004C5EEB">
        <w:rPr>
          <w:u w:val="single"/>
        </w:rPr>
        <w:t>Students won’t be given</w:t>
      </w:r>
      <w:r w:rsidRPr="004C5EEB">
        <w:rPr>
          <w:spacing w:val="-3"/>
        </w:rPr>
        <w:t xml:space="preserve"> </w:t>
      </w:r>
      <w:r w:rsidRPr="004C5EEB">
        <w:t>detailed</w:t>
      </w:r>
      <w:r w:rsidRPr="004C5EEB">
        <w:rPr>
          <w:spacing w:val="-3"/>
        </w:rPr>
        <w:t xml:space="preserve"> </w:t>
      </w:r>
      <w:r w:rsidRPr="004C5EEB">
        <w:t>lecture</w:t>
      </w:r>
      <w:r w:rsidRPr="004C5EEB">
        <w:rPr>
          <w:spacing w:val="-4"/>
        </w:rPr>
        <w:t xml:space="preserve"> </w:t>
      </w:r>
      <w:r w:rsidRPr="004C5EEB">
        <w:t>notes</w:t>
      </w:r>
      <w:r w:rsidRPr="004C5EEB">
        <w:rPr>
          <w:spacing w:val="-3"/>
        </w:rPr>
        <w:t xml:space="preserve"> </w:t>
      </w:r>
      <w:r w:rsidR="00522513" w:rsidRPr="004C5EEB">
        <w:rPr>
          <w:spacing w:val="-3"/>
        </w:rPr>
        <w:t xml:space="preserve">or practice questions </w:t>
      </w:r>
      <w:r w:rsidRPr="004C5EEB">
        <w:t>to</w:t>
      </w:r>
      <w:r w:rsidRPr="004C5EEB">
        <w:rPr>
          <w:spacing w:val="-3"/>
        </w:rPr>
        <w:t xml:space="preserve"> </w:t>
      </w:r>
      <w:r w:rsidRPr="004C5EEB">
        <w:t>study</w:t>
      </w:r>
      <w:r w:rsidRPr="004C5EEB">
        <w:rPr>
          <w:spacing w:val="-5"/>
        </w:rPr>
        <w:t xml:space="preserve"> </w:t>
      </w:r>
      <w:r w:rsidRPr="004C5EEB">
        <w:t>for</w:t>
      </w:r>
      <w:r w:rsidRPr="004C5EEB">
        <w:rPr>
          <w:spacing w:val="-3"/>
        </w:rPr>
        <w:t xml:space="preserve"> </w:t>
      </w:r>
      <w:r w:rsidRPr="004C5EEB">
        <w:t>the</w:t>
      </w:r>
      <w:r w:rsidRPr="004C5EEB">
        <w:rPr>
          <w:spacing w:val="-4"/>
        </w:rPr>
        <w:t xml:space="preserve"> </w:t>
      </w:r>
      <w:r w:rsidRPr="004C5EEB">
        <w:t>exam.</w:t>
      </w:r>
    </w:p>
    <w:p w14:paraId="711BB922" w14:textId="77777777" w:rsidR="00A7478A" w:rsidRPr="004C5EEB" w:rsidRDefault="00A7478A" w:rsidP="004C5EEB">
      <w:pPr>
        <w:pStyle w:val="BodyText"/>
        <w:ind w:left="0"/>
      </w:pPr>
      <w:r w:rsidRPr="004C5EEB">
        <w:rPr>
          <w:u w:val="single"/>
        </w:rPr>
        <w:t>Love</w:t>
      </w:r>
      <w:r w:rsidRPr="004C5EEB">
        <w:rPr>
          <w:spacing w:val="-4"/>
          <w:u w:val="single"/>
        </w:rPr>
        <w:t xml:space="preserve"> </w:t>
      </w:r>
      <w:r w:rsidRPr="004C5EEB">
        <w:rPr>
          <w:spacing w:val="-2"/>
          <w:u w:val="single"/>
        </w:rPr>
        <w:t>project</w:t>
      </w:r>
    </w:p>
    <w:p w14:paraId="4F9A4C34" w14:textId="6B5A318F" w:rsidR="00A7478A" w:rsidRPr="004C5EEB" w:rsidRDefault="00A7478A" w:rsidP="004C5EEB">
      <w:pPr>
        <w:pStyle w:val="BodyText"/>
        <w:ind w:left="0" w:firstLine="479"/>
      </w:pPr>
      <w:r w:rsidRPr="004C5EEB">
        <w:t xml:space="preserve">Students will work in a group of </w:t>
      </w:r>
      <w:r w:rsidR="00522513" w:rsidRPr="004C5EEB">
        <w:rPr>
          <w:b/>
          <w:i/>
          <w:u w:val="single"/>
        </w:rPr>
        <w:t>4</w:t>
      </w:r>
      <w:r w:rsidRPr="004C5EEB">
        <w:rPr>
          <w:b/>
          <w:i/>
          <w:u w:val="single"/>
        </w:rPr>
        <w:t xml:space="preserve"> - </w:t>
      </w:r>
      <w:r w:rsidR="00522513" w:rsidRPr="004C5EEB">
        <w:rPr>
          <w:b/>
          <w:i/>
          <w:u w:val="single"/>
        </w:rPr>
        <w:t>5</w:t>
      </w:r>
      <w:r w:rsidRPr="004C5EEB">
        <w:rPr>
          <w:b/>
          <w:i/>
        </w:rPr>
        <w:t xml:space="preserve"> </w:t>
      </w:r>
      <w:r w:rsidRPr="004C5EEB">
        <w:t xml:space="preserve">to carry out a project that involves a systematic investigation of a question or issue selected by the group. </w:t>
      </w:r>
      <w:r w:rsidR="00522513" w:rsidRPr="004C5EEB">
        <w:t>Students</w:t>
      </w:r>
      <w:r w:rsidRPr="004C5EEB">
        <w:t xml:space="preserve"> will formulate</w:t>
      </w:r>
      <w:r w:rsidRPr="004C5EEB">
        <w:rPr>
          <w:spacing w:val="40"/>
        </w:rPr>
        <w:t xml:space="preserve"> </w:t>
      </w:r>
      <w:r w:rsidRPr="004C5EEB">
        <w:t>a</w:t>
      </w:r>
      <w:r w:rsidRPr="004C5EEB">
        <w:rPr>
          <w:spacing w:val="-4"/>
        </w:rPr>
        <w:t xml:space="preserve"> </w:t>
      </w:r>
      <w:r w:rsidRPr="004C5EEB">
        <w:t>question</w:t>
      </w:r>
      <w:r w:rsidRPr="004C5EEB">
        <w:rPr>
          <w:spacing w:val="-3"/>
        </w:rPr>
        <w:t xml:space="preserve"> </w:t>
      </w:r>
      <w:r w:rsidRPr="004C5EEB">
        <w:t>for</w:t>
      </w:r>
      <w:r w:rsidRPr="004C5EEB">
        <w:rPr>
          <w:spacing w:val="-3"/>
        </w:rPr>
        <w:t xml:space="preserve"> </w:t>
      </w:r>
      <w:r w:rsidRPr="004C5EEB">
        <w:t>investigation</w:t>
      </w:r>
      <w:r w:rsidRPr="004C5EEB">
        <w:rPr>
          <w:spacing w:val="-3"/>
        </w:rPr>
        <w:t xml:space="preserve"> </w:t>
      </w:r>
      <w:r w:rsidRPr="004C5EEB">
        <w:t>and</w:t>
      </w:r>
      <w:r w:rsidRPr="004C5EEB">
        <w:rPr>
          <w:spacing w:val="-3"/>
        </w:rPr>
        <w:t xml:space="preserve"> </w:t>
      </w:r>
      <w:r w:rsidRPr="004C5EEB">
        <w:t>use</w:t>
      </w:r>
      <w:r w:rsidRPr="004C5EEB">
        <w:rPr>
          <w:spacing w:val="-4"/>
        </w:rPr>
        <w:t xml:space="preserve"> </w:t>
      </w:r>
      <w:r w:rsidRPr="004C5EEB">
        <w:t>one</w:t>
      </w:r>
      <w:r w:rsidRPr="004C5EEB">
        <w:rPr>
          <w:spacing w:val="-4"/>
        </w:rPr>
        <w:t xml:space="preserve"> </w:t>
      </w:r>
      <w:r w:rsidRPr="004C5EEB">
        <w:t>of</w:t>
      </w:r>
      <w:r w:rsidRPr="004C5EEB">
        <w:rPr>
          <w:spacing w:val="-3"/>
        </w:rPr>
        <w:t xml:space="preserve"> </w:t>
      </w:r>
      <w:r w:rsidRPr="004C5EEB">
        <w:t>the</w:t>
      </w:r>
      <w:r w:rsidRPr="004C5EEB">
        <w:rPr>
          <w:spacing w:val="-4"/>
        </w:rPr>
        <w:t xml:space="preserve"> </w:t>
      </w:r>
      <w:r w:rsidRPr="004C5EEB">
        <w:t>methods</w:t>
      </w:r>
      <w:r w:rsidRPr="004C5EEB">
        <w:rPr>
          <w:spacing w:val="-3"/>
        </w:rPr>
        <w:t xml:space="preserve"> </w:t>
      </w:r>
      <w:r w:rsidR="00522513" w:rsidRPr="004C5EEB">
        <w:rPr>
          <w:spacing w:val="-3"/>
        </w:rPr>
        <w:t xml:space="preserve">learned in this course </w:t>
      </w:r>
      <w:r w:rsidRPr="004C5EEB">
        <w:t>to</w:t>
      </w:r>
      <w:r w:rsidRPr="004C5EEB">
        <w:rPr>
          <w:spacing w:val="-3"/>
        </w:rPr>
        <w:t xml:space="preserve"> </w:t>
      </w:r>
      <w:r w:rsidR="00522513" w:rsidRPr="004C5EEB">
        <w:t>answer the question.</w:t>
      </w:r>
    </w:p>
    <w:p w14:paraId="141E2C86" w14:textId="0342857B" w:rsidR="00A7478A" w:rsidRPr="004C5EEB" w:rsidRDefault="00522513" w:rsidP="004C5EEB">
      <w:pPr>
        <w:pStyle w:val="BodyText"/>
        <w:ind w:left="0"/>
      </w:pPr>
      <w:r w:rsidRPr="004C5EEB">
        <w:t>Students</w:t>
      </w:r>
      <w:r w:rsidR="00A7478A" w:rsidRPr="004C5EEB">
        <w:rPr>
          <w:spacing w:val="-1"/>
        </w:rPr>
        <w:t xml:space="preserve"> </w:t>
      </w:r>
      <w:r w:rsidRPr="004C5EEB">
        <w:rPr>
          <w:spacing w:val="-1"/>
        </w:rPr>
        <w:t xml:space="preserve">will </w:t>
      </w:r>
      <w:r w:rsidR="00A7478A" w:rsidRPr="004C5EEB">
        <w:t>adhere</w:t>
      </w:r>
      <w:r w:rsidR="00A7478A" w:rsidRPr="004C5EEB">
        <w:rPr>
          <w:spacing w:val="-3"/>
        </w:rPr>
        <w:t xml:space="preserve"> </w:t>
      </w:r>
      <w:r w:rsidR="00A7478A" w:rsidRPr="004C5EEB">
        <w:t>to the</w:t>
      </w:r>
      <w:r w:rsidR="00A7478A" w:rsidRPr="004C5EEB">
        <w:rPr>
          <w:spacing w:val="-2"/>
        </w:rPr>
        <w:t xml:space="preserve"> </w:t>
      </w:r>
      <w:r w:rsidR="00A7478A" w:rsidRPr="004C5EEB">
        <w:t>following</w:t>
      </w:r>
      <w:r w:rsidR="00A7478A" w:rsidRPr="004C5EEB">
        <w:rPr>
          <w:spacing w:val="-4"/>
        </w:rPr>
        <w:t xml:space="preserve"> </w:t>
      </w:r>
      <w:r w:rsidR="00A7478A" w:rsidRPr="004C5EEB">
        <w:rPr>
          <w:spacing w:val="-2"/>
        </w:rPr>
        <w:t>steps</w:t>
      </w:r>
      <w:r w:rsidRPr="004C5EEB">
        <w:rPr>
          <w:spacing w:val="-2"/>
        </w:rPr>
        <w:t xml:space="preserve"> to complete the love project</w:t>
      </w:r>
      <w:r w:rsidR="00A7478A" w:rsidRPr="004C5EEB">
        <w:rPr>
          <w:spacing w:val="-2"/>
        </w:rPr>
        <w:t>:</w:t>
      </w:r>
    </w:p>
    <w:p w14:paraId="52C19994" w14:textId="77777777" w:rsidR="00852A15" w:rsidRDefault="00A7478A" w:rsidP="006935EF">
      <w:pPr>
        <w:pStyle w:val="ListParagraph"/>
        <w:widowControl/>
        <w:numPr>
          <w:ilvl w:val="0"/>
          <w:numId w:val="7"/>
        </w:numPr>
        <w:autoSpaceDE/>
        <w:autoSpaceDN/>
        <w:ind w:left="360"/>
        <w:rPr>
          <w:rFonts w:eastAsia="微軟正黑體"/>
          <w:sz w:val="24"/>
          <w:szCs w:val="24"/>
        </w:rPr>
      </w:pPr>
      <w:r w:rsidRPr="00852A15">
        <w:rPr>
          <w:rFonts w:eastAsia="微軟正黑體"/>
          <w:sz w:val="24"/>
          <w:szCs w:val="24"/>
        </w:rPr>
        <w:t>Conduct literature review</w:t>
      </w:r>
    </w:p>
    <w:p w14:paraId="3881F398" w14:textId="05421238" w:rsidR="00A7478A" w:rsidRPr="00852A15" w:rsidRDefault="00A7478A" w:rsidP="006935EF">
      <w:pPr>
        <w:pStyle w:val="ListParagraph"/>
        <w:widowControl/>
        <w:numPr>
          <w:ilvl w:val="0"/>
          <w:numId w:val="7"/>
        </w:numPr>
        <w:autoSpaceDE/>
        <w:autoSpaceDN/>
        <w:ind w:left="360"/>
        <w:rPr>
          <w:rFonts w:eastAsia="微軟正黑體"/>
          <w:sz w:val="24"/>
          <w:szCs w:val="24"/>
        </w:rPr>
      </w:pPr>
      <w:r w:rsidRPr="00852A15">
        <w:rPr>
          <w:rFonts w:eastAsia="微軟正黑體"/>
          <w:sz w:val="24"/>
          <w:szCs w:val="24"/>
        </w:rPr>
        <w:t>Formulate a question and generate reasonable research hypotheses based on the literature review</w:t>
      </w:r>
    </w:p>
    <w:p w14:paraId="6C6ADF4A" w14:textId="77777777" w:rsidR="00A7478A" w:rsidRPr="006935EF" w:rsidRDefault="00A7478A" w:rsidP="006935EF">
      <w:pPr>
        <w:pStyle w:val="ListParagraph"/>
        <w:widowControl/>
        <w:numPr>
          <w:ilvl w:val="0"/>
          <w:numId w:val="7"/>
        </w:numPr>
        <w:autoSpaceDE/>
        <w:autoSpaceDN/>
        <w:ind w:left="360"/>
        <w:rPr>
          <w:rFonts w:eastAsia="微軟正黑體"/>
          <w:sz w:val="24"/>
          <w:szCs w:val="24"/>
        </w:rPr>
      </w:pPr>
      <w:r w:rsidRPr="006935EF">
        <w:rPr>
          <w:rFonts w:eastAsia="微軟正黑體"/>
          <w:sz w:val="24"/>
          <w:szCs w:val="24"/>
        </w:rPr>
        <w:t>Select a method of investigation</w:t>
      </w:r>
    </w:p>
    <w:p w14:paraId="681E3833" w14:textId="77777777" w:rsidR="00852A15" w:rsidRDefault="00A7478A" w:rsidP="00852A15">
      <w:pPr>
        <w:pStyle w:val="ListParagraph"/>
        <w:widowControl/>
        <w:numPr>
          <w:ilvl w:val="0"/>
          <w:numId w:val="7"/>
        </w:numPr>
        <w:autoSpaceDE/>
        <w:autoSpaceDN/>
        <w:ind w:left="360"/>
        <w:rPr>
          <w:rFonts w:eastAsia="微軟正黑體"/>
          <w:sz w:val="24"/>
          <w:szCs w:val="24"/>
        </w:rPr>
      </w:pPr>
      <w:r w:rsidRPr="00852A15">
        <w:rPr>
          <w:rFonts w:eastAsia="微軟正黑體"/>
          <w:sz w:val="24"/>
          <w:szCs w:val="24"/>
        </w:rPr>
        <w:t>Collect data</w:t>
      </w:r>
    </w:p>
    <w:p w14:paraId="58464CC9" w14:textId="77777777" w:rsidR="00852A15" w:rsidRDefault="00A7478A" w:rsidP="00852A15">
      <w:pPr>
        <w:pStyle w:val="ListParagraph"/>
        <w:widowControl/>
        <w:numPr>
          <w:ilvl w:val="0"/>
          <w:numId w:val="7"/>
        </w:numPr>
        <w:autoSpaceDE/>
        <w:autoSpaceDN/>
        <w:ind w:left="360"/>
        <w:rPr>
          <w:rFonts w:eastAsia="微軟正黑體"/>
          <w:sz w:val="24"/>
          <w:szCs w:val="24"/>
        </w:rPr>
      </w:pPr>
      <w:r w:rsidRPr="00852A15">
        <w:rPr>
          <w:rFonts w:eastAsia="微軟正黑體"/>
          <w:sz w:val="24"/>
          <w:szCs w:val="24"/>
        </w:rPr>
        <w:t>Summarize and describe the data</w:t>
      </w:r>
    </w:p>
    <w:p w14:paraId="1BFCAC77" w14:textId="77777777" w:rsidR="00852A15" w:rsidRPr="00852A15" w:rsidRDefault="00852A15" w:rsidP="00852A15">
      <w:pPr>
        <w:pStyle w:val="ListParagraph"/>
        <w:numPr>
          <w:ilvl w:val="0"/>
          <w:numId w:val="7"/>
        </w:numPr>
        <w:tabs>
          <w:tab w:val="left" w:pos="1601"/>
        </w:tabs>
        <w:ind w:left="360"/>
        <w:rPr>
          <w:sz w:val="24"/>
          <w:szCs w:val="24"/>
        </w:rPr>
      </w:pPr>
      <w:r w:rsidRPr="00852A15">
        <w:rPr>
          <w:sz w:val="24"/>
          <w:szCs w:val="24"/>
        </w:rPr>
        <w:t>Interpret</w:t>
      </w:r>
      <w:r w:rsidRPr="00852A15">
        <w:rPr>
          <w:spacing w:val="-4"/>
          <w:sz w:val="24"/>
          <w:szCs w:val="24"/>
        </w:rPr>
        <w:t xml:space="preserve"> </w:t>
      </w:r>
      <w:r w:rsidRPr="00852A15">
        <w:rPr>
          <w:sz w:val="24"/>
          <w:szCs w:val="24"/>
        </w:rPr>
        <w:t>and</w:t>
      </w:r>
      <w:r w:rsidRPr="00852A15">
        <w:rPr>
          <w:spacing w:val="-6"/>
          <w:sz w:val="24"/>
          <w:szCs w:val="24"/>
        </w:rPr>
        <w:t xml:space="preserve"> </w:t>
      </w:r>
      <w:r w:rsidRPr="00852A15">
        <w:rPr>
          <w:sz w:val="24"/>
          <w:szCs w:val="24"/>
        </w:rPr>
        <w:t>discuss</w:t>
      </w:r>
      <w:r w:rsidRPr="00852A15">
        <w:rPr>
          <w:spacing w:val="-1"/>
          <w:sz w:val="24"/>
          <w:szCs w:val="24"/>
        </w:rPr>
        <w:t xml:space="preserve"> </w:t>
      </w:r>
      <w:r w:rsidRPr="00852A15">
        <w:rPr>
          <w:sz w:val="24"/>
          <w:szCs w:val="24"/>
        </w:rPr>
        <w:t>the</w:t>
      </w:r>
      <w:r w:rsidRPr="00852A15">
        <w:rPr>
          <w:spacing w:val="-5"/>
          <w:sz w:val="24"/>
          <w:szCs w:val="24"/>
        </w:rPr>
        <w:t xml:space="preserve"> </w:t>
      </w:r>
      <w:r w:rsidRPr="00852A15">
        <w:rPr>
          <w:sz w:val="24"/>
          <w:szCs w:val="24"/>
        </w:rPr>
        <w:t>findings</w:t>
      </w:r>
      <w:r w:rsidRPr="00852A15">
        <w:rPr>
          <w:spacing w:val="-5"/>
          <w:sz w:val="24"/>
          <w:szCs w:val="24"/>
        </w:rPr>
        <w:t xml:space="preserve"> </w:t>
      </w:r>
      <w:r w:rsidRPr="00852A15">
        <w:rPr>
          <w:sz w:val="24"/>
          <w:szCs w:val="24"/>
        </w:rPr>
        <w:t>with</w:t>
      </w:r>
      <w:r w:rsidRPr="00852A15">
        <w:rPr>
          <w:spacing w:val="-5"/>
          <w:sz w:val="24"/>
          <w:szCs w:val="24"/>
        </w:rPr>
        <w:t xml:space="preserve"> </w:t>
      </w:r>
      <w:r w:rsidRPr="00852A15">
        <w:rPr>
          <w:sz w:val="24"/>
          <w:szCs w:val="24"/>
        </w:rPr>
        <w:t>reference</w:t>
      </w:r>
      <w:r w:rsidRPr="00852A15">
        <w:rPr>
          <w:spacing w:val="-4"/>
          <w:sz w:val="24"/>
          <w:szCs w:val="24"/>
        </w:rPr>
        <w:t xml:space="preserve"> </w:t>
      </w:r>
      <w:r w:rsidRPr="00852A15">
        <w:rPr>
          <w:sz w:val="24"/>
          <w:szCs w:val="24"/>
        </w:rPr>
        <w:t>to</w:t>
      </w:r>
      <w:r w:rsidRPr="00852A15">
        <w:rPr>
          <w:spacing w:val="-1"/>
          <w:sz w:val="24"/>
          <w:szCs w:val="24"/>
        </w:rPr>
        <w:t xml:space="preserve"> </w:t>
      </w:r>
      <w:r w:rsidRPr="00852A15">
        <w:rPr>
          <w:sz w:val="24"/>
          <w:szCs w:val="24"/>
          <w:u w:val="single"/>
        </w:rPr>
        <w:t>concepts</w:t>
      </w:r>
      <w:r w:rsidRPr="00852A15">
        <w:rPr>
          <w:spacing w:val="-5"/>
          <w:sz w:val="24"/>
          <w:szCs w:val="24"/>
          <w:u w:val="single"/>
        </w:rPr>
        <w:t xml:space="preserve"> </w:t>
      </w:r>
      <w:r w:rsidRPr="00852A15">
        <w:rPr>
          <w:sz w:val="24"/>
          <w:szCs w:val="24"/>
          <w:u w:val="single"/>
        </w:rPr>
        <w:t>and</w:t>
      </w:r>
      <w:r w:rsidRPr="00852A15">
        <w:rPr>
          <w:spacing w:val="-5"/>
          <w:sz w:val="24"/>
          <w:szCs w:val="24"/>
          <w:u w:val="single"/>
        </w:rPr>
        <w:t xml:space="preserve"> </w:t>
      </w:r>
      <w:r w:rsidRPr="00852A15">
        <w:rPr>
          <w:sz w:val="24"/>
          <w:szCs w:val="24"/>
          <w:u w:val="single"/>
        </w:rPr>
        <w:t>theories</w:t>
      </w:r>
      <w:r w:rsidRPr="00852A15">
        <w:rPr>
          <w:sz w:val="24"/>
          <w:szCs w:val="24"/>
        </w:rPr>
        <w:t xml:space="preserve"> learned in the course.</w:t>
      </w:r>
    </w:p>
    <w:p w14:paraId="700EB40A" w14:textId="6A5EF768" w:rsidR="00852A15" w:rsidRPr="00852A15" w:rsidRDefault="00852A15" w:rsidP="00852A15">
      <w:pPr>
        <w:pStyle w:val="ListParagraph"/>
        <w:widowControl/>
        <w:numPr>
          <w:ilvl w:val="0"/>
          <w:numId w:val="7"/>
        </w:numPr>
        <w:autoSpaceDE/>
        <w:autoSpaceDN/>
        <w:ind w:left="360"/>
        <w:rPr>
          <w:rFonts w:eastAsia="微軟正黑體"/>
          <w:sz w:val="24"/>
          <w:szCs w:val="24"/>
        </w:rPr>
        <w:sectPr w:rsidR="00852A15" w:rsidRPr="00852A15" w:rsidSect="00A7478A">
          <w:type w:val="continuous"/>
          <w:pgSz w:w="12240" w:h="15840"/>
          <w:pgMar w:top="1360" w:right="1260" w:bottom="1200" w:left="1640" w:header="0" w:footer="1000" w:gutter="0"/>
          <w:cols w:space="720"/>
        </w:sectPr>
      </w:pPr>
    </w:p>
    <w:p w14:paraId="34818B1E" w14:textId="77777777" w:rsidR="00A7478A" w:rsidRPr="004C5EEB" w:rsidRDefault="00A7478A" w:rsidP="004C5EEB">
      <w:pPr>
        <w:jc w:val="both"/>
        <w:rPr>
          <w:i/>
          <w:sz w:val="24"/>
          <w:szCs w:val="24"/>
        </w:rPr>
      </w:pPr>
      <w:r w:rsidRPr="004C5EEB">
        <w:rPr>
          <w:i/>
          <w:sz w:val="24"/>
          <w:szCs w:val="24"/>
        </w:rPr>
        <w:lastRenderedPageBreak/>
        <w:t>Progress</w:t>
      </w:r>
      <w:r w:rsidRPr="004C5EEB">
        <w:rPr>
          <w:i/>
          <w:spacing w:val="-10"/>
          <w:sz w:val="24"/>
          <w:szCs w:val="24"/>
        </w:rPr>
        <w:t xml:space="preserve"> </w:t>
      </w:r>
      <w:r w:rsidRPr="004C5EEB">
        <w:rPr>
          <w:i/>
          <w:spacing w:val="-2"/>
          <w:sz w:val="24"/>
          <w:szCs w:val="24"/>
        </w:rPr>
        <w:t>report</w:t>
      </w:r>
    </w:p>
    <w:p w14:paraId="68C2C6F4" w14:textId="60C81E23" w:rsidR="00A7478A" w:rsidRPr="00EA400F" w:rsidRDefault="00A7478A" w:rsidP="004C5EEB">
      <w:pPr>
        <w:pStyle w:val="BodyText"/>
        <w:ind w:left="0" w:firstLine="475"/>
        <w:rPr>
          <w:spacing w:val="-1"/>
        </w:rPr>
      </w:pPr>
      <w:r w:rsidRPr="00EA400F">
        <w:rPr>
          <w:spacing w:val="-1"/>
        </w:rPr>
        <w:t>Each group</w:t>
      </w:r>
      <w:r w:rsidRPr="004C5EEB">
        <w:rPr>
          <w:spacing w:val="-1"/>
        </w:rPr>
        <w:t xml:space="preserve"> </w:t>
      </w:r>
      <w:r w:rsidRPr="00EA400F">
        <w:rPr>
          <w:spacing w:val="-1"/>
        </w:rPr>
        <w:t xml:space="preserve">is required to summarize the literature review and present the research question and research hypotheses with proposed data collection method. </w:t>
      </w:r>
      <w:r w:rsidR="000F7FFE" w:rsidRPr="00EA400F">
        <w:rPr>
          <w:spacing w:val="-1"/>
        </w:rPr>
        <w:t>Students will present the proposal in class</w:t>
      </w:r>
      <w:r w:rsidR="009E65A2" w:rsidRPr="00EA400F">
        <w:rPr>
          <w:spacing w:val="-1"/>
        </w:rPr>
        <w:t xml:space="preserve"> in week </w:t>
      </w:r>
      <w:r w:rsidR="00C60F10">
        <w:rPr>
          <w:spacing w:val="-1"/>
        </w:rPr>
        <w:t>9</w:t>
      </w:r>
      <w:r w:rsidR="009E65A2" w:rsidRPr="00EA400F">
        <w:rPr>
          <w:spacing w:val="-1"/>
        </w:rPr>
        <w:t xml:space="preserve">. </w:t>
      </w:r>
      <w:r w:rsidR="000F7FFE" w:rsidRPr="00EA400F">
        <w:rPr>
          <w:spacing w:val="-1"/>
        </w:rPr>
        <w:t xml:space="preserve"> </w:t>
      </w:r>
      <w:r w:rsidR="009E65A2" w:rsidRPr="00EA400F">
        <w:rPr>
          <w:spacing w:val="-1"/>
        </w:rPr>
        <w:t>The presentation will account</w:t>
      </w:r>
      <w:r w:rsidR="000F7FFE" w:rsidRPr="00EA400F">
        <w:rPr>
          <w:spacing w:val="-1"/>
        </w:rPr>
        <w:t xml:space="preserve"> for </w:t>
      </w:r>
      <w:r w:rsidRPr="00EA400F">
        <w:rPr>
          <w:spacing w:val="-1"/>
        </w:rPr>
        <w:t>20% of the final</w:t>
      </w:r>
      <w:r w:rsidRPr="004C5EEB">
        <w:rPr>
          <w:spacing w:val="-1"/>
        </w:rPr>
        <w:t xml:space="preserve"> </w:t>
      </w:r>
      <w:r w:rsidRPr="00EA400F">
        <w:rPr>
          <w:spacing w:val="-1"/>
        </w:rPr>
        <w:t xml:space="preserve">grade. </w:t>
      </w:r>
    </w:p>
    <w:p w14:paraId="13575C4E" w14:textId="77777777" w:rsidR="00A7478A" w:rsidRPr="00C60F10" w:rsidRDefault="00A7478A" w:rsidP="00C60F10">
      <w:pPr>
        <w:jc w:val="both"/>
        <w:rPr>
          <w:i/>
          <w:spacing w:val="-2"/>
          <w:sz w:val="24"/>
          <w:szCs w:val="24"/>
        </w:rPr>
      </w:pPr>
      <w:r w:rsidRPr="00C60F10">
        <w:rPr>
          <w:i/>
          <w:spacing w:val="-2"/>
          <w:sz w:val="24"/>
          <w:szCs w:val="24"/>
        </w:rPr>
        <w:t>Final report</w:t>
      </w:r>
    </w:p>
    <w:p w14:paraId="3517DE65" w14:textId="24EA2C68" w:rsidR="00903F7A" w:rsidRPr="00EA400F" w:rsidRDefault="00A7478A" w:rsidP="004C5EEB">
      <w:pPr>
        <w:pStyle w:val="BodyText"/>
        <w:ind w:left="0" w:firstLine="475"/>
        <w:rPr>
          <w:spacing w:val="-1"/>
        </w:rPr>
      </w:pPr>
      <w:r w:rsidRPr="00EA400F">
        <w:rPr>
          <w:spacing w:val="-1"/>
        </w:rPr>
        <w:t xml:space="preserve">Upon completion of the investigation, each group is required to </w:t>
      </w:r>
      <w:r w:rsidR="004D3DB5" w:rsidRPr="00EA400F">
        <w:rPr>
          <w:spacing w:val="-1"/>
        </w:rPr>
        <w:t xml:space="preserve">present and </w:t>
      </w:r>
      <w:r w:rsidRPr="00EA400F">
        <w:rPr>
          <w:spacing w:val="-1"/>
        </w:rPr>
        <w:t xml:space="preserve">hand in a project report, including the introduction (with literature review), research question and hypotheses, method, results and discussion. A discussion of the results in relation to current psychological knowledge or relevant theoretical framework on the topic must be included in the </w:t>
      </w:r>
      <w:r w:rsidR="00903F7A" w:rsidRPr="00EA400F">
        <w:rPr>
          <w:spacing w:val="-1"/>
        </w:rPr>
        <w:t xml:space="preserve">final </w:t>
      </w:r>
      <w:r w:rsidRPr="00EA400F">
        <w:rPr>
          <w:spacing w:val="-1"/>
        </w:rPr>
        <w:t xml:space="preserve">report. </w:t>
      </w:r>
    </w:p>
    <w:p w14:paraId="2C0324A4" w14:textId="5AFF8228" w:rsidR="00903F7A" w:rsidRPr="004C5EEB" w:rsidRDefault="00903F7A" w:rsidP="00EA400F">
      <w:pPr>
        <w:pStyle w:val="BodyText"/>
        <w:ind w:left="0" w:firstLine="475"/>
        <w:rPr>
          <w:spacing w:val="-1"/>
        </w:rPr>
      </w:pPr>
      <w:r w:rsidRPr="00EA400F">
        <w:rPr>
          <w:spacing w:val="-1"/>
        </w:rPr>
        <w:t>Students will present their final report in week 15.</w:t>
      </w:r>
      <w:r w:rsidRPr="004C5EEB">
        <w:t xml:space="preserve"> </w:t>
      </w:r>
      <w:r w:rsidRPr="00EA400F">
        <w:rPr>
          <w:spacing w:val="-1"/>
        </w:rPr>
        <w:t xml:space="preserve">Presentations will contribute to 20% of the final grade. </w:t>
      </w:r>
      <w:r w:rsidR="00A7478A" w:rsidRPr="00EA400F">
        <w:rPr>
          <w:spacing w:val="-1"/>
        </w:rPr>
        <w:t xml:space="preserve">The written-report is about </w:t>
      </w:r>
      <w:r w:rsidR="00A7478A" w:rsidRPr="004C5EEB">
        <w:rPr>
          <w:b/>
        </w:rPr>
        <w:t xml:space="preserve">2000 </w:t>
      </w:r>
      <w:r w:rsidR="00A7478A" w:rsidRPr="004C5EEB">
        <w:t xml:space="preserve">words and is due in </w:t>
      </w:r>
      <w:r w:rsidR="00A7478A" w:rsidRPr="004C5EEB">
        <w:rPr>
          <w:b/>
          <w:bCs/>
        </w:rPr>
        <w:t xml:space="preserve">week </w:t>
      </w:r>
      <w:r w:rsidR="00A7478A" w:rsidRPr="004C5EEB">
        <w:rPr>
          <w:b/>
        </w:rPr>
        <w:t>1</w:t>
      </w:r>
      <w:r w:rsidR="00C60F10">
        <w:rPr>
          <w:b/>
        </w:rPr>
        <w:t xml:space="preserve">7. </w:t>
      </w:r>
      <w:r w:rsidRPr="00EA400F">
        <w:rPr>
          <w:spacing w:val="-1"/>
        </w:rPr>
        <w:t>T</w:t>
      </w:r>
      <w:r w:rsidR="00A7478A" w:rsidRPr="00EA400F">
        <w:rPr>
          <w:spacing w:val="-1"/>
        </w:rPr>
        <w:t xml:space="preserve">ables, figures, references, and appendix are excluded from word count. </w:t>
      </w:r>
      <w:r w:rsidR="00A7478A" w:rsidRPr="00C60F10">
        <w:rPr>
          <w:spacing w:val="-1"/>
          <w:highlight w:val="yellow"/>
        </w:rPr>
        <w:t>Also, one sub-grade will be deducted if the word count exceeds over 20% in length.</w:t>
      </w:r>
      <w:r w:rsidR="00A7478A" w:rsidRPr="00EA400F">
        <w:rPr>
          <w:spacing w:val="-1"/>
        </w:rPr>
        <w:t xml:space="preserve"> The written report carries </w:t>
      </w:r>
      <w:r w:rsidRPr="00EA400F">
        <w:rPr>
          <w:spacing w:val="-1"/>
        </w:rPr>
        <w:t>2</w:t>
      </w:r>
      <w:r w:rsidR="00A7478A" w:rsidRPr="00EA400F">
        <w:rPr>
          <w:spacing w:val="-1"/>
        </w:rPr>
        <w:t>0% of the final</w:t>
      </w:r>
      <w:r w:rsidR="00A7478A" w:rsidRPr="004C5EEB">
        <w:rPr>
          <w:spacing w:val="-1"/>
        </w:rPr>
        <w:t xml:space="preserve"> </w:t>
      </w:r>
      <w:r w:rsidR="00A7478A" w:rsidRPr="00EA400F">
        <w:rPr>
          <w:spacing w:val="-1"/>
        </w:rPr>
        <w:t>grade.</w:t>
      </w:r>
      <w:r w:rsidR="00A7478A" w:rsidRPr="004C5EEB">
        <w:rPr>
          <w:spacing w:val="-1"/>
        </w:rPr>
        <w:t xml:space="preserve"> </w:t>
      </w:r>
    </w:p>
    <w:p w14:paraId="4D970858" w14:textId="6F5F09AD" w:rsidR="00A7478A" w:rsidRPr="00EA400F" w:rsidRDefault="00A7478A" w:rsidP="004C5EEB">
      <w:pPr>
        <w:pStyle w:val="BodyText"/>
        <w:ind w:left="0" w:firstLine="475"/>
        <w:rPr>
          <w:spacing w:val="-1"/>
        </w:rPr>
      </w:pPr>
      <w:r w:rsidRPr="00EA400F">
        <w:rPr>
          <w:spacing w:val="-1"/>
        </w:rPr>
        <w:t>Please be advised that one sub-grade will be deducted for each day of late submission of your paper and your paper will not be marked if it is submitted 7 days after the due date of submission. In this case, this Assessment Task will be given 0 marks.</w:t>
      </w:r>
    </w:p>
    <w:p w14:paraId="3627EFEF" w14:textId="77777777" w:rsidR="00A7478A" w:rsidRPr="004C5EEB" w:rsidRDefault="00A7478A" w:rsidP="004C5EEB">
      <w:pPr>
        <w:pStyle w:val="BodyText"/>
        <w:ind w:left="0"/>
        <w:rPr>
          <w:b/>
        </w:rPr>
      </w:pPr>
    </w:p>
    <w:p w14:paraId="03608B44" w14:textId="77777777" w:rsidR="00C42F2E" w:rsidRPr="004C5EEB" w:rsidRDefault="00C42F2E" w:rsidP="004C5EEB">
      <w:pPr>
        <w:pStyle w:val="Heading1"/>
        <w:ind w:left="0"/>
      </w:pPr>
      <w:r w:rsidRPr="004C5EEB">
        <w:t>Peer evaluation</w:t>
      </w:r>
    </w:p>
    <w:p w14:paraId="29CB734A" w14:textId="7C14C039" w:rsidR="00C42F2E" w:rsidRPr="004C5EEB" w:rsidRDefault="00C42F2E" w:rsidP="004C5EEB">
      <w:pPr>
        <w:pStyle w:val="Heading1"/>
        <w:ind w:left="0" w:firstLine="560"/>
        <w:rPr>
          <w:b w:val="0"/>
        </w:rPr>
      </w:pPr>
      <w:r w:rsidRPr="004C5EEB">
        <w:rPr>
          <w:b w:val="0"/>
        </w:rPr>
        <w:t xml:space="preserve">To identify and penalize free riders, the love project is subject to a peer evaluation practice. After handing in the final project report, you are required to submit a group evaluation form in which you allocate 100 points to each of your group-mates. </w:t>
      </w:r>
    </w:p>
    <w:p w14:paraId="7D12B193" w14:textId="77777777" w:rsidR="00C42F2E" w:rsidRPr="004C5EEB" w:rsidRDefault="00C42F2E" w:rsidP="004C5EEB">
      <w:pPr>
        <w:pStyle w:val="Heading1"/>
        <w:ind w:left="0" w:firstLine="560"/>
      </w:pPr>
      <w:r w:rsidRPr="004C5EEB">
        <w:rPr>
          <w:i/>
        </w:rPr>
        <w:t>Your individual score on this team project is computed by this formula: group score * (average allocation points received / 100). If a group score of 70 has been given to the report and your average allocation points = 100, then your individual score will be 70 * 100/100 = 70. However, if your group-mates do not think that you have done your share, then your average allocation points may be lower than 100, e.g., 90. In this case, your individual score will become 70 * 90/100 = 63.</w:t>
      </w:r>
    </w:p>
    <w:p w14:paraId="5133507C" w14:textId="431F534D" w:rsidR="00C42F2E" w:rsidRPr="004C5EEB" w:rsidRDefault="00C42F2E" w:rsidP="004C5EEB">
      <w:pPr>
        <w:pStyle w:val="Heading1"/>
        <w:ind w:left="0" w:firstLine="560"/>
        <w:rPr>
          <w:b w:val="0"/>
          <w:u w:val="single"/>
        </w:rPr>
      </w:pPr>
      <w:r w:rsidRPr="004C5EEB">
        <w:rPr>
          <w:b w:val="0"/>
        </w:rPr>
        <w:t xml:space="preserve">By default, all group members get 100 points, assuming that all members have done their share equally. For the result of a peer evaluation to be valid, </w:t>
      </w:r>
      <w:r w:rsidRPr="004C5EEB">
        <w:rPr>
          <w:b w:val="0"/>
          <w:u w:val="single"/>
        </w:rPr>
        <w:t>all group members must fill out and submit a peer evaluation form.</w:t>
      </w:r>
    </w:p>
    <w:p w14:paraId="09598483" w14:textId="77777777" w:rsidR="001F115C" w:rsidRPr="004C5EEB" w:rsidRDefault="001F115C" w:rsidP="004C5EEB">
      <w:pPr>
        <w:pStyle w:val="BodyText"/>
        <w:tabs>
          <w:tab w:val="left" w:pos="5462"/>
        </w:tabs>
        <w:spacing w:line="343" w:lineRule="auto"/>
        <w:ind w:left="0"/>
        <w:rPr>
          <w:b/>
          <w:bCs/>
        </w:rPr>
      </w:pPr>
    </w:p>
    <w:p w14:paraId="49081856" w14:textId="25DF7A09" w:rsidR="00D1651B" w:rsidRPr="004C5EEB" w:rsidRDefault="00DE0D30" w:rsidP="004C5EEB">
      <w:pPr>
        <w:pStyle w:val="BodyText"/>
        <w:tabs>
          <w:tab w:val="left" w:pos="5462"/>
        </w:tabs>
        <w:spacing w:line="343" w:lineRule="auto"/>
        <w:ind w:left="0"/>
        <w:rPr>
          <w:b/>
          <w:bCs/>
        </w:rPr>
      </w:pPr>
      <w:r w:rsidRPr="004C5EEB">
        <w:rPr>
          <w:b/>
          <w:bCs/>
        </w:rPr>
        <w:t>T</w:t>
      </w:r>
      <w:r w:rsidR="00E759FF" w:rsidRPr="004C5EEB">
        <w:rPr>
          <w:b/>
          <w:bCs/>
        </w:rPr>
        <w:t>extbooks and references</w:t>
      </w:r>
    </w:p>
    <w:p w14:paraId="13AC8179" w14:textId="21974B7F" w:rsidR="00E759FF" w:rsidRPr="00EA400F" w:rsidRDefault="00A27B66" w:rsidP="00EA400F">
      <w:pPr>
        <w:pStyle w:val="Heading1"/>
        <w:ind w:left="0" w:firstLine="560"/>
        <w:rPr>
          <w:b w:val="0"/>
        </w:rPr>
      </w:pPr>
      <w:r w:rsidRPr="00EA400F">
        <w:rPr>
          <w:b w:val="0"/>
        </w:rPr>
        <w:t xml:space="preserve">Teaching materials are reserved </w:t>
      </w:r>
      <w:r w:rsidR="003B1E07" w:rsidRPr="00EA400F">
        <w:rPr>
          <w:b w:val="0"/>
        </w:rPr>
        <w:t xml:space="preserve">or available </w:t>
      </w:r>
      <w:r w:rsidRPr="00EA400F">
        <w:rPr>
          <w:b w:val="0"/>
        </w:rPr>
        <w:t>in the library</w:t>
      </w:r>
      <w:r w:rsidR="00425893" w:rsidRPr="00EA400F">
        <w:rPr>
          <w:b w:val="0"/>
        </w:rPr>
        <w:t>.</w:t>
      </w:r>
      <w:r w:rsidRPr="00EA400F">
        <w:rPr>
          <w:b w:val="0"/>
        </w:rPr>
        <w:t xml:space="preserve"> They are coming from the following</w:t>
      </w:r>
      <w:r w:rsidR="00984D2B" w:rsidRPr="00EA400F">
        <w:rPr>
          <w:b w:val="0"/>
        </w:rPr>
        <w:t>:</w:t>
      </w:r>
      <w:r w:rsidR="00425893" w:rsidRPr="00EA400F">
        <w:rPr>
          <w:b w:val="0"/>
        </w:rPr>
        <w:t xml:space="preserve"> </w:t>
      </w:r>
    </w:p>
    <w:p w14:paraId="24892CCC" w14:textId="77777777" w:rsidR="00425893" w:rsidRPr="004C5EEB" w:rsidRDefault="00425893" w:rsidP="00EA400F">
      <w:pPr>
        <w:pStyle w:val="BodyText"/>
        <w:tabs>
          <w:tab w:val="left" w:pos="5462"/>
        </w:tabs>
        <w:ind w:left="432" w:hanging="432"/>
      </w:pPr>
      <w:r w:rsidRPr="004C5EEB">
        <w:t xml:space="preserve">Aron, A. et al. (1997). The experimental generation of interpersonal closeness: A procedure and some preliminary findings. </w:t>
      </w:r>
      <w:r w:rsidRPr="004C5EEB">
        <w:rPr>
          <w:i/>
          <w:iCs/>
        </w:rPr>
        <w:t>Personality and Social Psychology Bulletin, 23</w:t>
      </w:r>
      <w:r w:rsidRPr="004C5EEB">
        <w:t>, 363-377.</w:t>
      </w:r>
    </w:p>
    <w:p w14:paraId="3D884E79" w14:textId="77777777" w:rsidR="00425893" w:rsidRPr="004C5EEB" w:rsidRDefault="00425893" w:rsidP="00EA400F">
      <w:pPr>
        <w:pStyle w:val="BodyText"/>
        <w:tabs>
          <w:tab w:val="left" w:pos="5462"/>
        </w:tabs>
        <w:ind w:left="432" w:hanging="432"/>
      </w:pPr>
      <w:r w:rsidRPr="004C5EEB">
        <w:t xml:space="preserve">Buss, D.M. (2019). </w:t>
      </w:r>
      <w:r w:rsidRPr="004C5EEB">
        <w:rPr>
          <w:i/>
          <w:iCs/>
        </w:rPr>
        <w:t>Evolutionary Psychology: The New Science of the Mind</w:t>
      </w:r>
      <w:r w:rsidRPr="004C5EEB">
        <w:t xml:space="preserve"> (6th ed.). Routledge. https://doi.org/10.4324/9780429061417</w:t>
      </w:r>
    </w:p>
    <w:p w14:paraId="313752EC" w14:textId="77777777" w:rsidR="00425893" w:rsidRPr="004C5EEB" w:rsidRDefault="00425893" w:rsidP="00EA400F">
      <w:pPr>
        <w:pStyle w:val="BodyText"/>
        <w:tabs>
          <w:tab w:val="left" w:pos="5462"/>
        </w:tabs>
        <w:ind w:left="432" w:hanging="432"/>
      </w:pPr>
      <w:r w:rsidRPr="004C5EEB">
        <w:t xml:space="preserve">Davila et al. (2017). Romantic competence, healthy relationship functioning, and well-being in emerging adults. </w:t>
      </w:r>
      <w:r w:rsidRPr="004C5EEB">
        <w:rPr>
          <w:i/>
          <w:iCs/>
        </w:rPr>
        <w:t>Personal Relationships, 24</w:t>
      </w:r>
      <w:r w:rsidRPr="004C5EEB">
        <w:t>, 162‒184.</w:t>
      </w:r>
    </w:p>
    <w:p w14:paraId="3274EED8" w14:textId="77777777" w:rsidR="00425893" w:rsidRPr="004C5EEB" w:rsidRDefault="00425893" w:rsidP="00EA400F">
      <w:pPr>
        <w:pStyle w:val="BodyText"/>
        <w:tabs>
          <w:tab w:val="left" w:pos="5462"/>
        </w:tabs>
        <w:ind w:left="432" w:hanging="432"/>
      </w:pPr>
      <w:proofErr w:type="spellStart"/>
      <w:r w:rsidRPr="004C5EEB">
        <w:t>Erber</w:t>
      </w:r>
      <w:proofErr w:type="spellEnd"/>
      <w:r w:rsidRPr="004C5EEB">
        <w:t xml:space="preserve">, R., &amp; </w:t>
      </w:r>
      <w:proofErr w:type="spellStart"/>
      <w:r w:rsidRPr="004C5EEB">
        <w:t>Erber</w:t>
      </w:r>
      <w:proofErr w:type="spellEnd"/>
      <w:r w:rsidRPr="004C5EEB">
        <w:t xml:space="preserve">, M.W. (2024). </w:t>
      </w:r>
      <w:r w:rsidRPr="004C5EEB">
        <w:rPr>
          <w:i/>
          <w:iCs/>
        </w:rPr>
        <w:t>Intimate Relationships: Issues, Theories, and Research</w:t>
      </w:r>
      <w:r w:rsidRPr="004C5EEB">
        <w:t xml:space="preserve"> (4th ed.). Routledge. https://doi.org/10.4324/9781003356790 </w:t>
      </w:r>
    </w:p>
    <w:p w14:paraId="4AFB9668" w14:textId="77777777" w:rsidR="00425893" w:rsidRPr="004C5EEB" w:rsidRDefault="00425893" w:rsidP="00EA400F">
      <w:pPr>
        <w:pStyle w:val="BodyText"/>
        <w:tabs>
          <w:tab w:val="left" w:pos="5462"/>
        </w:tabs>
        <w:ind w:left="432" w:hanging="432"/>
      </w:pPr>
      <w:r w:rsidRPr="004C5EEB">
        <w:t xml:space="preserve">Guerrero, L. K., Anderson, P. A., &amp; Afifi, W. A. (2020). </w:t>
      </w:r>
      <w:r w:rsidRPr="004C5EEB">
        <w:rPr>
          <w:i/>
          <w:iCs/>
        </w:rPr>
        <w:t>Close encounters: Communication in relationships</w:t>
      </w:r>
      <w:r w:rsidRPr="004C5EEB">
        <w:t xml:space="preserve"> (6th edition). Thousand Oaks, CA: Sage.</w:t>
      </w:r>
    </w:p>
    <w:p w14:paraId="30C5E7A1" w14:textId="77777777" w:rsidR="00425893" w:rsidRPr="004C5EEB" w:rsidRDefault="00425893" w:rsidP="00EA400F">
      <w:pPr>
        <w:pStyle w:val="BodyText"/>
        <w:tabs>
          <w:tab w:val="left" w:pos="5462"/>
        </w:tabs>
        <w:ind w:left="432" w:hanging="432"/>
      </w:pPr>
      <w:r w:rsidRPr="004C5EEB">
        <w:t xml:space="preserve">Fisher, H. et al. (2005). Romantic love: An fMRI study of a neural mechanism for mate choice. </w:t>
      </w:r>
      <w:r w:rsidRPr="004C5EEB">
        <w:rPr>
          <w:i/>
          <w:iCs/>
        </w:rPr>
        <w:t>Journal of Comparative Neurology, 493</w:t>
      </w:r>
      <w:r w:rsidRPr="004C5EEB">
        <w:t>, 58-62.</w:t>
      </w:r>
    </w:p>
    <w:p w14:paraId="3353C8C8" w14:textId="77777777" w:rsidR="00425893" w:rsidRPr="004C5EEB" w:rsidRDefault="00425893" w:rsidP="00EA400F">
      <w:pPr>
        <w:pStyle w:val="BodyText"/>
        <w:tabs>
          <w:tab w:val="left" w:pos="5462"/>
        </w:tabs>
        <w:ind w:left="432" w:hanging="432"/>
      </w:pPr>
      <w:r w:rsidRPr="004C5EEB">
        <w:t xml:space="preserve">Luo, S. (2017). Assortative mating and couple similarity: Patterns, mechanisms, and </w:t>
      </w:r>
      <w:r w:rsidRPr="004C5EEB">
        <w:lastRenderedPageBreak/>
        <w:t xml:space="preserve">consequences. </w:t>
      </w:r>
      <w:r w:rsidRPr="004C5EEB">
        <w:rPr>
          <w:i/>
          <w:iCs/>
        </w:rPr>
        <w:t>Social and Personality Psychology Compass, 11</w:t>
      </w:r>
      <w:r w:rsidRPr="004C5EEB">
        <w:t>, e12337. https://doi.org/10.1111/spc3.12337</w:t>
      </w:r>
    </w:p>
    <w:p w14:paraId="31E3077C" w14:textId="77777777" w:rsidR="00425893" w:rsidRPr="004C5EEB" w:rsidRDefault="00425893" w:rsidP="00EA400F">
      <w:pPr>
        <w:pStyle w:val="BodyText"/>
        <w:tabs>
          <w:tab w:val="left" w:pos="5462"/>
        </w:tabs>
        <w:ind w:left="432" w:hanging="432"/>
      </w:pPr>
      <w:r w:rsidRPr="004C5EEB">
        <w:t xml:space="preserve">Murray, D. R. et al. (2019). Falling in love is associated with immune system gene regulation. </w:t>
      </w:r>
      <w:proofErr w:type="spellStart"/>
      <w:r w:rsidRPr="004C5EEB">
        <w:rPr>
          <w:i/>
          <w:iCs/>
        </w:rPr>
        <w:t>Psychoneuroendocrinology</w:t>
      </w:r>
      <w:proofErr w:type="spellEnd"/>
      <w:r w:rsidRPr="004C5EEB">
        <w:rPr>
          <w:i/>
          <w:iCs/>
        </w:rPr>
        <w:t>, 100</w:t>
      </w:r>
      <w:r w:rsidRPr="004C5EEB">
        <w:t>, 120-126.</w:t>
      </w:r>
    </w:p>
    <w:p w14:paraId="19625BE2" w14:textId="4A3D55E1" w:rsidR="00DE0D30" w:rsidRPr="004C5EEB" w:rsidRDefault="00425893" w:rsidP="00EA400F">
      <w:pPr>
        <w:pStyle w:val="BodyText"/>
        <w:tabs>
          <w:tab w:val="left" w:pos="5462"/>
        </w:tabs>
        <w:ind w:left="432" w:hanging="432"/>
      </w:pPr>
      <w:r w:rsidRPr="004C5EEB">
        <w:t xml:space="preserve">Regan, P. C. (2008).  </w:t>
      </w:r>
      <w:r w:rsidRPr="004C5EEB">
        <w:rPr>
          <w:i/>
          <w:iCs/>
        </w:rPr>
        <w:t>The mating game: A primer on love, sex, and marriage.</w:t>
      </w:r>
      <w:r w:rsidRPr="004C5EEB">
        <w:t xml:space="preserve"> SAGE. https://doi.org/10.4135/9781452274812</w:t>
      </w:r>
    </w:p>
    <w:p w14:paraId="0D7B3014" w14:textId="77777777" w:rsidR="009168DC" w:rsidRPr="004C5EEB" w:rsidRDefault="009168DC" w:rsidP="004C5EEB">
      <w:pPr>
        <w:pStyle w:val="BodyText"/>
        <w:ind w:left="0"/>
        <w:jc w:val="both"/>
      </w:pPr>
    </w:p>
    <w:p w14:paraId="49F03300" w14:textId="77777777" w:rsidR="009168DC" w:rsidRPr="004C5EEB" w:rsidRDefault="009168DC" w:rsidP="004C5EEB">
      <w:pPr>
        <w:pStyle w:val="BodyText"/>
        <w:ind w:left="0"/>
        <w:jc w:val="both"/>
        <w:rPr>
          <w:b/>
          <w:bCs/>
        </w:rPr>
      </w:pPr>
      <w:r w:rsidRPr="004C5EEB">
        <w:rPr>
          <w:b/>
          <w:bCs/>
        </w:rPr>
        <w:t>Reminders</w:t>
      </w:r>
    </w:p>
    <w:p w14:paraId="1EE168A2" w14:textId="56DC5BEF" w:rsidR="009168DC" w:rsidRPr="004C5EEB" w:rsidRDefault="009168DC" w:rsidP="004C5EEB">
      <w:pPr>
        <w:pStyle w:val="BodyText"/>
        <w:ind w:left="0"/>
        <w:jc w:val="both"/>
      </w:pPr>
      <w:r w:rsidRPr="004C5EEB">
        <w:t xml:space="preserve">1) Academic honesty is central to the conduct of academic work. Students are expected to </w:t>
      </w:r>
      <w:r w:rsidRPr="00C60F10">
        <w:rPr>
          <w:highlight w:val="yellow"/>
          <w:u w:val="single"/>
        </w:rPr>
        <w:t>present their own work</w:t>
      </w:r>
      <w:r w:rsidRPr="004C5EEB">
        <w:t>, give proper acknowledgement of other's work, including the correct use of quotation and page number for direct quotes of paragraphs, sentences and phrases, and honestly report for findings obtained.</w:t>
      </w:r>
    </w:p>
    <w:p w14:paraId="03C0504C" w14:textId="77777777" w:rsidR="009168DC" w:rsidRPr="004C5EEB" w:rsidRDefault="009168DC" w:rsidP="004C5EEB">
      <w:pPr>
        <w:pStyle w:val="BodyText"/>
        <w:ind w:left="0"/>
        <w:jc w:val="both"/>
      </w:pPr>
      <w:r w:rsidRPr="004C5EEB">
        <w:t>Students who commit an act of academic dishonesty which jeopardizes the integrity of the learning and assessment process may be liable to disciplinary actions.</w:t>
      </w:r>
    </w:p>
    <w:p w14:paraId="4B8062D6" w14:textId="0665433E" w:rsidR="003C117E" w:rsidRPr="004C5EEB" w:rsidRDefault="009168DC" w:rsidP="004C5EEB">
      <w:pPr>
        <w:pStyle w:val="BodyText"/>
        <w:ind w:left="0"/>
        <w:jc w:val="both"/>
      </w:pPr>
      <w:r w:rsidRPr="004C5EEB">
        <w:t>2) Do not make or acquire illegal copies of the readings</w:t>
      </w:r>
      <w:r w:rsidR="00AB58D2" w:rsidRPr="004C5EEB">
        <w:t>.</w:t>
      </w:r>
    </w:p>
    <w:sectPr w:rsidR="003C117E" w:rsidRPr="004C5EEB" w:rsidSect="00AB58D2">
      <w:headerReference w:type="even" r:id="rId8"/>
      <w:headerReference w:type="default" r:id="rId9"/>
      <w:footerReference w:type="even" r:id="rId10"/>
      <w:footerReference w:type="default" r:id="rId11"/>
      <w:headerReference w:type="first" r:id="rId12"/>
      <w:footerReference w:type="first" r:id="rId13"/>
      <w:pgSz w:w="12240" w:h="15840"/>
      <w:pgMar w:top="1360" w:right="1260" w:bottom="1200" w:left="16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24D45" w14:textId="77777777" w:rsidR="00DC6D68" w:rsidRDefault="00DC6D68">
      <w:r>
        <w:separator/>
      </w:r>
    </w:p>
  </w:endnote>
  <w:endnote w:type="continuationSeparator" w:id="0">
    <w:p w14:paraId="2AB593BB" w14:textId="77777777" w:rsidR="00DC6D68" w:rsidRDefault="00DC6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B3DE" w14:textId="77777777" w:rsidR="006F2335" w:rsidRDefault="006F2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583494"/>
      <w:docPartObj>
        <w:docPartGallery w:val="Page Numbers (Bottom of Page)"/>
        <w:docPartUnique/>
      </w:docPartObj>
    </w:sdtPr>
    <w:sdtEndPr>
      <w:rPr>
        <w:noProof/>
      </w:rPr>
    </w:sdtEndPr>
    <w:sdtContent>
      <w:p w14:paraId="7169D850" w14:textId="77777777" w:rsidR="00C04C5E" w:rsidRDefault="00C04C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9C61B6" w14:textId="77777777" w:rsidR="003C117E" w:rsidRDefault="003C117E">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8D29" w14:textId="77777777" w:rsidR="006F2335" w:rsidRDefault="006F2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555BB" w14:textId="77777777" w:rsidR="00DC6D68" w:rsidRDefault="00DC6D68">
      <w:r>
        <w:separator/>
      </w:r>
    </w:p>
  </w:footnote>
  <w:footnote w:type="continuationSeparator" w:id="0">
    <w:p w14:paraId="4C0E1C92" w14:textId="77777777" w:rsidR="00DC6D68" w:rsidRDefault="00DC6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A3B9" w14:textId="77777777" w:rsidR="006F2335" w:rsidRDefault="006F2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4D07" w14:textId="77777777" w:rsidR="006F2335" w:rsidRDefault="006F2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DDE5" w14:textId="77777777" w:rsidR="006F2335" w:rsidRDefault="006F2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7DA4"/>
    <w:multiLevelType w:val="hybridMultilevel"/>
    <w:tmpl w:val="C2944CA4"/>
    <w:lvl w:ilvl="0" w:tplc="97C277DC">
      <w:start w:val="1"/>
      <w:numFmt w:val="lowerRoman"/>
      <w:lvlText w:val="%1."/>
      <w:lvlJc w:val="left"/>
      <w:pPr>
        <w:ind w:left="160" w:hanging="238"/>
      </w:pPr>
      <w:rPr>
        <w:rFonts w:ascii="Times New Roman" w:eastAsia="Times New Roman" w:hAnsi="Times New Roman" w:cs="Times New Roman" w:hint="default"/>
        <w:b w:val="0"/>
        <w:bCs w:val="0"/>
        <w:i w:val="0"/>
        <w:iCs w:val="0"/>
        <w:w w:val="100"/>
        <w:sz w:val="24"/>
        <w:szCs w:val="24"/>
        <w:lang w:val="en-US" w:eastAsia="en-US" w:bidi="ar-SA"/>
      </w:rPr>
    </w:lvl>
    <w:lvl w:ilvl="1" w:tplc="C5FC0FAE">
      <w:numFmt w:val="bullet"/>
      <w:lvlText w:val="•"/>
      <w:lvlJc w:val="left"/>
      <w:pPr>
        <w:ind w:left="1078" w:hanging="238"/>
      </w:pPr>
      <w:rPr>
        <w:rFonts w:hint="default"/>
        <w:lang w:val="en-US" w:eastAsia="en-US" w:bidi="ar-SA"/>
      </w:rPr>
    </w:lvl>
    <w:lvl w:ilvl="2" w:tplc="FF9494E4">
      <w:numFmt w:val="bullet"/>
      <w:lvlText w:val="•"/>
      <w:lvlJc w:val="left"/>
      <w:pPr>
        <w:ind w:left="1996" w:hanging="238"/>
      </w:pPr>
      <w:rPr>
        <w:rFonts w:hint="default"/>
        <w:lang w:val="en-US" w:eastAsia="en-US" w:bidi="ar-SA"/>
      </w:rPr>
    </w:lvl>
    <w:lvl w:ilvl="3" w:tplc="82C4396E">
      <w:numFmt w:val="bullet"/>
      <w:lvlText w:val="•"/>
      <w:lvlJc w:val="left"/>
      <w:pPr>
        <w:ind w:left="2914" w:hanging="238"/>
      </w:pPr>
      <w:rPr>
        <w:rFonts w:hint="default"/>
        <w:lang w:val="en-US" w:eastAsia="en-US" w:bidi="ar-SA"/>
      </w:rPr>
    </w:lvl>
    <w:lvl w:ilvl="4" w:tplc="90EE608E">
      <w:numFmt w:val="bullet"/>
      <w:lvlText w:val="•"/>
      <w:lvlJc w:val="left"/>
      <w:pPr>
        <w:ind w:left="3832" w:hanging="238"/>
      </w:pPr>
      <w:rPr>
        <w:rFonts w:hint="default"/>
        <w:lang w:val="en-US" w:eastAsia="en-US" w:bidi="ar-SA"/>
      </w:rPr>
    </w:lvl>
    <w:lvl w:ilvl="5" w:tplc="A498D2CA">
      <w:numFmt w:val="bullet"/>
      <w:lvlText w:val="•"/>
      <w:lvlJc w:val="left"/>
      <w:pPr>
        <w:ind w:left="4750" w:hanging="238"/>
      </w:pPr>
      <w:rPr>
        <w:rFonts w:hint="default"/>
        <w:lang w:val="en-US" w:eastAsia="en-US" w:bidi="ar-SA"/>
      </w:rPr>
    </w:lvl>
    <w:lvl w:ilvl="6" w:tplc="4C3C2580">
      <w:numFmt w:val="bullet"/>
      <w:lvlText w:val="•"/>
      <w:lvlJc w:val="left"/>
      <w:pPr>
        <w:ind w:left="5668" w:hanging="238"/>
      </w:pPr>
      <w:rPr>
        <w:rFonts w:hint="default"/>
        <w:lang w:val="en-US" w:eastAsia="en-US" w:bidi="ar-SA"/>
      </w:rPr>
    </w:lvl>
    <w:lvl w:ilvl="7" w:tplc="E6783C90">
      <w:numFmt w:val="bullet"/>
      <w:lvlText w:val="•"/>
      <w:lvlJc w:val="left"/>
      <w:pPr>
        <w:ind w:left="6586" w:hanging="238"/>
      </w:pPr>
      <w:rPr>
        <w:rFonts w:hint="default"/>
        <w:lang w:val="en-US" w:eastAsia="en-US" w:bidi="ar-SA"/>
      </w:rPr>
    </w:lvl>
    <w:lvl w:ilvl="8" w:tplc="C6BEDBD6">
      <w:numFmt w:val="bullet"/>
      <w:lvlText w:val="•"/>
      <w:lvlJc w:val="left"/>
      <w:pPr>
        <w:ind w:left="7504" w:hanging="238"/>
      </w:pPr>
      <w:rPr>
        <w:rFonts w:hint="default"/>
        <w:lang w:val="en-US" w:eastAsia="en-US" w:bidi="ar-SA"/>
      </w:rPr>
    </w:lvl>
  </w:abstractNum>
  <w:abstractNum w:abstractNumId="1" w15:restartNumberingAfterBreak="0">
    <w:nsid w:val="194351D4"/>
    <w:multiLevelType w:val="hybridMultilevel"/>
    <w:tmpl w:val="D3F04E4E"/>
    <w:lvl w:ilvl="0" w:tplc="911A1DF6">
      <w:start w:val="1"/>
      <w:numFmt w:val="decimal"/>
      <w:lvlText w:val="(%1)"/>
      <w:lvlJc w:val="left"/>
      <w:pPr>
        <w:ind w:left="1603" w:hanging="360"/>
      </w:pPr>
      <w:rPr>
        <w:rFonts w:ascii="Times New Roman" w:eastAsia="Times New Roman" w:hAnsi="Times New Roman" w:cs="Times New Roman" w:hint="default"/>
        <w:b w:val="0"/>
        <w:bCs w:val="0"/>
        <w:i w:val="0"/>
        <w:iCs w:val="0"/>
        <w:w w:val="99"/>
        <w:sz w:val="24"/>
        <w:szCs w:val="24"/>
        <w:lang w:val="en-US" w:eastAsia="en-US" w:bidi="ar-SA"/>
      </w:rPr>
    </w:lvl>
    <w:lvl w:ilvl="1" w:tplc="D29054CA">
      <w:numFmt w:val="bullet"/>
      <w:lvlText w:val="•"/>
      <w:lvlJc w:val="left"/>
      <w:pPr>
        <w:ind w:left="2377" w:hanging="360"/>
      </w:pPr>
      <w:rPr>
        <w:rFonts w:hint="default"/>
        <w:lang w:val="en-US" w:eastAsia="en-US" w:bidi="ar-SA"/>
      </w:rPr>
    </w:lvl>
    <w:lvl w:ilvl="2" w:tplc="38E04F12">
      <w:numFmt w:val="bullet"/>
      <w:lvlText w:val="•"/>
      <w:lvlJc w:val="left"/>
      <w:pPr>
        <w:ind w:left="3151" w:hanging="360"/>
      </w:pPr>
      <w:rPr>
        <w:rFonts w:hint="default"/>
        <w:lang w:val="en-US" w:eastAsia="en-US" w:bidi="ar-SA"/>
      </w:rPr>
    </w:lvl>
    <w:lvl w:ilvl="3" w:tplc="C26C3D76">
      <w:numFmt w:val="bullet"/>
      <w:lvlText w:val="•"/>
      <w:lvlJc w:val="left"/>
      <w:pPr>
        <w:ind w:left="3925" w:hanging="360"/>
      </w:pPr>
      <w:rPr>
        <w:rFonts w:hint="default"/>
        <w:lang w:val="en-US" w:eastAsia="en-US" w:bidi="ar-SA"/>
      </w:rPr>
    </w:lvl>
    <w:lvl w:ilvl="4" w:tplc="369A2DA4">
      <w:numFmt w:val="bullet"/>
      <w:lvlText w:val="•"/>
      <w:lvlJc w:val="left"/>
      <w:pPr>
        <w:ind w:left="4699" w:hanging="360"/>
      </w:pPr>
      <w:rPr>
        <w:rFonts w:hint="default"/>
        <w:lang w:val="en-US" w:eastAsia="en-US" w:bidi="ar-SA"/>
      </w:rPr>
    </w:lvl>
    <w:lvl w:ilvl="5" w:tplc="5DCCD3B2">
      <w:numFmt w:val="bullet"/>
      <w:lvlText w:val="•"/>
      <w:lvlJc w:val="left"/>
      <w:pPr>
        <w:ind w:left="5473" w:hanging="360"/>
      </w:pPr>
      <w:rPr>
        <w:rFonts w:hint="default"/>
        <w:lang w:val="en-US" w:eastAsia="en-US" w:bidi="ar-SA"/>
      </w:rPr>
    </w:lvl>
    <w:lvl w:ilvl="6" w:tplc="CDB4112A">
      <w:numFmt w:val="bullet"/>
      <w:lvlText w:val="•"/>
      <w:lvlJc w:val="left"/>
      <w:pPr>
        <w:ind w:left="6247" w:hanging="360"/>
      </w:pPr>
      <w:rPr>
        <w:rFonts w:hint="default"/>
        <w:lang w:val="en-US" w:eastAsia="en-US" w:bidi="ar-SA"/>
      </w:rPr>
    </w:lvl>
    <w:lvl w:ilvl="7" w:tplc="B82CE024">
      <w:numFmt w:val="bullet"/>
      <w:lvlText w:val="•"/>
      <w:lvlJc w:val="left"/>
      <w:pPr>
        <w:ind w:left="7021" w:hanging="360"/>
      </w:pPr>
      <w:rPr>
        <w:rFonts w:hint="default"/>
        <w:lang w:val="en-US" w:eastAsia="en-US" w:bidi="ar-SA"/>
      </w:rPr>
    </w:lvl>
    <w:lvl w:ilvl="8" w:tplc="6158C514">
      <w:numFmt w:val="bullet"/>
      <w:lvlText w:val="•"/>
      <w:lvlJc w:val="left"/>
      <w:pPr>
        <w:ind w:left="7795" w:hanging="360"/>
      </w:pPr>
      <w:rPr>
        <w:rFonts w:hint="default"/>
        <w:lang w:val="en-US" w:eastAsia="en-US" w:bidi="ar-SA"/>
      </w:rPr>
    </w:lvl>
  </w:abstractNum>
  <w:abstractNum w:abstractNumId="2" w15:restartNumberingAfterBreak="0">
    <w:nsid w:val="1A863BCD"/>
    <w:multiLevelType w:val="hybridMultilevel"/>
    <w:tmpl w:val="E9C85E1E"/>
    <w:lvl w:ilvl="0" w:tplc="F788CECC">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21CE1EB2"/>
    <w:multiLevelType w:val="hybridMultilevel"/>
    <w:tmpl w:val="83003500"/>
    <w:lvl w:ilvl="0" w:tplc="C29C5602">
      <w:start w:val="1"/>
      <w:numFmt w:val="decimal"/>
      <w:lvlText w:val="(%1)"/>
      <w:lvlJc w:val="left"/>
      <w:pPr>
        <w:ind w:left="1643" w:hanging="360"/>
      </w:pPr>
      <w:rPr>
        <w:rFonts w:ascii="Times New Roman" w:eastAsia="Times New Roman" w:hAnsi="Times New Roman" w:cs="Times New Roman" w:hint="default"/>
        <w:b w:val="0"/>
        <w:bCs w:val="0"/>
        <w:i w:val="0"/>
        <w:iCs w:val="0"/>
        <w:w w:val="99"/>
        <w:sz w:val="24"/>
        <w:szCs w:val="24"/>
        <w:lang w:val="en-US" w:eastAsia="en-US" w:bidi="ar-SA"/>
      </w:rPr>
    </w:lvl>
    <w:lvl w:ilvl="1" w:tplc="089A7D0E">
      <w:numFmt w:val="bullet"/>
      <w:lvlText w:val="•"/>
      <w:lvlJc w:val="left"/>
      <w:pPr>
        <w:ind w:left="2410" w:hanging="360"/>
      </w:pPr>
      <w:rPr>
        <w:rFonts w:hint="default"/>
        <w:lang w:val="en-US" w:eastAsia="en-US" w:bidi="ar-SA"/>
      </w:rPr>
    </w:lvl>
    <w:lvl w:ilvl="2" w:tplc="E4CADBC0">
      <w:numFmt w:val="bullet"/>
      <w:lvlText w:val="•"/>
      <w:lvlJc w:val="left"/>
      <w:pPr>
        <w:ind w:left="3180" w:hanging="360"/>
      </w:pPr>
      <w:rPr>
        <w:rFonts w:hint="default"/>
        <w:lang w:val="en-US" w:eastAsia="en-US" w:bidi="ar-SA"/>
      </w:rPr>
    </w:lvl>
    <w:lvl w:ilvl="3" w:tplc="CDFEFF42">
      <w:numFmt w:val="bullet"/>
      <w:lvlText w:val="•"/>
      <w:lvlJc w:val="left"/>
      <w:pPr>
        <w:ind w:left="3950" w:hanging="360"/>
      </w:pPr>
      <w:rPr>
        <w:rFonts w:hint="default"/>
        <w:lang w:val="en-US" w:eastAsia="en-US" w:bidi="ar-SA"/>
      </w:rPr>
    </w:lvl>
    <w:lvl w:ilvl="4" w:tplc="4134BEBC">
      <w:numFmt w:val="bullet"/>
      <w:lvlText w:val="•"/>
      <w:lvlJc w:val="left"/>
      <w:pPr>
        <w:ind w:left="4720" w:hanging="360"/>
      </w:pPr>
      <w:rPr>
        <w:rFonts w:hint="default"/>
        <w:lang w:val="en-US" w:eastAsia="en-US" w:bidi="ar-SA"/>
      </w:rPr>
    </w:lvl>
    <w:lvl w:ilvl="5" w:tplc="EC3AEFF4">
      <w:numFmt w:val="bullet"/>
      <w:lvlText w:val="•"/>
      <w:lvlJc w:val="left"/>
      <w:pPr>
        <w:ind w:left="5490" w:hanging="360"/>
      </w:pPr>
      <w:rPr>
        <w:rFonts w:hint="default"/>
        <w:lang w:val="en-US" w:eastAsia="en-US" w:bidi="ar-SA"/>
      </w:rPr>
    </w:lvl>
    <w:lvl w:ilvl="6" w:tplc="EB7C98CA">
      <w:numFmt w:val="bullet"/>
      <w:lvlText w:val="•"/>
      <w:lvlJc w:val="left"/>
      <w:pPr>
        <w:ind w:left="6260" w:hanging="360"/>
      </w:pPr>
      <w:rPr>
        <w:rFonts w:hint="default"/>
        <w:lang w:val="en-US" w:eastAsia="en-US" w:bidi="ar-SA"/>
      </w:rPr>
    </w:lvl>
    <w:lvl w:ilvl="7" w:tplc="1614615C">
      <w:numFmt w:val="bullet"/>
      <w:lvlText w:val="•"/>
      <w:lvlJc w:val="left"/>
      <w:pPr>
        <w:ind w:left="7030" w:hanging="360"/>
      </w:pPr>
      <w:rPr>
        <w:rFonts w:hint="default"/>
        <w:lang w:val="en-US" w:eastAsia="en-US" w:bidi="ar-SA"/>
      </w:rPr>
    </w:lvl>
    <w:lvl w:ilvl="8" w:tplc="77627F02">
      <w:numFmt w:val="bullet"/>
      <w:lvlText w:val="•"/>
      <w:lvlJc w:val="left"/>
      <w:pPr>
        <w:ind w:left="7800" w:hanging="360"/>
      </w:pPr>
      <w:rPr>
        <w:rFonts w:hint="default"/>
        <w:lang w:val="en-US" w:eastAsia="en-US" w:bidi="ar-SA"/>
      </w:rPr>
    </w:lvl>
  </w:abstractNum>
  <w:abstractNum w:abstractNumId="4" w15:restartNumberingAfterBreak="0">
    <w:nsid w:val="3D7D348A"/>
    <w:multiLevelType w:val="hybridMultilevel"/>
    <w:tmpl w:val="91003460"/>
    <w:lvl w:ilvl="0" w:tplc="CB8C681A">
      <w:start w:val="1"/>
      <w:numFmt w:val="decimal"/>
      <w:lvlText w:val="%1."/>
      <w:lvlJc w:val="left"/>
      <w:pPr>
        <w:ind w:left="822" w:hanging="702"/>
      </w:pPr>
      <w:rPr>
        <w:rFonts w:ascii="Cambria" w:eastAsia="Cambria" w:hAnsi="Cambria" w:hint="default"/>
        <w:sz w:val="23"/>
        <w:szCs w:val="23"/>
      </w:rPr>
    </w:lvl>
    <w:lvl w:ilvl="1" w:tplc="0618219E">
      <w:start w:val="1"/>
      <w:numFmt w:val="bullet"/>
      <w:lvlText w:val="•"/>
      <w:lvlJc w:val="left"/>
      <w:pPr>
        <w:ind w:left="1634" w:hanging="702"/>
      </w:pPr>
      <w:rPr>
        <w:rFonts w:hint="default"/>
      </w:rPr>
    </w:lvl>
    <w:lvl w:ilvl="2" w:tplc="31B8EA28">
      <w:start w:val="1"/>
      <w:numFmt w:val="bullet"/>
      <w:lvlText w:val="•"/>
      <w:lvlJc w:val="left"/>
      <w:pPr>
        <w:ind w:left="2445" w:hanging="702"/>
      </w:pPr>
      <w:rPr>
        <w:rFonts w:hint="default"/>
      </w:rPr>
    </w:lvl>
    <w:lvl w:ilvl="3" w:tplc="BBCE62F4">
      <w:start w:val="1"/>
      <w:numFmt w:val="bullet"/>
      <w:lvlText w:val="•"/>
      <w:lvlJc w:val="left"/>
      <w:pPr>
        <w:ind w:left="3257" w:hanging="702"/>
      </w:pPr>
      <w:rPr>
        <w:rFonts w:hint="default"/>
      </w:rPr>
    </w:lvl>
    <w:lvl w:ilvl="4" w:tplc="8028091A">
      <w:start w:val="1"/>
      <w:numFmt w:val="bullet"/>
      <w:lvlText w:val="•"/>
      <w:lvlJc w:val="left"/>
      <w:pPr>
        <w:ind w:left="4069" w:hanging="702"/>
      </w:pPr>
      <w:rPr>
        <w:rFonts w:hint="default"/>
      </w:rPr>
    </w:lvl>
    <w:lvl w:ilvl="5" w:tplc="A28EB12E">
      <w:start w:val="1"/>
      <w:numFmt w:val="bullet"/>
      <w:lvlText w:val="•"/>
      <w:lvlJc w:val="left"/>
      <w:pPr>
        <w:ind w:left="4881" w:hanging="702"/>
      </w:pPr>
      <w:rPr>
        <w:rFonts w:hint="default"/>
      </w:rPr>
    </w:lvl>
    <w:lvl w:ilvl="6" w:tplc="A46EA3DE">
      <w:start w:val="1"/>
      <w:numFmt w:val="bullet"/>
      <w:lvlText w:val="•"/>
      <w:lvlJc w:val="left"/>
      <w:pPr>
        <w:ind w:left="5692" w:hanging="702"/>
      </w:pPr>
      <w:rPr>
        <w:rFonts w:hint="default"/>
      </w:rPr>
    </w:lvl>
    <w:lvl w:ilvl="7" w:tplc="1B9EC244">
      <w:start w:val="1"/>
      <w:numFmt w:val="bullet"/>
      <w:lvlText w:val="•"/>
      <w:lvlJc w:val="left"/>
      <w:pPr>
        <w:ind w:left="6504" w:hanging="702"/>
      </w:pPr>
      <w:rPr>
        <w:rFonts w:hint="default"/>
      </w:rPr>
    </w:lvl>
    <w:lvl w:ilvl="8" w:tplc="276E13F4">
      <w:start w:val="1"/>
      <w:numFmt w:val="bullet"/>
      <w:lvlText w:val="•"/>
      <w:lvlJc w:val="left"/>
      <w:pPr>
        <w:ind w:left="7316" w:hanging="702"/>
      </w:pPr>
      <w:rPr>
        <w:rFonts w:hint="default"/>
      </w:rPr>
    </w:lvl>
  </w:abstractNum>
  <w:abstractNum w:abstractNumId="5" w15:restartNumberingAfterBreak="0">
    <w:nsid w:val="417016CC"/>
    <w:multiLevelType w:val="hybridMultilevel"/>
    <w:tmpl w:val="23A86786"/>
    <w:lvl w:ilvl="0" w:tplc="43CAF3CA">
      <w:start w:val="1"/>
      <w:numFmt w:val="decimal"/>
      <w:lvlText w:val="%1)"/>
      <w:lvlJc w:val="left"/>
      <w:pPr>
        <w:ind w:left="682" w:hanging="360"/>
      </w:pPr>
      <w:rPr>
        <w:rFonts w:hint="default"/>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6" w15:restartNumberingAfterBreak="0">
    <w:nsid w:val="5C9C15FB"/>
    <w:multiLevelType w:val="hybridMultilevel"/>
    <w:tmpl w:val="0360E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35195">
    <w:abstractNumId w:val="0"/>
  </w:num>
  <w:num w:numId="2" w16cid:durableId="1891379345">
    <w:abstractNumId w:val="1"/>
  </w:num>
  <w:num w:numId="3" w16cid:durableId="192614506">
    <w:abstractNumId w:val="3"/>
  </w:num>
  <w:num w:numId="4" w16cid:durableId="691109814">
    <w:abstractNumId w:val="4"/>
  </w:num>
  <w:num w:numId="5" w16cid:durableId="582641109">
    <w:abstractNumId w:val="5"/>
  </w:num>
  <w:num w:numId="6" w16cid:durableId="226379800">
    <w:abstractNumId w:val="2"/>
  </w:num>
  <w:num w:numId="7" w16cid:durableId="3438708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7E"/>
    <w:rsid w:val="00007A96"/>
    <w:rsid w:val="00012AAA"/>
    <w:rsid w:val="0007209D"/>
    <w:rsid w:val="00073A34"/>
    <w:rsid w:val="00080A8E"/>
    <w:rsid w:val="000834CC"/>
    <w:rsid w:val="000973AA"/>
    <w:rsid w:val="000B035F"/>
    <w:rsid w:val="000B2EC6"/>
    <w:rsid w:val="000C40B1"/>
    <w:rsid w:val="000E4EE3"/>
    <w:rsid w:val="000F4873"/>
    <w:rsid w:val="000F7FFE"/>
    <w:rsid w:val="00112600"/>
    <w:rsid w:val="001767E3"/>
    <w:rsid w:val="00180FD7"/>
    <w:rsid w:val="0019540E"/>
    <w:rsid w:val="001F115C"/>
    <w:rsid w:val="0021281A"/>
    <w:rsid w:val="002450C6"/>
    <w:rsid w:val="00251AB2"/>
    <w:rsid w:val="00251F46"/>
    <w:rsid w:val="002556D3"/>
    <w:rsid w:val="00264B61"/>
    <w:rsid w:val="00294FBF"/>
    <w:rsid w:val="00296ACC"/>
    <w:rsid w:val="002B2722"/>
    <w:rsid w:val="002B78C9"/>
    <w:rsid w:val="002E5CE8"/>
    <w:rsid w:val="002F1C6E"/>
    <w:rsid w:val="003711E1"/>
    <w:rsid w:val="00373A77"/>
    <w:rsid w:val="003B1E07"/>
    <w:rsid w:val="003C117E"/>
    <w:rsid w:val="003E3392"/>
    <w:rsid w:val="00425893"/>
    <w:rsid w:val="004429CD"/>
    <w:rsid w:val="004742CA"/>
    <w:rsid w:val="0048234D"/>
    <w:rsid w:val="004C38F9"/>
    <w:rsid w:val="004C5EEB"/>
    <w:rsid w:val="004D3DB5"/>
    <w:rsid w:val="004F41E5"/>
    <w:rsid w:val="00522513"/>
    <w:rsid w:val="00532FA9"/>
    <w:rsid w:val="0057205A"/>
    <w:rsid w:val="005A0CC1"/>
    <w:rsid w:val="005B4F6A"/>
    <w:rsid w:val="005F364C"/>
    <w:rsid w:val="00632431"/>
    <w:rsid w:val="0064615C"/>
    <w:rsid w:val="006904B9"/>
    <w:rsid w:val="006917DF"/>
    <w:rsid w:val="006935EF"/>
    <w:rsid w:val="006A1162"/>
    <w:rsid w:val="006C55C0"/>
    <w:rsid w:val="006C62F7"/>
    <w:rsid w:val="006D431F"/>
    <w:rsid w:val="006F2335"/>
    <w:rsid w:val="00720885"/>
    <w:rsid w:val="007245EB"/>
    <w:rsid w:val="00745984"/>
    <w:rsid w:val="00776749"/>
    <w:rsid w:val="007909C0"/>
    <w:rsid w:val="00796F08"/>
    <w:rsid w:val="007F089A"/>
    <w:rsid w:val="00843FDC"/>
    <w:rsid w:val="00852A15"/>
    <w:rsid w:val="00867C2E"/>
    <w:rsid w:val="008769AC"/>
    <w:rsid w:val="008A6595"/>
    <w:rsid w:val="008B6615"/>
    <w:rsid w:val="008F26BE"/>
    <w:rsid w:val="00903F7A"/>
    <w:rsid w:val="00914195"/>
    <w:rsid w:val="009168DC"/>
    <w:rsid w:val="009527A6"/>
    <w:rsid w:val="00970C08"/>
    <w:rsid w:val="00984D2B"/>
    <w:rsid w:val="009E65A2"/>
    <w:rsid w:val="009F42DE"/>
    <w:rsid w:val="00A158D3"/>
    <w:rsid w:val="00A27B66"/>
    <w:rsid w:val="00A6176C"/>
    <w:rsid w:val="00A7478A"/>
    <w:rsid w:val="00AB58D2"/>
    <w:rsid w:val="00AC212E"/>
    <w:rsid w:val="00AC58D3"/>
    <w:rsid w:val="00B04D4F"/>
    <w:rsid w:val="00B31D47"/>
    <w:rsid w:val="00B4128B"/>
    <w:rsid w:val="00B47DA5"/>
    <w:rsid w:val="00B66E2E"/>
    <w:rsid w:val="00BA0DFA"/>
    <w:rsid w:val="00BB10A7"/>
    <w:rsid w:val="00BB79C9"/>
    <w:rsid w:val="00BD7387"/>
    <w:rsid w:val="00C04C5E"/>
    <w:rsid w:val="00C42F2E"/>
    <w:rsid w:val="00C5400A"/>
    <w:rsid w:val="00C60F10"/>
    <w:rsid w:val="00CC1EA3"/>
    <w:rsid w:val="00D1651B"/>
    <w:rsid w:val="00D177E2"/>
    <w:rsid w:val="00D60DB8"/>
    <w:rsid w:val="00D7391D"/>
    <w:rsid w:val="00DA1FA3"/>
    <w:rsid w:val="00DB7F1E"/>
    <w:rsid w:val="00DC6D68"/>
    <w:rsid w:val="00DE0D30"/>
    <w:rsid w:val="00E21B6B"/>
    <w:rsid w:val="00E60967"/>
    <w:rsid w:val="00E759FF"/>
    <w:rsid w:val="00E851DA"/>
    <w:rsid w:val="00EA400F"/>
    <w:rsid w:val="00F12240"/>
    <w:rsid w:val="00F20BA7"/>
    <w:rsid w:val="00F773DC"/>
    <w:rsid w:val="00FC306D"/>
    <w:rsid w:val="00FE2C98"/>
    <w:rsid w:val="00FF39D5"/>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1340D"/>
  <w15:docId w15:val="{B9ACED72-6B4A-406E-B336-DD26474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
    </w:pPr>
    <w:rPr>
      <w:sz w:val="24"/>
      <w:szCs w:val="24"/>
    </w:rPr>
  </w:style>
  <w:style w:type="paragraph" w:styleId="ListParagraph">
    <w:name w:val="List Paragraph"/>
    <w:basedOn w:val="Normal"/>
    <w:uiPriority w:val="34"/>
    <w:qFormat/>
    <w:pPr>
      <w:ind w:left="1600" w:hanging="361"/>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FF39D5"/>
    <w:rPr>
      <w:color w:val="0000FF" w:themeColor="hyperlink"/>
      <w:u w:val="single"/>
    </w:rPr>
  </w:style>
  <w:style w:type="character" w:styleId="UnresolvedMention">
    <w:name w:val="Unresolved Mention"/>
    <w:basedOn w:val="DefaultParagraphFont"/>
    <w:uiPriority w:val="99"/>
    <w:semiHidden/>
    <w:unhideWhenUsed/>
    <w:rsid w:val="00FF39D5"/>
    <w:rPr>
      <w:color w:val="605E5C"/>
      <w:shd w:val="clear" w:color="auto" w:fill="E1DFDD"/>
    </w:rPr>
  </w:style>
  <w:style w:type="character" w:styleId="FollowedHyperlink">
    <w:name w:val="FollowedHyperlink"/>
    <w:basedOn w:val="DefaultParagraphFont"/>
    <w:uiPriority w:val="99"/>
    <w:semiHidden/>
    <w:unhideWhenUsed/>
    <w:rsid w:val="00B04D4F"/>
    <w:rPr>
      <w:color w:val="800080" w:themeColor="followedHyperlink"/>
      <w:u w:val="single"/>
    </w:rPr>
  </w:style>
  <w:style w:type="character" w:customStyle="1" w:styleId="Heading1Char">
    <w:name w:val="Heading 1 Char"/>
    <w:basedOn w:val="DefaultParagraphFont"/>
    <w:link w:val="Heading1"/>
    <w:uiPriority w:val="9"/>
    <w:rsid w:val="00720885"/>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C04C5E"/>
    <w:pPr>
      <w:tabs>
        <w:tab w:val="center" w:pos="4513"/>
        <w:tab w:val="right" w:pos="9026"/>
      </w:tabs>
    </w:pPr>
  </w:style>
  <w:style w:type="character" w:customStyle="1" w:styleId="HeaderChar">
    <w:name w:val="Header Char"/>
    <w:basedOn w:val="DefaultParagraphFont"/>
    <w:link w:val="Header"/>
    <w:uiPriority w:val="99"/>
    <w:rsid w:val="00C04C5E"/>
    <w:rPr>
      <w:rFonts w:ascii="Times New Roman" w:eastAsia="Times New Roman" w:hAnsi="Times New Roman" w:cs="Times New Roman"/>
    </w:rPr>
  </w:style>
  <w:style w:type="paragraph" w:styleId="Footer">
    <w:name w:val="footer"/>
    <w:basedOn w:val="Normal"/>
    <w:link w:val="FooterChar"/>
    <w:uiPriority w:val="99"/>
    <w:unhideWhenUsed/>
    <w:rsid w:val="00C04C5E"/>
    <w:pPr>
      <w:tabs>
        <w:tab w:val="center" w:pos="4513"/>
        <w:tab w:val="right" w:pos="9026"/>
      </w:tabs>
    </w:pPr>
  </w:style>
  <w:style w:type="character" w:customStyle="1" w:styleId="FooterChar">
    <w:name w:val="Footer Char"/>
    <w:basedOn w:val="DefaultParagraphFont"/>
    <w:link w:val="Footer"/>
    <w:uiPriority w:val="99"/>
    <w:rsid w:val="00C04C5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syhfchen@ccu.edu.t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LEUNG LING Tien Wei Mary</dc:creator>
  <cp:lastModifiedBy>HFCHEN CCU</cp:lastModifiedBy>
  <cp:revision>6</cp:revision>
  <dcterms:created xsi:type="dcterms:W3CDTF">2026-07-14T08:46:00Z</dcterms:created>
  <dcterms:modified xsi:type="dcterms:W3CDTF">2026-07-14T09:02:00Z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Microsoft® Word 2016</vt:lpwstr>
  </property>
  <property fmtid="{D5CDD505-2E9C-101B-9397-08002B2CF9AE}" pid="4" name="LastSaved">
    <vt:filetime>2022-08-17T00:00:00Z</vt:filetime>
  </property>
  <property fmtid="{D5CDD505-2E9C-101B-9397-08002B2CF9AE}" pid="5" name="Producer">
    <vt:lpwstr>Microsoft® Word 2016</vt:lpwstr>
  </property>
</Properties>
</file>