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FE880" w14:textId="77777777" w:rsidR="00551E95" w:rsidRPr="00EB5994" w:rsidRDefault="00551E95" w:rsidP="00551E95">
      <w:pPr>
        <w:spacing w:line="240" w:lineRule="atLeast"/>
        <w:jc w:val="center"/>
        <w:rPr>
          <w:rFonts w:eastAsia="微軟正黑體"/>
          <w:bCs/>
          <w:color w:val="000000" w:themeColor="text1"/>
          <w:sz w:val="44"/>
          <w:szCs w:val="44"/>
        </w:rPr>
      </w:pPr>
      <w:r w:rsidRPr="00EB5994">
        <w:rPr>
          <w:rFonts w:eastAsia="微軟正黑體"/>
          <w:bCs/>
          <w:color w:val="000000" w:themeColor="text1"/>
          <w:sz w:val="44"/>
          <w:szCs w:val="44"/>
        </w:rPr>
        <w:t>國立中正大學課程大綱</w:t>
      </w:r>
      <w:r w:rsidRPr="00EB5994">
        <w:rPr>
          <w:rFonts w:eastAsia="微軟正黑體"/>
          <w:bCs/>
          <w:color w:val="000000" w:themeColor="text1"/>
          <w:sz w:val="44"/>
          <w:szCs w:val="44"/>
        </w:rPr>
        <w:t>(</w:t>
      </w:r>
      <w:r w:rsidRPr="00EB5994">
        <w:rPr>
          <w:rFonts w:eastAsia="微軟正黑體"/>
          <w:bCs/>
          <w:color w:val="000000" w:themeColor="text1"/>
          <w:sz w:val="44"/>
          <w:szCs w:val="44"/>
        </w:rPr>
        <w:t>歷史系所</w:t>
      </w:r>
      <w:r w:rsidRPr="00EB5994">
        <w:rPr>
          <w:rFonts w:eastAsia="微軟正黑體"/>
          <w:bCs/>
          <w:color w:val="000000" w:themeColor="text1"/>
          <w:sz w:val="44"/>
          <w:szCs w:val="44"/>
        </w:rPr>
        <w:t>)</w:t>
      </w:r>
    </w:p>
    <w:p w14:paraId="31876971" w14:textId="77777777" w:rsidR="00551E95" w:rsidRPr="00EB5994" w:rsidRDefault="00551E95" w:rsidP="00551E95">
      <w:pPr>
        <w:snapToGrid w:val="0"/>
        <w:spacing w:line="240" w:lineRule="atLeast"/>
        <w:jc w:val="center"/>
        <w:rPr>
          <w:rFonts w:eastAsia="微軟正黑體"/>
          <w:bCs/>
          <w:color w:val="000000" w:themeColor="text1"/>
          <w:sz w:val="28"/>
          <w:szCs w:val="28"/>
        </w:rPr>
      </w:pPr>
      <w:r w:rsidRPr="00EB5994">
        <w:rPr>
          <w:rFonts w:eastAsia="微軟正黑體"/>
          <w:bCs/>
          <w:color w:val="000000" w:themeColor="text1"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568"/>
        <w:gridCol w:w="2285"/>
        <w:gridCol w:w="1033"/>
        <w:gridCol w:w="142"/>
        <w:gridCol w:w="1159"/>
        <w:gridCol w:w="850"/>
        <w:gridCol w:w="3111"/>
      </w:tblGrid>
      <w:tr w:rsidR="00EB5994" w:rsidRPr="00EB5994" w14:paraId="26F671FE" w14:textId="77777777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2E4DFF4" w14:textId="77777777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課號</w:t>
            </w:r>
          </w:p>
          <w:p w14:paraId="11706D8F" w14:textId="77777777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course code</w:t>
            </w:r>
          </w:p>
        </w:tc>
        <w:tc>
          <w:tcPr>
            <w:tcW w:w="10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14:paraId="2127B93A" w14:textId="59C1DD3D" w:rsidR="00551E95" w:rsidRPr="00EB5994" w:rsidRDefault="00551E95" w:rsidP="008B0C57">
            <w:pPr>
              <w:spacing w:line="320" w:lineRule="exact"/>
              <w:rPr>
                <w:rFonts w:eastAsia="微軟正黑體"/>
                <w:bCs/>
                <w:color w:val="000000" w:themeColor="text1"/>
              </w:rPr>
            </w:pPr>
          </w:p>
        </w:tc>
        <w:tc>
          <w:tcPr>
            <w:tcW w:w="48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0BF9BB58" w14:textId="77777777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班別</w:t>
            </w:r>
          </w:p>
          <w:p w14:paraId="0694C736" w14:textId="77777777" w:rsidR="00551E95" w:rsidRPr="00EB5994" w:rsidRDefault="00551E95">
            <w:pPr>
              <w:spacing w:line="320" w:lineRule="exact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class number</w:t>
            </w:r>
          </w:p>
        </w:tc>
        <w:tc>
          <w:tcPr>
            <w:tcW w:w="605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14:paraId="14AB047D" w14:textId="77777777" w:rsidR="00551E95" w:rsidRPr="00EB5994" w:rsidRDefault="00551E95">
            <w:pPr>
              <w:spacing w:line="320" w:lineRule="exact"/>
              <w:ind w:firstLineChars="100" w:firstLine="240"/>
              <w:rPr>
                <w:rFonts w:eastAsia="微軟正黑體"/>
                <w:bCs/>
                <w:color w:val="000000" w:themeColor="text1"/>
              </w:rPr>
            </w:pPr>
          </w:p>
        </w:tc>
        <w:tc>
          <w:tcPr>
            <w:tcW w:w="395" w:type="pct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FD7E6C7" w14:textId="77777777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全英文</w:t>
            </w:r>
          </w:p>
          <w:p w14:paraId="18BD696A" w14:textId="77777777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授課</w:t>
            </w:r>
          </w:p>
          <w:p w14:paraId="3581CA92" w14:textId="77777777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EMI</w:t>
            </w:r>
          </w:p>
        </w:tc>
        <w:tc>
          <w:tcPr>
            <w:tcW w:w="144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F450C51" w14:textId="48CB48D6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□</w:t>
            </w:r>
            <w:r w:rsidRPr="00EB5994">
              <w:rPr>
                <w:rFonts w:eastAsia="微軟正黑體"/>
                <w:bCs/>
                <w:color w:val="000000" w:themeColor="text1"/>
              </w:rPr>
              <w:t>是</w:t>
            </w:r>
            <w:r w:rsidRPr="00EB5994">
              <w:rPr>
                <w:rFonts w:eastAsia="微軟正黑體"/>
                <w:bCs/>
                <w:color w:val="000000" w:themeColor="text1"/>
              </w:rPr>
              <w:t xml:space="preserve">    </w:t>
            </w:r>
            <w:r w:rsidR="004F359D" w:rsidRPr="00EB5994">
              <w:rPr>
                <w:rFonts w:eastAsiaTheme="majorEastAsia"/>
                <w:bCs/>
                <w:color w:val="000000" w:themeColor="text1"/>
              </w:rPr>
              <w:t>■</w:t>
            </w:r>
            <w:r w:rsidRPr="00EB5994">
              <w:rPr>
                <w:rFonts w:eastAsia="微軟正黑體"/>
                <w:bCs/>
                <w:color w:val="000000" w:themeColor="text1"/>
              </w:rPr>
              <w:t>否</w:t>
            </w:r>
          </w:p>
        </w:tc>
      </w:tr>
      <w:tr w:rsidR="00EB5994" w:rsidRPr="00EB5994" w14:paraId="5B7CB2DB" w14:textId="77777777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7FECB2" w14:textId="77777777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課程類別</w:t>
            </w:r>
          </w:p>
          <w:p w14:paraId="61A8572E" w14:textId="77777777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  <w:sz w:val="20"/>
                <w:szCs w:val="20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course type</w:t>
            </w:r>
          </w:p>
        </w:tc>
        <w:tc>
          <w:tcPr>
            <w:tcW w:w="3988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2257CD8" w14:textId="70B345C5" w:rsidR="00551E95" w:rsidRPr="00EB5994" w:rsidRDefault="00EC3158">
            <w:pPr>
              <w:spacing w:line="320" w:lineRule="exact"/>
              <w:ind w:firstLineChars="100" w:firstLine="240"/>
              <w:rPr>
                <w:rFonts w:eastAsia="標楷體"/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■</w:t>
            </w:r>
            <w:r w:rsidR="00551E95" w:rsidRPr="00EB5994">
              <w:rPr>
                <w:rFonts w:eastAsia="微軟正黑體"/>
                <w:bCs/>
                <w:color w:val="000000" w:themeColor="text1"/>
                <w:spacing w:val="-4"/>
              </w:rPr>
              <w:t>人文關懷</w:t>
            </w:r>
            <w:r w:rsidR="00551E95" w:rsidRPr="00EB5994">
              <w:rPr>
                <w:rFonts w:eastAsia="微軟正黑體"/>
                <w:bCs/>
                <w:color w:val="000000" w:themeColor="text1"/>
              </w:rPr>
              <w:t>課程</w:t>
            </w:r>
            <w:r w:rsidR="00551E95" w:rsidRPr="00EB5994">
              <w:rPr>
                <w:rFonts w:eastAsia="標楷體"/>
                <w:bCs/>
                <w:color w:val="000000" w:themeColor="text1"/>
                <w:spacing w:val="-4"/>
              </w:rPr>
              <w:t xml:space="preserve">            </w:t>
            </w:r>
            <w:r w:rsidR="00551E95" w:rsidRPr="00EB5994">
              <w:rPr>
                <w:bCs/>
                <w:color w:val="000000" w:themeColor="text1"/>
              </w:rPr>
              <w:t>□</w:t>
            </w:r>
            <w:r w:rsidR="00551E95" w:rsidRPr="00EB5994">
              <w:rPr>
                <w:rFonts w:eastAsia="微軟正黑體"/>
                <w:bCs/>
                <w:color w:val="000000" w:themeColor="text1"/>
              </w:rPr>
              <w:t>競賽專題課程</w:t>
            </w:r>
            <w:r w:rsidR="00551E95" w:rsidRPr="00EB5994">
              <w:rPr>
                <w:rFonts w:eastAsia="標楷體"/>
                <w:bCs/>
                <w:color w:val="000000" w:themeColor="text1"/>
              </w:rPr>
              <w:t xml:space="preserve">         </w:t>
            </w:r>
            <w:r w:rsidR="00551E95" w:rsidRPr="00EB5994">
              <w:rPr>
                <w:bCs/>
                <w:color w:val="000000" w:themeColor="text1"/>
              </w:rPr>
              <w:t>□</w:t>
            </w:r>
            <w:r w:rsidR="00551E95" w:rsidRPr="00EB5994">
              <w:rPr>
                <w:rFonts w:eastAsia="微軟正黑體"/>
                <w:bCs/>
                <w:color w:val="000000" w:themeColor="text1"/>
              </w:rPr>
              <w:t>問題導向課程</w:t>
            </w:r>
          </w:p>
          <w:p w14:paraId="43332AFB" w14:textId="5F8E1C9F" w:rsidR="00551E95" w:rsidRPr="00EB5994" w:rsidRDefault="00EC3158">
            <w:pPr>
              <w:spacing w:line="320" w:lineRule="exact"/>
              <w:ind w:firstLineChars="100" w:firstLine="240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■</w:t>
            </w:r>
            <w:r w:rsidR="00551E95" w:rsidRPr="00EB5994">
              <w:rPr>
                <w:rFonts w:eastAsia="微軟正黑體"/>
                <w:bCs/>
                <w:color w:val="000000" w:themeColor="text1"/>
              </w:rPr>
              <w:t>專題導向課程</w:t>
            </w:r>
            <w:r w:rsidR="00551E95" w:rsidRPr="00EB5994">
              <w:rPr>
                <w:rFonts w:eastAsia="標楷體"/>
                <w:bCs/>
                <w:color w:val="000000" w:themeColor="text1"/>
              </w:rPr>
              <w:t xml:space="preserve">           </w:t>
            </w:r>
            <w:r w:rsidR="00551E95" w:rsidRPr="00EB5994">
              <w:rPr>
                <w:bCs/>
                <w:color w:val="000000" w:themeColor="text1"/>
              </w:rPr>
              <w:t>□</w:t>
            </w:r>
            <w:r w:rsidR="00551E95" w:rsidRPr="00EB5994">
              <w:rPr>
                <w:rFonts w:eastAsia="微軟正黑體"/>
                <w:bCs/>
                <w:color w:val="000000" w:themeColor="text1"/>
              </w:rPr>
              <w:t>總整課程</w:t>
            </w:r>
            <w:r w:rsidR="00551E95" w:rsidRPr="00EB5994">
              <w:rPr>
                <w:rFonts w:eastAsia="標楷體"/>
                <w:bCs/>
                <w:color w:val="000000" w:themeColor="text1"/>
              </w:rPr>
              <w:t xml:space="preserve">             </w:t>
            </w:r>
            <w:r w:rsidR="00551E95" w:rsidRPr="00EB5994">
              <w:rPr>
                <w:bCs/>
                <w:color w:val="000000" w:themeColor="text1"/>
              </w:rPr>
              <w:t>□</w:t>
            </w:r>
            <w:r w:rsidR="00551E95" w:rsidRPr="00EB5994">
              <w:rPr>
                <w:rFonts w:eastAsia="微軟正黑體"/>
                <w:bCs/>
                <w:color w:val="000000" w:themeColor="text1"/>
                <w:kern w:val="24"/>
              </w:rPr>
              <w:t>實作</w:t>
            </w:r>
            <w:r w:rsidR="00551E95" w:rsidRPr="00EB5994">
              <w:rPr>
                <w:rFonts w:eastAsia="微軟正黑體"/>
                <w:bCs/>
                <w:color w:val="000000" w:themeColor="text1"/>
              </w:rPr>
              <w:t>課程</w:t>
            </w:r>
          </w:p>
          <w:p w14:paraId="1D04C816" w14:textId="77777777" w:rsidR="00551E95" w:rsidRPr="00EB5994" w:rsidRDefault="00551E95">
            <w:pPr>
              <w:spacing w:line="320" w:lineRule="exact"/>
              <w:ind w:firstLineChars="100" w:firstLine="240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□</w:t>
            </w:r>
            <w:r w:rsidRPr="00EB5994">
              <w:rPr>
                <w:rFonts w:eastAsia="微軟正黑體"/>
                <w:bCs/>
                <w:color w:val="000000" w:themeColor="text1"/>
              </w:rPr>
              <w:t>其他</w:t>
            </w:r>
          </w:p>
        </w:tc>
      </w:tr>
      <w:tr w:rsidR="00EB5994" w:rsidRPr="00EB5994" w14:paraId="52FA2FC1" w14:textId="77777777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9E6649B" w14:textId="77777777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課程名稱（中文）</w:t>
            </w:r>
          </w:p>
          <w:p w14:paraId="76AE8178" w14:textId="77777777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Chinese course name</w:t>
            </w:r>
          </w:p>
        </w:tc>
        <w:tc>
          <w:tcPr>
            <w:tcW w:w="3988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A9DFC4" w14:textId="7D515B4D" w:rsidR="00551E95" w:rsidRPr="00EB5994" w:rsidRDefault="008B0C57">
            <w:pPr>
              <w:spacing w:line="320" w:lineRule="exact"/>
              <w:ind w:firstLineChars="100" w:firstLine="240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近代臺灣婦女與性別史</w:t>
            </w:r>
          </w:p>
        </w:tc>
      </w:tr>
      <w:tr w:rsidR="00EB5994" w:rsidRPr="00EB5994" w14:paraId="5C9DC829" w14:textId="77777777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306D8E0" w14:textId="77777777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課程名稱（英文）</w:t>
            </w:r>
          </w:p>
          <w:p w14:paraId="18BAFA72" w14:textId="77777777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English course name</w:t>
            </w:r>
          </w:p>
        </w:tc>
        <w:tc>
          <w:tcPr>
            <w:tcW w:w="3988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8269E8F" w14:textId="030A74E3" w:rsidR="009C4252" w:rsidRPr="00EB5994" w:rsidRDefault="008B0C57" w:rsidP="008B0C57">
            <w:pPr>
              <w:spacing w:line="320" w:lineRule="exact"/>
              <w:ind w:firstLineChars="100" w:firstLine="240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History of Women and Gender in Modern Taiwan</w:t>
            </w:r>
          </w:p>
        </w:tc>
      </w:tr>
      <w:tr w:rsidR="00EB5994" w:rsidRPr="00EB5994" w14:paraId="100E89E9" w14:textId="77777777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C14C289" w14:textId="77777777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學年</w:t>
            </w:r>
            <w:r w:rsidRPr="00EB5994">
              <w:rPr>
                <w:rFonts w:eastAsia="微軟正黑體"/>
                <w:bCs/>
                <w:color w:val="000000" w:themeColor="text1"/>
              </w:rPr>
              <w:t>/</w:t>
            </w:r>
            <w:r w:rsidRPr="00EB5994">
              <w:rPr>
                <w:rFonts w:eastAsia="微軟正黑體"/>
                <w:bCs/>
                <w:color w:val="000000" w:themeColor="text1"/>
              </w:rPr>
              <w:t>學期</w:t>
            </w:r>
          </w:p>
          <w:p w14:paraId="3377BBFD" w14:textId="77777777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academic year /semester</w:t>
            </w:r>
          </w:p>
        </w:tc>
        <w:tc>
          <w:tcPr>
            <w:tcW w:w="160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1373B7EC" w14:textId="17A079B9" w:rsidR="00551E95" w:rsidRPr="00523DBA" w:rsidRDefault="00551E95">
            <w:pPr>
              <w:spacing w:line="320" w:lineRule="exact"/>
              <w:rPr>
                <w:rFonts w:eastAsia="微軟正黑體"/>
                <w:b/>
                <w:color w:val="000000" w:themeColor="text1"/>
              </w:rPr>
            </w:pPr>
            <w:r w:rsidRPr="008130E8">
              <w:rPr>
                <w:rFonts w:eastAsia="微軟正黑體"/>
                <w:bCs/>
                <w:color w:val="FF0000"/>
              </w:rPr>
              <w:t xml:space="preserve"> </w:t>
            </w:r>
            <w:r w:rsidR="00E50A26" w:rsidRPr="00523DBA">
              <w:rPr>
                <w:rFonts w:eastAsia="微軟正黑體"/>
                <w:b/>
                <w:color w:val="000000" w:themeColor="text1"/>
              </w:rPr>
              <w:t>11</w:t>
            </w:r>
            <w:r w:rsidR="008130E8" w:rsidRPr="00523DBA">
              <w:rPr>
                <w:rFonts w:eastAsia="微軟正黑體" w:hint="eastAsia"/>
                <w:b/>
                <w:color w:val="000000" w:themeColor="text1"/>
              </w:rPr>
              <w:t>5</w:t>
            </w:r>
            <w:r w:rsidR="00E50A26" w:rsidRPr="00523DBA">
              <w:rPr>
                <w:rFonts w:eastAsia="微軟正黑體"/>
                <w:b/>
                <w:color w:val="000000" w:themeColor="text1"/>
              </w:rPr>
              <w:t>-</w:t>
            </w:r>
            <w:r w:rsidR="008B0C57" w:rsidRPr="00523DBA">
              <w:rPr>
                <w:rFonts w:eastAsia="微軟正黑體"/>
                <w:b/>
                <w:color w:val="000000" w:themeColor="text1"/>
              </w:rPr>
              <w:t>1</w:t>
            </w:r>
          </w:p>
        </w:tc>
        <w:tc>
          <w:tcPr>
            <w:tcW w:w="934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963987F" w14:textId="77777777" w:rsidR="00551E95" w:rsidRPr="00EB5994" w:rsidRDefault="00551E95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學分</w:t>
            </w:r>
          </w:p>
          <w:p w14:paraId="5CDE3014" w14:textId="77777777" w:rsidR="00551E95" w:rsidRPr="00EB5994" w:rsidRDefault="00551E95">
            <w:pPr>
              <w:spacing w:line="320" w:lineRule="exact"/>
              <w:ind w:left="-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credits</w:t>
            </w:r>
          </w:p>
        </w:tc>
        <w:tc>
          <w:tcPr>
            <w:tcW w:w="144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2E75757" w14:textId="3F3148DF" w:rsidR="00551E95" w:rsidRPr="00EB5994" w:rsidRDefault="00E50A26">
            <w:pPr>
              <w:spacing w:line="320" w:lineRule="exact"/>
              <w:ind w:firstLineChars="50" w:firstLine="120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3</w:t>
            </w:r>
          </w:p>
        </w:tc>
      </w:tr>
      <w:tr w:rsidR="00EB5994" w:rsidRPr="00EB5994" w14:paraId="7D4B5284" w14:textId="77777777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8CD794D" w14:textId="77777777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學系（所）</w:t>
            </w:r>
          </w:p>
          <w:p w14:paraId="1DB347A8" w14:textId="293FD944" w:rsidR="00551E95" w:rsidRPr="00EB5994" w:rsidRDefault="007A774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D</w:t>
            </w:r>
            <w:r w:rsidR="00551E95" w:rsidRPr="00EB5994">
              <w:rPr>
                <w:rFonts w:eastAsia="微軟正黑體"/>
                <w:bCs/>
                <w:color w:val="000000" w:themeColor="text1"/>
              </w:rPr>
              <w:t>epartment</w:t>
            </w:r>
          </w:p>
        </w:tc>
        <w:tc>
          <w:tcPr>
            <w:tcW w:w="160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1D0B2DB" w14:textId="5E05B074" w:rsidR="00551E95" w:rsidRPr="00EB5994" w:rsidRDefault="00551E95" w:rsidP="007A7745">
            <w:pPr>
              <w:pStyle w:val="a3"/>
              <w:numPr>
                <w:ilvl w:val="0"/>
                <w:numId w:val="2"/>
              </w:numPr>
              <w:spacing w:line="360" w:lineRule="exact"/>
              <w:ind w:leftChars="0"/>
              <w:rPr>
                <w:rFonts w:eastAsiaTheme="majorEastAsia"/>
                <w:bCs/>
                <w:color w:val="000000" w:themeColor="text1"/>
              </w:rPr>
            </w:pPr>
            <w:r w:rsidRPr="00EB5994">
              <w:rPr>
                <w:rFonts w:eastAsiaTheme="majorEastAsia"/>
                <w:bCs/>
                <w:color w:val="000000" w:themeColor="text1"/>
              </w:rPr>
              <w:t>歷史系</w:t>
            </w:r>
          </w:p>
          <w:p w14:paraId="3E6A1F3A" w14:textId="77777777" w:rsidR="00551E95" w:rsidRPr="00EB5994" w:rsidRDefault="00551E95">
            <w:pPr>
              <w:spacing w:line="360" w:lineRule="exact"/>
              <w:ind w:left="240" w:hangingChars="100" w:hanging="240"/>
              <w:rPr>
                <w:rFonts w:eastAsiaTheme="majorEastAsia"/>
                <w:bCs/>
                <w:color w:val="000000" w:themeColor="text1"/>
              </w:rPr>
            </w:pPr>
          </w:p>
          <w:p w14:paraId="083CB93C" w14:textId="77777777" w:rsidR="00551E95" w:rsidRPr="00EB5994" w:rsidRDefault="00551E95">
            <w:pPr>
              <w:spacing w:line="360" w:lineRule="exact"/>
              <w:ind w:left="240" w:hangingChars="100" w:hanging="240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Theme="majorEastAsia"/>
                <w:bCs/>
                <w:color w:val="000000" w:themeColor="text1"/>
              </w:rPr>
              <w:t xml:space="preserve"> □</w:t>
            </w:r>
            <w:r w:rsidRPr="00EB5994">
              <w:rPr>
                <w:rFonts w:eastAsiaTheme="majorEastAsia"/>
                <w:bCs/>
                <w:color w:val="000000" w:themeColor="text1"/>
              </w:rPr>
              <w:t>歷史所</w:t>
            </w:r>
          </w:p>
        </w:tc>
        <w:tc>
          <w:tcPr>
            <w:tcW w:w="934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1C9AF004" w14:textId="77777777" w:rsidR="00551E95" w:rsidRPr="00EB5994" w:rsidRDefault="00551E95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必選修</w:t>
            </w:r>
          </w:p>
          <w:p w14:paraId="7EF68C49" w14:textId="77777777" w:rsidR="00551E95" w:rsidRPr="00EB5994" w:rsidRDefault="00551E95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required/selected</w:t>
            </w:r>
          </w:p>
        </w:tc>
        <w:tc>
          <w:tcPr>
            <w:tcW w:w="144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370CD9F" w14:textId="6ADDD561" w:rsidR="00551E95" w:rsidRPr="00EB5994" w:rsidRDefault="00551E95">
            <w:pPr>
              <w:spacing w:line="320" w:lineRule="exact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□</w:t>
            </w:r>
            <w:r w:rsidRPr="00EB5994">
              <w:rPr>
                <w:rFonts w:eastAsia="微軟正黑體"/>
                <w:bCs/>
                <w:color w:val="000000" w:themeColor="text1"/>
              </w:rPr>
              <w:t>必修</w:t>
            </w:r>
            <w:r w:rsidRPr="00EB5994">
              <w:rPr>
                <w:rFonts w:eastAsia="微軟正黑體"/>
                <w:bCs/>
                <w:color w:val="000000" w:themeColor="text1"/>
              </w:rPr>
              <w:t xml:space="preserve">   </w:t>
            </w:r>
            <w:r w:rsidR="00EC3158" w:rsidRPr="00EB5994">
              <w:rPr>
                <w:rFonts w:eastAsiaTheme="majorEastAsia"/>
                <w:bCs/>
                <w:color w:val="000000" w:themeColor="text1"/>
              </w:rPr>
              <w:t>■</w:t>
            </w:r>
            <w:r w:rsidRPr="00EB5994">
              <w:rPr>
                <w:rFonts w:eastAsia="微軟正黑體"/>
                <w:bCs/>
                <w:color w:val="000000" w:themeColor="text1"/>
              </w:rPr>
              <w:t>選修</w:t>
            </w:r>
            <w:r w:rsidRPr="00EB5994">
              <w:rPr>
                <w:rFonts w:eastAsia="微軟正黑體"/>
                <w:bCs/>
                <w:color w:val="000000" w:themeColor="text1"/>
              </w:rPr>
              <w:t>(</w:t>
            </w:r>
            <w:r w:rsidRPr="00EB5994">
              <w:rPr>
                <w:rFonts w:eastAsia="微軟正黑體"/>
                <w:bCs/>
                <w:color w:val="000000" w:themeColor="text1"/>
              </w:rPr>
              <w:t>學士班課程若為選修</w:t>
            </w:r>
            <w:r w:rsidRPr="00EB5994">
              <w:rPr>
                <w:bCs/>
                <w:color w:val="000000" w:themeColor="text1"/>
              </w:rPr>
              <w:t>，</w:t>
            </w:r>
            <w:r w:rsidRPr="00EB5994">
              <w:rPr>
                <w:rFonts w:eastAsia="微軟正黑體"/>
                <w:bCs/>
                <w:color w:val="000000" w:themeColor="text1"/>
              </w:rPr>
              <w:t>請擇一勾選</w:t>
            </w:r>
            <w:r w:rsidRPr="00EB5994">
              <w:rPr>
                <w:rFonts w:eastAsia="微軟正黑體"/>
                <w:bCs/>
                <w:color w:val="000000" w:themeColor="text1"/>
              </w:rPr>
              <w:t>)</w:t>
            </w:r>
          </w:p>
          <w:p w14:paraId="298D2567" w14:textId="77777777" w:rsidR="00551E95" w:rsidRPr="00EB5994" w:rsidRDefault="00551E95">
            <w:pPr>
              <w:spacing w:line="320" w:lineRule="exact"/>
              <w:rPr>
                <w:rFonts w:eastAsiaTheme="majorEastAsia"/>
                <w:bCs/>
                <w:color w:val="000000" w:themeColor="text1"/>
              </w:rPr>
            </w:pPr>
            <w:r w:rsidRPr="00EB5994">
              <w:rPr>
                <w:rFonts w:eastAsiaTheme="majorEastAsia"/>
                <w:bCs/>
                <w:color w:val="000000" w:themeColor="text1"/>
              </w:rPr>
              <w:t>□</w:t>
            </w:r>
            <w:r w:rsidRPr="00EB5994">
              <w:rPr>
                <w:rFonts w:eastAsiaTheme="majorEastAsia"/>
                <w:bCs/>
                <w:color w:val="000000" w:themeColor="text1"/>
              </w:rPr>
              <w:t>中國斷代史</w:t>
            </w:r>
            <w:r w:rsidRPr="00EB5994">
              <w:rPr>
                <w:rFonts w:eastAsiaTheme="majorEastAsia"/>
                <w:bCs/>
                <w:color w:val="000000" w:themeColor="text1"/>
              </w:rPr>
              <w:t>󠆿</w:t>
            </w:r>
          </w:p>
          <w:p w14:paraId="26E0B5B0" w14:textId="77777777" w:rsidR="00551E95" w:rsidRPr="00EB5994" w:rsidRDefault="00551E95">
            <w:pPr>
              <w:spacing w:line="320" w:lineRule="exact"/>
              <w:rPr>
                <w:rFonts w:eastAsiaTheme="majorEastAsia"/>
                <w:bCs/>
                <w:color w:val="000000" w:themeColor="text1"/>
              </w:rPr>
            </w:pPr>
            <w:r w:rsidRPr="00EB5994">
              <w:rPr>
                <w:rFonts w:eastAsiaTheme="majorEastAsia"/>
                <w:bCs/>
                <w:color w:val="000000" w:themeColor="text1"/>
              </w:rPr>
              <w:t>□</w:t>
            </w:r>
            <w:r w:rsidRPr="00EB5994">
              <w:rPr>
                <w:rFonts w:eastAsiaTheme="majorEastAsia"/>
                <w:bCs/>
                <w:color w:val="000000" w:themeColor="text1"/>
              </w:rPr>
              <w:t>世界斷代史</w:t>
            </w:r>
            <w:r w:rsidRPr="00EB5994">
              <w:rPr>
                <w:rFonts w:eastAsiaTheme="majorEastAsia"/>
                <w:bCs/>
                <w:color w:val="000000" w:themeColor="text1"/>
              </w:rPr>
              <w:t>󠆿</w:t>
            </w:r>
          </w:p>
          <w:p w14:paraId="15A6EF8A" w14:textId="77777777" w:rsidR="00551E95" w:rsidRPr="00EB5994" w:rsidRDefault="00551E95">
            <w:pPr>
              <w:spacing w:line="320" w:lineRule="exact"/>
              <w:rPr>
                <w:rFonts w:eastAsiaTheme="majorEastAsia"/>
                <w:bCs/>
                <w:color w:val="000000" w:themeColor="text1"/>
              </w:rPr>
            </w:pPr>
            <w:r w:rsidRPr="00EB5994">
              <w:rPr>
                <w:rFonts w:eastAsiaTheme="majorEastAsia"/>
                <w:bCs/>
                <w:color w:val="000000" w:themeColor="text1"/>
              </w:rPr>
              <w:t>□</w:t>
            </w:r>
            <w:r w:rsidRPr="00EB5994">
              <w:rPr>
                <w:rFonts w:eastAsiaTheme="majorEastAsia"/>
                <w:bCs/>
                <w:color w:val="000000" w:themeColor="text1"/>
              </w:rPr>
              <w:t>國別及區域史</w:t>
            </w:r>
            <w:r w:rsidRPr="00EB5994">
              <w:rPr>
                <w:rFonts w:eastAsiaTheme="majorEastAsia"/>
                <w:bCs/>
                <w:color w:val="000000" w:themeColor="text1"/>
              </w:rPr>
              <w:t>󠆿</w:t>
            </w:r>
          </w:p>
          <w:p w14:paraId="4040495D" w14:textId="153C1C4A" w:rsidR="00551E95" w:rsidRPr="00EB5994" w:rsidRDefault="007A7745">
            <w:pPr>
              <w:spacing w:line="320" w:lineRule="exact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Theme="majorEastAsia"/>
                <w:bCs/>
                <w:color w:val="000000" w:themeColor="text1"/>
              </w:rPr>
              <w:t>■</w:t>
            </w:r>
            <w:r w:rsidR="00551E95" w:rsidRPr="00EB5994">
              <w:rPr>
                <w:rFonts w:eastAsiaTheme="majorEastAsia"/>
                <w:bCs/>
                <w:color w:val="000000" w:themeColor="text1"/>
              </w:rPr>
              <w:t>專史</w:t>
            </w:r>
            <w:r w:rsidR="00551E95" w:rsidRPr="00EB5994">
              <w:rPr>
                <w:rFonts w:eastAsiaTheme="majorEastAsia"/>
                <w:bCs/>
                <w:color w:val="000000" w:themeColor="text1"/>
              </w:rPr>
              <w:t>.</w:t>
            </w:r>
            <w:r w:rsidR="00551E95" w:rsidRPr="00EB5994">
              <w:rPr>
                <w:rFonts w:eastAsiaTheme="majorEastAsia"/>
                <w:bCs/>
                <w:color w:val="000000" w:themeColor="text1"/>
              </w:rPr>
              <w:t>專題</w:t>
            </w:r>
            <w:r w:rsidR="00551E95" w:rsidRPr="00EB5994">
              <w:rPr>
                <w:rFonts w:eastAsiaTheme="majorEastAsia"/>
                <w:bCs/>
                <w:color w:val="000000" w:themeColor="text1"/>
              </w:rPr>
              <w:t>.</w:t>
            </w:r>
            <w:r w:rsidR="00551E95" w:rsidRPr="00EB5994">
              <w:rPr>
                <w:rFonts w:eastAsiaTheme="majorEastAsia"/>
                <w:bCs/>
                <w:color w:val="000000" w:themeColor="text1"/>
              </w:rPr>
              <w:t>史學史</w:t>
            </w:r>
            <w:r w:rsidR="00551E95" w:rsidRPr="00EB5994">
              <w:rPr>
                <w:rFonts w:eastAsiaTheme="majorEastAsia"/>
                <w:bCs/>
                <w:color w:val="000000" w:themeColor="text1"/>
              </w:rPr>
              <w:t>.</w:t>
            </w:r>
            <w:r w:rsidR="00551E95" w:rsidRPr="00EB5994">
              <w:rPr>
                <w:rFonts w:eastAsiaTheme="majorEastAsia"/>
                <w:bCs/>
                <w:color w:val="000000" w:themeColor="text1"/>
              </w:rPr>
              <w:t>史料選讀</w:t>
            </w:r>
            <w:r w:rsidR="00551E95" w:rsidRPr="00EB5994">
              <w:rPr>
                <w:rFonts w:eastAsiaTheme="majorEastAsia"/>
                <w:bCs/>
                <w:color w:val="000000" w:themeColor="text1"/>
              </w:rPr>
              <w:t>.</w:t>
            </w:r>
            <w:r w:rsidR="00551E95" w:rsidRPr="00EB5994">
              <w:rPr>
                <w:rFonts w:eastAsiaTheme="majorEastAsia"/>
                <w:bCs/>
                <w:color w:val="000000" w:themeColor="text1"/>
              </w:rPr>
              <w:t>應用史學</w:t>
            </w:r>
          </w:p>
        </w:tc>
      </w:tr>
      <w:tr w:rsidR="00EB5994" w:rsidRPr="00EB5994" w14:paraId="24F546D4" w14:textId="77777777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A99B12" w14:textId="77777777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上課時間</w:t>
            </w:r>
          </w:p>
          <w:p w14:paraId="7EAEEAF6" w14:textId="77777777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class hours</w:t>
            </w:r>
          </w:p>
        </w:tc>
        <w:tc>
          <w:tcPr>
            <w:tcW w:w="160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1778CF03" w14:textId="4E3CA9CE" w:rsidR="005E3312" w:rsidRPr="00EB5994" w:rsidRDefault="005E3312" w:rsidP="009C4252">
            <w:pPr>
              <w:spacing w:line="320" w:lineRule="exact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週</w:t>
            </w:r>
            <w:r w:rsidR="008130E8">
              <w:rPr>
                <w:rFonts w:hint="eastAsia"/>
                <w:bCs/>
                <w:color w:val="000000" w:themeColor="text1"/>
              </w:rPr>
              <w:t>二</w:t>
            </w:r>
            <w:r w:rsidR="008B0C57" w:rsidRPr="00EB5994">
              <w:rPr>
                <w:bCs/>
                <w:color w:val="000000" w:themeColor="text1"/>
              </w:rPr>
              <w:t xml:space="preserve"> </w:t>
            </w:r>
            <w:r w:rsidR="008130E8">
              <w:rPr>
                <w:rFonts w:hint="eastAsia"/>
                <w:bCs/>
                <w:color w:val="000000" w:themeColor="text1"/>
              </w:rPr>
              <w:t>10</w:t>
            </w:r>
            <w:r w:rsidR="008130E8">
              <w:rPr>
                <w:rFonts w:hint="eastAsia"/>
                <w:bCs/>
                <w:color w:val="000000" w:themeColor="text1"/>
              </w:rPr>
              <w:t>、</w:t>
            </w:r>
            <w:r w:rsidR="008130E8">
              <w:rPr>
                <w:rFonts w:hint="eastAsia"/>
                <w:bCs/>
                <w:color w:val="000000" w:themeColor="text1"/>
              </w:rPr>
              <w:t>11</w:t>
            </w:r>
            <w:r w:rsidR="008130E8">
              <w:rPr>
                <w:rFonts w:hint="eastAsia"/>
                <w:bCs/>
                <w:color w:val="000000" w:themeColor="text1"/>
              </w:rPr>
              <w:t>、</w:t>
            </w:r>
            <w:r w:rsidR="008130E8">
              <w:rPr>
                <w:rFonts w:hint="eastAsia"/>
                <w:bCs/>
                <w:color w:val="000000" w:themeColor="text1"/>
              </w:rPr>
              <w:t>12</w:t>
            </w:r>
          </w:p>
        </w:tc>
        <w:tc>
          <w:tcPr>
            <w:tcW w:w="934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10AA7272" w14:textId="77777777" w:rsidR="00551E95" w:rsidRPr="00EB5994" w:rsidRDefault="00551E95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上課地點</w:t>
            </w:r>
          </w:p>
          <w:p w14:paraId="75F53669" w14:textId="77777777" w:rsidR="00551E95" w:rsidRPr="00EB5994" w:rsidRDefault="00551E95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classroom</w:t>
            </w:r>
          </w:p>
        </w:tc>
        <w:tc>
          <w:tcPr>
            <w:tcW w:w="144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B35406C" w14:textId="77777777" w:rsidR="00551E95" w:rsidRPr="00EB5994" w:rsidRDefault="00551E95">
            <w:pPr>
              <w:spacing w:line="320" w:lineRule="exact"/>
              <w:ind w:leftChars="100" w:left="240"/>
              <w:rPr>
                <w:rFonts w:eastAsia="微軟正黑體"/>
                <w:bCs/>
                <w:color w:val="000000" w:themeColor="text1"/>
              </w:rPr>
            </w:pPr>
          </w:p>
        </w:tc>
      </w:tr>
      <w:tr w:rsidR="00EB5994" w:rsidRPr="00EB5994" w14:paraId="3F73706C" w14:textId="77777777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0AAF374" w14:textId="77777777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教師</w:t>
            </w:r>
          </w:p>
          <w:p w14:paraId="694A8B12" w14:textId="77777777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 xml:space="preserve">instructor </w:t>
            </w:r>
          </w:p>
        </w:tc>
        <w:tc>
          <w:tcPr>
            <w:tcW w:w="160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BC61AF6" w14:textId="0F74BE53" w:rsidR="00551E95" w:rsidRPr="00EB5994" w:rsidRDefault="008B0C57">
            <w:pPr>
              <w:spacing w:line="320" w:lineRule="exact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吳雅琪</w:t>
            </w:r>
          </w:p>
        </w:tc>
        <w:tc>
          <w:tcPr>
            <w:tcW w:w="934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A053F03" w14:textId="77777777" w:rsidR="00551E95" w:rsidRPr="00EB5994" w:rsidRDefault="00551E95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教師</w:t>
            </w:r>
            <w:r w:rsidRPr="00EB5994">
              <w:rPr>
                <w:rFonts w:eastAsia="微軟正黑體"/>
                <w:bCs/>
                <w:color w:val="000000" w:themeColor="text1"/>
              </w:rPr>
              <w:t xml:space="preserve"> email</w:t>
            </w:r>
          </w:p>
          <w:p w14:paraId="264F2272" w14:textId="77777777" w:rsidR="00551E95" w:rsidRPr="00EB5994" w:rsidRDefault="00551E95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Instructor’s email</w:t>
            </w:r>
          </w:p>
        </w:tc>
        <w:tc>
          <w:tcPr>
            <w:tcW w:w="144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4E92669" w14:textId="3AFC4055" w:rsidR="00551E95" w:rsidRPr="00EB5994" w:rsidRDefault="00551E95">
            <w:pPr>
              <w:spacing w:line="320" w:lineRule="exact"/>
              <w:rPr>
                <w:rFonts w:eastAsia="微軟正黑體"/>
                <w:bCs/>
                <w:color w:val="000000" w:themeColor="text1"/>
              </w:rPr>
            </w:pPr>
          </w:p>
        </w:tc>
      </w:tr>
      <w:tr w:rsidR="00EB5994" w:rsidRPr="00EB5994" w14:paraId="306C4650" w14:textId="77777777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AACB6C0" w14:textId="77777777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助教</w:t>
            </w:r>
          </w:p>
          <w:p w14:paraId="5EEBC395" w14:textId="77777777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teaching assistant</w:t>
            </w:r>
          </w:p>
        </w:tc>
        <w:tc>
          <w:tcPr>
            <w:tcW w:w="160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15BB112F" w14:textId="77777777" w:rsidR="00551E95" w:rsidRPr="00EB5994" w:rsidRDefault="00551E95">
            <w:pPr>
              <w:spacing w:line="320" w:lineRule="exact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 xml:space="preserve"> </w:t>
            </w:r>
          </w:p>
        </w:tc>
        <w:tc>
          <w:tcPr>
            <w:tcW w:w="934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48EFAAF" w14:textId="77777777" w:rsidR="00551E95" w:rsidRPr="00EB5994" w:rsidRDefault="00551E95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助教</w:t>
            </w:r>
            <w:r w:rsidRPr="00EB5994">
              <w:rPr>
                <w:rFonts w:eastAsia="微軟正黑體"/>
                <w:bCs/>
                <w:color w:val="000000" w:themeColor="text1"/>
              </w:rPr>
              <w:t>email</w:t>
            </w:r>
          </w:p>
          <w:p w14:paraId="3C33F7C5" w14:textId="77777777" w:rsidR="00551E95" w:rsidRPr="00EB5994" w:rsidRDefault="00551E95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TA’s email</w:t>
            </w:r>
          </w:p>
        </w:tc>
        <w:tc>
          <w:tcPr>
            <w:tcW w:w="144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30B5257F" w14:textId="77777777" w:rsidR="00551E95" w:rsidRPr="00EB5994" w:rsidRDefault="00551E95">
            <w:pPr>
              <w:spacing w:line="320" w:lineRule="exact"/>
              <w:rPr>
                <w:rFonts w:eastAsia="微軟正黑體"/>
                <w:bCs/>
                <w:color w:val="000000" w:themeColor="text1"/>
              </w:rPr>
            </w:pPr>
          </w:p>
        </w:tc>
      </w:tr>
      <w:tr w:rsidR="00EB5994" w:rsidRPr="00EB5994" w14:paraId="7D01688E" w14:textId="77777777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4D24859" w14:textId="77777777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先修科目或</w:t>
            </w:r>
          </w:p>
          <w:p w14:paraId="522E5DA4" w14:textId="77777777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先備能力</w:t>
            </w:r>
          </w:p>
          <w:p w14:paraId="57CB3837" w14:textId="77777777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prerequisites</w:t>
            </w:r>
          </w:p>
        </w:tc>
        <w:tc>
          <w:tcPr>
            <w:tcW w:w="3988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A387571" w14:textId="77777777" w:rsidR="00551E95" w:rsidRPr="00EB5994" w:rsidRDefault="00551E95">
            <w:pPr>
              <w:spacing w:line="320" w:lineRule="exact"/>
              <w:rPr>
                <w:rFonts w:eastAsia="微軟正黑體"/>
                <w:bCs/>
                <w:color w:val="000000" w:themeColor="text1"/>
              </w:rPr>
            </w:pPr>
          </w:p>
          <w:p w14:paraId="52FE3343" w14:textId="77777777" w:rsidR="00551E95" w:rsidRPr="00EB5994" w:rsidRDefault="00551E95">
            <w:pPr>
              <w:spacing w:line="320" w:lineRule="exact"/>
              <w:rPr>
                <w:rFonts w:eastAsia="微軟正黑體"/>
                <w:bCs/>
                <w:color w:val="000000" w:themeColor="text1"/>
              </w:rPr>
            </w:pPr>
          </w:p>
        </w:tc>
      </w:tr>
      <w:tr w:rsidR="00EB5994" w:rsidRPr="00EB5994" w14:paraId="13A5493B" w14:textId="77777777" w:rsidTr="00B25FD7">
        <w:trPr>
          <w:trHeight w:val="538"/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A14F9E9" w14:textId="77777777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課程概述</w:t>
            </w:r>
          </w:p>
          <w:p w14:paraId="51C42FE4" w14:textId="77777777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course descriptions</w:t>
            </w:r>
          </w:p>
        </w:tc>
        <w:tc>
          <w:tcPr>
            <w:tcW w:w="3988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387D02" w14:textId="5CCFF964" w:rsidR="00BE37B2" w:rsidRPr="00EB5994" w:rsidRDefault="00BE37B2" w:rsidP="00B25FD7">
            <w:pPr>
              <w:spacing w:line="400" w:lineRule="exact"/>
              <w:ind w:firstLine="480"/>
              <w:jc w:val="both"/>
              <w:rPr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婦女史已在臺灣發展為一個獨立且具影響力的學科，其核心在於透過婦女與性別視角來豐富、重新詮釋甚至改寫既有的歷史敘述。本課程聚焦於</w:t>
            </w:r>
            <w:r w:rsidR="005C17DD">
              <w:rPr>
                <w:rFonts w:hint="eastAsia"/>
                <w:bCs/>
                <w:color w:val="000000" w:themeColor="text1"/>
              </w:rPr>
              <w:t>日治</w:t>
            </w:r>
            <w:r w:rsidRPr="00EB5994">
              <w:rPr>
                <w:bCs/>
                <w:color w:val="000000" w:themeColor="text1"/>
              </w:rPr>
              <w:t>至戰後初期的臺灣歷史脈絡，從婦女與性別的面向切入，探討並分析近代臺灣的婦女與性別研究成果及其所蘊含的社會意義。</w:t>
            </w:r>
          </w:p>
          <w:p w14:paraId="43671CE4" w14:textId="6526CA39" w:rsidR="00BE37B2" w:rsidRPr="00EB5994" w:rsidRDefault="00BE37B2" w:rsidP="00B25FD7">
            <w:pPr>
              <w:spacing w:line="400" w:lineRule="exact"/>
              <w:ind w:firstLine="480"/>
              <w:jc w:val="both"/>
              <w:rPr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課程架構分為兩大主軸：第一部分介紹婦女與性別史的研究方法，涵蓋理論取徑、口述歷史的運用、日記與報刊史料分析，以及數位人文資料庫應用。第二部分透過主題單元的形式，深入呈現近代臺灣婦女與性別</w:t>
            </w:r>
            <w:r w:rsidR="00B25FD7">
              <w:rPr>
                <w:rFonts w:hint="eastAsia"/>
                <w:bCs/>
                <w:color w:val="000000" w:themeColor="text1"/>
              </w:rPr>
              <w:t>的重要議題與發展</w:t>
            </w:r>
            <w:r w:rsidR="008130E8">
              <w:rPr>
                <w:rFonts w:hint="eastAsia"/>
                <w:bCs/>
                <w:color w:val="000000" w:themeColor="text1"/>
              </w:rPr>
              <w:t>和</w:t>
            </w:r>
            <w:r w:rsidRPr="00EB5994">
              <w:rPr>
                <w:bCs/>
                <w:color w:val="000000" w:themeColor="text1"/>
              </w:rPr>
              <w:t>脈絡，引導學生掌握相關的</w:t>
            </w:r>
            <w:r w:rsidR="00B25FD7">
              <w:rPr>
                <w:rFonts w:hint="eastAsia"/>
                <w:bCs/>
                <w:color w:val="000000" w:themeColor="text1"/>
              </w:rPr>
              <w:t>近代臺灣婦女與社會文化的</w:t>
            </w:r>
            <w:r w:rsidRPr="00EB5994">
              <w:rPr>
                <w:bCs/>
                <w:color w:val="000000" w:themeColor="text1"/>
              </w:rPr>
              <w:t>變化。</w:t>
            </w:r>
          </w:p>
          <w:p w14:paraId="6E6E2C45" w14:textId="06D25B70" w:rsidR="006204F4" w:rsidRPr="00EB5994" w:rsidRDefault="00BE37B2" w:rsidP="006204F4">
            <w:pPr>
              <w:spacing w:line="400" w:lineRule="exact"/>
              <w:ind w:firstLine="480"/>
              <w:jc w:val="both"/>
              <w:rPr>
                <w:rFonts w:hint="eastAsia"/>
                <w:bCs/>
                <w:color w:val="000000" w:themeColor="text1"/>
                <w:sz w:val="22"/>
              </w:rPr>
            </w:pPr>
            <w:r w:rsidRPr="00EB5994">
              <w:rPr>
                <w:bCs/>
                <w:color w:val="000000" w:themeColor="text1"/>
              </w:rPr>
              <w:t>本課程以多元的學習方式，包括文本閱讀與心得撰寫、議題導引討論與分享、實地走讀女路和探勘，以及</w:t>
            </w:r>
            <w:r w:rsidR="005C17DD">
              <w:rPr>
                <w:rFonts w:hint="eastAsia"/>
                <w:bCs/>
                <w:color w:val="000000" w:themeColor="text1"/>
              </w:rPr>
              <w:t>期末考試</w:t>
            </w:r>
            <w:r w:rsidRPr="00EB5994">
              <w:rPr>
                <w:bCs/>
                <w:color w:val="000000" w:themeColor="text1"/>
              </w:rPr>
              <w:t>，深化學生對臺灣婦女與性別史的整體理解與</w:t>
            </w:r>
            <w:r w:rsidRPr="00EB5994">
              <w:rPr>
                <w:bCs/>
                <w:color w:val="000000" w:themeColor="text1"/>
              </w:rPr>
              <w:lastRenderedPageBreak/>
              <w:t>反思。</w:t>
            </w:r>
          </w:p>
        </w:tc>
      </w:tr>
      <w:tr w:rsidR="00EB5994" w:rsidRPr="00EB5994" w14:paraId="3D09A1CA" w14:textId="77777777">
        <w:trPr>
          <w:trHeight w:val="1208"/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6F72125" w14:textId="77777777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lastRenderedPageBreak/>
              <w:t>學習目標</w:t>
            </w:r>
          </w:p>
          <w:p w14:paraId="11BF5193" w14:textId="77777777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learning objectives</w:t>
            </w:r>
          </w:p>
        </w:tc>
        <w:tc>
          <w:tcPr>
            <w:tcW w:w="3988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CFE58A6" w14:textId="3EEE6CF0" w:rsidR="008B0C57" w:rsidRPr="00EB5994" w:rsidRDefault="008B0C57" w:rsidP="008B0C57">
            <w:pPr>
              <w:pStyle w:val="a3"/>
              <w:numPr>
                <w:ilvl w:val="0"/>
                <w:numId w:val="6"/>
              </w:numPr>
              <w:spacing w:line="400" w:lineRule="exact"/>
              <w:ind w:leftChars="0"/>
              <w:rPr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掌握近代臺灣婦女與性別史的研究方向與趨勢。</w:t>
            </w:r>
          </w:p>
          <w:p w14:paraId="149B9287" w14:textId="19704753" w:rsidR="008B0C57" w:rsidRPr="00EB5994" w:rsidRDefault="008B0C57" w:rsidP="008B0C57">
            <w:pPr>
              <w:pStyle w:val="a3"/>
              <w:numPr>
                <w:ilvl w:val="0"/>
                <w:numId w:val="6"/>
              </w:numPr>
              <w:spacing w:line="400" w:lineRule="exact"/>
              <w:ind w:leftChars="0"/>
              <w:rPr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從婦女與性別史的角度，重新審視近代臺灣社會、文化各方面的發展與演變。</w:t>
            </w:r>
          </w:p>
          <w:p w14:paraId="73A932AA" w14:textId="250B2CE3" w:rsidR="00551E95" w:rsidRPr="005C17DD" w:rsidRDefault="008B0C57" w:rsidP="005C17DD">
            <w:pPr>
              <w:pStyle w:val="a3"/>
              <w:numPr>
                <w:ilvl w:val="0"/>
                <w:numId w:val="6"/>
              </w:numPr>
              <w:spacing w:line="400" w:lineRule="exact"/>
              <w:ind w:leftChars="0"/>
              <w:rPr>
                <w:rFonts w:hint="eastAsia"/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瞭解近代臺灣社會中的婦女處境與性別關係，進而提出相關問題。</w:t>
            </w:r>
          </w:p>
        </w:tc>
      </w:tr>
      <w:tr w:rsidR="00EB5994" w:rsidRPr="00EB5994" w14:paraId="34918233" w14:textId="77777777">
        <w:trPr>
          <w:trHeight w:val="1377"/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9089F1" w14:textId="77777777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教科書及參考書</w:t>
            </w:r>
          </w:p>
          <w:p w14:paraId="0508A7F0" w14:textId="77777777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 xml:space="preserve">textbooks and </w:t>
            </w:r>
          </w:p>
          <w:p w14:paraId="381F5D4F" w14:textId="77777777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references</w:t>
            </w:r>
          </w:p>
        </w:tc>
        <w:tc>
          <w:tcPr>
            <w:tcW w:w="3988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4ACBB3" w14:textId="5B5B6D74" w:rsidR="00540B89" w:rsidRPr="00EB5994" w:rsidRDefault="003054E9" w:rsidP="00540B89">
            <w:pPr>
              <w:snapToGrid w:val="0"/>
              <w:spacing w:line="320" w:lineRule="exact"/>
              <w:ind w:leftChars="59" w:left="142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一、</w:t>
            </w:r>
            <w:r w:rsidRPr="00EB5994">
              <w:rPr>
                <w:rFonts w:eastAsia="微軟正黑體"/>
                <w:bCs/>
                <w:color w:val="000000" w:themeColor="text1"/>
              </w:rPr>
              <w:t>專書與期刊</w:t>
            </w:r>
          </w:p>
          <w:p w14:paraId="207AB618" w14:textId="03CBF1ED" w:rsidR="009144C7" w:rsidRPr="00EB5994" w:rsidRDefault="00540B89" w:rsidP="009144C7">
            <w:pPr>
              <w:pStyle w:val="a3"/>
              <w:numPr>
                <w:ilvl w:val="0"/>
                <w:numId w:val="21"/>
              </w:numPr>
              <w:snapToGrid w:val="0"/>
              <w:spacing w:line="320" w:lineRule="exact"/>
              <w:ind w:leftChars="0"/>
              <w:rPr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朱德蘭，《台灣慰安婦》，臺北：五南圖書，</w:t>
            </w:r>
            <w:r w:rsidRPr="00EB5994">
              <w:rPr>
                <w:bCs/>
                <w:color w:val="000000" w:themeColor="text1"/>
              </w:rPr>
              <w:t>2009</w:t>
            </w:r>
            <w:r w:rsidRPr="00EB5994">
              <w:rPr>
                <w:bCs/>
                <w:color w:val="000000" w:themeColor="text1"/>
              </w:rPr>
              <w:t>年。</w:t>
            </w:r>
          </w:p>
          <w:p w14:paraId="3BADA497" w14:textId="01841CB7" w:rsidR="00540B89" w:rsidRPr="00EB5994" w:rsidRDefault="00540B89" w:rsidP="009144C7">
            <w:pPr>
              <w:pStyle w:val="a3"/>
              <w:numPr>
                <w:ilvl w:val="0"/>
                <w:numId w:val="21"/>
              </w:numPr>
              <w:snapToGrid w:val="0"/>
              <w:spacing w:line="320" w:lineRule="exact"/>
              <w:ind w:leftChars="0"/>
              <w:rPr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朴裕河著，劉夏如譯，《帝國的慰安婦：殖民統治與記憶政治》，臺北：玉山社，</w:t>
            </w:r>
            <w:r w:rsidRPr="00EB5994">
              <w:rPr>
                <w:bCs/>
                <w:color w:val="000000" w:themeColor="text1"/>
              </w:rPr>
              <w:t>2017</w:t>
            </w:r>
            <w:r w:rsidRPr="00EB5994">
              <w:rPr>
                <w:bCs/>
                <w:color w:val="000000" w:themeColor="text1"/>
              </w:rPr>
              <w:t>年。</w:t>
            </w:r>
          </w:p>
          <w:p w14:paraId="0F8FFEF6" w14:textId="40BB0A6A" w:rsidR="00540B89" w:rsidRPr="00EB5994" w:rsidRDefault="00540B89" w:rsidP="009144C7">
            <w:pPr>
              <w:pStyle w:val="a3"/>
              <w:numPr>
                <w:ilvl w:val="0"/>
                <w:numId w:val="21"/>
              </w:numPr>
              <w:snapToGrid w:val="0"/>
              <w:spacing w:line="320" w:lineRule="exact"/>
              <w:ind w:leftChars="0"/>
              <w:rPr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邱旭伶，《台灣藝妲風華》，臺北：玉山社，</w:t>
            </w:r>
            <w:r w:rsidRPr="00EB5994">
              <w:rPr>
                <w:bCs/>
                <w:color w:val="000000" w:themeColor="text1"/>
              </w:rPr>
              <w:t>1999</w:t>
            </w:r>
            <w:r w:rsidRPr="00EB5994">
              <w:rPr>
                <w:bCs/>
                <w:color w:val="000000" w:themeColor="text1"/>
              </w:rPr>
              <w:t>年</w:t>
            </w:r>
            <w:r w:rsidRPr="00EB5994">
              <w:rPr>
                <w:bCs/>
                <w:color w:val="000000" w:themeColor="text1"/>
              </w:rPr>
              <w:t>4</w:t>
            </w:r>
            <w:r w:rsidRPr="00EB5994">
              <w:rPr>
                <w:bCs/>
                <w:color w:val="000000" w:themeColor="text1"/>
              </w:rPr>
              <w:t>月。</w:t>
            </w:r>
          </w:p>
          <w:p w14:paraId="2234EF7F" w14:textId="715CC289" w:rsidR="00540B89" w:rsidRPr="00EB5994" w:rsidRDefault="00540B89" w:rsidP="009144C7">
            <w:pPr>
              <w:pStyle w:val="a3"/>
              <w:numPr>
                <w:ilvl w:val="0"/>
                <w:numId w:val="21"/>
              </w:numPr>
              <w:snapToGrid w:val="0"/>
              <w:spacing w:line="320" w:lineRule="exact"/>
              <w:ind w:leftChars="0"/>
              <w:rPr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邱琡雯，《出外：台日跨國女性的離返經驗》，臺北：聯經出版社，</w:t>
            </w:r>
            <w:r w:rsidRPr="00EB5994">
              <w:rPr>
                <w:bCs/>
                <w:color w:val="000000" w:themeColor="text1"/>
              </w:rPr>
              <w:t>2013</w:t>
            </w:r>
            <w:r w:rsidRPr="00EB5994">
              <w:rPr>
                <w:bCs/>
                <w:color w:val="000000" w:themeColor="text1"/>
              </w:rPr>
              <w:t>年。</w:t>
            </w:r>
          </w:p>
          <w:p w14:paraId="63D4A397" w14:textId="6368A345" w:rsidR="00540B89" w:rsidRPr="00EB5994" w:rsidRDefault="00540B89" w:rsidP="009144C7">
            <w:pPr>
              <w:pStyle w:val="a3"/>
              <w:numPr>
                <w:ilvl w:val="0"/>
                <w:numId w:val="21"/>
              </w:numPr>
              <w:snapToGrid w:val="0"/>
              <w:spacing w:line="320" w:lineRule="exact"/>
              <w:ind w:leftChars="0"/>
              <w:rPr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吳文星，〈日據時期臺灣的放足斷髮運動〉，收入張玉法、李又寧編《中國婦女史論文集》，第</w:t>
            </w:r>
            <w:r w:rsidRPr="00EB5994">
              <w:rPr>
                <w:bCs/>
                <w:color w:val="000000" w:themeColor="text1"/>
              </w:rPr>
              <w:t>2</w:t>
            </w:r>
            <w:r w:rsidRPr="00EB5994">
              <w:rPr>
                <w:bCs/>
                <w:color w:val="000000" w:themeColor="text1"/>
              </w:rPr>
              <w:t>輯，臺北：商務印書館，</w:t>
            </w:r>
            <w:r w:rsidRPr="00EB5994">
              <w:rPr>
                <w:bCs/>
                <w:color w:val="000000" w:themeColor="text1"/>
              </w:rPr>
              <w:t>1988</w:t>
            </w:r>
            <w:r w:rsidRPr="00EB5994">
              <w:rPr>
                <w:bCs/>
                <w:color w:val="000000" w:themeColor="text1"/>
              </w:rPr>
              <w:t>年，頁</w:t>
            </w:r>
            <w:r w:rsidRPr="00EB5994">
              <w:rPr>
                <w:bCs/>
                <w:color w:val="000000" w:themeColor="text1"/>
              </w:rPr>
              <w:t>465-510</w:t>
            </w:r>
            <w:r w:rsidRPr="00EB5994">
              <w:rPr>
                <w:bCs/>
                <w:color w:val="000000" w:themeColor="text1"/>
              </w:rPr>
              <w:t>。</w:t>
            </w:r>
          </w:p>
          <w:p w14:paraId="6F94CA7E" w14:textId="2080DD69" w:rsidR="00540B89" w:rsidRPr="00EB5994" w:rsidRDefault="00540B89" w:rsidP="009144C7">
            <w:pPr>
              <w:pStyle w:val="a3"/>
              <w:numPr>
                <w:ilvl w:val="0"/>
                <w:numId w:val="21"/>
              </w:numPr>
              <w:snapToGrid w:val="0"/>
              <w:spacing w:line="320" w:lineRule="exact"/>
              <w:ind w:leftChars="0"/>
              <w:rPr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吳雅琪，〈近十年臺灣婦女史研究評述</w:t>
            </w:r>
            <w:r w:rsidRPr="00EB5994">
              <w:rPr>
                <w:bCs/>
                <w:color w:val="000000" w:themeColor="text1"/>
              </w:rPr>
              <w:t>—</w:t>
            </w:r>
            <w:r w:rsidRPr="00EB5994">
              <w:rPr>
                <w:bCs/>
                <w:color w:val="000000" w:themeColor="text1"/>
              </w:rPr>
              <w:t>以臺灣地區歷史研究所學位論文為中心（</w:t>
            </w:r>
            <w:r w:rsidRPr="00EB5994">
              <w:rPr>
                <w:bCs/>
                <w:color w:val="000000" w:themeColor="text1"/>
              </w:rPr>
              <w:t>2000-2009</w:t>
            </w:r>
            <w:r w:rsidRPr="00EB5994">
              <w:rPr>
                <w:bCs/>
                <w:color w:val="000000" w:themeColor="text1"/>
              </w:rPr>
              <w:t>）〉，《近代中國婦女史研究》，第</w:t>
            </w:r>
            <w:r w:rsidRPr="00EB5994">
              <w:rPr>
                <w:bCs/>
                <w:color w:val="000000" w:themeColor="text1"/>
              </w:rPr>
              <w:t>18</w:t>
            </w:r>
            <w:r w:rsidRPr="00EB5994">
              <w:rPr>
                <w:bCs/>
                <w:color w:val="000000" w:themeColor="text1"/>
              </w:rPr>
              <w:t>期，臺北：中央研究院近代史研究所，</w:t>
            </w:r>
            <w:r w:rsidRPr="00EB5994">
              <w:rPr>
                <w:bCs/>
                <w:color w:val="000000" w:themeColor="text1"/>
              </w:rPr>
              <w:t>2011</w:t>
            </w:r>
            <w:r w:rsidRPr="00EB5994">
              <w:rPr>
                <w:bCs/>
                <w:color w:val="000000" w:themeColor="text1"/>
              </w:rPr>
              <w:t>年，頁</w:t>
            </w:r>
            <w:r w:rsidRPr="00EB5994">
              <w:rPr>
                <w:bCs/>
                <w:color w:val="000000" w:themeColor="text1"/>
              </w:rPr>
              <w:t>295-318</w:t>
            </w:r>
            <w:r w:rsidRPr="00EB5994">
              <w:rPr>
                <w:bCs/>
                <w:color w:val="000000" w:themeColor="text1"/>
              </w:rPr>
              <w:t>。</w:t>
            </w:r>
          </w:p>
          <w:p w14:paraId="5B9D6584" w14:textId="00F54619" w:rsidR="00540B89" w:rsidRPr="00EB5994" w:rsidRDefault="00540B89" w:rsidP="009144C7">
            <w:pPr>
              <w:pStyle w:val="a3"/>
              <w:numPr>
                <w:ilvl w:val="0"/>
                <w:numId w:val="21"/>
              </w:numPr>
              <w:snapToGrid w:val="0"/>
              <w:spacing w:line="320" w:lineRule="exact"/>
              <w:ind w:leftChars="0"/>
              <w:rPr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林秋滿等著，《臺灣心女人》，臺北：遠流出版，</w:t>
            </w:r>
            <w:r w:rsidRPr="00EB5994">
              <w:rPr>
                <w:bCs/>
                <w:color w:val="000000" w:themeColor="text1"/>
              </w:rPr>
              <w:t>2000</w:t>
            </w:r>
            <w:r w:rsidRPr="00EB5994">
              <w:rPr>
                <w:bCs/>
                <w:color w:val="000000" w:themeColor="text1"/>
              </w:rPr>
              <w:t>年。</w:t>
            </w:r>
          </w:p>
          <w:p w14:paraId="4BB4E00C" w14:textId="2BF49EFE" w:rsidR="00540B89" w:rsidRPr="00EB5994" w:rsidRDefault="00540B89" w:rsidP="009144C7">
            <w:pPr>
              <w:pStyle w:val="a3"/>
              <w:numPr>
                <w:ilvl w:val="0"/>
                <w:numId w:val="21"/>
              </w:numPr>
              <w:snapToGrid w:val="0"/>
              <w:spacing w:line="320" w:lineRule="exact"/>
              <w:ind w:leftChars="0"/>
              <w:rPr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卓意雯，《清代臺灣婦女的生活》，臺北：自立晚報社，</w:t>
            </w:r>
            <w:r w:rsidRPr="00EB5994">
              <w:rPr>
                <w:bCs/>
                <w:color w:val="000000" w:themeColor="text1"/>
              </w:rPr>
              <w:t>1993</w:t>
            </w:r>
            <w:r w:rsidRPr="00EB5994">
              <w:rPr>
                <w:bCs/>
                <w:color w:val="000000" w:themeColor="text1"/>
              </w:rPr>
              <w:t>年。</w:t>
            </w:r>
          </w:p>
          <w:p w14:paraId="7101E2D5" w14:textId="30F39A1E" w:rsidR="0072135B" w:rsidRPr="00EB5994" w:rsidRDefault="0072135B" w:rsidP="0072135B">
            <w:pPr>
              <w:pStyle w:val="a3"/>
              <w:numPr>
                <w:ilvl w:val="0"/>
                <w:numId w:val="21"/>
              </w:numPr>
              <w:snapToGrid w:val="0"/>
              <w:spacing w:line="320" w:lineRule="exact"/>
              <w:ind w:leftChars="0"/>
              <w:rPr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曾秋美，《台灣媳婦仔的生活世界》，臺北：玉山，</w:t>
            </w:r>
            <w:r w:rsidRPr="00EB5994">
              <w:rPr>
                <w:bCs/>
                <w:color w:val="000000" w:themeColor="text1"/>
              </w:rPr>
              <w:t>1996</w:t>
            </w:r>
            <w:r w:rsidRPr="00EB5994">
              <w:rPr>
                <w:bCs/>
                <w:color w:val="000000" w:themeColor="text1"/>
              </w:rPr>
              <w:t>年。</w:t>
            </w:r>
          </w:p>
          <w:p w14:paraId="7D38082E" w14:textId="77777777" w:rsidR="0072135B" w:rsidRPr="00EB5994" w:rsidRDefault="00540B89" w:rsidP="009144C7">
            <w:pPr>
              <w:pStyle w:val="a3"/>
              <w:numPr>
                <w:ilvl w:val="0"/>
                <w:numId w:val="21"/>
              </w:numPr>
              <w:snapToGrid w:val="0"/>
              <w:spacing w:line="320" w:lineRule="exact"/>
              <w:ind w:leftChars="0"/>
              <w:rPr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洪郁如著，吳佩珍、吳亦昕譯，《近代台灣女性史：日治時期新女性的誕生》，臺北：臺大出版中心，</w:t>
            </w:r>
            <w:r w:rsidRPr="00EB5994">
              <w:rPr>
                <w:bCs/>
                <w:color w:val="000000" w:themeColor="text1"/>
              </w:rPr>
              <w:t>2017</w:t>
            </w:r>
            <w:r w:rsidRPr="00EB5994">
              <w:rPr>
                <w:bCs/>
                <w:color w:val="000000" w:themeColor="text1"/>
              </w:rPr>
              <w:t>年。</w:t>
            </w:r>
          </w:p>
          <w:p w14:paraId="14A3878A" w14:textId="30065001" w:rsidR="00540B89" w:rsidRPr="00EB5994" w:rsidRDefault="00540B89" w:rsidP="009144C7">
            <w:pPr>
              <w:pStyle w:val="a3"/>
              <w:numPr>
                <w:ilvl w:val="0"/>
                <w:numId w:val="21"/>
              </w:numPr>
              <w:snapToGrid w:val="0"/>
              <w:spacing w:line="320" w:lineRule="exact"/>
              <w:ind w:leftChars="0"/>
              <w:rPr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高承恕，《頭家娘：台灣中小企業「頭家娘」的經濟活動與社會意義》，臺北：聯經，</w:t>
            </w:r>
            <w:r w:rsidRPr="00EB5994">
              <w:rPr>
                <w:bCs/>
                <w:color w:val="000000" w:themeColor="text1"/>
              </w:rPr>
              <w:t>1999</w:t>
            </w:r>
            <w:r w:rsidRPr="00EB5994">
              <w:rPr>
                <w:bCs/>
                <w:color w:val="000000" w:themeColor="text1"/>
              </w:rPr>
              <w:t>年。</w:t>
            </w:r>
          </w:p>
          <w:p w14:paraId="60937479" w14:textId="6A6F3575" w:rsidR="00540B89" w:rsidRPr="00EB5994" w:rsidRDefault="00540B89" w:rsidP="009144C7">
            <w:pPr>
              <w:pStyle w:val="a3"/>
              <w:numPr>
                <w:ilvl w:val="0"/>
                <w:numId w:val="21"/>
              </w:numPr>
              <w:snapToGrid w:val="0"/>
              <w:spacing w:line="320" w:lineRule="exact"/>
              <w:ind w:leftChars="0"/>
              <w:rPr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俞彥娟，〈從婦女史和性別史的爭議談美國婦女史研究之發展〉，《近代中國婦女史研究》，第</w:t>
            </w:r>
            <w:r w:rsidRPr="00EB5994">
              <w:rPr>
                <w:bCs/>
                <w:color w:val="000000" w:themeColor="text1"/>
              </w:rPr>
              <w:t>9</w:t>
            </w:r>
            <w:r w:rsidRPr="00EB5994">
              <w:rPr>
                <w:bCs/>
                <w:color w:val="000000" w:themeColor="text1"/>
              </w:rPr>
              <w:t>期，頁</w:t>
            </w:r>
            <w:r w:rsidRPr="00EB5994">
              <w:rPr>
                <w:bCs/>
                <w:color w:val="000000" w:themeColor="text1"/>
              </w:rPr>
              <w:t>207-234</w:t>
            </w:r>
            <w:r w:rsidRPr="00EB5994">
              <w:rPr>
                <w:bCs/>
                <w:color w:val="000000" w:themeColor="text1"/>
              </w:rPr>
              <w:t>。</w:t>
            </w:r>
          </w:p>
          <w:p w14:paraId="13E840C4" w14:textId="4E7A2FD4" w:rsidR="00540B89" w:rsidRPr="00EB5994" w:rsidRDefault="00540B89" w:rsidP="009144C7">
            <w:pPr>
              <w:pStyle w:val="a3"/>
              <w:numPr>
                <w:ilvl w:val="0"/>
                <w:numId w:val="21"/>
              </w:numPr>
              <w:snapToGrid w:val="0"/>
              <w:spacing w:line="320" w:lineRule="exact"/>
              <w:ind w:leftChars="0"/>
              <w:rPr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張淑卿〈近年來臺灣地區的「臺灣婦女史」學位論文研究回顧</w:t>
            </w:r>
            <w:r w:rsidRPr="00EB5994">
              <w:rPr>
                <w:bCs/>
                <w:color w:val="000000" w:themeColor="text1"/>
              </w:rPr>
              <w:t xml:space="preserve"> </w:t>
            </w:r>
            <w:r w:rsidRPr="00EB5994">
              <w:rPr>
                <w:bCs/>
                <w:color w:val="000000" w:themeColor="text1"/>
              </w:rPr>
              <w:t>（</w:t>
            </w:r>
            <w:r w:rsidRPr="00EB5994">
              <w:rPr>
                <w:bCs/>
                <w:color w:val="000000" w:themeColor="text1"/>
              </w:rPr>
              <w:t>1991-1998</w:t>
            </w:r>
            <w:r w:rsidRPr="00EB5994">
              <w:rPr>
                <w:bCs/>
                <w:color w:val="000000" w:themeColor="text1"/>
              </w:rPr>
              <w:t>）〉，《近代中國婦女史研究》，第</w:t>
            </w:r>
            <w:r w:rsidRPr="00EB5994">
              <w:rPr>
                <w:bCs/>
                <w:color w:val="000000" w:themeColor="text1"/>
              </w:rPr>
              <w:t>7</w:t>
            </w:r>
            <w:r w:rsidRPr="00EB5994">
              <w:rPr>
                <w:bCs/>
                <w:color w:val="000000" w:themeColor="text1"/>
              </w:rPr>
              <w:t>期，</w:t>
            </w:r>
            <w:r w:rsidRPr="00EB5994">
              <w:rPr>
                <w:bCs/>
                <w:color w:val="000000" w:themeColor="text1"/>
              </w:rPr>
              <w:t>1999</w:t>
            </w:r>
            <w:r w:rsidRPr="00EB5994">
              <w:rPr>
                <w:bCs/>
                <w:color w:val="000000" w:themeColor="text1"/>
              </w:rPr>
              <w:t>年，頁</w:t>
            </w:r>
            <w:r w:rsidRPr="00EB5994">
              <w:rPr>
                <w:bCs/>
                <w:color w:val="000000" w:themeColor="text1"/>
              </w:rPr>
              <w:t>193-209</w:t>
            </w:r>
            <w:r w:rsidRPr="00EB5994">
              <w:rPr>
                <w:bCs/>
                <w:color w:val="000000" w:themeColor="text1"/>
              </w:rPr>
              <w:t>。</w:t>
            </w:r>
          </w:p>
          <w:p w14:paraId="52D3DB3F" w14:textId="6C85BB6F" w:rsidR="00B71118" w:rsidRPr="00EB5994" w:rsidRDefault="00B71118" w:rsidP="009144C7">
            <w:pPr>
              <w:pStyle w:val="a3"/>
              <w:numPr>
                <w:ilvl w:val="0"/>
                <w:numId w:val="21"/>
              </w:numPr>
              <w:snapToGrid w:val="0"/>
              <w:spacing w:line="320" w:lineRule="exact"/>
              <w:ind w:leftChars="0"/>
              <w:rPr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張孟珠，〈「賣某少頭嘴」：從「以妻為貨」現象窺探臺灣底層社會的能動性</w:t>
            </w:r>
            <w:r w:rsidRPr="00EB5994">
              <w:rPr>
                <w:bCs/>
                <w:color w:val="000000" w:themeColor="text1"/>
              </w:rPr>
              <w:t>(</w:t>
            </w:r>
            <w:r w:rsidRPr="00EB5994">
              <w:rPr>
                <w:bCs/>
                <w:color w:val="000000" w:themeColor="text1"/>
              </w:rPr>
              <w:t>從清領到日治初期</w:t>
            </w:r>
            <w:r w:rsidRPr="00EB5994">
              <w:rPr>
                <w:bCs/>
                <w:color w:val="000000" w:themeColor="text1"/>
              </w:rPr>
              <w:t>)</w:t>
            </w:r>
            <w:r w:rsidRPr="00EB5994">
              <w:rPr>
                <w:bCs/>
                <w:color w:val="000000" w:themeColor="text1"/>
              </w:rPr>
              <w:t>〉，《文化研究》，第</w:t>
            </w:r>
            <w:r w:rsidRPr="00EB5994">
              <w:rPr>
                <w:bCs/>
                <w:color w:val="000000" w:themeColor="text1"/>
              </w:rPr>
              <w:t>25</w:t>
            </w:r>
            <w:r w:rsidRPr="00EB5994">
              <w:rPr>
                <w:bCs/>
                <w:color w:val="000000" w:themeColor="text1"/>
              </w:rPr>
              <w:t>期，</w:t>
            </w:r>
            <w:r w:rsidRPr="00EB5994">
              <w:rPr>
                <w:bCs/>
                <w:color w:val="000000" w:themeColor="text1"/>
              </w:rPr>
              <w:t>2017</w:t>
            </w:r>
            <w:r w:rsidRPr="00EB5994">
              <w:rPr>
                <w:bCs/>
                <w:color w:val="000000" w:themeColor="text1"/>
              </w:rPr>
              <w:t>年，頁</w:t>
            </w:r>
            <w:r w:rsidRPr="00EB5994">
              <w:rPr>
                <w:bCs/>
                <w:color w:val="000000" w:themeColor="text1"/>
              </w:rPr>
              <w:t>81-130</w:t>
            </w:r>
            <w:r w:rsidRPr="00EB5994">
              <w:rPr>
                <w:bCs/>
                <w:color w:val="000000" w:themeColor="text1"/>
              </w:rPr>
              <w:t>。</w:t>
            </w:r>
          </w:p>
          <w:p w14:paraId="50096DE1" w14:textId="47A0B089" w:rsidR="00540B89" w:rsidRPr="00EB5994" w:rsidRDefault="00540B89" w:rsidP="009144C7">
            <w:pPr>
              <w:pStyle w:val="a3"/>
              <w:numPr>
                <w:ilvl w:val="0"/>
                <w:numId w:val="21"/>
              </w:numPr>
              <w:snapToGrid w:val="0"/>
              <w:spacing w:line="320" w:lineRule="exact"/>
              <w:ind w:leftChars="0"/>
              <w:rPr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傅大為，《亞細亞的新身體：性別、醫療與近代臺灣》，臺北：群學社，</w:t>
            </w:r>
            <w:r w:rsidRPr="00EB5994">
              <w:rPr>
                <w:bCs/>
                <w:color w:val="000000" w:themeColor="text1"/>
              </w:rPr>
              <w:t>2005</w:t>
            </w:r>
            <w:r w:rsidRPr="00EB5994">
              <w:rPr>
                <w:bCs/>
                <w:color w:val="000000" w:themeColor="text1"/>
              </w:rPr>
              <w:t>年。</w:t>
            </w:r>
          </w:p>
          <w:p w14:paraId="14C91FF1" w14:textId="1C93CECC" w:rsidR="00540B89" w:rsidRPr="00EB5994" w:rsidRDefault="00540B89" w:rsidP="009144C7">
            <w:pPr>
              <w:pStyle w:val="a3"/>
              <w:numPr>
                <w:ilvl w:val="0"/>
                <w:numId w:val="21"/>
              </w:numPr>
              <w:snapToGrid w:val="0"/>
              <w:spacing w:line="320" w:lineRule="exact"/>
              <w:ind w:leftChars="0"/>
              <w:rPr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許雪姬，〈介於傳統與現代之間的女性日記－由陳岺、楊水心日記談起〉，《近代中國婦女史研究》，第</w:t>
            </w:r>
            <w:r w:rsidRPr="00EB5994">
              <w:rPr>
                <w:bCs/>
                <w:color w:val="000000" w:themeColor="text1"/>
              </w:rPr>
              <w:t>16</w:t>
            </w:r>
            <w:r w:rsidRPr="00EB5994">
              <w:rPr>
                <w:bCs/>
                <w:color w:val="000000" w:themeColor="text1"/>
              </w:rPr>
              <w:t>期，頁</w:t>
            </w:r>
            <w:r w:rsidRPr="00EB5994">
              <w:rPr>
                <w:bCs/>
                <w:color w:val="000000" w:themeColor="text1"/>
              </w:rPr>
              <w:t>227-250</w:t>
            </w:r>
            <w:r w:rsidRPr="00EB5994">
              <w:rPr>
                <w:bCs/>
                <w:color w:val="000000" w:themeColor="text1"/>
              </w:rPr>
              <w:t>。</w:t>
            </w:r>
          </w:p>
          <w:p w14:paraId="2993829B" w14:textId="364D17D4" w:rsidR="00540B89" w:rsidRPr="00EB5994" w:rsidRDefault="00540B89" w:rsidP="009144C7">
            <w:pPr>
              <w:pStyle w:val="a3"/>
              <w:numPr>
                <w:ilvl w:val="0"/>
                <w:numId w:val="21"/>
              </w:numPr>
              <w:snapToGrid w:val="0"/>
              <w:spacing w:line="320" w:lineRule="exact"/>
              <w:ind w:leftChars="0"/>
              <w:rPr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藍佩嘉，《跨國灰姑娘</w:t>
            </w:r>
            <w:r w:rsidRPr="00EB5994">
              <w:rPr>
                <w:bCs/>
                <w:color w:val="000000" w:themeColor="text1"/>
              </w:rPr>
              <w:t xml:space="preserve"> : </w:t>
            </w:r>
            <w:r w:rsidRPr="00EB5994">
              <w:rPr>
                <w:bCs/>
                <w:color w:val="000000" w:themeColor="text1"/>
              </w:rPr>
              <w:t>當東南亞幫傭遇上台灣新富家庭》，臺北：遠流，</w:t>
            </w:r>
            <w:r w:rsidRPr="00EB5994">
              <w:rPr>
                <w:bCs/>
                <w:color w:val="000000" w:themeColor="text1"/>
              </w:rPr>
              <w:t>2008</w:t>
            </w:r>
            <w:r w:rsidRPr="00EB5994">
              <w:rPr>
                <w:bCs/>
                <w:color w:val="000000" w:themeColor="text1"/>
              </w:rPr>
              <w:t>年。</w:t>
            </w:r>
          </w:p>
          <w:p w14:paraId="57FA3E21" w14:textId="04DAC8A4" w:rsidR="00540B89" w:rsidRPr="00EB5994" w:rsidRDefault="00540B89" w:rsidP="003054E9">
            <w:pPr>
              <w:pStyle w:val="a3"/>
              <w:numPr>
                <w:ilvl w:val="0"/>
                <w:numId w:val="21"/>
              </w:numPr>
              <w:snapToGrid w:val="0"/>
              <w:spacing w:line="320" w:lineRule="exact"/>
              <w:ind w:leftChars="0"/>
              <w:rPr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游鑑明，《日據時期臺灣的女子教育》，國立臺灣師範大學歷史研究所專刊（</w:t>
            </w:r>
            <w:r w:rsidRPr="00EB5994">
              <w:rPr>
                <w:bCs/>
                <w:color w:val="000000" w:themeColor="text1"/>
              </w:rPr>
              <w:t>20</w:t>
            </w:r>
            <w:r w:rsidRPr="00EB5994">
              <w:rPr>
                <w:bCs/>
                <w:color w:val="000000" w:themeColor="text1"/>
              </w:rPr>
              <w:t>），臺北：國立臺灣師範大學歷史研究所，</w:t>
            </w:r>
            <w:r w:rsidRPr="00EB5994">
              <w:rPr>
                <w:bCs/>
                <w:color w:val="000000" w:themeColor="text1"/>
              </w:rPr>
              <w:t>1988</w:t>
            </w:r>
            <w:r w:rsidRPr="00EB5994">
              <w:rPr>
                <w:bCs/>
                <w:color w:val="000000" w:themeColor="text1"/>
              </w:rPr>
              <w:t>年。</w:t>
            </w:r>
          </w:p>
          <w:p w14:paraId="2DE2D733" w14:textId="5C7DD13E" w:rsidR="00540B89" w:rsidRPr="00EB5994" w:rsidRDefault="00540B89" w:rsidP="003054E9">
            <w:pPr>
              <w:pStyle w:val="a3"/>
              <w:numPr>
                <w:ilvl w:val="0"/>
                <w:numId w:val="21"/>
              </w:numPr>
              <w:snapToGrid w:val="0"/>
              <w:spacing w:line="320" w:lineRule="exact"/>
              <w:ind w:leftChars="0"/>
              <w:rPr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游鑑明，《傾聽她們的聲音：女性口述歷史的方法與口述史料的運用》，臺北：左岸文化事業，</w:t>
            </w:r>
            <w:r w:rsidRPr="00EB5994">
              <w:rPr>
                <w:bCs/>
                <w:color w:val="000000" w:themeColor="text1"/>
              </w:rPr>
              <w:t>2002</w:t>
            </w:r>
            <w:r w:rsidRPr="00EB5994">
              <w:rPr>
                <w:bCs/>
                <w:color w:val="000000" w:themeColor="text1"/>
              </w:rPr>
              <w:t>年。</w:t>
            </w:r>
          </w:p>
          <w:p w14:paraId="72669AB6" w14:textId="2630C87D" w:rsidR="00540B89" w:rsidRPr="00EB5994" w:rsidRDefault="00540B89" w:rsidP="003054E9">
            <w:pPr>
              <w:pStyle w:val="a3"/>
              <w:numPr>
                <w:ilvl w:val="0"/>
                <w:numId w:val="21"/>
              </w:numPr>
              <w:snapToGrid w:val="0"/>
              <w:spacing w:line="320" w:lineRule="exact"/>
              <w:ind w:leftChars="0"/>
              <w:rPr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游鑑明，〈臺灣地區的婦運〉，收入《近代婦女運動史》，臺北：近代中國出版社，</w:t>
            </w:r>
            <w:r w:rsidRPr="00EB5994">
              <w:rPr>
                <w:bCs/>
                <w:color w:val="000000" w:themeColor="text1"/>
              </w:rPr>
              <w:t>2004</w:t>
            </w:r>
            <w:r w:rsidRPr="00EB5994">
              <w:rPr>
                <w:bCs/>
                <w:color w:val="000000" w:themeColor="text1"/>
              </w:rPr>
              <w:t>年，頁</w:t>
            </w:r>
            <w:r w:rsidRPr="00EB5994">
              <w:rPr>
                <w:bCs/>
                <w:color w:val="000000" w:themeColor="text1"/>
              </w:rPr>
              <w:t>403-554</w:t>
            </w:r>
            <w:r w:rsidRPr="00EB5994">
              <w:rPr>
                <w:bCs/>
                <w:color w:val="000000" w:themeColor="text1"/>
              </w:rPr>
              <w:t>。</w:t>
            </w:r>
          </w:p>
          <w:p w14:paraId="654A3A7E" w14:textId="59E0C3EC" w:rsidR="00540B89" w:rsidRPr="00EB5994" w:rsidRDefault="00540B89" w:rsidP="003054E9">
            <w:pPr>
              <w:pStyle w:val="a3"/>
              <w:numPr>
                <w:ilvl w:val="0"/>
                <w:numId w:val="21"/>
              </w:numPr>
              <w:snapToGrid w:val="0"/>
              <w:spacing w:line="320" w:lineRule="exact"/>
              <w:ind w:leftChars="0"/>
              <w:rPr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游鑑明，〈是補充歷史抑或改寫歷史？近廿五年來臺灣地區的近代中國與臺灣婦女史研究〉，《近代中國婦女史研究》，第</w:t>
            </w:r>
            <w:r w:rsidRPr="00EB5994">
              <w:rPr>
                <w:bCs/>
                <w:color w:val="000000" w:themeColor="text1"/>
              </w:rPr>
              <w:t>13</w:t>
            </w:r>
            <w:r w:rsidRPr="00EB5994">
              <w:rPr>
                <w:bCs/>
                <w:color w:val="000000" w:themeColor="text1"/>
              </w:rPr>
              <w:t>期，頁</w:t>
            </w:r>
            <w:r w:rsidRPr="00EB5994">
              <w:rPr>
                <w:bCs/>
                <w:color w:val="000000" w:themeColor="text1"/>
              </w:rPr>
              <w:t>65-105</w:t>
            </w:r>
            <w:r w:rsidRPr="00EB5994">
              <w:rPr>
                <w:bCs/>
                <w:color w:val="000000" w:themeColor="text1"/>
              </w:rPr>
              <w:t>。</w:t>
            </w:r>
          </w:p>
          <w:p w14:paraId="7FABA9B2" w14:textId="4127C3DE" w:rsidR="003054E9" w:rsidRPr="00EB5994" w:rsidRDefault="003054E9" w:rsidP="003054E9">
            <w:pPr>
              <w:pStyle w:val="a3"/>
              <w:numPr>
                <w:ilvl w:val="0"/>
                <w:numId w:val="21"/>
              </w:numPr>
              <w:snapToGrid w:val="0"/>
              <w:spacing w:line="320" w:lineRule="exact"/>
              <w:ind w:leftChars="0"/>
              <w:rPr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游鑑明，《日本殖民下的她們》，臺北：商務出版社，</w:t>
            </w:r>
            <w:r w:rsidRPr="00EB5994">
              <w:rPr>
                <w:bCs/>
                <w:color w:val="000000" w:themeColor="text1"/>
              </w:rPr>
              <w:t>2022</w:t>
            </w:r>
            <w:r w:rsidRPr="00EB5994">
              <w:rPr>
                <w:bCs/>
                <w:color w:val="000000" w:themeColor="text1"/>
              </w:rPr>
              <w:t>年。</w:t>
            </w:r>
          </w:p>
          <w:p w14:paraId="207C875E" w14:textId="39907384" w:rsidR="00BE37B2" w:rsidRPr="00EB5994" w:rsidRDefault="00BE37B2" w:rsidP="00BE37B2">
            <w:pPr>
              <w:pStyle w:val="a3"/>
              <w:numPr>
                <w:ilvl w:val="0"/>
                <w:numId w:val="21"/>
              </w:numPr>
              <w:snapToGrid w:val="0"/>
              <w:spacing w:line="320" w:lineRule="exact"/>
              <w:ind w:leftChars="0"/>
              <w:rPr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國立臺灣歷史博物館，《臺灣女人記事（歷史篇）》，國立臺灣歷史博物館，</w:t>
            </w:r>
            <w:r w:rsidRPr="00EB5994">
              <w:rPr>
                <w:bCs/>
                <w:color w:val="000000" w:themeColor="text1"/>
              </w:rPr>
              <w:t>2016</w:t>
            </w:r>
            <w:r w:rsidRPr="00EB5994">
              <w:rPr>
                <w:bCs/>
                <w:color w:val="000000" w:themeColor="text1"/>
              </w:rPr>
              <w:t>年。</w:t>
            </w:r>
          </w:p>
          <w:p w14:paraId="6461D1A0" w14:textId="7A2BB746" w:rsidR="00BE37B2" w:rsidRPr="00EB5994" w:rsidRDefault="00BE37B2" w:rsidP="00BE37B2">
            <w:pPr>
              <w:pStyle w:val="a3"/>
              <w:numPr>
                <w:ilvl w:val="0"/>
                <w:numId w:val="21"/>
              </w:numPr>
              <w:snapToGrid w:val="0"/>
              <w:spacing w:line="320" w:lineRule="exact"/>
              <w:ind w:leftChars="0"/>
              <w:rPr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lastRenderedPageBreak/>
              <w:t>國立臺灣歷史博物館，《臺灣女人記事（生活篇》，</w:t>
            </w:r>
            <w:r w:rsidRPr="00EB5994">
              <w:rPr>
                <w:bCs/>
                <w:color w:val="000000" w:themeColor="text1"/>
              </w:rPr>
              <w:t xml:space="preserve"> </w:t>
            </w:r>
            <w:r w:rsidRPr="00EB5994">
              <w:rPr>
                <w:bCs/>
                <w:color w:val="000000" w:themeColor="text1"/>
              </w:rPr>
              <w:t>國立臺灣歷史博物館，</w:t>
            </w:r>
            <w:r w:rsidRPr="00EB5994">
              <w:rPr>
                <w:bCs/>
                <w:color w:val="000000" w:themeColor="text1"/>
              </w:rPr>
              <w:t>2016</w:t>
            </w:r>
            <w:r w:rsidRPr="00EB5994">
              <w:rPr>
                <w:bCs/>
                <w:color w:val="000000" w:themeColor="text1"/>
              </w:rPr>
              <w:t>年。</w:t>
            </w:r>
          </w:p>
          <w:p w14:paraId="6BB2CFB5" w14:textId="0DC7E316" w:rsidR="00540B89" w:rsidRPr="00EB5994" w:rsidRDefault="00540B89" w:rsidP="003054E9">
            <w:pPr>
              <w:pStyle w:val="a3"/>
              <w:numPr>
                <w:ilvl w:val="0"/>
                <w:numId w:val="21"/>
              </w:numPr>
              <w:snapToGrid w:val="0"/>
              <w:spacing w:line="320" w:lineRule="exact"/>
              <w:ind w:leftChars="0"/>
              <w:rPr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楊翠，《日據時期台灣婦女解放運動</w:t>
            </w:r>
            <w:r w:rsidRPr="00EB5994">
              <w:rPr>
                <w:bCs/>
                <w:color w:val="000000" w:themeColor="text1"/>
              </w:rPr>
              <w:t>──</w:t>
            </w:r>
            <w:r w:rsidRPr="00EB5994">
              <w:rPr>
                <w:bCs/>
                <w:color w:val="000000" w:themeColor="text1"/>
              </w:rPr>
              <w:t>以《臺灣民報》為分析場域（一九二</w:t>
            </w:r>
            <w:r w:rsidRPr="00EB5994">
              <w:rPr>
                <w:bCs/>
                <w:color w:val="000000" w:themeColor="text1"/>
              </w:rPr>
              <w:t>○─</w:t>
            </w:r>
            <w:r w:rsidRPr="00EB5994">
              <w:rPr>
                <w:bCs/>
                <w:color w:val="000000" w:themeColor="text1"/>
              </w:rPr>
              <w:t>一九三二）》，臺北：時報文化，</w:t>
            </w:r>
            <w:r w:rsidRPr="00EB5994">
              <w:rPr>
                <w:bCs/>
                <w:color w:val="000000" w:themeColor="text1"/>
              </w:rPr>
              <w:t>1993</w:t>
            </w:r>
            <w:r w:rsidRPr="00EB5994">
              <w:rPr>
                <w:bCs/>
                <w:color w:val="000000" w:themeColor="text1"/>
              </w:rPr>
              <w:t>年。</w:t>
            </w:r>
          </w:p>
          <w:p w14:paraId="4B5D09C8" w14:textId="77777777" w:rsidR="006204F4" w:rsidRDefault="006204F4" w:rsidP="00540B89">
            <w:pPr>
              <w:snapToGrid w:val="0"/>
              <w:spacing w:line="320" w:lineRule="exact"/>
              <w:ind w:leftChars="59" w:left="142"/>
              <w:rPr>
                <w:bCs/>
                <w:color w:val="000000" w:themeColor="text1"/>
              </w:rPr>
            </w:pPr>
          </w:p>
          <w:p w14:paraId="52136D16" w14:textId="0E90280C" w:rsidR="00540B89" w:rsidRPr="00EB5994" w:rsidRDefault="003054E9" w:rsidP="00540B89">
            <w:pPr>
              <w:snapToGrid w:val="0"/>
              <w:spacing w:line="320" w:lineRule="exact"/>
              <w:ind w:leftChars="59" w:left="142"/>
              <w:rPr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二、</w:t>
            </w:r>
            <w:r w:rsidRPr="00EB5994">
              <w:rPr>
                <w:bCs/>
                <w:color w:val="000000" w:themeColor="text1"/>
              </w:rPr>
              <w:t xml:space="preserve"> </w:t>
            </w:r>
            <w:r w:rsidR="00540B89" w:rsidRPr="00EB5994">
              <w:rPr>
                <w:bCs/>
                <w:color w:val="000000" w:themeColor="text1"/>
              </w:rPr>
              <w:t>網站資料</w:t>
            </w:r>
          </w:p>
          <w:p w14:paraId="4E4CB923" w14:textId="77777777" w:rsidR="00540B89" w:rsidRPr="00EB5994" w:rsidRDefault="00540B89" w:rsidP="00540B89">
            <w:pPr>
              <w:snapToGrid w:val="0"/>
              <w:spacing w:line="320" w:lineRule="exact"/>
              <w:ind w:leftChars="59" w:left="142"/>
              <w:rPr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（</w:t>
            </w:r>
            <w:r w:rsidRPr="00EB5994">
              <w:rPr>
                <w:bCs/>
                <w:color w:val="000000" w:themeColor="text1"/>
              </w:rPr>
              <w:t>1</w:t>
            </w:r>
            <w:r w:rsidRPr="00EB5994">
              <w:rPr>
                <w:bCs/>
                <w:color w:val="000000" w:themeColor="text1"/>
              </w:rPr>
              <w:t>）教育部兩性平等全球資訊網</w:t>
            </w:r>
            <w:r w:rsidRPr="00EB5994">
              <w:rPr>
                <w:bCs/>
                <w:color w:val="000000" w:themeColor="text1"/>
              </w:rPr>
              <w:t>http://www.gender.edu.tw</w:t>
            </w:r>
          </w:p>
          <w:p w14:paraId="70674CE0" w14:textId="77777777" w:rsidR="00540B89" w:rsidRPr="00EB5994" w:rsidRDefault="00540B89" w:rsidP="00540B89">
            <w:pPr>
              <w:snapToGrid w:val="0"/>
              <w:spacing w:line="320" w:lineRule="exact"/>
              <w:ind w:leftChars="59" w:left="142"/>
              <w:rPr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（</w:t>
            </w:r>
            <w:r w:rsidRPr="00EB5994">
              <w:rPr>
                <w:bCs/>
                <w:color w:val="000000" w:themeColor="text1"/>
              </w:rPr>
              <w:t>2</w:t>
            </w:r>
            <w:r w:rsidRPr="00EB5994">
              <w:rPr>
                <w:bCs/>
                <w:color w:val="000000" w:themeColor="text1"/>
              </w:rPr>
              <w:t>）臺灣女性學學會</w:t>
            </w:r>
            <w:r w:rsidRPr="00EB5994">
              <w:rPr>
                <w:bCs/>
                <w:color w:val="000000" w:themeColor="text1"/>
              </w:rPr>
              <w:t>www.feminist.sinica.edu.tw/</w:t>
            </w:r>
          </w:p>
          <w:p w14:paraId="45FD336C" w14:textId="77777777" w:rsidR="00540B89" w:rsidRPr="00EB5994" w:rsidRDefault="00540B89" w:rsidP="00540B89">
            <w:pPr>
              <w:snapToGrid w:val="0"/>
              <w:spacing w:line="320" w:lineRule="exact"/>
              <w:ind w:leftChars="59" w:left="142"/>
              <w:rPr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（</w:t>
            </w:r>
            <w:r w:rsidRPr="00EB5994">
              <w:rPr>
                <w:bCs/>
                <w:color w:val="000000" w:themeColor="text1"/>
              </w:rPr>
              <w:t>3</w:t>
            </w:r>
            <w:r w:rsidRPr="00EB5994">
              <w:rPr>
                <w:bCs/>
                <w:color w:val="000000" w:themeColor="text1"/>
              </w:rPr>
              <w:t>）臺灣婦女團體全國聯合會</w:t>
            </w:r>
            <w:r w:rsidRPr="00EB5994">
              <w:rPr>
                <w:bCs/>
                <w:color w:val="000000" w:themeColor="text1"/>
              </w:rPr>
              <w:t>http://www.natwa.org.tw/</w:t>
            </w:r>
          </w:p>
          <w:p w14:paraId="1DAA8E6D" w14:textId="77777777" w:rsidR="00540B89" w:rsidRPr="00EB5994" w:rsidRDefault="00540B89" w:rsidP="00540B89">
            <w:pPr>
              <w:snapToGrid w:val="0"/>
              <w:spacing w:line="320" w:lineRule="exact"/>
              <w:ind w:leftChars="59" w:left="142"/>
              <w:rPr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（</w:t>
            </w:r>
            <w:r w:rsidRPr="00EB5994">
              <w:rPr>
                <w:bCs/>
                <w:color w:val="000000" w:themeColor="text1"/>
              </w:rPr>
              <w:t>4</w:t>
            </w:r>
            <w:r w:rsidRPr="00EB5994">
              <w:rPr>
                <w:bCs/>
                <w:color w:val="000000" w:themeColor="text1"/>
              </w:rPr>
              <w:t>）臺灣婦女資訊網</w:t>
            </w:r>
            <w:r w:rsidRPr="00EB5994">
              <w:rPr>
                <w:bCs/>
                <w:color w:val="000000" w:themeColor="text1"/>
              </w:rPr>
              <w:t>http://taiwan.yam.org.tw/womenweb/</w:t>
            </w:r>
          </w:p>
          <w:p w14:paraId="3326BD6C" w14:textId="77777777" w:rsidR="00540B89" w:rsidRPr="00EB5994" w:rsidRDefault="00540B89" w:rsidP="00540B89">
            <w:pPr>
              <w:snapToGrid w:val="0"/>
              <w:spacing w:line="320" w:lineRule="exact"/>
              <w:ind w:leftChars="59" w:left="142"/>
              <w:rPr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（</w:t>
            </w:r>
            <w:r w:rsidRPr="00EB5994">
              <w:rPr>
                <w:bCs/>
                <w:color w:val="000000" w:themeColor="text1"/>
              </w:rPr>
              <w:t>5</w:t>
            </w:r>
            <w:r w:rsidRPr="00EB5994">
              <w:rPr>
                <w:bCs/>
                <w:color w:val="000000" w:themeColor="text1"/>
              </w:rPr>
              <w:t>）臺灣婦女網路論壇</w:t>
            </w:r>
            <w:r w:rsidRPr="00EB5994">
              <w:rPr>
                <w:bCs/>
                <w:color w:val="000000" w:themeColor="text1"/>
              </w:rPr>
              <w:t xml:space="preserve"> http://forum.yam.org.tw/women/index.htm</w:t>
            </w:r>
          </w:p>
          <w:p w14:paraId="703D9932" w14:textId="77777777" w:rsidR="00540B89" w:rsidRPr="00EB5994" w:rsidRDefault="00540B89" w:rsidP="00540B89">
            <w:pPr>
              <w:snapToGrid w:val="0"/>
              <w:spacing w:line="320" w:lineRule="exact"/>
              <w:ind w:leftChars="59" w:left="142"/>
              <w:rPr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（</w:t>
            </w:r>
            <w:r w:rsidRPr="00EB5994">
              <w:rPr>
                <w:bCs/>
                <w:color w:val="000000" w:themeColor="text1"/>
              </w:rPr>
              <w:t>6</w:t>
            </w:r>
            <w:r w:rsidRPr="00EB5994">
              <w:rPr>
                <w:bCs/>
                <w:color w:val="000000" w:themeColor="text1"/>
              </w:rPr>
              <w:t>）臺灣歷史博物館臺灣女人網站</w:t>
            </w:r>
            <w:r w:rsidRPr="00EB5994">
              <w:rPr>
                <w:bCs/>
                <w:color w:val="000000" w:themeColor="text1"/>
              </w:rPr>
              <w:t>https://women.nmth.gov.tw/</w:t>
            </w:r>
          </w:p>
          <w:p w14:paraId="062AFF84" w14:textId="77777777" w:rsidR="00540B89" w:rsidRPr="00EB5994" w:rsidRDefault="00540B89" w:rsidP="00540B89">
            <w:pPr>
              <w:snapToGrid w:val="0"/>
              <w:spacing w:line="320" w:lineRule="exact"/>
              <w:ind w:leftChars="59" w:left="142"/>
              <w:rPr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（</w:t>
            </w:r>
            <w:r w:rsidRPr="00EB5994">
              <w:rPr>
                <w:bCs/>
                <w:color w:val="000000" w:themeColor="text1"/>
              </w:rPr>
              <w:t>7</w:t>
            </w:r>
            <w:r w:rsidRPr="00EB5994">
              <w:rPr>
                <w:bCs/>
                <w:color w:val="000000" w:themeColor="text1"/>
              </w:rPr>
              <w:t>）女書店</w:t>
            </w:r>
            <w:r w:rsidRPr="00EB5994">
              <w:rPr>
                <w:bCs/>
                <w:color w:val="000000" w:themeColor="text1"/>
              </w:rPr>
              <w:t>https://www.fembooks.com.tw/indexmain.php</w:t>
            </w:r>
          </w:p>
          <w:p w14:paraId="264B5F3E" w14:textId="77777777" w:rsidR="00551E95" w:rsidRPr="00EB5994" w:rsidRDefault="00551E95">
            <w:pPr>
              <w:spacing w:line="320" w:lineRule="exact"/>
              <w:jc w:val="center"/>
              <w:rPr>
                <w:rFonts w:eastAsia="微軟正黑體"/>
                <w:bCs/>
                <w:color w:val="000000" w:themeColor="text1"/>
              </w:rPr>
            </w:pPr>
          </w:p>
        </w:tc>
      </w:tr>
      <w:tr w:rsidR="00EB5994" w:rsidRPr="00EB5994" w14:paraId="2BB67420" w14:textId="77777777">
        <w:trPr>
          <w:trHeight w:val="377"/>
          <w:tblCellSpacing w:w="0" w:type="dxa"/>
          <w:jc w:val="center"/>
        </w:trPr>
        <w:tc>
          <w:tcPr>
            <w:tcW w:w="5000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D3CAC9A" w14:textId="77777777" w:rsidR="00551E95" w:rsidRPr="00EB5994" w:rsidRDefault="00551E95">
            <w:pPr>
              <w:spacing w:line="320" w:lineRule="exact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lastRenderedPageBreak/>
              <w:t>教學要點概述</w:t>
            </w:r>
          </w:p>
        </w:tc>
      </w:tr>
      <w:tr w:rsidR="00EB5994" w:rsidRPr="00EB5994" w14:paraId="21334231" w14:textId="77777777" w:rsidTr="009E6A6E">
        <w:trPr>
          <w:trHeight w:val="753"/>
          <w:tblCellSpacing w:w="0" w:type="dxa"/>
          <w:jc w:val="center"/>
        </w:trPr>
        <w:tc>
          <w:tcPr>
            <w:tcW w:w="7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191C3D9" w14:textId="77777777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教材編選</w:t>
            </w:r>
          </w:p>
          <w:p w14:paraId="2013159B" w14:textId="77777777" w:rsidR="00551E95" w:rsidRPr="00EB5994" w:rsidRDefault="00551E95">
            <w:pPr>
              <w:spacing w:line="320" w:lineRule="exact"/>
              <w:ind w:left="360" w:hangingChars="150" w:hanging="360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 xml:space="preserve">teaching </w:t>
            </w:r>
          </w:p>
          <w:p w14:paraId="17309083" w14:textId="77777777" w:rsidR="00551E95" w:rsidRPr="00EB5994" w:rsidRDefault="00551E95">
            <w:pPr>
              <w:spacing w:line="320" w:lineRule="exact"/>
              <w:ind w:left="360" w:hangingChars="150" w:hanging="360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materials</w:t>
            </w:r>
          </w:p>
        </w:tc>
        <w:tc>
          <w:tcPr>
            <w:tcW w:w="4252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D24A3B8" w14:textId="56276565" w:rsidR="00551E95" w:rsidRPr="00EB5994" w:rsidRDefault="005E3312">
            <w:pPr>
              <w:spacing w:line="320" w:lineRule="exact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  <w:sz w:val="22"/>
              </w:rPr>
              <w:t>■</w:t>
            </w:r>
            <w:r w:rsidR="00551E95" w:rsidRPr="00EB5994">
              <w:rPr>
                <w:rFonts w:eastAsia="微軟正黑體"/>
                <w:bCs/>
                <w:color w:val="000000" w:themeColor="text1"/>
              </w:rPr>
              <w:t>自製簡報</w:t>
            </w:r>
            <w:r w:rsidR="00551E95" w:rsidRPr="00EB5994">
              <w:rPr>
                <w:rFonts w:eastAsia="微軟正黑體"/>
                <w:bCs/>
                <w:color w:val="000000" w:themeColor="text1"/>
              </w:rPr>
              <w:t xml:space="preserve">(ppt)      </w:t>
            </w:r>
            <w:r w:rsidRPr="00EB5994">
              <w:rPr>
                <w:bCs/>
                <w:color w:val="000000" w:themeColor="text1"/>
                <w:sz w:val="22"/>
              </w:rPr>
              <w:t>■</w:t>
            </w:r>
            <w:r w:rsidR="00551E95" w:rsidRPr="00EB5994">
              <w:rPr>
                <w:rFonts w:eastAsia="微軟正黑體"/>
                <w:bCs/>
                <w:color w:val="000000" w:themeColor="text1"/>
              </w:rPr>
              <w:t>課程講義</w:t>
            </w:r>
            <w:r w:rsidR="00551E95" w:rsidRPr="00EB5994">
              <w:rPr>
                <w:rFonts w:eastAsia="微軟正黑體"/>
                <w:bCs/>
                <w:color w:val="000000" w:themeColor="text1"/>
              </w:rPr>
              <w:t xml:space="preserve">              </w:t>
            </w:r>
            <w:r w:rsidR="00551E95" w:rsidRPr="00EB5994">
              <w:rPr>
                <w:bCs/>
                <w:color w:val="000000" w:themeColor="text1"/>
              </w:rPr>
              <w:t>□</w:t>
            </w:r>
            <w:r w:rsidR="00551E95" w:rsidRPr="00EB5994">
              <w:rPr>
                <w:rFonts w:eastAsia="微軟正黑體"/>
                <w:bCs/>
                <w:color w:val="000000" w:themeColor="text1"/>
              </w:rPr>
              <w:t>自編教科書</w:t>
            </w:r>
          </w:p>
          <w:p w14:paraId="41A9912D" w14:textId="77777777" w:rsidR="00551E95" w:rsidRPr="00EB5994" w:rsidRDefault="00551E95">
            <w:pPr>
              <w:spacing w:line="320" w:lineRule="exact"/>
              <w:rPr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□</w:t>
            </w:r>
            <w:r w:rsidRPr="00EB5994">
              <w:rPr>
                <w:rFonts w:eastAsia="微軟正黑體"/>
                <w:bCs/>
                <w:color w:val="000000" w:themeColor="text1"/>
              </w:rPr>
              <w:t>教學程式</w:t>
            </w:r>
            <w:r w:rsidRPr="00EB5994">
              <w:rPr>
                <w:rFonts w:eastAsia="微軟正黑體"/>
                <w:bCs/>
                <w:color w:val="000000" w:themeColor="text1"/>
              </w:rPr>
              <w:t xml:space="preserve">           </w:t>
            </w:r>
            <w:r w:rsidRPr="00EB5994">
              <w:rPr>
                <w:bCs/>
                <w:color w:val="000000" w:themeColor="text1"/>
              </w:rPr>
              <w:t>□</w:t>
            </w:r>
            <w:r w:rsidRPr="00EB5994">
              <w:rPr>
                <w:rFonts w:eastAsia="微軟正黑體"/>
                <w:bCs/>
                <w:color w:val="000000" w:themeColor="text1"/>
              </w:rPr>
              <w:t>自製教學影片</w:t>
            </w:r>
            <w:r w:rsidRPr="00EB5994">
              <w:rPr>
                <w:rFonts w:eastAsia="微軟正黑體"/>
                <w:bCs/>
                <w:color w:val="000000" w:themeColor="text1"/>
              </w:rPr>
              <w:t xml:space="preserve">          </w:t>
            </w:r>
            <w:r w:rsidRPr="00EB5994">
              <w:rPr>
                <w:bCs/>
                <w:color w:val="000000" w:themeColor="text1"/>
              </w:rPr>
              <w:t>□</w:t>
            </w:r>
            <w:r w:rsidRPr="00EB5994">
              <w:rPr>
                <w:rFonts w:eastAsia="微軟正黑體"/>
                <w:bCs/>
                <w:color w:val="000000" w:themeColor="text1"/>
              </w:rPr>
              <w:t>其他</w:t>
            </w:r>
          </w:p>
        </w:tc>
      </w:tr>
      <w:tr w:rsidR="00EB5994" w:rsidRPr="00EB5994" w14:paraId="08BDC3C2" w14:textId="77777777" w:rsidTr="009E6A6E">
        <w:trPr>
          <w:trHeight w:val="739"/>
          <w:tblCellSpacing w:w="0" w:type="dxa"/>
          <w:jc w:val="center"/>
        </w:trPr>
        <w:tc>
          <w:tcPr>
            <w:tcW w:w="7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67F1948" w14:textId="77777777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教學方法</w:t>
            </w:r>
          </w:p>
          <w:p w14:paraId="14F9C3F0" w14:textId="77777777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 xml:space="preserve">teaching </w:t>
            </w:r>
          </w:p>
          <w:p w14:paraId="4CDE8D6D" w14:textId="77777777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 xml:space="preserve">methods </w:t>
            </w:r>
          </w:p>
        </w:tc>
        <w:tc>
          <w:tcPr>
            <w:tcW w:w="4252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0E47421" w14:textId="5BD75FF3" w:rsidR="00551E95" w:rsidRPr="00EB5994" w:rsidRDefault="005E3312">
            <w:pPr>
              <w:spacing w:line="320" w:lineRule="exact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  <w:sz w:val="22"/>
              </w:rPr>
              <w:t>■</w:t>
            </w:r>
            <w:r w:rsidR="00551E95" w:rsidRPr="00EB5994">
              <w:rPr>
                <w:rFonts w:eastAsia="微軟正黑體"/>
                <w:bCs/>
                <w:color w:val="000000" w:themeColor="text1"/>
              </w:rPr>
              <w:t>講述</w:t>
            </w:r>
            <w:r w:rsidR="00551E95" w:rsidRPr="00EB5994">
              <w:rPr>
                <w:rFonts w:eastAsia="微軟正黑體"/>
                <w:bCs/>
                <w:color w:val="000000" w:themeColor="text1"/>
              </w:rPr>
              <w:t xml:space="preserve">           </w:t>
            </w:r>
            <w:r w:rsidRPr="00EB5994">
              <w:rPr>
                <w:bCs/>
                <w:color w:val="000000" w:themeColor="text1"/>
                <w:sz w:val="22"/>
              </w:rPr>
              <w:t>■</w:t>
            </w:r>
            <w:r w:rsidR="00551E95" w:rsidRPr="00EB5994">
              <w:rPr>
                <w:rFonts w:eastAsia="微軟正黑體"/>
                <w:bCs/>
                <w:color w:val="000000" w:themeColor="text1"/>
              </w:rPr>
              <w:t>小組討論</w:t>
            </w:r>
            <w:r w:rsidR="00551E95" w:rsidRPr="00EB5994">
              <w:rPr>
                <w:rFonts w:eastAsia="微軟正黑體"/>
                <w:bCs/>
                <w:color w:val="000000" w:themeColor="text1"/>
              </w:rPr>
              <w:t xml:space="preserve">     </w:t>
            </w:r>
            <w:r w:rsidR="00BE37B2" w:rsidRPr="00EB5994">
              <w:rPr>
                <w:bCs/>
                <w:color w:val="000000" w:themeColor="text1"/>
              </w:rPr>
              <w:t>■</w:t>
            </w:r>
            <w:r w:rsidR="00551E95" w:rsidRPr="00EB5994">
              <w:rPr>
                <w:rFonts w:eastAsia="微軟正黑體"/>
                <w:bCs/>
                <w:color w:val="000000" w:themeColor="text1"/>
              </w:rPr>
              <w:t>學生口頭報告</w:t>
            </w:r>
            <w:r w:rsidR="00551E95" w:rsidRPr="00EB5994">
              <w:rPr>
                <w:rFonts w:eastAsia="微軟正黑體"/>
                <w:bCs/>
                <w:color w:val="000000" w:themeColor="text1"/>
              </w:rPr>
              <w:t xml:space="preserve">      </w:t>
            </w:r>
            <w:r w:rsidR="00551E95" w:rsidRPr="00EB5994">
              <w:rPr>
                <w:bCs/>
                <w:color w:val="000000" w:themeColor="text1"/>
              </w:rPr>
              <w:t>□</w:t>
            </w:r>
            <w:r w:rsidR="00551E95" w:rsidRPr="00EB5994">
              <w:rPr>
                <w:rFonts w:eastAsia="微軟正黑體"/>
                <w:bCs/>
                <w:color w:val="000000" w:themeColor="text1"/>
              </w:rPr>
              <w:t>問題導向學習</w:t>
            </w:r>
          </w:p>
          <w:p w14:paraId="2747CE30" w14:textId="7231FE86" w:rsidR="00551E95" w:rsidRPr="00EB5994" w:rsidRDefault="00551E95">
            <w:pPr>
              <w:spacing w:line="320" w:lineRule="exact"/>
              <w:rPr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□</w:t>
            </w:r>
            <w:r w:rsidRPr="00EB5994">
              <w:rPr>
                <w:rFonts w:eastAsia="微軟正黑體"/>
                <w:bCs/>
                <w:color w:val="000000" w:themeColor="text1"/>
              </w:rPr>
              <w:t>個案研究</w:t>
            </w:r>
            <w:r w:rsidRPr="00EB5994">
              <w:rPr>
                <w:rFonts w:eastAsia="微軟正黑體"/>
                <w:bCs/>
                <w:color w:val="000000" w:themeColor="text1"/>
              </w:rPr>
              <w:t xml:space="preserve">       </w:t>
            </w:r>
            <w:r w:rsidR="00BE37B2" w:rsidRPr="00EB5994">
              <w:rPr>
                <w:bCs/>
                <w:color w:val="000000" w:themeColor="text1"/>
              </w:rPr>
              <w:t>■</w:t>
            </w:r>
            <w:r w:rsidRPr="00EB5994">
              <w:rPr>
                <w:rFonts w:eastAsia="微軟正黑體"/>
                <w:bCs/>
                <w:color w:val="000000" w:themeColor="text1"/>
              </w:rPr>
              <w:t>其他</w:t>
            </w:r>
            <w:r w:rsidR="00BE37B2" w:rsidRPr="00EB5994">
              <w:rPr>
                <w:rFonts w:eastAsia="微軟正黑體"/>
                <w:bCs/>
                <w:color w:val="000000" w:themeColor="text1"/>
              </w:rPr>
              <w:t>：走讀</w:t>
            </w:r>
            <w:r w:rsidR="00082BA4" w:rsidRPr="00EB5994">
              <w:rPr>
                <w:rFonts w:eastAsia="微軟正黑體"/>
                <w:bCs/>
                <w:color w:val="000000" w:themeColor="text1"/>
              </w:rPr>
              <w:t>踏查</w:t>
            </w:r>
          </w:p>
        </w:tc>
      </w:tr>
      <w:tr w:rsidR="00EB5994" w:rsidRPr="00EB5994" w14:paraId="2D0944E6" w14:textId="77777777" w:rsidTr="009E6A6E">
        <w:trPr>
          <w:trHeight w:val="1719"/>
          <w:tblCellSpacing w:w="0" w:type="dxa"/>
          <w:jc w:val="center"/>
        </w:trPr>
        <w:tc>
          <w:tcPr>
            <w:tcW w:w="7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30BA56B" w14:textId="77777777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評量工具</w:t>
            </w:r>
          </w:p>
          <w:p w14:paraId="20D5DFB3" w14:textId="77777777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Evaluation</w:t>
            </w:r>
          </w:p>
          <w:p w14:paraId="47F3AA2C" w14:textId="77777777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tools</w:t>
            </w:r>
          </w:p>
        </w:tc>
        <w:tc>
          <w:tcPr>
            <w:tcW w:w="4252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9D43326" w14:textId="01374A16" w:rsidR="00551E95" w:rsidRPr="00EB5994" w:rsidRDefault="00551E95">
            <w:pPr>
              <w:spacing w:line="320" w:lineRule="exact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□</w:t>
            </w:r>
            <w:r w:rsidRPr="00EB5994">
              <w:rPr>
                <w:rFonts w:eastAsia="微軟正黑體"/>
                <w:bCs/>
                <w:color w:val="000000" w:themeColor="text1"/>
              </w:rPr>
              <w:t>期中考</w:t>
            </w:r>
            <w:r w:rsidRPr="00EB5994">
              <w:rPr>
                <w:rFonts w:eastAsia="微軟正黑體"/>
                <w:bCs/>
                <w:color w:val="000000" w:themeColor="text1"/>
                <w:u w:val="single"/>
              </w:rPr>
              <w:t xml:space="preserve">   </w:t>
            </w:r>
            <w:r w:rsidRPr="00EB5994">
              <w:rPr>
                <w:rFonts w:eastAsia="微軟正黑體"/>
                <w:bCs/>
                <w:color w:val="000000" w:themeColor="text1"/>
              </w:rPr>
              <w:t xml:space="preserve">%    </w:t>
            </w:r>
            <w:r w:rsidR="00FC576F" w:rsidRPr="00EB5994">
              <w:rPr>
                <w:bCs/>
                <w:color w:val="000000" w:themeColor="text1"/>
                <w:sz w:val="22"/>
              </w:rPr>
              <w:t>■</w:t>
            </w:r>
            <w:r w:rsidRPr="00EB5994">
              <w:rPr>
                <w:rFonts w:eastAsia="微軟正黑體"/>
                <w:bCs/>
                <w:color w:val="000000" w:themeColor="text1"/>
              </w:rPr>
              <w:t>期末考</w:t>
            </w:r>
            <w:r w:rsidRPr="00EB5994">
              <w:rPr>
                <w:rFonts w:eastAsia="微軟正黑體"/>
                <w:bCs/>
                <w:color w:val="000000" w:themeColor="text1"/>
                <w:u w:val="single"/>
              </w:rPr>
              <w:t xml:space="preserve">  </w:t>
            </w:r>
            <w:r w:rsidR="00FC576F">
              <w:rPr>
                <w:rFonts w:eastAsia="微軟正黑體" w:hint="eastAsia"/>
                <w:bCs/>
                <w:color w:val="000000" w:themeColor="text1"/>
                <w:u w:val="single"/>
              </w:rPr>
              <w:t>30</w:t>
            </w:r>
            <w:r w:rsidRPr="00EB5994">
              <w:rPr>
                <w:rFonts w:eastAsia="微軟正黑體"/>
                <w:bCs/>
                <w:color w:val="000000" w:themeColor="text1"/>
                <w:u w:val="single"/>
              </w:rPr>
              <w:t xml:space="preserve">  </w:t>
            </w:r>
            <w:r w:rsidRPr="00EB5994">
              <w:rPr>
                <w:rFonts w:eastAsia="微軟正黑體"/>
                <w:bCs/>
                <w:color w:val="000000" w:themeColor="text1"/>
              </w:rPr>
              <w:t xml:space="preserve">%    </w:t>
            </w:r>
            <w:r w:rsidRPr="00EB5994">
              <w:rPr>
                <w:bCs/>
                <w:color w:val="000000" w:themeColor="text1"/>
              </w:rPr>
              <w:t>□</w:t>
            </w:r>
            <w:r w:rsidRPr="00EB5994">
              <w:rPr>
                <w:rFonts w:eastAsia="微軟正黑體"/>
                <w:bCs/>
                <w:color w:val="000000" w:themeColor="text1"/>
              </w:rPr>
              <w:t>隨堂測驗</w:t>
            </w:r>
            <w:r w:rsidRPr="00EB5994">
              <w:rPr>
                <w:rFonts w:eastAsia="微軟正黑體"/>
                <w:bCs/>
                <w:color w:val="000000" w:themeColor="text1"/>
                <w:u w:val="single"/>
              </w:rPr>
              <w:t xml:space="preserve">   </w:t>
            </w:r>
            <w:r w:rsidRPr="00EB5994">
              <w:rPr>
                <w:rFonts w:eastAsia="微軟正黑體"/>
                <w:bCs/>
                <w:color w:val="000000" w:themeColor="text1"/>
              </w:rPr>
              <w:t xml:space="preserve">%    </w:t>
            </w:r>
            <w:r w:rsidR="00C7639D" w:rsidRPr="00EB5994">
              <w:rPr>
                <w:bCs/>
                <w:color w:val="000000" w:themeColor="text1"/>
              </w:rPr>
              <w:t>■</w:t>
            </w:r>
            <w:r w:rsidRPr="00EB5994">
              <w:rPr>
                <w:rFonts w:eastAsia="微軟正黑體"/>
                <w:bCs/>
                <w:color w:val="000000" w:themeColor="text1"/>
              </w:rPr>
              <w:t>隨堂作業</w:t>
            </w:r>
            <w:r w:rsidRPr="00EB5994">
              <w:rPr>
                <w:rFonts w:eastAsia="微軟正黑體"/>
                <w:bCs/>
                <w:color w:val="000000" w:themeColor="text1"/>
                <w:u w:val="single"/>
              </w:rPr>
              <w:t xml:space="preserve"> </w:t>
            </w:r>
            <w:r w:rsidR="00082BA4" w:rsidRPr="00EB5994">
              <w:rPr>
                <w:rFonts w:eastAsia="微軟正黑體"/>
                <w:bCs/>
                <w:color w:val="000000" w:themeColor="text1"/>
                <w:u w:val="single"/>
              </w:rPr>
              <w:t>40</w:t>
            </w:r>
            <w:r w:rsidRPr="00EB5994">
              <w:rPr>
                <w:rFonts w:eastAsia="微軟正黑體"/>
                <w:bCs/>
                <w:color w:val="000000" w:themeColor="text1"/>
                <w:u w:val="single"/>
              </w:rPr>
              <w:t xml:space="preserve">  </w:t>
            </w:r>
            <w:r w:rsidRPr="00EB5994">
              <w:rPr>
                <w:rFonts w:eastAsia="微軟正黑體"/>
                <w:bCs/>
                <w:color w:val="000000" w:themeColor="text1"/>
              </w:rPr>
              <w:t>%</w:t>
            </w:r>
          </w:p>
          <w:p w14:paraId="0CBB187E" w14:textId="7842F523" w:rsidR="00551E95" w:rsidRPr="00EB5994" w:rsidRDefault="00551E95">
            <w:pPr>
              <w:spacing w:line="320" w:lineRule="exact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□</w:t>
            </w:r>
            <w:r w:rsidRPr="00EB5994">
              <w:rPr>
                <w:rFonts w:eastAsia="微軟正黑體"/>
                <w:bCs/>
                <w:color w:val="000000" w:themeColor="text1"/>
              </w:rPr>
              <w:t>課後作業</w:t>
            </w:r>
            <w:r w:rsidRPr="00EB5994">
              <w:rPr>
                <w:rFonts w:eastAsia="微軟正黑體"/>
                <w:bCs/>
                <w:color w:val="000000" w:themeColor="text1"/>
                <w:u w:val="single"/>
              </w:rPr>
              <w:t xml:space="preserve">   </w:t>
            </w:r>
            <w:r w:rsidRPr="00EB5994">
              <w:rPr>
                <w:rFonts w:eastAsia="微軟正黑體"/>
                <w:bCs/>
                <w:color w:val="000000" w:themeColor="text1"/>
              </w:rPr>
              <w:t xml:space="preserve">%  </w:t>
            </w:r>
            <w:r w:rsidR="00082BA4" w:rsidRPr="00EB5994">
              <w:rPr>
                <w:bCs/>
                <w:color w:val="000000" w:themeColor="text1"/>
                <w:sz w:val="22"/>
              </w:rPr>
              <w:t>□</w:t>
            </w:r>
            <w:r w:rsidRPr="00EB5994">
              <w:rPr>
                <w:rFonts w:eastAsia="微軟正黑體"/>
                <w:bCs/>
                <w:color w:val="000000" w:themeColor="text1"/>
              </w:rPr>
              <w:t>期中報告</w:t>
            </w:r>
            <w:r w:rsidR="006E267C" w:rsidRPr="00EB5994">
              <w:rPr>
                <w:rFonts w:eastAsia="微軟正黑體"/>
                <w:bCs/>
                <w:color w:val="000000" w:themeColor="text1"/>
              </w:rPr>
              <w:t xml:space="preserve">__ </w:t>
            </w:r>
            <w:r w:rsidRPr="00EB5994">
              <w:rPr>
                <w:rFonts w:eastAsia="微軟正黑體"/>
                <w:bCs/>
                <w:color w:val="000000" w:themeColor="text1"/>
              </w:rPr>
              <w:t xml:space="preserve">%   </w:t>
            </w:r>
            <w:r w:rsidR="00FC576F" w:rsidRPr="00EB5994">
              <w:rPr>
                <w:bCs/>
                <w:color w:val="000000" w:themeColor="text1"/>
              </w:rPr>
              <w:t>□</w:t>
            </w:r>
            <w:r w:rsidRPr="00EB5994">
              <w:rPr>
                <w:rFonts w:eastAsia="微軟正黑體"/>
                <w:bCs/>
                <w:color w:val="000000" w:themeColor="text1"/>
              </w:rPr>
              <w:t>期末報告</w:t>
            </w:r>
            <w:r w:rsidRPr="00EB5994">
              <w:rPr>
                <w:rFonts w:eastAsia="微軟正黑體"/>
                <w:bCs/>
                <w:color w:val="000000" w:themeColor="text1"/>
                <w:u w:val="single"/>
              </w:rPr>
              <w:t xml:space="preserve">   </w:t>
            </w:r>
            <w:r w:rsidRPr="00EB5994">
              <w:rPr>
                <w:rFonts w:eastAsia="微軟正黑體"/>
                <w:bCs/>
                <w:color w:val="000000" w:themeColor="text1"/>
              </w:rPr>
              <w:t xml:space="preserve">%    </w:t>
            </w:r>
            <w:r w:rsidRPr="00EB5994">
              <w:rPr>
                <w:bCs/>
                <w:color w:val="000000" w:themeColor="text1"/>
              </w:rPr>
              <w:t>□</w:t>
            </w:r>
            <w:r w:rsidRPr="00EB5994">
              <w:rPr>
                <w:rFonts w:eastAsia="微軟正黑體"/>
                <w:bCs/>
                <w:color w:val="000000" w:themeColor="text1"/>
              </w:rPr>
              <w:t>專題報告</w:t>
            </w:r>
            <w:r w:rsidRPr="00EB5994">
              <w:rPr>
                <w:rFonts w:eastAsia="微軟正黑體"/>
                <w:bCs/>
                <w:color w:val="000000" w:themeColor="text1"/>
                <w:u w:val="single"/>
              </w:rPr>
              <w:t xml:space="preserve">   </w:t>
            </w:r>
            <w:r w:rsidRPr="00EB5994">
              <w:rPr>
                <w:rFonts w:eastAsia="微軟正黑體"/>
                <w:bCs/>
                <w:color w:val="000000" w:themeColor="text1"/>
              </w:rPr>
              <w:t>%</w:t>
            </w:r>
          </w:p>
          <w:p w14:paraId="5686C5DE" w14:textId="569D4115" w:rsidR="00551E95" w:rsidRPr="00EB5994" w:rsidRDefault="00551E95">
            <w:pPr>
              <w:spacing w:line="320" w:lineRule="exact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□</w:t>
            </w:r>
            <w:r w:rsidRPr="00EB5994">
              <w:rPr>
                <w:rFonts w:eastAsia="微軟正黑體"/>
                <w:bCs/>
                <w:color w:val="000000" w:themeColor="text1"/>
              </w:rPr>
              <w:t>評量尺規</w:t>
            </w:r>
            <w:r w:rsidRPr="00EB5994">
              <w:rPr>
                <w:rFonts w:eastAsia="微軟正黑體"/>
                <w:bCs/>
                <w:color w:val="000000" w:themeColor="text1"/>
                <w:u w:val="single"/>
              </w:rPr>
              <w:t xml:space="preserve">   </w:t>
            </w:r>
            <w:r w:rsidRPr="00EB5994">
              <w:rPr>
                <w:rFonts w:eastAsia="微軟正黑體"/>
                <w:bCs/>
                <w:color w:val="000000" w:themeColor="text1"/>
              </w:rPr>
              <w:t xml:space="preserve">%  </w:t>
            </w:r>
            <w:r w:rsidR="005E3312" w:rsidRPr="00EB5994">
              <w:rPr>
                <w:bCs/>
                <w:color w:val="000000" w:themeColor="text1"/>
                <w:sz w:val="22"/>
              </w:rPr>
              <w:t>■</w:t>
            </w:r>
            <w:r w:rsidRPr="00EB5994">
              <w:rPr>
                <w:rFonts w:eastAsia="微軟正黑體"/>
                <w:bCs/>
                <w:color w:val="000000" w:themeColor="text1"/>
              </w:rPr>
              <w:t>其他</w:t>
            </w:r>
            <w:r w:rsidR="00E50A26" w:rsidRPr="00EB5994">
              <w:rPr>
                <w:rFonts w:eastAsia="微軟正黑體"/>
                <w:bCs/>
                <w:color w:val="000000" w:themeColor="text1"/>
              </w:rPr>
              <w:t xml:space="preserve"> </w:t>
            </w:r>
            <w:r w:rsidR="00E50A26" w:rsidRPr="00EB5994">
              <w:rPr>
                <w:rFonts w:eastAsia="微軟正黑體"/>
                <w:bCs/>
                <w:color w:val="000000" w:themeColor="text1"/>
              </w:rPr>
              <w:t>出席、平時討論</w:t>
            </w:r>
            <w:r w:rsidRPr="00EB5994">
              <w:rPr>
                <w:rFonts w:eastAsia="微軟正黑體"/>
                <w:bCs/>
                <w:color w:val="000000" w:themeColor="text1"/>
                <w:u w:val="single"/>
              </w:rPr>
              <w:t xml:space="preserve"> </w:t>
            </w:r>
            <w:r w:rsidR="00FC576F">
              <w:rPr>
                <w:rFonts w:eastAsia="微軟正黑體" w:hint="eastAsia"/>
                <w:bCs/>
                <w:color w:val="000000" w:themeColor="text1"/>
                <w:u w:val="single"/>
              </w:rPr>
              <w:t>30</w:t>
            </w:r>
            <w:r w:rsidR="005E3312" w:rsidRPr="00EB5994">
              <w:rPr>
                <w:rFonts w:eastAsia="微軟正黑體"/>
                <w:bCs/>
                <w:color w:val="000000" w:themeColor="text1"/>
                <w:u w:val="single"/>
              </w:rPr>
              <w:t xml:space="preserve"> </w:t>
            </w:r>
            <w:r w:rsidRPr="00EB5994">
              <w:rPr>
                <w:rFonts w:eastAsia="微軟正黑體"/>
                <w:bCs/>
                <w:color w:val="000000" w:themeColor="text1"/>
                <w:u w:val="single"/>
              </w:rPr>
              <w:t xml:space="preserve"> </w:t>
            </w:r>
            <w:r w:rsidRPr="00EB5994">
              <w:rPr>
                <w:rFonts w:eastAsia="微軟正黑體"/>
                <w:bCs/>
                <w:color w:val="000000" w:themeColor="text1"/>
              </w:rPr>
              <w:t xml:space="preserve">% </w:t>
            </w:r>
          </w:p>
          <w:p w14:paraId="50A7755E" w14:textId="7DCAEF0E" w:rsidR="00772B62" w:rsidRPr="00EB5994" w:rsidRDefault="00772B62" w:rsidP="00772B62">
            <w:pPr>
              <w:spacing w:line="400" w:lineRule="exact"/>
              <w:rPr>
                <w:bCs/>
                <w:color w:val="000000" w:themeColor="text1"/>
                <w:kern w:val="0"/>
              </w:rPr>
            </w:pPr>
            <w:r w:rsidRPr="00EB5994">
              <w:rPr>
                <w:bCs/>
                <w:color w:val="000000" w:themeColor="text1"/>
                <w:kern w:val="0"/>
              </w:rPr>
              <w:t xml:space="preserve">1. </w:t>
            </w:r>
            <w:r w:rsidR="008B0C57" w:rsidRPr="00EB5994">
              <w:rPr>
                <w:bCs/>
                <w:color w:val="000000" w:themeColor="text1"/>
                <w:kern w:val="0"/>
              </w:rPr>
              <w:t>課堂講授：每週訂立不同單元課程，以教師講述為主</w:t>
            </w:r>
            <w:r w:rsidR="006E267C" w:rsidRPr="00EB5994">
              <w:rPr>
                <w:bCs/>
                <w:color w:val="000000" w:themeColor="text1"/>
                <w:kern w:val="0"/>
              </w:rPr>
              <w:t>。</w:t>
            </w:r>
          </w:p>
          <w:p w14:paraId="0442A7ED" w14:textId="729D4E6A" w:rsidR="00772B62" w:rsidRPr="00EB5994" w:rsidRDefault="00772B62" w:rsidP="00772B62">
            <w:pPr>
              <w:spacing w:line="400" w:lineRule="exact"/>
              <w:rPr>
                <w:bCs/>
                <w:color w:val="000000" w:themeColor="text1"/>
                <w:kern w:val="0"/>
              </w:rPr>
            </w:pPr>
            <w:r w:rsidRPr="00EB5994">
              <w:rPr>
                <w:bCs/>
                <w:color w:val="000000" w:themeColor="text1"/>
                <w:kern w:val="0"/>
              </w:rPr>
              <w:t xml:space="preserve">2. </w:t>
            </w:r>
            <w:r w:rsidRPr="00EB5994">
              <w:rPr>
                <w:bCs/>
                <w:color w:val="000000" w:themeColor="text1"/>
                <w:kern w:val="0"/>
              </w:rPr>
              <w:t>閱讀</w:t>
            </w:r>
            <w:r w:rsidR="008B0C57" w:rsidRPr="00EB5994">
              <w:rPr>
                <w:bCs/>
                <w:color w:val="000000" w:themeColor="text1"/>
                <w:kern w:val="0"/>
              </w:rPr>
              <w:t>與自我學習：課前</w:t>
            </w:r>
            <w:r w:rsidRPr="00EB5994">
              <w:rPr>
                <w:bCs/>
                <w:color w:val="000000" w:themeColor="text1"/>
                <w:kern w:val="0"/>
              </w:rPr>
              <w:t>訂有必讀指定讀物，課後</w:t>
            </w:r>
            <w:r w:rsidR="00082BA4" w:rsidRPr="00EB5994">
              <w:rPr>
                <w:bCs/>
                <w:color w:val="000000" w:themeColor="text1"/>
                <w:kern w:val="0"/>
              </w:rPr>
              <w:t>可自由選讀延伸閱讀資料</w:t>
            </w:r>
            <w:r w:rsidRPr="00EB5994">
              <w:rPr>
                <w:bCs/>
                <w:color w:val="000000" w:themeColor="text1"/>
                <w:kern w:val="0"/>
              </w:rPr>
              <w:t>。</w:t>
            </w:r>
          </w:p>
          <w:p w14:paraId="133F8E17" w14:textId="7FD074A2" w:rsidR="008B0C57" w:rsidRPr="00EB5994" w:rsidRDefault="00772B62" w:rsidP="00772B62">
            <w:pPr>
              <w:spacing w:line="400" w:lineRule="exact"/>
              <w:rPr>
                <w:bCs/>
                <w:color w:val="000000" w:themeColor="text1"/>
                <w:kern w:val="0"/>
              </w:rPr>
            </w:pPr>
            <w:r w:rsidRPr="00EB5994">
              <w:rPr>
                <w:bCs/>
                <w:color w:val="000000" w:themeColor="text1"/>
                <w:kern w:val="0"/>
              </w:rPr>
              <w:t xml:space="preserve">3. </w:t>
            </w:r>
            <w:r w:rsidR="008B0C57" w:rsidRPr="00EB5994">
              <w:rPr>
                <w:bCs/>
                <w:color w:val="000000" w:themeColor="text1"/>
                <w:kern w:val="0"/>
              </w:rPr>
              <w:t>課程作業與評量：</w:t>
            </w:r>
            <w:r w:rsidR="008B0C57" w:rsidRPr="00EB5994">
              <w:rPr>
                <w:bCs/>
                <w:color w:val="000000" w:themeColor="text1"/>
                <w:kern w:val="0"/>
              </w:rPr>
              <w:t xml:space="preserve"> </w:t>
            </w:r>
          </w:p>
          <w:p w14:paraId="1E306C9D" w14:textId="67F09F94" w:rsidR="00082BA4" w:rsidRPr="00523DBA" w:rsidRDefault="00082BA4" w:rsidP="00523DBA">
            <w:pPr>
              <w:pStyle w:val="a3"/>
              <w:numPr>
                <w:ilvl w:val="0"/>
                <w:numId w:val="37"/>
              </w:numPr>
              <w:spacing w:line="400" w:lineRule="exact"/>
              <w:ind w:leftChars="0"/>
              <w:rPr>
                <w:bCs/>
                <w:color w:val="000000" w:themeColor="text1"/>
                <w:kern w:val="0"/>
              </w:rPr>
            </w:pPr>
            <w:r w:rsidRPr="00523DBA">
              <w:rPr>
                <w:bCs/>
                <w:color w:val="000000" w:themeColor="text1"/>
                <w:kern w:val="0"/>
              </w:rPr>
              <w:t>書摘與走讀心得</w:t>
            </w:r>
            <w:r w:rsidR="006E267C" w:rsidRPr="00523DBA">
              <w:rPr>
                <w:bCs/>
                <w:color w:val="000000" w:themeColor="text1"/>
                <w:kern w:val="0"/>
              </w:rPr>
              <w:t>（</w:t>
            </w:r>
            <w:r w:rsidR="00523DBA">
              <w:rPr>
                <w:rFonts w:hint="eastAsia"/>
                <w:bCs/>
                <w:color w:val="000000" w:themeColor="text1"/>
                <w:kern w:val="0"/>
              </w:rPr>
              <w:t>40</w:t>
            </w:r>
            <w:r w:rsidR="009E6A6E" w:rsidRPr="00523DBA">
              <w:rPr>
                <w:rFonts w:hint="eastAsia"/>
                <w:bCs/>
                <w:color w:val="000000" w:themeColor="text1"/>
                <w:kern w:val="0"/>
              </w:rPr>
              <w:t xml:space="preserve"> </w:t>
            </w:r>
            <w:r w:rsidR="006E267C" w:rsidRPr="00523DBA">
              <w:rPr>
                <w:bCs/>
                <w:color w:val="000000" w:themeColor="text1"/>
                <w:kern w:val="0"/>
              </w:rPr>
              <w:t>%</w:t>
            </w:r>
            <w:r w:rsidR="006E267C" w:rsidRPr="00523DBA">
              <w:rPr>
                <w:bCs/>
                <w:color w:val="000000" w:themeColor="text1"/>
                <w:kern w:val="0"/>
              </w:rPr>
              <w:t>）</w:t>
            </w:r>
          </w:p>
          <w:p w14:paraId="608F26C9" w14:textId="6444652E" w:rsidR="00082BA4" w:rsidRPr="00EB5994" w:rsidRDefault="0072135B" w:rsidP="00082BA4">
            <w:pPr>
              <w:spacing w:line="400" w:lineRule="exact"/>
              <w:rPr>
                <w:bCs/>
                <w:color w:val="000000" w:themeColor="text1"/>
                <w:kern w:val="0"/>
              </w:rPr>
            </w:pPr>
            <w:r w:rsidRPr="00EB5994">
              <w:rPr>
                <w:bCs/>
                <w:color w:val="000000" w:themeColor="text1"/>
                <w:kern w:val="0"/>
              </w:rPr>
              <w:t xml:space="preserve">     </w:t>
            </w:r>
            <w:r w:rsidR="00082BA4" w:rsidRPr="00EB5994">
              <w:rPr>
                <w:bCs/>
                <w:color w:val="000000" w:themeColor="text1"/>
                <w:kern w:val="0"/>
              </w:rPr>
              <w:t>繳交</w:t>
            </w:r>
            <w:r w:rsidR="009E6A6E">
              <w:rPr>
                <w:rFonts w:hint="eastAsia"/>
                <w:bCs/>
                <w:color w:val="000000" w:themeColor="text1"/>
                <w:kern w:val="0"/>
              </w:rPr>
              <w:t>兩</w:t>
            </w:r>
            <w:r w:rsidR="00082BA4" w:rsidRPr="00EB5994">
              <w:rPr>
                <w:bCs/>
                <w:color w:val="000000" w:themeColor="text1"/>
                <w:kern w:val="0"/>
              </w:rPr>
              <w:t>篇書摘，摘要論文主旨與研究成果，並提出個人見解與評論。</w:t>
            </w:r>
          </w:p>
          <w:p w14:paraId="35B34495" w14:textId="2E1F1FC4" w:rsidR="00082BA4" w:rsidRPr="00EB5994" w:rsidRDefault="0072135B" w:rsidP="00082BA4">
            <w:pPr>
              <w:spacing w:line="400" w:lineRule="exact"/>
              <w:rPr>
                <w:bCs/>
                <w:color w:val="000000" w:themeColor="text1"/>
                <w:kern w:val="0"/>
              </w:rPr>
            </w:pPr>
            <w:r w:rsidRPr="00EB5994">
              <w:rPr>
                <w:bCs/>
                <w:color w:val="000000" w:themeColor="text1"/>
                <w:kern w:val="0"/>
              </w:rPr>
              <w:t xml:space="preserve">     </w:t>
            </w:r>
            <w:r w:rsidR="00082BA4" w:rsidRPr="00EB5994">
              <w:rPr>
                <w:bCs/>
                <w:color w:val="000000" w:themeColor="text1"/>
                <w:kern w:val="0"/>
              </w:rPr>
              <w:t>期中進行</w:t>
            </w:r>
            <w:r w:rsidR="008130E8">
              <w:rPr>
                <w:rFonts w:hint="eastAsia"/>
                <w:bCs/>
                <w:color w:val="000000" w:themeColor="text1"/>
                <w:kern w:val="0"/>
              </w:rPr>
              <w:t>雲林</w:t>
            </w:r>
            <w:r w:rsidR="00082BA4" w:rsidRPr="00EB5994">
              <w:rPr>
                <w:bCs/>
                <w:color w:val="000000" w:themeColor="text1"/>
                <w:kern w:val="0"/>
              </w:rPr>
              <w:t>女路</w:t>
            </w:r>
            <w:r w:rsidR="008130E8">
              <w:rPr>
                <w:rFonts w:hint="eastAsia"/>
                <w:bCs/>
                <w:color w:val="000000" w:themeColor="text1"/>
                <w:kern w:val="0"/>
              </w:rPr>
              <w:t>（西螺）</w:t>
            </w:r>
            <w:r w:rsidR="00082BA4" w:rsidRPr="00EB5994">
              <w:rPr>
                <w:bCs/>
                <w:color w:val="000000" w:themeColor="text1"/>
                <w:kern w:val="0"/>
              </w:rPr>
              <w:t>踏查活動，提交觀察心得與反思報告。</w:t>
            </w:r>
          </w:p>
          <w:p w14:paraId="6FC0EB92" w14:textId="4975A4CB" w:rsidR="00082BA4" w:rsidRPr="00EB5994" w:rsidRDefault="00082BA4" w:rsidP="00082BA4">
            <w:pPr>
              <w:spacing w:line="400" w:lineRule="exact"/>
              <w:rPr>
                <w:bCs/>
                <w:color w:val="000000" w:themeColor="text1"/>
                <w:kern w:val="0"/>
              </w:rPr>
            </w:pPr>
            <w:r w:rsidRPr="00EB5994">
              <w:rPr>
                <w:bCs/>
                <w:color w:val="000000" w:themeColor="text1"/>
                <w:kern w:val="0"/>
              </w:rPr>
              <w:t>（</w:t>
            </w:r>
            <w:r w:rsidRPr="00EB5994">
              <w:rPr>
                <w:bCs/>
                <w:color w:val="000000" w:themeColor="text1"/>
                <w:kern w:val="0"/>
              </w:rPr>
              <w:t>2</w:t>
            </w:r>
            <w:r w:rsidRPr="00EB5994">
              <w:rPr>
                <w:bCs/>
                <w:color w:val="000000" w:themeColor="text1"/>
                <w:kern w:val="0"/>
              </w:rPr>
              <w:t>）議題討論</w:t>
            </w:r>
            <w:r w:rsidR="006E267C" w:rsidRPr="00EB5994">
              <w:rPr>
                <w:bCs/>
                <w:color w:val="000000" w:themeColor="text1"/>
                <w:kern w:val="0"/>
              </w:rPr>
              <w:t>（</w:t>
            </w:r>
            <w:r w:rsidR="00523DBA">
              <w:rPr>
                <w:rFonts w:hint="eastAsia"/>
                <w:bCs/>
                <w:color w:val="000000" w:themeColor="text1"/>
                <w:kern w:val="0"/>
              </w:rPr>
              <w:t>15</w:t>
            </w:r>
            <w:r w:rsidR="006E267C" w:rsidRPr="00EB5994">
              <w:rPr>
                <w:bCs/>
                <w:color w:val="000000" w:themeColor="text1"/>
                <w:kern w:val="0"/>
              </w:rPr>
              <w:t>%</w:t>
            </w:r>
            <w:r w:rsidR="006E267C" w:rsidRPr="00EB5994">
              <w:rPr>
                <w:bCs/>
                <w:color w:val="000000" w:themeColor="text1"/>
                <w:kern w:val="0"/>
              </w:rPr>
              <w:t>）</w:t>
            </w:r>
          </w:p>
          <w:p w14:paraId="330F21E2" w14:textId="6EC8901B" w:rsidR="0072135B" w:rsidRPr="00EB5994" w:rsidRDefault="0072135B" w:rsidP="00082BA4">
            <w:pPr>
              <w:spacing w:line="400" w:lineRule="exact"/>
              <w:rPr>
                <w:bCs/>
                <w:color w:val="000000" w:themeColor="text1"/>
                <w:kern w:val="0"/>
              </w:rPr>
            </w:pPr>
            <w:r w:rsidRPr="00EB5994">
              <w:rPr>
                <w:bCs/>
                <w:color w:val="000000" w:themeColor="text1"/>
                <w:kern w:val="0"/>
              </w:rPr>
              <w:t xml:space="preserve">     </w:t>
            </w:r>
            <w:r w:rsidRPr="00EB5994">
              <w:rPr>
                <w:bCs/>
                <w:color w:val="000000" w:themeColor="text1"/>
                <w:kern w:val="0"/>
              </w:rPr>
              <w:t>舉辦</w:t>
            </w:r>
            <w:r w:rsidR="009E6A6E">
              <w:rPr>
                <w:rFonts w:hint="eastAsia"/>
                <w:bCs/>
                <w:color w:val="000000" w:themeColor="text1"/>
                <w:kern w:val="0"/>
              </w:rPr>
              <w:t>一</w:t>
            </w:r>
            <w:r w:rsidR="00082BA4" w:rsidRPr="00EB5994">
              <w:rPr>
                <w:bCs/>
                <w:color w:val="000000" w:themeColor="text1"/>
                <w:kern w:val="0"/>
              </w:rPr>
              <w:t>次議題討論，小組於課堂口頭報告討論成果。課後查閱資料，繳交補充與</w:t>
            </w:r>
          </w:p>
          <w:p w14:paraId="0A0659F3" w14:textId="3980602A" w:rsidR="00082BA4" w:rsidRPr="00EB5994" w:rsidRDefault="0072135B" w:rsidP="00082BA4">
            <w:pPr>
              <w:spacing w:line="400" w:lineRule="exact"/>
              <w:rPr>
                <w:bCs/>
                <w:color w:val="000000" w:themeColor="text1"/>
                <w:kern w:val="0"/>
              </w:rPr>
            </w:pPr>
            <w:r w:rsidRPr="00EB5994">
              <w:rPr>
                <w:bCs/>
                <w:color w:val="000000" w:themeColor="text1"/>
                <w:kern w:val="0"/>
              </w:rPr>
              <w:t xml:space="preserve">     </w:t>
            </w:r>
            <w:r w:rsidR="00082BA4" w:rsidRPr="00EB5994">
              <w:rPr>
                <w:bCs/>
                <w:color w:val="000000" w:themeColor="text1"/>
                <w:kern w:val="0"/>
              </w:rPr>
              <w:t>整合後的書面成果。</w:t>
            </w:r>
          </w:p>
          <w:p w14:paraId="3CFFFC47" w14:textId="0C73CB45" w:rsidR="00082BA4" w:rsidRPr="00EB5994" w:rsidRDefault="00082BA4" w:rsidP="00082BA4">
            <w:pPr>
              <w:spacing w:line="400" w:lineRule="exact"/>
              <w:rPr>
                <w:bCs/>
                <w:color w:val="000000" w:themeColor="text1"/>
                <w:kern w:val="0"/>
              </w:rPr>
            </w:pPr>
            <w:r w:rsidRPr="00EB5994">
              <w:rPr>
                <w:bCs/>
                <w:color w:val="000000" w:themeColor="text1"/>
                <w:kern w:val="0"/>
              </w:rPr>
              <w:t>（</w:t>
            </w:r>
            <w:r w:rsidRPr="00EB5994">
              <w:rPr>
                <w:bCs/>
                <w:color w:val="000000" w:themeColor="text1"/>
                <w:kern w:val="0"/>
              </w:rPr>
              <w:t>3</w:t>
            </w:r>
            <w:r w:rsidRPr="00EB5994">
              <w:rPr>
                <w:bCs/>
                <w:color w:val="000000" w:themeColor="text1"/>
                <w:kern w:val="0"/>
              </w:rPr>
              <w:t>）期末</w:t>
            </w:r>
            <w:r w:rsidR="008130E8">
              <w:rPr>
                <w:rFonts w:hint="eastAsia"/>
                <w:bCs/>
                <w:color w:val="000000" w:themeColor="text1"/>
                <w:kern w:val="0"/>
              </w:rPr>
              <w:t>考（</w:t>
            </w:r>
            <w:r w:rsidR="006E267C" w:rsidRPr="00EB5994">
              <w:rPr>
                <w:bCs/>
                <w:color w:val="000000" w:themeColor="text1"/>
                <w:kern w:val="0"/>
              </w:rPr>
              <w:t>3</w:t>
            </w:r>
            <w:r w:rsidR="00523DBA">
              <w:rPr>
                <w:rFonts w:hint="eastAsia"/>
                <w:bCs/>
                <w:color w:val="000000" w:themeColor="text1"/>
                <w:kern w:val="0"/>
              </w:rPr>
              <w:t>5</w:t>
            </w:r>
            <w:r w:rsidR="006E267C" w:rsidRPr="00EB5994">
              <w:rPr>
                <w:bCs/>
                <w:color w:val="000000" w:themeColor="text1"/>
                <w:kern w:val="0"/>
              </w:rPr>
              <w:t>%</w:t>
            </w:r>
            <w:r w:rsidR="006E267C" w:rsidRPr="00EB5994">
              <w:rPr>
                <w:bCs/>
                <w:color w:val="000000" w:themeColor="text1"/>
                <w:kern w:val="0"/>
              </w:rPr>
              <w:t>）</w:t>
            </w:r>
            <w:r w:rsidR="0072135B" w:rsidRPr="00EB5994">
              <w:rPr>
                <w:bCs/>
                <w:color w:val="000000" w:themeColor="text1"/>
                <w:kern w:val="0"/>
              </w:rPr>
              <w:t>：</w:t>
            </w:r>
          </w:p>
          <w:p w14:paraId="1E32721E" w14:textId="497164DE" w:rsidR="00082BA4" w:rsidRPr="00EB5994" w:rsidRDefault="0072135B" w:rsidP="00082BA4">
            <w:pPr>
              <w:spacing w:line="400" w:lineRule="exact"/>
              <w:rPr>
                <w:bCs/>
                <w:color w:val="000000" w:themeColor="text1"/>
                <w:kern w:val="0"/>
              </w:rPr>
            </w:pPr>
            <w:r w:rsidRPr="00EB5994">
              <w:rPr>
                <w:bCs/>
                <w:color w:val="000000" w:themeColor="text1"/>
                <w:kern w:val="0"/>
              </w:rPr>
              <w:t xml:space="preserve">     </w:t>
            </w:r>
            <w:r w:rsidR="008130E8">
              <w:rPr>
                <w:rFonts w:hint="eastAsia"/>
                <w:bCs/>
                <w:color w:val="000000" w:themeColor="text1"/>
                <w:kern w:val="0"/>
              </w:rPr>
              <w:t>針對本學期上課內容，進行期末考試。</w:t>
            </w:r>
          </w:p>
          <w:p w14:paraId="6185338E" w14:textId="505DDE2E" w:rsidR="0072135B" w:rsidRPr="00EB5994" w:rsidRDefault="001D4DEE" w:rsidP="0072135B">
            <w:pPr>
              <w:pStyle w:val="a3"/>
              <w:numPr>
                <w:ilvl w:val="0"/>
                <w:numId w:val="33"/>
              </w:numPr>
              <w:spacing w:line="400" w:lineRule="exact"/>
              <w:ind w:leftChars="0"/>
              <w:rPr>
                <w:bCs/>
                <w:color w:val="000000" w:themeColor="text1"/>
                <w:kern w:val="0"/>
              </w:rPr>
            </w:pPr>
            <w:r>
              <w:rPr>
                <w:rFonts w:hint="eastAsia"/>
                <w:bCs/>
                <w:color w:val="000000" w:themeColor="text1"/>
                <w:kern w:val="0"/>
              </w:rPr>
              <w:t>上課表現與</w:t>
            </w:r>
            <w:r w:rsidR="006E267C" w:rsidRPr="00EB5994">
              <w:rPr>
                <w:bCs/>
                <w:color w:val="000000" w:themeColor="text1"/>
                <w:kern w:val="0"/>
              </w:rPr>
              <w:t>出席</w:t>
            </w:r>
            <w:r>
              <w:rPr>
                <w:rFonts w:hint="eastAsia"/>
                <w:bCs/>
                <w:color w:val="000000" w:themeColor="text1"/>
                <w:kern w:val="0"/>
              </w:rPr>
              <w:t>情況</w:t>
            </w:r>
            <w:r w:rsidR="006E267C" w:rsidRPr="00EB5994">
              <w:rPr>
                <w:bCs/>
                <w:color w:val="000000" w:themeColor="text1"/>
                <w:kern w:val="0"/>
              </w:rPr>
              <w:t>（</w:t>
            </w:r>
            <w:r w:rsidR="006E267C" w:rsidRPr="00EB5994">
              <w:rPr>
                <w:bCs/>
                <w:color w:val="000000" w:themeColor="text1"/>
                <w:kern w:val="0"/>
              </w:rPr>
              <w:t>10%</w:t>
            </w:r>
            <w:r w:rsidR="006E267C" w:rsidRPr="00EB5994">
              <w:rPr>
                <w:bCs/>
                <w:color w:val="000000" w:themeColor="text1"/>
                <w:kern w:val="0"/>
              </w:rPr>
              <w:t>）</w:t>
            </w:r>
            <w:r w:rsidR="006E267C" w:rsidRPr="00EB5994">
              <w:rPr>
                <w:bCs/>
                <w:color w:val="000000" w:themeColor="text1"/>
                <w:kern w:val="0"/>
              </w:rPr>
              <w:t xml:space="preserve">                                                    </w:t>
            </w:r>
            <w:r w:rsidR="0072135B" w:rsidRPr="00EB5994">
              <w:rPr>
                <w:bCs/>
                <w:color w:val="000000" w:themeColor="text1"/>
                <w:kern w:val="0"/>
              </w:rPr>
              <w:t xml:space="preserve"> </w:t>
            </w:r>
          </w:p>
          <w:p w14:paraId="226C3DFA" w14:textId="77777777" w:rsidR="0072135B" w:rsidRPr="00EB5994" w:rsidRDefault="0072135B" w:rsidP="006E267C">
            <w:pPr>
              <w:spacing w:line="400" w:lineRule="exact"/>
              <w:rPr>
                <w:bCs/>
                <w:color w:val="000000" w:themeColor="text1"/>
                <w:kern w:val="0"/>
              </w:rPr>
            </w:pPr>
            <w:r w:rsidRPr="00EB5994">
              <w:rPr>
                <w:bCs/>
                <w:color w:val="000000" w:themeColor="text1"/>
                <w:kern w:val="0"/>
              </w:rPr>
              <w:t xml:space="preserve">     </w:t>
            </w:r>
            <w:r w:rsidR="006E267C" w:rsidRPr="00EB5994">
              <w:rPr>
                <w:bCs/>
                <w:color w:val="000000" w:themeColor="text1"/>
                <w:kern w:val="0"/>
              </w:rPr>
              <w:t>除突發情況</w:t>
            </w:r>
            <w:r w:rsidR="006E267C" w:rsidRPr="00EB5994">
              <w:rPr>
                <w:bCs/>
                <w:color w:val="000000" w:themeColor="text1"/>
                <w:kern w:val="0"/>
              </w:rPr>
              <w:t xml:space="preserve"> (</w:t>
            </w:r>
            <w:r w:rsidR="006E267C" w:rsidRPr="00EB5994">
              <w:rPr>
                <w:bCs/>
                <w:color w:val="000000" w:themeColor="text1"/>
                <w:kern w:val="0"/>
              </w:rPr>
              <w:t>需提供相關證明</w:t>
            </w:r>
            <w:r w:rsidR="006E267C" w:rsidRPr="00EB5994">
              <w:rPr>
                <w:bCs/>
                <w:color w:val="000000" w:themeColor="text1"/>
                <w:kern w:val="0"/>
              </w:rPr>
              <w:t>)</w:t>
            </w:r>
            <w:r w:rsidR="006E267C" w:rsidRPr="00EB5994">
              <w:rPr>
                <w:bCs/>
                <w:color w:val="000000" w:themeColor="text1"/>
                <w:kern w:val="0"/>
              </w:rPr>
              <w:t>，請務必於課前以電子郵件的方式向老師請假。</w:t>
            </w:r>
            <w:r w:rsidRPr="00EB5994">
              <w:rPr>
                <w:bCs/>
                <w:color w:val="000000" w:themeColor="text1"/>
                <w:kern w:val="0"/>
              </w:rPr>
              <w:t xml:space="preserve"> </w:t>
            </w:r>
          </w:p>
          <w:p w14:paraId="00A74B88" w14:textId="1BE10581" w:rsidR="006E267C" w:rsidRPr="00EB5994" w:rsidRDefault="0072135B" w:rsidP="0072135B">
            <w:pPr>
              <w:pStyle w:val="a3"/>
              <w:spacing w:line="400" w:lineRule="exact"/>
              <w:ind w:leftChars="0"/>
              <w:rPr>
                <w:bCs/>
                <w:color w:val="000000" w:themeColor="text1"/>
                <w:kern w:val="0"/>
              </w:rPr>
            </w:pPr>
            <w:r w:rsidRPr="00EB5994">
              <w:rPr>
                <w:bCs/>
                <w:color w:val="000000" w:themeColor="text1"/>
                <w:kern w:val="0"/>
              </w:rPr>
              <w:t xml:space="preserve"> </w:t>
            </w:r>
            <w:r w:rsidRPr="00EB5994">
              <w:rPr>
                <w:bCs/>
                <w:color w:val="000000" w:themeColor="text1"/>
                <w:kern w:val="0"/>
              </w:rPr>
              <w:t>二</w:t>
            </w:r>
            <w:r w:rsidR="006E267C" w:rsidRPr="00EB5994">
              <w:rPr>
                <w:bCs/>
                <w:color w:val="000000" w:themeColor="text1"/>
                <w:kern w:val="0"/>
              </w:rPr>
              <w:t>次以上無故缺席，扣除總成績</w:t>
            </w:r>
            <w:r w:rsidR="006E267C" w:rsidRPr="00EB5994">
              <w:rPr>
                <w:bCs/>
                <w:color w:val="000000" w:themeColor="text1"/>
                <w:kern w:val="0"/>
              </w:rPr>
              <w:t>10</w:t>
            </w:r>
            <w:r w:rsidR="006E267C" w:rsidRPr="00EB5994">
              <w:rPr>
                <w:bCs/>
                <w:color w:val="000000" w:themeColor="text1"/>
                <w:kern w:val="0"/>
              </w:rPr>
              <w:t>分</w:t>
            </w:r>
            <w:r w:rsidRPr="00EB5994">
              <w:rPr>
                <w:bCs/>
                <w:color w:val="000000" w:themeColor="text1"/>
                <w:kern w:val="0"/>
              </w:rPr>
              <w:t>、三次</w:t>
            </w:r>
            <w:r w:rsidRPr="00EB5994">
              <w:rPr>
                <w:bCs/>
                <w:color w:val="000000" w:themeColor="text1"/>
                <w:kern w:val="0"/>
              </w:rPr>
              <w:t>20</w:t>
            </w:r>
            <w:r w:rsidRPr="00EB5994">
              <w:rPr>
                <w:bCs/>
                <w:color w:val="000000" w:themeColor="text1"/>
                <w:kern w:val="0"/>
              </w:rPr>
              <w:t>分，</w:t>
            </w:r>
            <w:r w:rsidR="00EB5994" w:rsidRPr="00EB5994">
              <w:rPr>
                <w:rFonts w:hint="eastAsia"/>
                <w:bCs/>
                <w:color w:val="000000" w:themeColor="text1"/>
                <w:kern w:val="0"/>
              </w:rPr>
              <w:t>以此類推</w:t>
            </w:r>
            <w:r w:rsidRPr="00EB5994">
              <w:rPr>
                <w:bCs/>
                <w:color w:val="000000" w:themeColor="text1"/>
                <w:kern w:val="0"/>
              </w:rPr>
              <w:t>。</w:t>
            </w:r>
          </w:p>
        </w:tc>
      </w:tr>
      <w:tr w:rsidR="00EB5994" w:rsidRPr="00EB5994" w14:paraId="2FB59C04" w14:textId="77777777" w:rsidTr="009E6A6E">
        <w:trPr>
          <w:trHeight w:val="753"/>
          <w:tblCellSpacing w:w="0" w:type="dxa"/>
          <w:jc w:val="center"/>
        </w:trPr>
        <w:tc>
          <w:tcPr>
            <w:tcW w:w="7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A4F0A3" w14:textId="77777777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教學資源</w:t>
            </w:r>
          </w:p>
          <w:p w14:paraId="6DB094AF" w14:textId="77777777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teaching</w:t>
            </w:r>
          </w:p>
          <w:p w14:paraId="2A4502A6" w14:textId="77777777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 xml:space="preserve"> resources</w:t>
            </w:r>
          </w:p>
        </w:tc>
        <w:tc>
          <w:tcPr>
            <w:tcW w:w="4252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83648F" w14:textId="638B5C28" w:rsidR="00551E95" w:rsidRPr="00EB5994" w:rsidRDefault="005E3312">
            <w:pPr>
              <w:spacing w:line="320" w:lineRule="exact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  <w:sz w:val="22"/>
              </w:rPr>
              <w:t>■</w:t>
            </w:r>
            <w:r w:rsidR="00551E95" w:rsidRPr="00EB5994">
              <w:rPr>
                <w:rFonts w:eastAsia="微軟正黑體"/>
                <w:bCs/>
                <w:color w:val="000000" w:themeColor="text1"/>
              </w:rPr>
              <w:t>課程網站</w:t>
            </w:r>
            <w:r w:rsidR="00551E95" w:rsidRPr="00EB5994">
              <w:rPr>
                <w:rFonts w:eastAsia="微軟正黑體"/>
                <w:bCs/>
                <w:color w:val="000000" w:themeColor="text1"/>
              </w:rPr>
              <w:t xml:space="preserve">        </w:t>
            </w:r>
            <w:r w:rsidR="00551E95" w:rsidRPr="00EB5994">
              <w:rPr>
                <w:bCs/>
                <w:color w:val="000000" w:themeColor="text1"/>
              </w:rPr>
              <w:t>□</w:t>
            </w:r>
            <w:r w:rsidR="00551E95" w:rsidRPr="00EB5994">
              <w:rPr>
                <w:rFonts w:eastAsia="微軟正黑體"/>
                <w:bCs/>
                <w:color w:val="000000" w:themeColor="text1"/>
              </w:rPr>
              <w:t>教材電子檔供下載</w:t>
            </w:r>
            <w:r w:rsidR="00551E95" w:rsidRPr="00EB5994">
              <w:rPr>
                <w:rFonts w:eastAsia="微軟正黑體"/>
                <w:bCs/>
                <w:color w:val="000000" w:themeColor="text1"/>
              </w:rPr>
              <w:t xml:space="preserve">       </w:t>
            </w:r>
            <w:r w:rsidR="00551E95" w:rsidRPr="00EB5994">
              <w:rPr>
                <w:bCs/>
                <w:color w:val="000000" w:themeColor="text1"/>
              </w:rPr>
              <w:t>□</w:t>
            </w:r>
            <w:r w:rsidR="00551E95" w:rsidRPr="00EB5994">
              <w:rPr>
                <w:rFonts w:eastAsia="微軟正黑體"/>
                <w:bCs/>
                <w:color w:val="000000" w:themeColor="text1"/>
              </w:rPr>
              <w:t>實習網站</w:t>
            </w:r>
          </w:p>
        </w:tc>
      </w:tr>
      <w:tr w:rsidR="00EB5994" w:rsidRPr="00EB5994" w14:paraId="3C539F70" w14:textId="77777777" w:rsidTr="009E6A6E">
        <w:trPr>
          <w:trHeight w:val="377"/>
          <w:tblCellSpacing w:w="0" w:type="dxa"/>
          <w:jc w:val="center"/>
        </w:trPr>
        <w:tc>
          <w:tcPr>
            <w:tcW w:w="7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52F05AA" w14:textId="77777777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教師</w:t>
            </w:r>
          </w:p>
          <w:p w14:paraId="57F93E25" w14:textId="77777777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相關訊息</w:t>
            </w:r>
          </w:p>
          <w:p w14:paraId="0FD20728" w14:textId="77777777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lastRenderedPageBreak/>
              <w:t>instructor’s</w:t>
            </w:r>
          </w:p>
          <w:p w14:paraId="07694AB9" w14:textId="77777777" w:rsidR="00551E95" w:rsidRPr="00EB5994" w:rsidRDefault="00551E95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 xml:space="preserve"> information</w:t>
            </w:r>
          </w:p>
        </w:tc>
        <w:tc>
          <w:tcPr>
            <w:tcW w:w="4252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644FBB" w14:textId="77777777" w:rsidR="00551E95" w:rsidRPr="00EB5994" w:rsidRDefault="00551E95">
            <w:pPr>
              <w:autoSpaceDE w:val="0"/>
              <w:autoSpaceDN w:val="0"/>
              <w:adjustRightInd w:val="0"/>
              <w:snapToGrid w:val="0"/>
              <w:rPr>
                <w:rFonts w:eastAsia="微軟正黑體"/>
                <w:bCs/>
                <w:color w:val="000000" w:themeColor="text1"/>
              </w:rPr>
            </w:pPr>
          </w:p>
        </w:tc>
      </w:tr>
      <w:tr w:rsidR="00EB5994" w:rsidRPr="00EB5994" w14:paraId="3D0CBBE3" w14:textId="77777777">
        <w:trPr>
          <w:trHeight w:val="377"/>
          <w:tblCellSpacing w:w="0" w:type="dxa"/>
          <w:jc w:val="center"/>
        </w:trPr>
        <w:tc>
          <w:tcPr>
            <w:tcW w:w="5000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6F1851BE" w14:textId="77777777" w:rsidR="00551E95" w:rsidRPr="00EB5994" w:rsidRDefault="00551E95">
            <w:pPr>
              <w:spacing w:line="320" w:lineRule="exact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每週課程內容</w:t>
            </w:r>
          </w:p>
          <w:p w14:paraId="1304DFDC" w14:textId="77777777" w:rsidR="00551E95" w:rsidRPr="00EB5994" w:rsidRDefault="00551E95">
            <w:pPr>
              <w:spacing w:line="320" w:lineRule="exact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weekly scheduled contents</w:t>
            </w:r>
          </w:p>
        </w:tc>
      </w:tr>
      <w:tr w:rsidR="00EB5994" w:rsidRPr="00EB5994" w14:paraId="47273D47" w14:textId="77777777" w:rsidTr="00B71118">
        <w:trPr>
          <w:trHeight w:val="993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BCC07" w14:textId="1DB24611" w:rsidR="009846DB" w:rsidRPr="00EB5994" w:rsidRDefault="00551E95" w:rsidP="009846DB">
            <w:pPr>
              <w:spacing w:line="400" w:lineRule="exact"/>
              <w:rPr>
                <w:b/>
                <w:color w:val="000000" w:themeColor="text1"/>
                <w:sz w:val="22"/>
              </w:rPr>
            </w:pPr>
            <w:r w:rsidRPr="00EB5994">
              <w:rPr>
                <w:rFonts w:eastAsia="微軟正黑體"/>
                <w:b/>
                <w:color w:val="000000" w:themeColor="text1"/>
              </w:rPr>
              <w:t>Week 1</w:t>
            </w:r>
            <w:r w:rsidR="009846DB" w:rsidRPr="00EB5994">
              <w:rPr>
                <w:rFonts w:eastAsia="微軟正黑體"/>
                <w:b/>
                <w:color w:val="000000" w:themeColor="text1"/>
              </w:rPr>
              <w:t xml:space="preserve"> </w:t>
            </w:r>
            <w:r w:rsidR="009846DB" w:rsidRPr="00EB5994">
              <w:rPr>
                <w:rFonts w:eastAsia="微軟正黑體"/>
                <w:b/>
                <w:color w:val="000000" w:themeColor="text1"/>
              </w:rPr>
              <w:t>導論與課程介紹</w:t>
            </w:r>
          </w:p>
          <w:p w14:paraId="2C90B973" w14:textId="371EF7D1" w:rsidR="00551E95" w:rsidRPr="00EB5994" w:rsidRDefault="009846DB" w:rsidP="009846DB">
            <w:pPr>
              <w:spacing w:line="320" w:lineRule="exact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  <w:sz w:val="22"/>
              </w:rPr>
              <w:t>（補充歷史或改寫歷史的「婦女史」</w:t>
            </w:r>
            <w:r w:rsidRPr="00EB5994">
              <w:rPr>
                <w:bCs/>
                <w:color w:val="000000" w:themeColor="text1"/>
                <w:sz w:val="22"/>
              </w:rPr>
              <w:t>/</w:t>
            </w:r>
            <w:r w:rsidRPr="00EB5994">
              <w:rPr>
                <w:bCs/>
                <w:color w:val="000000" w:themeColor="text1"/>
                <w:sz w:val="22"/>
              </w:rPr>
              <w:t>女性史、性別史）</w:t>
            </w:r>
          </w:p>
        </w:tc>
      </w:tr>
      <w:tr w:rsidR="00EB5994" w:rsidRPr="00EB5994" w14:paraId="7B525079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EA856" w14:textId="77777777" w:rsidR="009846DB" w:rsidRPr="00EB5994" w:rsidRDefault="00E50A26" w:rsidP="009846DB">
            <w:pPr>
              <w:spacing w:line="400" w:lineRule="exact"/>
              <w:rPr>
                <w:rFonts w:eastAsia="微軟正黑體"/>
                <w:b/>
                <w:color w:val="000000" w:themeColor="text1"/>
              </w:rPr>
            </w:pPr>
            <w:r w:rsidRPr="00EB5994">
              <w:rPr>
                <w:rFonts w:eastAsia="微軟正黑體"/>
                <w:b/>
                <w:color w:val="000000" w:themeColor="text1"/>
              </w:rPr>
              <w:t>Week 2</w:t>
            </w:r>
            <w:r w:rsidR="009846DB" w:rsidRPr="00EB5994">
              <w:rPr>
                <w:rFonts w:eastAsia="微軟正黑體"/>
                <w:b/>
                <w:color w:val="000000" w:themeColor="text1"/>
              </w:rPr>
              <w:t>第一部分</w:t>
            </w:r>
            <w:r w:rsidR="009846DB" w:rsidRPr="00EB5994">
              <w:rPr>
                <w:rFonts w:eastAsia="微軟正黑體"/>
                <w:b/>
                <w:color w:val="000000" w:themeColor="text1"/>
              </w:rPr>
              <w:t xml:space="preserve"> </w:t>
            </w:r>
            <w:r w:rsidR="009846DB" w:rsidRPr="00EB5994">
              <w:rPr>
                <w:rFonts w:eastAsia="微軟正黑體"/>
                <w:b/>
                <w:color w:val="000000" w:themeColor="text1"/>
              </w:rPr>
              <w:t>婦女與性別史研究方法論</w:t>
            </w:r>
            <w:r w:rsidR="009846DB" w:rsidRPr="00EB5994">
              <w:rPr>
                <w:rFonts w:eastAsia="微軟正黑體"/>
                <w:b/>
                <w:color w:val="000000" w:themeColor="text1"/>
              </w:rPr>
              <w:t xml:space="preserve"> </w:t>
            </w:r>
          </w:p>
          <w:p w14:paraId="181CC143" w14:textId="77777777" w:rsidR="009846DB" w:rsidRPr="00EB5994" w:rsidRDefault="009846DB" w:rsidP="009846DB">
            <w:pPr>
              <w:spacing w:line="400" w:lineRule="exact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究竟什麼是婦女史？為什麼要研究婦女與性別史？</w:t>
            </w:r>
            <w:r w:rsidRPr="00EB5994">
              <w:rPr>
                <w:rFonts w:eastAsia="微軟正黑體"/>
                <w:bCs/>
                <w:color w:val="000000" w:themeColor="text1"/>
              </w:rPr>
              <w:t xml:space="preserve"> </w:t>
            </w:r>
          </w:p>
          <w:p w14:paraId="222EEEE6" w14:textId="289BE865" w:rsidR="009846DB" w:rsidRPr="00EB5994" w:rsidRDefault="00741721" w:rsidP="009846DB">
            <w:pPr>
              <w:spacing w:line="400" w:lineRule="exact"/>
              <w:rPr>
                <w:b/>
                <w:color w:val="000000" w:themeColor="text1"/>
              </w:rPr>
            </w:pPr>
            <w:r w:rsidRPr="00EB5994">
              <w:rPr>
                <w:b/>
                <w:color w:val="000000" w:themeColor="text1"/>
              </w:rPr>
              <w:t>指定</w:t>
            </w:r>
            <w:r w:rsidR="009846DB" w:rsidRPr="00EB5994">
              <w:rPr>
                <w:b/>
                <w:color w:val="000000" w:themeColor="text1"/>
              </w:rPr>
              <w:t>閱讀：</w:t>
            </w:r>
          </w:p>
          <w:p w14:paraId="7F5699D4" w14:textId="77777777" w:rsidR="001F4A9C" w:rsidRDefault="00741721" w:rsidP="001F4A9C">
            <w:pPr>
              <w:pStyle w:val="a3"/>
              <w:numPr>
                <w:ilvl w:val="0"/>
                <w:numId w:val="43"/>
              </w:numPr>
              <w:ind w:leftChars="0"/>
              <w:jc w:val="both"/>
              <w:rPr>
                <w:rFonts w:eastAsiaTheme="minorEastAsia"/>
                <w:bCs/>
                <w:color w:val="000000" w:themeColor="text1"/>
                <w:sz w:val="22"/>
              </w:rPr>
            </w:pPr>
            <w:r w:rsidRPr="001F4A9C">
              <w:rPr>
                <w:rFonts w:eastAsiaTheme="minorEastAsia"/>
                <w:bCs/>
                <w:color w:val="000000" w:themeColor="text1"/>
                <w:sz w:val="22"/>
              </w:rPr>
              <w:t>俞彥娟，〈從婦女史和性別史的爭議談美國婦女史研究之發展〉，《近代中國婦女史研究》，第</w:t>
            </w:r>
            <w:r w:rsidRPr="001F4A9C">
              <w:rPr>
                <w:rFonts w:eastAsiaTheme="minorEastAsia"/>
                <w:bCs/>
                <w:color w:val="000000" w:themeColor="text1"/>
                <w:sz w:val="22"/>
              </w:rPr>
              <w:t>9</w:t>
            </w:r>
            <w:r w:rsidRPr="001F4A9C">
              <w:rPr>
                <w:rFonts w:eastAsiaTheme="minorEastAsia"/>
                <w:bCs/>
                <w:color w:val="000000" w:themeColor="text1"/>
                <w:sz w:val="22"/>
              </w:rPr>
              <w:t>期，頁</w:t>
            </w:r>
            <w:r w:rsidRPr="001F4A9C">
              <w:rPr>
                <w:rFonts w:eastAsiaTheme="minorEastAsia"/>
                <w:bCs/>
                <w:color w:val="000000" w:themeColor="text1"/>
                <w:sz w:val="22"/>
              </w:rPr>
              <w:t>207-234</w:t>
            </w:r>
            <w:r w:rsidRPr="001F4A9C">
              <w:rPr>
                <w:rFonts w:eastAsiaTheme="minorEastAsia"/>
                <w:bCs/>
                <w:color w:val="000000" w:themeColor="text1"/>
                <w:sz w:val="22"/>
              </w:rPr>
              <w:t>。</w:t>
            </w:r>
          </w:p>
          <w:p w14:paraId="4CAB6A9D" w14:textId="13715F02" w:rsidR="009E6A6E" w:rsidRPr="001F4A9C" w:rsidRDefault="009E6A6E" w:rsidP="001F4A9C">
            <w:pPr>
              <w:pStyle w:val="a3"/>
              <w:numPr>
                <w:ilvl w:val="0"/>
                <w:numId w:val="43"/>
              </w:numPr>
              <w:ind w:leftChars="0"/>
              <w:jc w:val="both"/>
              <w:rPr>
                <w:rFonts w:eastAsiaTheme="minorEastAsia"/>
                <w:bCs/>
                <w:color w:val="000000" w:themeColor="text1"/>
                <w:sz w:val="22"/>
              </w:rPr>
            </w:pPr>
            <w:r w:rsidRPr="001F4A9C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游鑑明，〈是補充歷史抑或改寫歷史？近廿五年來臺灣地區的近代中國與臺灣婦女史研究〉，《近代中國婦女史研究》，第</w:t>
            </w:r>
            <w:r w:rsidRPr="001F4A9C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13</w:t>
            </w:r>
            <w:r w:rsidRPr="001F4A9C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期，頁</w:t>
            </w:r>
            <w:r w:rsidRPr="001F4A9C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65-105</w:t>
            </w:r>
            <w:r w:rsidRPr="001F4A9C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。</w:t>
            </w:r>
          </w:p>
          <w:p w14:paraId="49DDF60B" w14:textId="77777777" w:rsidR="00741721" w:rsidRPr="00EB5994" w:rsidRDefault="00741721" w:rsidP="00B25FD7">
            <w:pPr>
              <w:jc w:val="both"/>
              <w:rPr>
                <w:rFonts w:eastAsiaTheme="minorEastAsia"/>
                <w:bCs/>
                <w:color w:val="000000" w:themeColor="text1"/>
                <w:sz w:val="22"/>
              </w:rPr>
            </w:pPr>
            <w:r w:rsidRPr="00EB5994">
              <w:rPr>
                <w:rFonts w:eastAsiaTheme="minorEastAsia"/>
                <w:bCs/>
                <w:color w:val="000000" w:themeColor="text1"/>
                <w:sz w:val="22"/>
              </w:rPr>
              <w:t>延伸閱讀：</w:t>
            </w:r>
          </w:p>
          <w:p w14:paraId="63881610" w14:textId="28EB307E" w:rsidR="00523DBA" w:rsidRDefault="006204F4" w:rsidP="009E6A6E">
            <w:pPr>
              <w:pStyle w:val="a3"/>
              <w:numPr>
                <w:ilvl w:val="0"/>
                <w:numId w:val="36"/>
              </w:numPr>
              <w:ind w:leftChars="0"/>
              <w:jc w:val="both"/>
              <w:rPr>
                <w:rFonts w:eastAsiaTheme="minorEastAsia"/>
                <w:bCs/>
                <w:color w:val="000000" w:themeColor="text1"/>
                <w:sz w:val="22"/>
                <w:szCs w:val="22"/>
              </w:rPr>
            </w:pPr>
            <w:r w:rsidRPr="006204F4">
              <w:rPr>
                <w:rFonts w:eastAsiaTheme="minorEastAsia" w:hint="eastAsia"/>
                <w:bCs/>
                <w:color w:val="000000" w:themeColor="text1"/>
                <w:sz w:val="22"/>
                <w:szCs w:val="22"/>
              </w:rPr>
              <w:t>劉靜貞，〈性別史研究的回顧與展望〉，收入耿立群主編，《深耕茁壯：臺灣漢學四十回顧與展望——慶祝漢學研究中心成立四十周年》，臺北：漢學研究中心，</w:t>
            </w:r>
            <w:r w:rsidRPr="006204F4">
              <w:rPr>
                <w:rFonts w:eastAsiaTheme="minorEastAsia" w:hint="eastAsia"/>
                <w:bCs/>
                <w:color w:val="000000" w:themeColor="text1"/>
                <w:sz w:val="22"/>
                <w:szCs w:val="22"/>
              </w:rPr>
              <w:t>2021</w:t>
            </w:r>
            <w:r w:rsidRPr="006204F4">
              <w:rPr>
                <w:rFonts w:eastAsiaTheme="minorEastAsia" w:hint="eastAsia"/>
                <w:bCs/>
                <w:color w:val="000000" w:themeColor="text1"/>
                <w:sz w:val="22"/>
                <w:szCs w:val="22"/>
              </w:rPr>
              <w:t>年，頁</w:t>
            </w:r>
            <w:r w:rsidRPr="006204F4">
              <w:rPr>
                <w:rFonts w:eastAsiaTheme="minorEastAsia" w:hint="eastAsia"/>
                <w:bCs/>
                <w:color w:val="000000" w:themeColor="text1"/>
                <w:sz w:val="22"/>
                <w:szCs w:val="22"/>
              </w:rPr>
              <w:t>369</w:t>
            </w:r>
            <w:r w:rsidRPr="006204F4">
              <w:rPr>
                <w:rFonts w:eastAsiaTheme="minorEastAsia" w:hint="eastAsia"/>
                <w:bCs/>
                <w:color w:val="000000" w:themeColor="text1"/>
                <w:sz w:val="22"/>
                <w:szCs w:val="22"/>
              </w:rPr>
              <w:t>–</w:t>
            </w:r>
            <w:r w:rsidRPr="006204F4">
              <w:rPr>
                <w:rFonts w:eastAsiaTheme="minorEastAsia" w:hint="eastAsia"/>
                <w:bCs/>
                <w:color w:val="000000" w:themeColor="text1"/>
                <w:sz w:val="22"/>
                <w:szCs w:val="22"/>
              </w:rPr>
              <w:t>394</w:t>
            </w:r>
            <w:r w:rsidRPr="006204F4">
              <w:rPr>
                <w:rFonts w:eastAsiaTheme="minorEastAsia" w:hint="eastAsia"/>
                <w:bCs/>
                <w:color w:val="000000" w:themeColor="text1"/>
                <w:sz w:val="22"/>
                <w:szCs w:val="22"/>
              </w:rPr>
              <w:t>。</w:t>
            </w:r>
          </w:p>
          <w:p w14:paraId="5149125D" w14:textId="19E98C2A" w:rsidR="00741721" w:rsidRPr="00523DBA" w:rsidRDefault="009E6A6E" w:rsidP="00523DBA">
            <w:pPr>
              <w:pStyle w:val="a3"/>
              <w:numPr>
                <w:ilvl w:val="0"/>
                <w:numId w:val="36"/>
              </w:numPr>
              <w:ind w:leftChars="0"/>
              <w:jc w:val="both"/>
              <w:rPr>
                <w:rFonts w:eastAsiaTheme="minorEastAsia"/>
                <w:bCs/>
                <w:color w:val="000000" w:themeColor="text1"/>
                <w:sz w:val="22"/>
                <w:szCs w:val="22"/>
              </w:rPr>
            </w:pPr>
            <w:r w:rsidRPr="009E6A6E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衣若蘭，〈論中國性別史研究的多元交織〉，《近代中國婦女史研究》，第</w:t>
            </w:r>
            <w:r w:rsidRPr="009E6A6E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30</w:t>
            </w:r>
            <w:r w:rsidRPr="009E6A6E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期，頁</w:t>
            </w:r>
            <w:r w:rsidRPr="009E6A6E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167-230</w:t>
            </w:r>
            <w:r w:rsidRPr="009E6A6E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。</w:t>
            </w:r>
          </w:p>
        </w:tc>
      </w:tr>
      <w:tr w:rsidR="00EB5994" w:rsidRPr="00EB5994" w14:paraId="4AB12864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AA06B" w14:textId="288A970C" w:rsidR="009846DB" w:rsidRPr="00EB5994" w:rsidRDefault="00E50A26" w:rsidP="009846DB">
            <w:pPr>
              <w:spacing w:line="400" w:lineRule="exact"/>
              <w:rPr>
                <w:rFonts w:eastAsia="微軟正黑體"/>
                <w:b/>
                <w:color w:val="000000" w:themeColor="text1"/>
              </w:rPr>
            </w:pPr>
            <w:r w:rsidRPr="00EB5994">
              <w:rPr>
                <w:rFonts w:eastAsia="微軟正黑體"/>
                <w:b/>
                <w:color w:val="000000" w:themeColor="text1"/>
                <w:sz w:val="22"/>
                <w:szCs w:val="22"/>
              </w:rPr>
              <w:t xml:space="preserve">Week </w:t>
            </w:r>
            <w:r w:rsidR="009E6A6E">
              <w:rPr>
                <w:rFonts w:eastAsia="微軟正黑體" w:hint="eastAsia"/>
                <w:b/>
                <w:color w:val="000000" w:themeColor="text1"/>
                <w:sz w:val="22"/>
                <w:szCs w:val="22"/>
              </w:rPr>
              <w:t>3</w:t>
            </w:r>
            <w:r w:rsidR="009846DB" w:rsidRPr="00EB5994">
              <w:rPr>
                <w:rFonts w:eastAsia="微軟正黑體"/>
                <w:b/>
                <w:color w:val="000000" w:themeColor="text1"/>
                <w:sz w:val="22"/>
                <w:szCs w:val="22"/>
              </w:rPr>
              <w:t>方法論</w:t>
            </w:r>
            <w:r w:rsidR="009846DB" w:rsidRPr="00EB5994">
              <w:rPr>
                <w:rFonts w:eastAsia="微軟正黑體"/>
                <w:b/>
                <w:color w:val="000000" w:themeColor="text1"/>
              </w:rPr>
              <w:t>（</w:t>
            </w:r>
            <w:r w:rsidR="009E6A6E">
              <w:rPr>
                <w:rFonts w:eastAsia="微軟正黑體" w:hint="eastAsia"/>
                <w:b/>
                <w:color w:val="000000" w:themeColor="text1"/>
              </w:rPr>
              <w:t>1</w:t>
            </w:r>
            <w:r w:rsidR="009846DB" w:rsidRPr="00EB5994">
              <w:rPr>
                <w:rFonts w:eastAsia="微軟正黑體"/>
                <w:b/>
                <w:color w:val="000000" w:themeColor="text1"/>
              </w:rPr>
              <w:t>）：</w:t>
            </w:r>
            <w:r w:rsidR="009E6A6E" w:rsidRPr="00EB5994">
              <w:rPr>
                <w:rFonts w:eastAsia="微軟正黑體"/>
                <w:b/>
                <w:color w:val="000000" w:themeColor="text1"/>
              </w:rPr>
              <w:t xml:space="preserve"> </w:t>
            </w:r>
            <w:r w:rsidR="009E6A6E">
              <w:rPr>
                <w:rFonts w:eastAsia="微軟正黑體" w:hint="eastAsia"/>
                <w:b/>
                <w:color w:val="000000" w:themeColor="text1"/>
              </w:rPr>
              <w:t>女性口述歷史與日記</w:t>
            </w:r>
          </w:p>
          <w:p w14:paraId="7C290F12" w14:textId="2A9274D3" w:rsidR="009846DB" w:rsidRPr="00EB5994" w:rsidRDefault="00741721" w:rsidP="009846DB">
            <w:pPr>
              <w:spacing w:line="400" w:lineRule="exact"/>
              <w:rPr>
                <w:rFonts w:eastAsia="微軟正黑體"/>
                <w:b/>
                <w:color w:val="000000" w:themeColor="text1"/>
              </w:rPr>
            </w:pPr>
            <w:r w:rsidRPr="00EB5994">
              <w:rPr>
                <w:rFonts w:eastAsia="微軟正黑體"/>
                <w:b/>
                <w:color w:val="000000" w:themeColor="text1"/>
              </w:rPr>
              <w:t>指定閱讀：</w:t>
            </w:r>
          </w:p>
          <w:p w14:paraId="34DCED04" w14:textId="5A45E4AB" w:rsidR="005C17DD" w:rsidRDefault="005C17DD" w:rsidP="005C17DD">
            <w:pPr>
              <w:pStyle w:val="a3"/>
              <w:numPr>
                <w:ilvl w:val="0"/>
                <w:numId w:val="7"/>
              </w:numPr>
              <w:ind w:leftChars="0"/>
              <w:jc w:val="both"/>
              <w:rPr>
                <w:rFonts w:eastAsiaTheme="minorEastAsia"/>
                <w:bCs/>
                <w:color w:val="000000" w:themeColor="text1"/>
                <w:sz w:val="22"/>
                <w:szCs w:val="22"/>
              </w:rPr>
            </w:pP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游鑑明，〈口述歷史面面觀：以女性口述歷史為例〉，《她們的聲音：從近代中國女性的歷史記憶談起》，頁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31-52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。</w:t>
            </w:r>
          </w:p>
          <w:p w14:paraId="185FBCB3" w14:textId="46626B08" w:rsidR="005C17DD" w:rsidRDefault="005C17DD" w:rsidP="005C17DD">
            <w:pPr>
              <w:pStyle w:val="a3"/>
              <w:numPr>
                <w:ilvl w:val="0"/>
                <w:numId w:val="7"/>
              </w:numPr>
              <w:ind w:leftChars="0"/>
              <w:jc w:val="both"/>
              <w:rPr>
                <w:rFonts w:eastAsiaTheme="minorEastAsia"/>
                <w:bCs/>
                <w:color w:val="000000" w:themeColor="text1"/>
                <w:sz w:val="22"/>
              </w:rPr>
            </w:pPr>
            <w:r w:rsidRPr="00B25FD7">
              <w:rPr>
                <w:rFonts w:eastAsiaTheme="minorEastAsia"/>
                <w:bCs/>
                <w:color w:val="000000" w:themeColor="text1"/>
                <w:sz w:val="22"/>
              </w:rPr>
              <w:t>許雪姬，〈介於傳統與現代之間的女性日記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</w:rPr>
              <w:t>—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</w:rPr>
              <w:t>由陳岺、楊水心日記談起〉，《近代中國婦女史研究》，第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</w:rPr>
              <w:t>16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</w:rPr>
              <w:t>期，頁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</w:rPr>
              <w:t>227-250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</w:rPr>
              <w:t>。</w:t>
            </w:r>
          </w:p>
          <w:p w14:paraId="3452CBC1" w14:textId="226EDDB7" w:rsidR="00741721" w:rsidRPr="00B25FD7" w:rsidRDefault="00741721" w:rsidP="00B25FD7">
            <w:pPr>
              <w:jc w:val="both"/>
              <w:rPr>
                <w:rFonts w:eastAsiaTheme="minorEastAsia"/>
                <w:bCs/>
                <w:color w:val="000000" w:themeColor="text1"/>
                <w:sz w:val="22"/>
                <w:szCs w:val="22"/>
              </w:rPr>
            </w:pP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延伸閱讀：</w:t>
            </w:r>
          </w:p>
          <w:p w14:paraId="40344BCF" w14:textId="66F84ED4" w:rsidR="009846DB" w:rsidRPr="00B25FD7" w:rsidRDefault="009846DB" w:rsidP="00B25FD7">
            <w:pPr>
              <w:pStyle w:val="a3"/>
              <w:numPr>
                <w:ilvl w:val="0"/>
                <w:numId w:val="10"/>
              </w:numPr>
              <w:ind w:leftChars="0"/>
              <w:jc w:val="both"/>
              <w:rPr>
                <w:rFonts w:eastAsiaTheme="minorEastAsia"/>
                <w:bCs/>
                <w:color w:val="000000" w:themeColor="text1"/>
                <w:sz w:val="22"/>
                <w:szCs w:val="22"/>
              </w:rPr>
            </w:pP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游鑑明，〈你中有我、我中有你？口述史料中的性別形象〉，收入李貞德主編，《中國史新論》，頁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413-462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。</w:t>
            </w:r>
          </w:p>
          <w:p w14:paraId="34DA9553" w14:textId="77777777" w:rsidR="00C00BB4" w:rsidRPr="00437236" w:rsidRDefault="009846DB" w:rsidP="00C00BB4">
            <w:pPr>
              <w:pStyle w:val="a3"/>
              <w:numPr>
                <w:ilvl w:val="0"/>
                <w:numId w:val="10"/>
              </w:numPr>
              <w:ind w:leftChars="0"/>
              <w:jc w:val="both"/>
              <w:rPr>
                <w:rFonts w:eastAsia="微軟正黑體"/>
                <w:bCs/>
                <w:color w:val="000000" w:themeColor="text1"/>
                <w:sz w:val="22"/>
                <w:szCs w:val="22"/>
              </w:rPr>
            </w:pP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洪郁如，〈誰的「日本時代」？女性口述與自傳文本中的性別、階層與帝國〉，《臺灣史研究女性篇：性別與權力》，頁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176-208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。</w:t>
            </w:r>
          </w:p>
          <w:p w14:paraId="4766B817" w14:textId="549113E7" w:rsidR="00437236" w:rsidRPr="00437236" w:rsidRDefault="00437236" w:rsidP="00437236">
            <w:pPr>
              <w:jc w:val="both"/>
              <w:rPr>
                <w:rFonts w:eastAsia="微軟正黑體"/>
                <w:b/>
                <w:color w:val="000000" w:themeColor="text1"/>
                <w:sz w:val="22"/>
                <w:szCs w:val="22"/>
              </w:rPr>
            </w:pPr>
            <w:r w:rsidRPr="00437236">
              <w:rPr>
                <w:rFonts w:eastAsia="微軟正黑體" w:hint="eastAsia"/>
                <w:b/>
                <w:color w:val="000000" w:themeColor="text1"/>
                <w:sz w:val="22"/>
                <w:szCs w:val="22"/>
              </w:rPr>
              <w:t>【</w:t>
            </w:r>
            <w:r>
              <w:rPr>
                <w:rFonts w:eastAsia="微軟正黑體" w:hint="eastAsia"/>
                <w:b/>
                <w:color w:val="000000" w:themeColor="text1"/>
                <w:sz w:val="22"/>
                <w:szCs w:val="22"/>
              </w:rPr>
              <w:t>臺灣</w:t>
            </w:r>
            <w:r w:rsidRPr="00437236">
              <w:rPr>
                <w:rFonts w:eastAsia="微軟正黑體" w:hint="eastAsia"/>
                <w:b/>
                <w:color w:val="000000" w:themeColor="text1"/>
                <w:sz w:val="22"/>
                <w:szCs w:val="22"/>
              </w:rPr>
              <w:t>婦女史料作業】</w:t>
            </w:r>
          </w:p>
        </w:tc>
      </w:tr>
      <w:tr w:rsidR="00EB5994" w:rsidRPr="00EB5994" w14:paraId="5D580C02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16E33" w14:textId="0C1864EB" w:rsidR="009846DB" w:rsidRPr="00EB5994" w:rsidRDefault="00E50A26" w:rsidP="009846DB">
            <w:pPr>
              <w:spacing w:line="400" w:lineRule="exact"/>
              <w:rPr>
                <w:rFonts w:eastAsia="微軟正黑體"/>
                <w:b/>
                <w:color w:val="000000" w:themeColor="text1"/>
              </w:rPr>
            </w:pPr>
            <w:r w:rsidRPr="00EB5994">
              <w:rPr>
                <w:rFonts w:eastAsia="微軟正黑體"/>
                <w:b/>
                <w:color w:val="000000" w:themeColor="text1"/>
              </w:rPr>
              <w:t xml:space="preserve">Week </w:t>
            </w:r>
            <w:r w:rsidR="00FC576F">
              <w:rPr>
                <w:rFonts w:eastAsia="微軟正黑體" w:hint="eastAsia"/>
                <w:b/>
                <w:color w:val="000000" w:themeColor="text1"/>
              </w:rPr>
              <w:t>4</w:t>
            </w:r>
            <w:r w:rsidR="009846DB" w:rsidRPr="00EB5994">
              <w:rPr>
                <w:rFonts w:eastAsia="微軟正黑體"/>
                <w:b/>
                <w:color w:val="000000" w:themeColor="text1"/>
              </w:rPr>
              <w:t>方法論（</w:t>
            </w:r>
            <w:r w:rsidR="009E6A6E">
              <w:rPr>
                <w:rFonts w:eastAsia="微軟正黑體" w:hint="eastAsia"/>
                <w:b/>
                <w:color w:val="000000" w:themeColor="text1"/>
              </w:rPr>
              <w:t>2</w:t>
            </w:r>
            <w:r w:rsidR="009846DB" w:rsidRPr="00EB5994">
              <w:rPr>
                <w:rFonts w:eastAsia="微軟正黑體"/>
                <w:b/>
                <w:color w:val="000000" w:themeColor="text1"/>
              </w:rPr>
              <w:t>）：婦女報刊</w:t>
            </w:r>
            <w:r w:rsidR="00C00BB4">
              <w:rPr>
                <w:rFonts w:eastAsia="微軟正黑體" w:hint="eastAsia"/>
                <w:b/>
                <w:color w:val="000000" w:themeColor="text1"/>
              </w:rPr>
              <w:t>與資料庫</w:t>
            </w:r>
          </w:p>
          <w:p w14:paraId="0CFD8AA0" w14:textId="77CF966B" w:rsidR="009846DB" w:rsidRPr="00EB5994" w:rsidRDefault="00741721" w:rsidP="009846DB">
            <w:pPr>
              <w:spacing w:line="400" w:lineRule="exact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EB5994">
              <w:rPr>
                <w:rFonts w:ascii="微軟正黑體" w:eastAsia="微軟正黑體" w:hAnsi="微軟正黑體"/>
                <w:b/>
                <w:color w:val="000000" w:themeColor="text1"/>
              </w:rPr>
              <w:t>指定閱讀：</w:t>
            </w:r>
          </w:p>
          <w:p w14:paraId="49F8A08E" w14:textId="77777777" w:rsidR="001F4A9C" w:rsidRDefault="00D47C19" w:rsidP="001F4A9C">
            <w:pPr>
              <w:pStyle w:val="a3"/>
              <w:numPr>
                <w:ilvl w:val="0"/>
                <w:numId w:val="42"/>
              </w:numPr>
              <w:ind w:leftChars="0"/>
              <w:rPr>
                <w:rFonts w:eastAsiaTheme="minorEastAsia"/>
                <w:bCs/>
                <w:color w:val="000000" w:themeColor="text1"/>
                <w:sz w:val="22"/>
                <w:szCs w:val="22"/>
              </w:rPr>
            </w:pPr>
            <w:r w:rsidRPr="001F4A9C">
              <w:rPr>
                <w:rFonts w:eastAsiaTheme="minorEastAsia" w:hint="eastAsia"/>
                <w:bCs/>
                <w:color w:val="000000" w:themeColor="text1"/>
                <w:sz w:val="22"/>
                <w:szCs w:val="22"/>
              </w:rPr>
              <w:t>葉韋君等，〈性別、期刊與社會網絡：「婦女期刊作者研究平台」的介紹及應用〉，《數位典藏與數位人文》，期</w:t>
            </w:r>
            <w:r w:rsidRPr="001F4A9C">
              <w:rPr>
                <w:rFonts w:eastAsiaTheme="minorEastAsia" w:hint="eastAsia"/>
                <w:bCs/>
                <w:color w:val="000000" w:themeColor="text1"/>
                <w:sz w:val="22"/>
                <w:szCs w:val="22"/>
              </w:rPr>
              <w:t>7</w:t>
            </w:r>
            <w:r w:rsidRPr="001F4A9C">
              <w:rPr>
                <w:rFonts w:eastAsiaTheme="minorEastAsia" w:hint="eastAsia"/>
                <w:bCs/>
                <w:color w:val="000000" w:themeColor="text1"/>
                <w:sz w:val="22"/>
                <w:szCs w:val="22"/>
              </w:rPr>
              <w:t>，頁</w:t>
            </w:r>
            <w:r w:rsidRPr="001F4A9C">
              <w:rPr>
                <w:rFonts w:eastAsiaTheme="minorEastAsia" w:hint="eastAsia"/>
                <w:bCs/>
                <w:color w:val="000000" w:themeColor="text1"/>
                <w:sz w:val="22"/>
                <w:szCs w:val="22"/>
              </w:rPr>
              <w:t>37-78</w:t>
            </w:r>
            <w:r w:rsidRPr="001F4A9C">
              <w:rPr>
                <w:rFonts w:eastAsiaTheme="minorEastAsia" w:hint="eastAsia"/>
                <w:bCs/>
                <w:color w:val="000000" w:themeColor="text1"/>
                <w:sz w:val="22"/>
                <w:szCs w:val="22"/>
              </w:rPr>
              <w:t>。</w:t>
            </w:r>
          </w:p>
          <w:p w14:paraId="5A0DC0C3" w14:textId="53178FE8" w:rsidR="00921CB4" w:rsidRPr="001F4A9C" w:rsidRDefault="00921CB4" w:rsidP="001F4A9C">
            <w:pPr>
              <w:pStyle w:val="a3"/>
              <w:numPr>
                <w:ilvl w:val="0"/>
                <w:numId w:val="42"/>
              </w:numPr>
              <w:ind w:leftChars="0"/>
              <w:rPr>
                <w:rFonts w:eastAsiaTheme="minorEastAsia"/>
                <w:bCs/>
                <w:color w:val="000000" w:themeColor="text1"/>
                <w:sz w:val="22"/>
                <w:szCs w:val="22"/>
              </w:rPr>
            </w:pPr>
            <w:r w:rsidRPr="001F4A9C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游鑑明，〈當外省人遇到台灣女性：戰後台灣報刊中的女性論述</w:t>
            </w:r>
            <w:r w:rsidRPr="001F4A9C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(1945-1949)</w:t>
            </w:r>
            <w:r w:rsidRPr="001F4A9C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〉，《中央研究院近代史研究所集刊》，期</w:t>
            </w:r>
            <w:r w:rsidRPr="001F4A9C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47</w:t>
            </w:r>
            <w:r w:rsidRPr="001F4A9C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，頁</w:t>
            </w:r>
            <w:r w:rsidRPr="001F4A9C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165-224</w:t>
            </w:r>
            <w:r w:rsidRPr="001F4A9C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。</w:t>
            </w:r>
          </w:p>
          <w:p w14:paraId="41CD3D4B" w14:textId="46A1EE1A" w:rsidR="00C00BB4" w:rsidRPr="00D47C19" w:rsidRDefault="00D47C19" w:rsidP="00D47C19">
            <w:pPr>
              <w:spacing w:line="400" w:lineRule="exact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</w:rPr>
              <w:t>□</w:t>
            </w:r>
            <w:r w:rsidR="00C00BB4" w:rsidRPr="00D47C19">
              <w:rPr>
                <w:rFonts w:ascii="微軟正黑體" w:eastAsia="微軟正黑體" w:hAnsi="微軟正黑體"/>
                <w:b/>
                <w:color w:val="000000" w:themeColor="text1"/>
              </w:rPr>
              <w:t>課前準備：註冊並開通中央研究院臺灣史研究所和近代史研究所的資料庫帳號。</w:t>
            </w:r>
          </w:p>
          <w:p w14:paraId="79B550F1" w14:textId="77777777" w:rsidR="00C00BB4" w:rsidRPr="00EB5994" w:rsidRDefault="00C00BB4" w:rsidP="00C00BB4">
            <w:pPr>
              <w:spacing w:line="400" w:lineRule="exact"/>
              <w:rPr>
                <w:bCs/>
                <w:color w:val="000000" w:themeColor="text1"/>
                <w:sz w:val="22"/>
              </w:rPr>
            </w:pPr>
            <w:r w:rsidRPr="00EB5994">
              <w:rPr>
                <w:bCs/>
                <w:color w:val="000000" w:themeColor="text1"/>
                <w:sz w:val="22"/>
              </w:rPr>
              <w:t>查閱：</w:t>
            </w:r>
          </w:p>
          <w:p w14:paraId="3BEF2091" w14:textId="77777777" w:rsidR="00C00BB4" w:rsidRPr="00EB5994" w:rsidRDefault="00C00BB4" w:rsidP="00D47C19">
            <w:pPr>
              <w:pStyle w:val="a3"/>
              <w:numPr>
                <w:ilvl w:val="0"/>
                <w:numId w:val="7"/>
              </w:numPr>
              <w:spacing w:line="400" w:lineRule="exact"/>
              <w:ind w:leftChars="0"/>
              <w:jc w:val="both"/>
              <w:rPr>
                <w:bCs/>
                <w:color w:val="000000" w:themeColor="text1"/>
                <w:sz w:val="22"/>
              </w:rPr>
            </w:pPr>
            <w:r w:rsidRPr="00EB5994">
              <w:rPr>
                <w:bCs/>
                <w:color w:val="000000" w:themeColor="text1"/>
                <w:sz w:val="22"/>
              </w:rPr>
              <w:t>國立臺灣歷史博物館：臺灣女人網站</w:t>
            </w:r>
          </w:p>
          <w:p w14:paraId="5FC12D9F" w14:textId="77777777" w:rsidR="00C00BB4" w:rsidRPr="00EB5994" w:rsidRDefault="00C00BB4" w:rsidP="00D47C19">
            <w:pPr>
              <w:pStyle w:val="a3"/>
              <w:numPr>
                <w:ilvl w:val="0"/>
                <w:numId w:val="7"/>
              </w:numPr>
              <w:spacing w:line="400" w:lineRule="exact"/>
              <w:ind w:leftChars="0"/>
              <w:jc w:val="both"/>
              <w:rPr>
                <w:bCs/>
                <w:color w:val="000000" w:themeColor="text1"/>
                <w:sz w:val="22"/>
              </w:rPr>
            </w:pPr>
            <w:r w:rsidRPr="00EB5994">
              <w:rPr>
                <w:bCs/>
                <w:color w:val="000000" w:themeColor="text1"/>
                <w:sz w:val="22"/>
              </w:rPr>
              <w:t>中央研究院臺灣史研究所日記知識庫：楊水心日記、陳芩日記</w:t>
            </w:r>
          </w:p>
          <w:p w14:paraId="09675C99" w14:textId="2AB72CD0" w:rsidR="00C00BB4" w:rsidRPr="00C00BB4" w:rsidRDefault="00C00BB4" w:rsidP="00D47C19">
            <w:pPr>
              <w:pStyle w:val="a3"/>
              <w:numPr>
                <w:ilvl w:val="0"/>
                <w:numId w:val="7"/>
              </w:numPr>
              <w:spacing w:line="400" w:lineRule="exact"/>
              <w:ind w:leftChars="0"/>
              <w:jc w:val="both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  <w:sz w:val="22"/>
              </w:rPr>
              <w:t>中央研究院近代史研究所：《婦女雜誌》檔案、近代婦女期刊資料庫、《婦女期刊作者研究平台》</w:t>
            </w:r>
          </w:p>
        </w:tc>
      </w:tr>
      <w:tr w:rsidR="00EB5994" w:rsidRPr="00EB5994" w14:paraId="4581A570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91A84" w14:textId="35969924" w:rsidR="00C00BB4" w:rsidRPr="00EB5994" w:rsidRDefault="00E50A26" w:rsidP="00C00BB4">
            <w:pPr>
              <w:spacing w:line="400" w:lineRule="exact"/>
              <w:rPr>
                <w:rFonts w:eastAsia="微軟正黑體"/>
                <w:b/>
                <w:color w:val="000000" w:themeColor="text1"/>
              </w:rPr>
            </w:pPr>
            <w:r w:rsidRPr="00EB5994">
              <w:rPr>
                <w:rFonts w:eastAsia="微軟正黑體"/>
                <w:b/>
                <w:color w:val="000000" w:themeColor="text1"/>
              </w:rPr>
              <w:lastRenderedPageBreak/>
              <w:t xml:space="preserve">Week </w:t>
            </w:r>
            <w:r w:rsidR="00FC576F">
              <w:rPr>
                <w:rFonts w:eastAsia="微軟正黑體" w:hint="eastAsia"/>
                <w:b/>
                <w:color w:val="000000" w:themeColor="text1"/>
              </w:rPr>
              <w:t>5</w:t>
            </w:r>
            <w:r w:rsidR="00C00BB4" w:rsidRPr="00EB5994">
              <w:rPr>
                <w:rFonts w:eastAsia="微軟正黑體"/>
                <w:b/>
                <w:color w:val="000000" w:themeColor="text1"/>
              </w:rPr>
              <w:t>第二部分</w:t>
            </w:r>
            <w:r w:rsidR="00C00BB4" w:rsidRPr="00EB5994">
              <w:rPr>
                <w:rFonts w:eastAsia="微軟正黑體"/>
                <w:b/>
                <w:color w:val="000000" w:themeColor="text1"/>
              </w:rPr>
              <w:t xml:space="preserve"> </w:t>
            </w:r>
            <w:r w:rsidR="00C00BB4" w:rsidRPr="00EB5994">
              <w:rPr>
                <w:rFonts w:eastAsia="微軟正黑體"/>
                <w:b/>
                <w:color w:val="000000" w:themeColor="text1"/>
              </w:rPr>
              <w:t>近代臺灣婦女與性別史研究議題</w:t>
            </w:r>
          </w:p>
          <w:p w14:paraId="51AB1810" w14:textId="77777777" w:rsidR="00C00BB4" w:rsidRPr="00EB5994" w:rsidRDefault="00C00BB4" w:rsidP="00C00BB4">
            <w:pPr>
              <w:spacing w:line="400" w:lineRule="exact"/>
              <w:rPr>
                <w:rFonts w:eastAsia="微軟正黑體"/>
                <w:b/>
                <w:color w:val="000000" w:themeColor="text1"/>
              </w:rPr>
            </w:pPr>
            <w:r w:rsidRPr="00EB5994">
              <w:rPr>
                <w:rFonts w:eastAsia="微軟正黑體"/>
                <w:b/>
                <w:color w:val="000000" w:themeColor="text1"/>
              </w:rPr>
              <w:t>單元一：婚姻與家庭</w:t>
            </w:r>
          </w:p>
          <w:p w14:paraId="2BC6FD0C" w14:textId="77777777" w:rsidR="00C00BB4" w:rsidRPr="00EB5994" w:rsidRDefault="00C00BB4" w:rsidP="00C00BB4">
            <w:pPr>
              <w:spacing w:line="400" w:lineRule="exact"/>
              <w:rPr>
                <w:rFonts w:eastAsia="微軟正黑體"/>
                <w:b/>
                <w:color w:val="000000" w:themeColor="text1"/>
              </w:rPr>
            </w:pPr>
            <w:r w:rsidRPr="00EB5994">
              <w:rPr>
                <w:rFonts w:eastAsia="微軟正黑體"/>
                <w:b/>
                <w:color w:val="000000" w:themeColor="text1"/>
              </w:rPr>
              <w:t>指定閱讀：</w:t>
            </w:r>
          </w:p>
          <w:p w14:paraId="0BE68A08" w14:textId="77777777" w:rsidR="00C00BB4" w:rsidRPr="00B25FD7" w:rsidRDefault="00C00BB4" w:rsidP="00C00BB4">
            <w:pPr>
              <w:pStyle w:val="a3"/>
              <w:numPr>
                <w:ilvl w:val="0"/>
                <w:numId w:val="24"/>
              </w:numPr>
              <w:ind w:leftChars="0"/>
              <w:jc w:val="both"/>
              <w:rPr>
                <w:rFonts w:eastAsiaTheme="minorEastAsia"/>
                <w:bCs/>
                <w:color w:val="000000" w:themeColor="text1"/>
                <w:sz w:val="22"/>
                <w:szCs w:val="22"/>
              </w:rPr>
            </w:pP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廖靜雯，〈日治時期臺灣文明結婚論述中的聘金問題〉，《近代中國婦女史研究》，第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32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期，頁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99-161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。</w:t>
            </w:r>
          </w:p>
          <w:p w14:paraId="264A1220" w14:textId="77777777" w:rsidR="00C00BB4" w:rsidRPr="00B25FD7" w:rsidRDefault="00C00BB4" w:rsidP="00C00BB4">
            <w:pPr>
              <w:jc w:val="both"/>
              <w:rPr>
                <w:rFonts w:eastAsiaTheme="minorEastAsia"/>
                <w:bCs/>
                <w:color w:val="000000" w:themeColor="text1"/>
                <w:sz w:val="22"/>
                <w:szCs w:val="22"/>
              </w:rPr>
            </w:pP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延伸閱讀：</w:t>
            </w:r>
          </w:p>
          <w:p w14:paraId="4C3F87F5" w14:textId="77777777" w:rsidR="001D4DEE" w:rsidRDefault="00C00BB4" w:rsidP="001D4DEE">
            <w:pPr>
              <w:pStyle w:val="a3"/>
              <w:numPr>
                <w:ilvl w:val="0"/>
                <w:numId w:val="12"/>
              </w:numPr>
              <w:ind w:leftChars="0"/>
              <w:jc w:val="both"/>
              <w:rPr>
                <w:rFonts w:eastAsiaTheme="minorEastAsia"/>
                <w:bCs/>
                <w:color w:val="000000" w:themeColor="text1"/>
                <w:sz w:val="22"/>
                <w:szCs w:val="22"/>
              </w:rPr>
            </w:pP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曾秋美，〈探尋媳婦仔的生命歷程〉、〈附錄二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研究史料之運用說明〉，《臺灣媳婦仔的生活世界》，頁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13-20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、頁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292-317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。</w:t>
            </w:r>
          </w:p>
          <w:p w14:paraId="23E93ACE" w14:textId="2A2AEFD5" w:rsidR="009E6A6E" w:rsidRPr="001D4DEE" w:rsidRDefault="00C00BB4" w:rsidP="001D4DEE">
            <w:pPr>
              <w:pStyle w:val="a3"/>
              <w:numPr>
                <w:ilvl w:val="0"/>
                <w:numId w:val="12"/>
              </w:numPr>
              <w:ind w:leftChars="0"/>
              <w:jc w:val="both"/>
              <w:rPr>
                <w:rFonts w:eastAsiaTheme="minorEastAsia"/>
                <w:bCs/>
                <w:color w:val="000000" w:themeColor="text1"/>
                <w:sz w:val="22"/>
                <w:szCs w:val="22"/>
              </w:rPr>
            </w:pPr>
            <w:r w:rsidRPr="001D4DEE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張孟珠，〈「賣某少頭嘴」：從「以妻為貨」現象窺探臺灣底層社會的能動性</w:t>
            </w:r>
            <w:r w:rsidRPr="001D4DEE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(</w:t>
            </w:r>
            <w:r w:rsidRPr="001D4DEE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從清領到日治初期</w:t>
            </w:r>
            <w:r w:rsidRPr="001D4DEE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)</w:t>
            </w:r>
            <w:r w:rsidRPr="001D4DEE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〉，《文化研究》，第</w:t>
            </w:r>
            <w:r w:rsidRPr="001D4DEE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25</w:t>
            </w:r>
            <w:r w:rsidRPr="001D4DEE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期，頁</w:t>
            </w:r>
            <w:r w:rsidRPr="001D4DEE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81-130</w:t>
            </w:r>
            <w:r w:rsidRPr="001D4DEE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。</w:t>
            </w:r>
          </w:p>
        </w:tc>
      </w:tr>
      <w:tr w:rsidR="00EB5994" w:rsidRPr="00EB5994" w14:paraId="55B0FC8C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27259" w14:textId="1057231D" w:rsidR="00C00BB4" w:rsidRPr="00EB5994" w:rsidRDefault="00E50A26" w:rsidP="00C00BB4">
            <w:pPr>
              <w:spacing w:line="400" w:lineRule="exact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EB5994">
              <w:rPr>
                <w:rFonts w:eastAsia="微軟正黑體"/>
                <w:b/>
                <w:color w:val="000000" w:themeColor="text1"/>
              </w:rPr>
              <w:t xml:space="preserve">Week </w:t>
            </w:r>
            <w:r w:rsidR="00FC576F">
              <w:rPr>
                <w:rFonts w:eastAsia="微軟正黑體" w:hint="eastAsia"/>
                <w:b/>
                <w:color w:val="000000" w:themeColor="text1"/>
              </w:rPr>
              <w:t>6</w:t>
            </w:r>
            <w:r w:rsidRPr="00EB5994">
              <w:rPr>
                <w:rFonts w:eastAsia="微軟正黑體"/>
                <w:b/>
                <w:color w:val="000000" w:themeColor="text1"/>
              </w:rPr>
              <w:t xml:space="preserve">  </w:t>
            </w:r>
            <w:r w:rsidR="00C00BB4" w:rsidRPr="00EB5994">
              <w:rPr>
                <w:rFonts w:ascii="微軟正黑體" w:eastAsia="微軟正黑體" w:hAnsi="微軟正黑體"/>
                <w:b/>
                <w:color w:val="000000" w:themeColor="text1"/>
              </w:rPr>
              <w:t>單元二：女子教育</w:t>
            </w:r>
          </w:p>
          <w:p w14:paraId="26A980B3" w14:textId="77777777" w:rsidR="00C00BB4" w:rsidRPr="00EB5994" w:rsidRDefault="00C00BB4" w:rsidP="00C00BB4">
            <w:pPr>
              <w:spacing w:line="400" w:lineRule="exact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EB5994">
              <w:rPr>
                <w:rFonts w:ascii="微軟正黑體" w:eastAsia="微軟正黑體" w:hAnsi="微軟正黑體"/>
                <w:b/>
                <w:color w:val="000000" w:themeColor="text1"/>
              </w:rPr>
              <w:t>指定閱讀：</w:t>
            </w:r>
          </w:p>
          <w:p w14:paraId="4FBB07A0" w14:textId="77777777" w:rsidR="00C00BB4" w:rsidRPr="00B25FD7" w:rsidRDefault="00C00BB4" w:rsidP="00C00BB4">
            <w:pPr>
              <w:pStyle w:val="a3"/>
              <w:numPr>
                <w:ilvl w:val="0"/>
                <w:numId w:val="24"/>
              </w:numPr>
              <w:ind w:leftChars="0"/>
              <w:jc w:val="both"/>
              <w:rPr>
                <w:rFonts w:eastAsiaTheme="minorEastAsia"/>
                <w:bCs/>
                <w:color w:val="000000" w:themeColor="text1"/>
                <w:sz w:val="22"/>
              </w:rPr>
            </w:pPr>
            <w:r w:rsidRPr="00B25FD7">
              <w:rPr>
                <w:rFonts w:eastAsiaTheme="minorEastAsia"/>
                <w:bCs/>
                <w:color w:val="000000" w:themeColor="text1"/>
                <w:sz w:val="22"/>
              </w:rPr>
              <w:t>洪郁如，〈第二章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</w:rPr>
              <w:t xml:space="preserve"> 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</w:rPr>
              <w:t>殖民地女子教育的展開〉，《近代台灣女性史：日治時期新女性的誕生》，頁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</w:rPr>
              <w:t>79-138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</w:rPr>
              <w:t>。</w:t>
            </w:r>
          </w:p>
          <w:p w14:paraId="58D91985" w14:textId="77777777" w:rsidR="00C00BB4" w:rsidRPr="00B25FD7" w:rsidRDefault="00C00BB4" w:rsidP="00C00BB4">
            <w:pPr>
              <w:jc w:val="both"/>
              <w:rPr>
                <w:rFonts w:eastAsiaTheme="minorEastAsia"/>
                <w:bCs/>
                <w:color w:val="000000" w:themeColor="text1"/>
                <w:sz w:val="22"/>
              </w:rPr>
            </w:pPr>
            <w:r w:rsidRPr="00B25FD7">
              <w:rPr>
                <w:rFonts w:eastAsiaTheme="minorEastAsia"/>
                <w:bCs/>
                <w:color w:val="000000" w:themeColor="text1"/>
                <w:sz w:val="22"/>
              </w:rPr>
              <w:t>延伸閱讀：</w:t>
            </w:r>
          </w:p>
          <w:p w14:paraId="65174CB1" w14:textId="77777777" w:rsidR="001D4DEE" w:rsidRDefault="00C00BB4" w:rsidP="001D4DEE">
            <w:pPr>
              <w:pStyle w:val="a3"/>
              <w:numPr>
                <w:ilvl w:val="0"/>
                <w:numId w:val="13"/>
              </w:numPr>
              <w:ind w:leftChars="0"/>
              <w:jc w:val="both"/>
              <w:rPr>
                <w:rFonts w:eastAsiaTheme="minorEastAsia"/>
                <w:bCs/>
                <w:color w:val="000000" w:themeColor="text1"/>
                <w:sz w:val="22"/>
              </w:rPr>
            </w:pPr>
            <w:r w:rsidRPr="00B25FD7">
              <w:rPr>
                <w:rFonts w:eastAsiaTheme="minorEastAsia"/>
                <w:bCs/>
                <w:color w:val="000000" w:themeColor="text1"/>
                <w:sz w:val="22"/>
              </w:rPr>
              <w:t>游鑑明，〈第三章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</w:rPr>
              <w:t xml:space="preserve"> 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</w:rPr>
              <w:t>日據時期臺灣女子教育的建立〉，《日據時期臺灣的女子教育》，頁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</w:rPr>
              <w:t>40-86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</w:rPr>
              <w:t>。</w:t>
            </w:r>
          </w:p>
          <w:p w14:paraId="2B116734" w14:textId="6F1B237C" w:rsidR="00437236" w:rsidRPr="00682374" w:rsidRDefault="00682374" w:rsidP="00682374">
            <w:pPr>
              <w:pStyle w:val="a3"/>
              <w:numPr>
                <w:ilvl w:val="0"/>
                <w:numId w:val="13"/>
              </w:numPr>
              <w:ind w:leftChars="0"/>
              <w:rPr>
                <w:rFonts w:eastAsiaTheme="minorEastAsia"/>
                <w:bCs/>
                <w:color w:val="000000" w:themeColor="text1"/>
                <w:sz w:val="22"/>
              </w:rPr>
            </w:pPr>
            <w:r w:rsidRPr="00682374">
              <w:rPr>
                <w:rFonts w:eastAsiaTheme="minorEastAsia" w:hint="eastAsia"/>
                <w:bCs/>
                <w:color w:val="000000" w:themeColor="text1"/>
                <w:sz w:val="22"/>
              </w:rPr>
              <w:t>蔡元隆、黃雅芳，〈</w:t>
            </w:r>
            <w:r w:rsidR="00D47C19" w:rsidRPr="00D47C19">
              <w:rPr>
                <w:rFonts w:eastAsiaTheme="minorEastAsia" w:hint="eastAsia"/>
                <w:bCs/>
                <w:color w:val="000000" w:themeColor="text1"/>
                <w:sz w:val="22"/>
              </w:rPr>
              <w:t>第二章　男生止步：日治時期北港女子公學校教育</w:t>
            </w:r>
            <w:r w:rsidRPr="00682374">
              <w:rPr>
                <w:rFonts w:eastAsiaTheme="minorEastAsia" w:hint="eastAsia"/>
                <w:bCs/>
                <w:color w:val="000000" w:themeColor="text1"/>
                <w:sz w:val="22"/>
              </w:rPr>
              <w:t>〉，《走出閨房上學校：日治時期臺灣雲嘉地區的女子教育與社會事業圖像》。</w:t>
            </w:r>
          </w:p>
        </w:tc>
      </w:tr>
      <w:tr w:rsidR="00EB5994" w:rsidRPr="00FC576F" w14:paraId="0F3F1BFC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E48A1" w14:textId="77777777" w:rsidR="00682374" w:rsidRDefault="00E50A26" w:rsidP="00682374">
            <w:pPr>
              <w:widowControl/>
              <w:rPr>
                <w:rFonts w:eastAsia="微軟正黑體"/>
                <w:b/>
                <w:color w:val="000000" w:themeColor="text1"/>
              </w:rPr>
            </w:pPr>
            <w:r w:rsidRPr="00EB5994">
              <w:rPr>
                <w:rFonts w:eastAsia="微軟正黑體"/>
                <w:b/>
                <w:color w:val="000000" w:themeColor="text1"/>
              </w:rPr>
              <w:t xml:space="preserve">Week </w:t>
            </w:r>
            <w:r w:rsidR="00FC576F">
              <w:rPr>
                <w:rFonts w:eastAsia="微軟正黑體" w:hint="eastAsia"/>
                <w:b/>
                <w:color w:val="000000" w:themeColor="text1"/>
              </w:rPr>
              <w:t>7</w:t>
            </w:r>
            <w:r w:rsidRPr="00EB5994">
              <w:rPr>
                <w:rFonts w:eastAsia="微軟正黑體"/>
                <w:b/>
                <w:color w:val="000000" w:themeColor="text1"/>
              </w:rPr>
              <w:t xml:space="preserve">  </w:t>
            </w:r>
            <w:r w:rsidR="00C00BB4">
              <w:rPr>
                <w:rFonts w:eastAsia="微軟正黑體" w:hint="eastAsia"/>
                <w:b/>
                <w:color w:val="000000" w:themeColor="text1"/>
              </w:rPr>
              <w:t>專題演講</w:t>
            </w:r>
            <w:r w:rsidR="00C00BB4">
              <w:rPr>
                <w:rFonts w:eastAsia="微軟正黑體" w:hint="eastAsia"/>
                <w:b/>
                <w:color w:val="000000" w:themeColor="text1"/>
              </w:rPr>
              <w:t xml:space="preserve"> : </w:t>
            </w:r>
            <w:r w:rsidR="00C00BB4">
              <w:rPr>
                <w:rFonts w:eastAsia="微軟正黑體" w:hint="eastAsia"/>
                <w:b/>
                <w:color w:val="000000" w:themeColor="text1"/>
              </w:rPr>
              <w:t>游鑑明</w:t>
            </w:r>
            <w:r w:rsidR="00C00BB4">
              <w:rPr>
                <w:rFonts w:eastAsia="微軟正黑體" w:hint="eastAsia"/>
                <w:b/>
                <w:color w:val="000000" w:themeColor="text1"/>
              </w:rPr>
              <w:t xml:space="preserve"> </w:t>
            </w:r>
            <w:r w:rsidR="00C00BB4">
              <w:rPr>
                <w:rFonts w:eastAsia="微軟正黑體" w:hint="eastAsia"/>
                <w:b/>
                <w:color w:val="000000" w:themeColor="text1"/>
              </w:rPr>
              <w:t>教授專題演講</w:t>
            </w:r>
          </w:p>
          <w:p w14:paraId="58F41643" w14:textId="2DD5994E" w:rsidR="00437236" w:rsidRDefault="00682374" w:rsidP="00682374">
            <w:pPr>
              <w:widowControl/>
              <w:rPr>
                <w:rFonts w:eastAsia="微軟正黑體"/>
                <w:bCs/>
                <w:color w:val="000000" w:themeColor="text1"/>
              </w:rPr>
            </w:pPr>
            <w:r>
              <w:rPr>
                <w:rFonts w:eastAsia="微軟正黑體" w:hint="eastAsia"/>
                <w:b/>
                <w:color w:val="000000" w:themeColor="text1"/>
              </w:rPr>
              <w:t xml:space="preserve">       </w:t>
            </w:r>
            <w:r>
              <w:rPr>
                <w:rFonts w:eastAsia="微軟正黑體" w:hint="eastAsia"/>
                <w:b/>
                <w:color w:val="000000" w:themeColor="text1"/>
              </w:rPr>
              <w:t>（題目暫訂：日治時期的職場女先鋒、臺灣婦女史研究的三部曲</w:t>
            </w:r>
            <w:r>
              <w:rPr>
                <w:rFonts w:eastAsia="微軟正黑體" w:hint="eastAsia"/>
                <w:bCs/>
                <w:color w:val="000000" w:themeColor="text1"/>
              </w:rPr>
              <w:t xml:space="preserve"> </w:t>
            </w:r>
            <w:r>
              <w:rPr>
                <w:rFonts w:eastAsia="微軟正黑體" w:hint="eastAsia"/>
                <w:bCs/>
                <w:color w:val="000000" w:themeColor="text1"/>
              </w:rPr>
              <w:t>）</w:t>
            </w:r>
            <w:r>
              <w:rPr>
                <w:rFonts w:eastAsia="微軟正黑體" w:hint="eastAsia"/>
                <w:bCs/>
                <w:color w:val="000000" w:themeColor="text1"/>
              </w:rPr>
              <w:t xml:space="preserve">       </w:t>
            </w:r>
          </w:p>
          <w:p w14:paraId="45BD6E59" w14:textId="5628988C" w:rsidR="00437236" w:rsidRPr="00437236" w:rsidRDefault="00437236" w:rsidP="00C00BB4">
            <w:pPr>
              <w:spacing w:line="400" w:lineRule="exact"/>
              <w:rPr>
                <w:rFonts w:eastAsia="微軟正黑體"/>
                <w:b/>
                <w:color w:val="000000" w:themeColor="text1"/>
              </w:rPr>
            </w:pPr>
            <w:r w:rsidRPr="00437236">
              <w:rPr>
                <w:rFonts w:eastAsia="微軟正黑體" w:hint="eastAsia"/>
                <w:b/>
                <w:color w:val="000000" w:themeColor="text1"/>
              </w:rPr>
              <w:t>【臺灣婦女閱讀摘要作業</w:t>
            </w:r>
            <w:r w:rsidRPr="00437236">
              <w:rPr>
                <w:rFonts w:eastAsia="微軟正黑體" w:hint="eastAsia"/>
                <w:b/>
                <w:color w:val="000000" w:themeColor="text1"/>
              </w:rPr>
              <w:t>1</w:t>
            </w:r>
            <w:r w:rsidRPr="00437236">
              <w:rPr>
                <w:rFonts w:eastAsia="微軟正黑體" w:hint="eastAsia"/>
                <w:b/>
                <w:color w:val="000000" w:themeColor="text1"/>
              </w:rPr>
              <w:t>】</w:t>
            </w:r>
          </w:p>
        </w:tc>
      </w:tr>
      <w:tr w:rsidR="00FC576F" w:rsidRPr="00FC576F" w14:paraId="1E63460D" w14:textId="77777777" w:rsidTr="00682374">
        <w:trPr>
          <w:trHeight w:val="2669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DD165" w14:textId="6F5906FF" w:rsidR="00FC576F" w:rsidRPr="00EB5994" w:rsidRDefault="00FC576F" w:rsidP="00FC576F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EB5994">
              <w:rPr>
                <w:rFonts w:eastAsia="微軟正黑體"/>
                <w:b/>
                <w:color w:val="000000" w:themeColor="text1"/>
              </w:rPr>
              <w:t xml:space="preserve">Week </w:t>
            </w:r>
            <w:r>
              <w:rPr>
                <w:rFonts w:eastAsia="微軟正黑體" w:hint="eastAsia"/>
                <w:b/>
                <w:color w:val="000000" w:themeColor="text1"/>
              </w:rPr>
              <w:t>8</w:t>
            </w:r>
            <w:r w:rsidRPr="00EB5994">
              <w:rPr>
                <w:rFonts w:ascii="微軟正黑體" w:eastAsia="微軟正黑體" w:hAnsi="微軟正黑體"/>
                <w:b/>
                <w:color w:val="000000" w:themeColor="text1"/>
              </w:rPr>
              <w:t>單元三：性別與身體</w:t>
            </w:r>
          </w:p>
          <w:p w14:paraId="4696BF1F" w14:textId="77777777" w:rsidR="00FC576F" w:rsidRPr="00EB5994" w:rsidRDefault="00FC576F" w:rsidP="00FC576F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EB5994">
              <w:rPr>
                <w:rFonts w:ascii="微軟正黑體" w:eastAsia="微軟正黑體" w:hAnsi="微軟正黑體"/>
                <w:b/>
                <w:color w:val="000000" w:themeColor="text1"/>
              </w:rPr>
              <w:t>指定閱讀：</w:t>
            </w:r>
          </w:p>
          <w:p w14:paraId="202EE147" w14:textId="77777777" w:rsidR="00FC576F" w:rsidRPr="00B25FD7" w:rsidRDefault="00FC576F" w:rsidP="00FC576F">
            <w:pPr>
              <w:pStyle w:val="a3"/>
              <w:numPr>
                <w:ilvl w:val="0"/>
                <w:numId w:val="24"/>
              </w:numPr>
              <w:ind w:leftChars="0"/>
              <w:jc w:val="both"/>
              <w:rPr>
                <w:rFonts w:eastAsiaTheme="minorEastAsia"/>
                <w:bCs/>
                <w:color w:val="000000" w:themeColor="text1"/>
                <w:sz w:val="22"/>
                <w:szCs w:val="22"/>
              </w:rPr>
            </w:pP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苗延威，〈從「天然足會」到「解纏會」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―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日治初期台灣的女體政治（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1900-1915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）〉，《臺灣社會研究季刊》，第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91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期，頁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125-174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。</w:t>
            </w:r>
          </w:p>
          <w:p w14:paraId="4185328A" w14:textId="77777777" w:rsidR="00FC576F" w:rsidRPr="00B25FD7" w:rsidRDefault="00FC576F" w:rsidP="00FC576F">
            <w:pPr>
              <w:jc w:val="both"/>
              <w:rPr>
                <w:rFonts w:eastAsiaTheme="minorEastAsia"/>
                <w:bCs/>
                <w:color w:val="000000" w:themeColor="text1"/>
                <w:sz w:val="22"/>
                <w:szCs w:val="22"/>
              </w:rPr>
            </w:pP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延伸閱讀：</w:t>
            </w:r>
          </w:p>
          <w:p w14:paraId="086E193D" w14:textId="77777777" w:rsidR="006204F4" w:rsidRDefault="006204F4" w:rsidP="00682374">
            <w:pPr>
              <w:pStyle w:val="a3"/>
              <w:numPr>
                <w:ilvl w:val="0"/>
                <w:numId w:val="14"/>
              </w:numPr>
              <w:ind w:leftChars="0"/>
              <w:jc w:val="both"/>
              <w:rPr>
                <w:rFonts w:eastAsiaTheme="minorEastAsia"/>
                <w:bCs/>
                <w:color w:val="000000" w:themeColor="text1"/>
                <w:sz w:val="22"/>
                <w:szCs w:val="22"/>
              </w:rPr>
            </w:pPr>
            <w:r w:rsidRPr="006204F4">
              <w:rPr>
                <w:rFonts w:eastAsiaTheme="minorEastAsia" w:hint="eastAsia"/>
                <w:bCs/>
                <w:color w:val="000000" w:themeColor="text1"/>
                <w:sz w:val="22"/>
                <w:szCs w:val="22"/>
              </w:rPr>
              <w:t>吳燕秋、梁秋虹，〈無差別格鬥派的愛情：吳燕秋與臺灣婦女墮胎百年史〉，收入吳曉樂主編，《以為無人傾聽的她們：臺灣首部人工流產文集》，臺北：游擊文化，</w:t>
            </w:r>
            <w:r w:rsidRPr="006204F4">
              <w:rPr>
                <w:rFonts w:eastAsiaTheme="minorEastAsia" w:hint="eastAsia"/>
                <w:bCs/>
                <w:color w:val="000000" w:themeColor="text1"/>
                <w:sz w:val="22"/>
                <w:szCs w:val="22"/>
              </w:rPr>
              <w:t>2025</w:t>
            </w:r>
            <w:r w:rsidRPr="006204F4">
              <w:rPr>
                <w:rFonts w:eastAsiaTheme="minorEastAsia" w:hint="eastAsia"/>
                <w:bCs/>
                <w:color w:val="000000" w:themeColor="text1"/>
                <w:sz w:val="22"/>
                <w:szCs w:val="22"/>
              </w:rPr>
              <w:t>年。</w:t>
            </w:r>
          </w:p>
          <w:p w14:paraId="2BACC737" w14:textId="2664E9E7" w:rsidR="00682374" w:rsidRPr="00682374" w:rsidRDefault="0044311A" w:rsidP="00682374">
            <w:pPr>
              <w:pStyle w:val="a3"/>
              <w:numPr>
                <w:ilvl w:val="0"/>
                <w:numId w:val="14"/>
              </w:numPr>
              <w:ind w:leftChars="0"/>
              <w:jc w:val="both"/>
              <w:rPr>
                <w:rFonts w:eastAsiaTheme="minorEastAsia"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2"/>
                <w:szCs w:val="22"/>
              </w:rPr>
              <w:t>梁秋虹，〈</w:t>
            </w:r>
            <w:r w:rsidRPr="0044311A">
              <w:rPr>
                <w:rFonts w:eastAsiaTheme="minorEastAsia" w:hint="eastAsia"/>
                <w:bCs/>
                <w:color w:val="000000" w:themeColor="text1"/>
                <w:sz w:val="22"/>
                <w:szCs w:val="22"/>
              </w:rPr>
              <w:t>掀起妳的和服來：日治臺灣「婦人病院」性病監控體系</w:t>
            </w:r>
            <w:r>
              <w:rPr>
                <w:rFonts w:eastAsiaTheme="minorEastAsia" w:hint="eastAsia"/>
                <w:bCs/>
                <w:color w:val="000000" w:themeColor="text1"/>
                <w:sz w:val="22"/>
                <w:szCs w:val="22"/>
              </w:rPr>
              <w:t>〉，《跨界：大學與社會參與》</w:t>
            </w:r>
            <w:r>
              <w:rPr>
                <w:rFonts w:eastAsiaTheme="minorEastAsia" w:hint="eastAsia"/>
                <w:bCs/>
                <w:color w:val="000000" w:themeColor="text1"/>
                <w:sz w:val="22"/>
                <w:szCs w:val="22"/>
              </w:rPr>
              <w:t>3</w:t>
            </w:r>
            <w:r>
              <w:rPr>
                <w:rFonts w:eastAsiaTheme="minorEastAsia" w:hint="eastAsia"/>
                <w:bCs/>
                <w:color w:val="000000" w:themeColor="text1"/>
                <w:sz w:val="22"/>
                <w:szCs w:val="22"/>
              </w:rPr>
              <w:t>期，頁</w:t>
            </w:r>
            <w:r>
              <w:rPr>
                <w:rFonts w:eastAsiaTheme="minorEastAsia" w:hint="eastAsia"/>
                <w:bCs/>
                <w:color w:val="000000" w:themeColor="text1"/>
                <w:sz w:val="22"/>
                <w:szCs w:val="22"/>
              </w:rPr>
              <w:t>1-34</w:t>
            </w:r>
            <w:r>
              <w:rPr>
                <w:rFonts w:eastAsiaTheme="minorEastAsia" w:hint="eastAsia"/>
                <w:bCs/>
                <w:color w:val="000000" w:themeColor="text1"/>
                <w:sz w:val="22"/>
                <w:szCs w:val="22"/>
              </w:rPr>
              <w:t>。</w:t>
            </w:r>
          </w:p>
        </w:tc>
      </w:tr>
      <w:tr w:rsidR="00EB5994" w:rsidRPr="00EB5994" w14:paraId="2F03C04B" w14:textId="77777777" w:rsidTr="001D5F45">
        <w:trPr>
          <w:trHeight w:val="1768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6267F" w14:textId="77777777" w:rsidR="009846DB" w:rsidRPr="001F4A9C" w:rsidRDefault="00E50A26" w:rsidP="00E50A26">
            <w:pPr>
              <w:snapToGrid w:val="0"/>
              <w:spacing w:line="0" w:lineRule="atLeast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1F4A9C">
              <w:rPr>
                <w:rFonts w:eastAsia="微軟正黑體"/>
                <w:b/>
                <w:color w:val="000000" w:themeColor="text1"/>
              </w:rPr>
              <w:t xml:space="preserve">Week 9 </w:t>
            </w:r>
            <w:r w:rsidRPr="001F4A9C">
              <w:rPr>
                <w:rFonts w:ascii="微軟正黑體" w:eastAsia="微軟正黑體" w:hAnsi="微軟正黑體"/>
                <w:b/>
                <w:color w:val="000000" w:themeColor="text1"/>
              </w:rPr>
              <w:t xml:space="preserve"> </w:t>
            </w:r>
            <w:r w:rsidR="009846DB" w:rsidRPr="001F4A9C">
              <w:rPr>
                <w:rFonts w:ascii="微軟正黑體" w:eastAsia="微軟正黑體" w:hAnsi="微軟正黑體"/>
                <w:b/>
                <w:color w:val="000000" w:themeColor="text1"/>
              </w:rPr>
              <w:t>期中參訪：</w:t>
            </w:r>
            <w:r w:rsidR="008130E8" w:rsidRPr="001F4A9C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雲林</w:t>
            </w:r>
            <w:r w:rsidR="009846DB" w:rsidRPr="001F4A9C">
              <w:rPr>
                <w:rFonts w:ascii="微軟正黑體" w:eastAsia="微軟正黑體" w:hAnsi="微軟正黑體"/>
                <w:b/>
                <w:color w:val="000000" w:themeColor="text1"/>
              </w:rPr>
              <w:t>女路</w:t>
            </w:r>
            <w:r w:rsidR="008130E8" w:rsidRPr="001F4A9C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（西螺）</w:t>
            </w:r>
            <w:r w:rsidR="001F1CD8" w:rsidRPr="001F4A9C">
              <w:rPr>
                <w:rFonts w:ascii="微軟正黑體" w:eastAsia="微軟正黑體" w:hAnsi="微軟正黑體"/>
                <w:b/>
                <w:color w:val="000000" w:themeColor="text1"/>
              </w:rPr>
              <w:t>的踏查與走讀</w:t>
            </w:r>
          </w:p>
          <w:p w14:paraId="438458DE" w14:textId="224539F1" w:rsidR="006204F4" w:rsidRPr="006204F4" w:rsidRDefault="006204F4" w:rsidP="006204F4">
            <w:pPr>
              <w:pStyle w:val="a3"/>
              <w:numPr>
                <w:ilvl w:val="0"/>
                <w:numId w:val="38"/>
              </w:numPr>
              <w:snapToGrid w:val="0"/>
              <w:spacing w:line="0" w:lineRule="atLeast"/>
              <w:ind w:leftChars="0"/>
              <w:rPr>
                <w:rFonts w:hint="eastAsia"/>
                <w:bCs/>
                <w:color w:val="000000" w:themeColor="text1"/>
              </w:rPr>
            </w:pPr>
            <w:r w:rsidRPr="006204F4">
              <w:rPr>
                <w:rFonts w:hint="eastAsia"/>
                <w:bCs/>
                <w:color w:val="000000" w:themeColor="text1"/>
              </w:rPr>
              <w:t>前往雲林西螺進行女路踏查觀察女性人物、勞動、教育、宗教、醫療及商業空間</w:t>
            </w:r>
            <w:r>
              <w:rPr>
                <w:rFonts w:hint="eastAsia"/>
                <w:bCs/>
                <w:color w:val="000000" w:themeColor="text1"/>
              </w:rPr>
              <w:t>。</w:t>
            </w:r>
          </w:p>
          <w:p w14:paraId="408774D5" w14:textId="54CC9802" w:rsidR="00523DBA" w:rsidRPr="00437236" w:rsidRDefault="006204F4" w:rsidP="006204F4">
            <w:pPr>
              <w:pStyle w:val="a3"/>
              <w:numPr>
                <w:ilvl w:val="0"/>
                <w:numId w:val="38"/>
              </w:numPr>
              <w:snapToGrid w:val="0"/>
              <w:spacing w:line="0" w:lineRule="atLeast"/>
              <w:ind w:leftChars="0"/>
              <w:rPr>
                <w:bCs/>
                <w:color w:val="000000" w:themeColor="text1"/>
              </w:rPr>
            </w:pPr>
            <w:r w:rsidRPr="006204F4">
              <w:rPr>
                <w:rFonts w:hint="eastAsia"/>
                <w:bCs/>
                <w:color w:val="000000" w:themeColor="text1"/>
              </w:rPr>
              <w:t>討論地方歷史中的性別關係與女性能動性</w:t>
            </w:r>
          </w:p>
          <w:p w14:paraId="3E5C22CB" w14:textId="77777777" w:rsidR="00523DBA" w:rsidRDefault="00523DBA" w:rsidP="00E50A26">
            <w:pPr>
              <w:snapToGrid w:val="0"/>
              <w:spacing w:line="0" w:lineRule="atLeast"/>
              <w:rPr>
                <w:b/>
                <w:color w:val="000000" w:themeColor="text1"/>
              </w:rPr>
            </w:pPr>
          </w:p>
          <w:p w14:paraId="03214940" w14:textId="1BFC53D5" w:rsidR="00523DBA" w:rsidRPr="009E6A6E" w:rsidRDefault="00523DBA" w:rsidP="00E50A26">
            <w:pPr>
              <w:snapToGrid w:val="0"/>
              <w:spacing w:line="0" w:lineRule="atLeast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【走讀心得作業】</w:t>
            </w:r>
          </w:p>
        </w:tc>
      </w:tr>
      <w:tr w:rsidR="00EB5994" w:rsidRPr="00EB5994" w14:paraId="714BD970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4FBD4" w14:textId="17EE3F6D" w:rsidR="001D5F45" w:rsidRPr="0044311A" w:rsidRDefault="001D5F45" w:rsidP="001D5F45">
            <w:pPr>
              <w:spacing w:line="400" w:lineRule="exact"/>
              <w:rPr>
                <w:rFonts w:eastAsia="微軟正黑體"/>
                <w:b/>
                <w:color w:val="000000" w:themeColor="text1"/>
              </w:rPr>
            </w:pPr>
            <w:r w:rsidRPr="00EB5994">
              <w:rPr>
                <w:rFonts w:eastAsia="微軟正黑體"/>
                <w:b/>
                <w:color w:val="000000" w:themeColor="text1"/>
              </w:rPr>
              <w:t>Week 11</w:t>
            </w:r>
            <w:r w:rsidRPr="001F4A9C">
              <w:rPr>
                <w:rFonts w:eastAsia="微軟正黑體" w:hint="eastAsia"/>
                <w:b/>
                <w:color w:val="000000" w:themeColor="text1"/>
              </w:rPr>
              <w:t>單元四：生活中的性別</w:t>
            </w:r>
          </w:p>
          <w:p w14:paraId="3B3DDF04" w14:textId="77777777" w:rsidR="001D5F45" w:rsidRPr="0044311A" w:rsidRDefault="001D5F45" w:rsidP="001D5F45">
            <w:pPr>
              <w:spacing w:line="400" w:lineRule="exact"/>
              <w:rPr>
                <w:rFonts w:eastAsia="微軟正黑體"/>
                <w:b/>
                <w:color w:val="000000" w:themeColor="text1"/>
              </w:rPr>
            </w:pPr>
            <w:r w:rsidRPr="0044311A">
              <w:rPr>
                <w:rFonts w:eastAsia="微軟正黑體" w:hint="eastAsia"/>
                <w:b/>
                <w:color w:val="000000" w:themeColor="text1"/>
              </w:rPr>
              <w:t>指定閱讀：</w:t>
            </w:r>
          </w:p>
          <w:p w14:paraId="414D1633" w14:textId="456F6E90" w:rsidR="001D5F45" w:rsidRPr="00161705" w:rsidRDefault="006204F4" w:rsidP="001D5F45">
            <w:pPr>
              <w:pStyle w:val="a3"/>
              <w:numPr>
                <w:ilvl w:val="0"/>
                <w:numId w:val="30"/>
              </w:numPr>
              <w:ind w:leftChars="0"/>
              <w:jc w:val="both"/>
              <w:rPr>
                <w:rFonts w:eastAsiaTheme="minorEastAsia"/>
                <w:bCs/>
                <w:color w:val="000000" w:themeColor="text1"/>
              </w:rPr>
            </w:pPr>
            <w:r w:rsidRPr="00161705">
              <w:rPr>
                <w:rFonts w:eastAsiaTheme="minorEastAsia"/>
                <w:bCs/>
                <w:color w:val="000000" w:themeColor="text1"/>
              </w:rPr>
              <w:t>何素花，〈日治時期《臺灣婦人界》雜誌之「家政報國」理念〉，《興大歷史學報》第</w:t>
            </w:r>
            <w:r w:rsidRPr="00161705">
              <w:rPr>
                <w:rFonts w:eastAsiaTheme="minorEastAsia"/>
                <w:bCs/>
                <w:color w:val="000000" w:themeColor="text1"/>
              </w:rPr>
              <w:t>33</w:t>
            </w:r>
            <w:r w:rsidRPr="00161705">
              <w:rPr>
                <w:rFonts w:eastAsiaTheme="minorEastAsia"/>
                <w:bCs/>
                <w:color w:val="000000" w:themeColor="text1"/>
              </w:rPr>
              <w:t>期，</w:t>
            </w:r>
            <w:r w:rsidRPr="00161705">
              <w:rPr>
                <w:rFonts w:eastAsiaTheme="minorEastAsia"/>
                <w:bCs/>
                <w:color w:val="000000" w:themeColor="text1"/>
              </w:rPr>
              <w:t>2019</w:t>
            </w:r>
            <w:r w:rsidRPr="00161705">
              <w:rPr>
                <w:rFonts w:eastAsiaTheme="minorEastAsia"/>
                <w:bCs/>
                <w:color w:val="000000" w:themeColor="text1"/>
              </w:rPr>
              <w:t>年</w:t>
            </w:r>
            <w:r w:rsidRPr="00161705">
              <w:rPr>
                <w:rFonts w:eastAsiaTheme="minorEastAsia"/>
                <w:bCs/>
                <w:color w:val="000000" w:themeColor="text1"/>
              </w:rPr>
              <w:t>12</w:t>
            </w:r>
            <w:r w:rsidRPr="00161705">
              <w:rPr>
                <w:rFonts w:eastAsiaTheme="minorEastAsia"/>
                <w:bCs/>
                <w:color w:val="000000" w:themeColor="text1"/>
              </w:rPr>
              <w:t>月，頁</w:t>
            </w:r>
            <w:r w:rsidRPr="00161705">
              <w:rPr>
                <w:rFonts w:eastAsiaTheme="minorEastAsia"/>
                <w:bCs/>
                <w:color w:val="000000" w:themeColor="text1"/>
              </w:rPr>
              <w:t>1</w:t>
            </w:r>
            <w:r>
              <w:rPr>
                <w:rFonts w:eastAsiaTheme="minorEastAsia" w:hint="eastAsia"/>
                <w:bCs/>
                <w:color w:val="000000" w:themeColor="text1"/>
              </w:rPr>
              <w:t>-</w:t>
            </w:r>
            <w:r w:rsidRPr="00161705">
              <w:rPr>
                <w:rFonts w:eastAsiaTheme="minorEastAsia"/>
                <w:bCs/>
                <w:color w:val="000000" w:themeColor="text1"/>
              </w:rPr>
              <w:t>36</w:t>
            </w:r>
            <w:r w:rsidRPr="00161705">
              <w:rPr>
                <w:rFonts w:eastAsiaTheme="minorEastAsia"/>
                <w:bCs/>
                <w:color w:val="000000" w:themeColor="text1"/>
              </w:rPr>
              <w:t>。</w:t>
            </w:r>
          </w:p>
          <w:p w14:paraId="29FA1750" w14:textId="77777777" w:rsidR="001D5F45" w:rsidRPr="00161705" w:rsidRDefault="001D5F45" w:rsidP="001D5F45">
            <w:pPr>
              <w:spacing w:line="400" w:lineRule="exact"/>
              <w:rPr>
                <w:rFonts w:eastAsiaTheme="minorEastAsia"/>
                <w:bCs/>
                <w:color w:val="000000" w:themeColor="text1"/>
              </w:rPr>
            </w:pPr>
            <w:r w:rsidRPr="00161705">
              <w:rPr>
                <w:rFonts w:eastAsiaTheme="minorEastAsia"/>
                <w:bCs/>
                <w:color w:val="000000" w:themeColor="text1"/>
              </w:rPr>
              <w:t>延伸閱讀：</w:t>
            </w:r>
          </w:p>
          <w:p w14:paraId="734A0BAA" w14:textId="5EF17097" w:rsidR="00161705" w:rsidRPr="00161705" w:rsidRDefault="006204F4" w:rsidP="00161705">
            <w:pPr>
              <w:pStyle w:val="a3"/>
              <w:numPr>
                <w:ilvl w:val="0"/>
                <w:numId w:val="45"/>
              </w:numPr>
              <w:spacing w:line="400" w:lineRule="exact"/>
              <w:ind w:leftChars="0"/>
              <w:jc w:val="both"/>
              <w:rPr>
                <w:rFonts w:eastAsia="微軟正黑體"/>
                <w:b/>
                <w:color w:val="000000" w:themeColor="text1"/>
              </w:rPr>
            </w:pPr>
            <w:r w:rsidRPr="00161705">
              <w:rPr>
                <w:rFonts w:eastAsiaTheme="minorEastAsia"/>
                <w:bCs/>
                <w:color w:val="000000" w:themeColor="text1"/>
              </w:rPr>
              <w:t>張晉芬、李奕慧，〈「女人的家事」、「男人的家事」：家事分工性別化的持續與解釋〉，《人文及社會科學集刊》第</w:t>
            </w:r>
            <w:r w:rsidRPr="00161705">
              <w:rPr>
                <w:rFonts w:eastAsiaTheme="minorEastAsia"/>
                <w:bCs/>
                <w:color w:val="000000" w:themeColor="text1"/>
              </w:rPr>
              <w:t>19</w:t>
            </w:r>
            <w:r w:rsidRPr="00161705">
              <w:rPr>
                <w:rFonts w:eastAsiaTheme="minorEastAsia"/>
                <w:bCs/>
                <w:color w:val="000000" w:themeColor="text1"/>
              </w:rPr>
              <w:t>卷第</w:t>
            </w:r>
            <w:r w:rsidRPr="00161705">
              <w:rPr>
                <w:rFonts w:eastAsiaTheme="minorEastAsia"/>
                <w:bCs/>
                <w:color w:val="000000" w:themeColor="text1"/>
              </w:rPr>
              <w:t>2</w:t>
            </w:r>
            <w:r w:rsidRPr="00161705">
              <w:rPr>
                <w:rFonts w:eastAsiaTheme="minorEastAsia"/>
                <w:bCs/>
                <w:color w:val="000000" w:themeColor="text1"/>
              </w:rPr>
              <w:t>期，</w:t>
            </w:r>
            <w:r w:rsidRPr="00161705">
              <w:rPr>
                <w:rFonts w:eastAsiaTheme="minorEastAsia"/>
                <w:bCs/>
                <w:color w:val="000000" w:themeColor="text1"/>
              </w:rPr>
              <w:t>2007</w:t>
            </w:r>
            <w:r w:rsidRPr="00161705">
              <w:rPr>
                <w:rFonts w:eastAsiaTheme="minorEastAsia"/>
                <w:bCs/>
                <w:color w:val="000000" w:themeColor="text1"/>
              </w:rPr>
              <w:t>年，頁</w:t>
            </w:r>
            <w:r w:rsidRPr="00161705">
              <w:rPr>
                <w:rFonts w:eastAsiaTheme="minorEastAsia"/>
                <w:bCs/>
                <w:color w:val="000000" w:themeColor="text1"/>
              </w:rPr>
              <w:t>203–229</w:t>
            </w:r>
            <w:r w:rsidRPr="00161705">
              <w:rPr>
                <w:rFonts w:eastAsiaTheme="minorEastAsia"/>
                <w:bCs/>
                <w:color w:val="000000" w:themeColor="text1"/>
              </w:rPr>
              <w:t>。</w:t>
            </w:r>
          </w:p>
          <w:p w14:paraId="3DF4BEE3" w14:textId="0E2B22F3" w:rsidR="00161705" w:rsidRPr="00161705" w:rsidRDefault="00161705" w:rsidP="00161705">
            <w:pPr>
              <w:pStyle w:val="a3"/>
              <w:numPr>
                <w:ilvl w:val="0"/>
                <w:numId w:val="45"/>
              </w:numPr>
              <w:spacing w:line="400" w:lineRule="exact"/>
              <w:ind w:leftChars="0"/>
              <w:jc w:val="both"/>
              <w:rPr>
                <w:rFonts w:eastAsia="微軟正黑體" w:hint="eastAsia"/>
                <w:b/>
                <w:color w:val="000000" w:themeColor="text1"/>
              </w:rPr>
            </w:pPr>
            <w:r w:rsidRPr="00161705">
              <w:rPr>
                <w:rFonts w:eastAsiaTheme="minorEastAsia"/>
                <w:bCs/>
                <w:color w:val="000000" w:themeColor="text1"/>
              </w:rPr>
              <w:lastRenderedPageBreak/>
              <w:t>李毓嵐，〈林獻堂生活中的女性〉，《興大歷史學報》第</w:t>
            </w:r>
            <w:r w:rsidRPr="00161705">
              <w:rPr>
                <w:rFonts w:eastAsiaTheme="minorEastAsia"/>
                <w:bCs/>
                <w:color w:val="000000" w:themeColor="text1"/>
              </w:rPr>
              <w:t>24</w:t>
            </w:r>
            <w:r w:rsidRPr="00161705">
              <w:rPr>
                <w:rFonts w:eastAsiaTheme="minorEastAsia"/>
                <w:bCs/>
                <w:color w:val="000000" w:themeColor="text1"/>
              </w:rPr>
              <w:t>期，</w:t>
            </w:r>
            <w:r w:rsidRPr="00161705">
              <w:rPr>
                <w:rFonts w:eastAsiaTheme="minorEastAsia"/>
                <w:bCs/>
                <w:color w:val="000000" w:themeColor="text1"/>
              </w:rPr>
              <w:t>2012</w:t>
            </w:r>
            <w:r w:rsidRPr="00161705">
              <w:rPr>
                <w:rFonts w:eastAsiaTheme="minorEastAsia"/>
                <w:bCs/>
                <w:color w:val="000000" w:themeColor="text1"/>
              </w:rPr>
              <w:t>年</w:t>
            </w:r>
            <w:r w:rsidRPr="00161705">
              <w:rPr>
                <w:rFonts w:eastAsiaTheme="minorEastAsia"/>
                <w:bCs/>
                <w:color w:val="000000" w:themeColor="text1"/>
              </w:rPr>
              <w:t>6</w:t>
            </w:r>
            <w:r w:rsidRPr="00161705">
              <w:rPr>
                <w:rFonts w:eastAsiaTheme="minorEastAsia"/>
                <w:bCs/>
                <w:color w:val="000000" w:themeColor="text1"/>
              </w:rPr>
              <w:t>月，頁</w:t>
            </w:r>
            <w:r w:rsidRPr="00161705">
              <w:rPr>
                <w:rFonts w:eastAsiaTheme="minorEastAsia"/>
                <w:bCs/>
                <w:color w:val="000000" w:themeColor="text1"/>
              </w:rPr>
              <w:t>59</w:t>
            </w:r>
            <w:r>
              <w:rPr>
                <w:rFonts w:eastAsiaTheme="minorEastAsia" w:hint="eastAsia"/>
                <w:bCs/>
                <w:color w:val="000000" w:themeColor="text1"/>
              </w:rPr>
              <w:t>-</w:t>
            </w:r>
            <w:r w:rsidRPr="00161705">
              <w:rPr>
                <w:rFonts w:eastAsiaTheme="minorEastAsia"/>
                <w:bCs/>
                <w:color w:val="000000" w:themeColor="text1"/>
              </w:rPr>
              <w:t>98</w:t>
            </w:r>
            <w:r w:rsidRPr="00161705">
              <w:rPr>
                <w:rFonts w:eastAsiaTheme="minorEastAsia"/>
                <w:bCs/>
                <w:color w:val="000000" w:themeColor="text1"/>
              </w:rPr>
              <w:t>。</w:t>
            </w:r>
          </w:p>
        </w:tc>
      </w:tr>
      <w:tr w:rsidR="00EB5994" w:rsidRPr="00EB5994" w14:paraId="38486A0C" w14:textId="77777777" w:rsidTr="001F4A9C">
        <w:trPr>
          <w:trHeight w:val="2419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841D1" w14:textId="2388E342" w:rsidR="001F4A9C" w:rsidRPr="0044311A" w:rsidRDefault="00E50A26" w:rsidP="001F4A9C">
            <w:pPr>
              <w:spacing w:line="400" w:lineRule="exact"/>
              <w:rPr>
                <w:rFonts w:eastAsia="微軟正黑體"/>
                <w:b/>
                <w:color w:val="000000" w:themeColor="text1"/>
              </w:rPr>
            </w:pPr>
            <w:r w:rsidRPr="00EB5994">
              <w:rPr>
                <w:rFonts w:eastAsia="微軟正黑體"/>
                <w:b/>
                <w:color w:val="000000" w:themeColor="text1"/>
              </w:rPr>
              <w:lastRenderedPageBreak/>
              <w:t>Week 11</w:t>
            </w:r>
            <w:r w:rsidR="001F4A9C" w:rsidRPr="0044311A">
              <w:rPr>
                <w:rFonts w:eastAsia="微軟正黑體" w:hint="eastAsia"/>
                <w:b/>
                <w:color w:val="000000" w:themeColor="text1"/>
              </w:rPr>
              <w:t>單元</w:t>
            </w:r>
            <w:r w:rsidR="001F4A9C">
              <w:rPr>
                <w:rFonts w:eastAsia="微軟正黑體" w:hint="eastAsia"/>
                <w:b/>
                <w:color w:val="000000" w:themeColor="text1"/>
              </w:rPr>
              <w:t>五</w:t>
            </w:r>
            <w:r w:rsidR="001F4A9C" w:rsidRPr="0044311A">
              <w:rPr>
                <w:rFonts w:eastAsia="微軟正黑體" w:hint="eastAsia"/>
                <w:b/>
                <w:color w:val="000000" w:themeColor="text1"/>
              </w:rPr>
              <w:t>：職業婦女與新女性</w:t>
            </w:r>
          </w:p>
          <w:p w14:paraId="1181ABD8" w14:textId="77777777" w:rsidR="001F4A9C" w:rsidRPr="0044311A" w:rsidRDefault="001F4A9C" w:rsidP="001F4A9C">
            <w:pPr>
              <w:spacing w:line="400" w:lineRule="exact"/>
              <w:rPr>
                <w:rFonts w:eastAsia="微軟正黑體"/>
                <w:b/>
                <w:color w:val="000000" w:themeColor="text1"/>
              </w:rPr>
            </w:pPr>
            <w:r w:rsidRPr="0044311A">
              <w:rPr>
                <w:rFonts w:eastAsia="微軟正黑體" w:hint="eastAsia"/>
                <w:b/>
                <w:color w:val="000000" w:themeColor="text1"/>
              </w:rPr>
              <w:t>指定閱讀：</w:t>
            </w:r>
          </w:p>
          <w:p w14:paraId="36AA4ACC" w14:textId="77777777" w:rsidR="001F4A9C" w:rsidRDefault="001F4A9C" w:rsidP="001F4A9C">
            <w:pPr>
              <w:pStyle w:val="a3"/>
              <w:numPr>
                <w:ilvl w:val="0"/>
                <w:numId w:val="30"/>
              </w:numPr>
              <w:spacing w:line="400" w:lineRule="exact"/>
              <w:ind w:leftChars="0"/>
              <w:rPr>
                <w:rFonts w:asciiTheme="minorEastAsia" w:eastAsiaTheme="minorEastAsia" w:hAnsiTheme="minorEastAsia"/>
                <w:bCs/>
                <w:color w:val="000000" w:themeColor="text1"/>
                <w:sz w:val="22"/>
                <w:szCs w:val="22"/>
              </w:rPr>
            </w:pPr>
            <w:r w:rsidRPr="001F4A9C">
              <w:rPr>
                <w:rFonts w:asciiTheme="minorEastAsia" w:eastAsiaTheme="minorEastAsia" w:hAnsiTheme="minorEastAsia" w:hint="eastAsia"/>
                <w:bCs/>
                <w:color w:val="000000" w:themeColor="text1"/>
                <w:sz w:val="22"/>
                <w:szCs w:val="22"/>
              </w:rPr>
              <w:t>游鑑明，〈女性就業環境的形成〉，《日本殖民下的她們》，頁33-77。</w:t>
            </w:r>
          </w:p>
          <w:p w14:paraId="3E0438F8" w14:textId="77777777" w:rsidR="001F4A9C" w:rsidRPr="001F4A9C" w:rsidRDefault="001F4A9C" w:rsidP="001F4A9C">
            <w:pPr>
              <w:pStyle w:val="a3"/>
              <w:numPr>
                <w:ilvl w:val="0"/>
                <w:numId w:val="30"/>
              </w:numPr>
              <w:spacing w:line="400" w:lineRule="exact"/>
              <w:ind w:leftChars="0"/>
              <w:rPr>
                <w:rFonts w:asciiTheme="minorEastAsia" w:eastAsiaTheme="minorEastAsia" w:hAnsiTheme="minorEastAsia"/>
                <w:bCs/>
                <w:color w:val="000000" w:themeColor="text1"/>
                <w:sz w:val="22"/>
                <w:szCs w:val="22"/>
              </w:rPr>
            </w:pPr>
            <w:r w:rsidRPr="001F4A9C">
              <w:rPr>
                <w:rFonts w:asciiTheme="minorEastAsia" w:eastAsiaTheme="minorEastAsia" w:hAnsiTheme="minorEastAsia" w:hint="eastAsia"/>
                <w:bCs/>
                <w:color w:val="000000" w:themeColor="text1"/>
                <w:sz w:val="22"/>
                <w:szCs w:val="22"/>
              </w:rPr>
              <w:t>洪郁如，〈第三章 「新女性」的誕生〉，《近代台灣女性史：日治時期新女性的誕生》，頁139-204。</w:t>
            </w:r>
          </w:p>
          <w:p w14:paraId="430A5929" w14:textId="77777777" w:rsidR="001F4A9C" w:rsidRPr="0044311A" w:rsidRDefault="001F4A9C" w:rsidP="001F4A9C">
            <w:pPr>
              <w:spacing w:line="400" w:lineRule="exact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 w:rsidRPr="0044311A"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延伸閱讀：</w:t>
            </w:r>
          </w:p>
          <w:p w14:paraId="2FCB4FBE" w14:textId="35817813" w:rsidR="005C17DD" w:rsidRPr="005C17DD" w:rsidRDefault="001F4A9C" w:rsidP="001F4A9C">
            <w:pPr>
              <w:pStyle w:val="a3"/>
              <w:numPr>
                <w:ilvl w:val="0"/>
                <w:numId w:val="40"/>
              </w:numPr>
              <w:spacing w:line="400" w:lineRule="exact"/>
              <w:ind w:leftChars="0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  <w:sz w:val="22"/>
                <w:szCs w:val="22"/>
              </w:rPr>
            </w:pPr>
            <w:r w:rsidRPr="0044311A">
              <w:rPr>
                <w:rFonts w:asciiTheme="minorEastAsia" w:eastAsiaTheme="minorEastAsia" w:hAnsiTheme="minorEastAsia" w:hint="eastAsia"/>
                <w:bCs/>
                <w:color w:val="000000" w:themeColor="text1"/>
                <w:sz w:val="22"/>
                <w:szCs w:val="22"/>
              </w:rPr>
              <w:t>陳令杰，〈玉纖輕撮話纏通：日治時期臺灣的電話與接線生〉，《近代中國婦女史研究》，第27期，頁95-190。</w:t>
            </w:r>
          </w:p>
          <w:p w14:paraId="05E188C4" w14:textId="01DDA9E4" w:rsidR="001F4A9C" w:rsidRPr="001D5F45" w:rsidRDefault="001F4A9C" w:rsidP="001F4A9C">
            <w:pPr>
              <w:spacing w:line="400" w:lineRule="exact"/>
              <w:rPr>
                <w:rFonts w:eastAsia="微軟正黑體"/>
                <w:b/>
                <w:color w:val="000000" w:themeColor="text1"/>
              </w:rPr>
            </w:pPr>
            <w:r w:rsidRPr="001D5F45">
              <w:rPr>
                <w:rFonts w:eastAsia="微軟正黑體" w:hint="eastAsia"/>
                <w:b/>
                <w:color w:val="000000" w:themeColor="text1"/>
              </w:rPr>
              <w:t>【婦女史議題討論】</w:t>
            </w:r>
          </w:p>
        </w:tc>
      </w:tr>
      <w:tr w:rsidR="00EB5994" w:rsidRPr="00EB5994" w14:paraId="561181C3" w14:textId="77777777" w:rsidTr="002F5827">
        <w:trPr>
          <w:trHeight w:val="2641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D5BBD" w14:textId="77777777" w:rsidR="001F4A9C" w:rsidRPr="00EB5994" w:rsidRDefault="00E50A26" w:rsidP="001F4A9C">
            <w:pPr>
              <w:spacing w:line="400" w:lineRule="exact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EB5994">
              <w:rPr>
                <w:rFonts w:eastAsia="微軟正黑體"/>
                <w:b/>
                <w:color w:val="000000" w:themeColor="text1"/>
              </w:rPr>
              <w:t>Week 12</w:t>
            </w:r>
            <w:r w:rsidR="001F4A9C" w:rsidRPr="00EB5994">
              <w:rPr>
                <w:rFonts w:ascii="微軟正黑體" w:eastAsia="微軟正黑體" w:hAnsi="微軟正黑體"/>
                <w:b/>
                <w:color w:val="000000" w:themeColor="text1"/>
              </w:rPr>
              <w:t>單元</w:t>
            </w:r>
            <w:r w:rsidR="001F4A9C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五</w:t>
            </w:r>
            <w:r w:rsidR="001F4A9C" w:rsidRPr="00EB5994">
              <w:rPr>
                <w:rFonts w:ascii="微軟正黑體" w:eastAsia="微軟正黑體" w:hAnsi="微軟正黑體"/>
                <w:b/>
                <w:color w:val="000000" w:themeColor="text1"/>
              </w:rPr>
              <w:t>：女性與消費文化</w:t>
            </w:r>
          </w:p>
          <w:p w14:paraId="6F855652" w14:textId="77777777" w:rsidR="001F4A9C" w:rsidRPr="00EB5994" w:rsidRDefault="001F4A9C" w:rsidP="001F4A9C">
            <w:pPr>
              <w:spacing w:line="400" w:lineRule="exact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EB5994">
              <w:rPr>
                <w:rFonts w:ascii="微軟正黑體" w:eastAsia="微軟正黑體" w:hAnsi="微軟正黑體"/>
                <w:b/>
                <w:color w:val="000000" w:themeColor="text1"/>
              </w:rPr>
              <w:t>指定閱讀：</w:t>
            </w:r>
          </w:p>
          <w:p w14:paraId="694D80DF" w14:textId="77777777" w:rsidR="001F4A9C" w:rsidRPr="00EB5994" w:rsidRDefault="001F4A9C" w:rsidP="001F4A9C">
            <w:pPr>
              <w:pStyle w:val="a3"/>
              <w:numPr>
                <w:ilvl w:val="0"/>
                <w:numId w:val="30"/>
              </w:numPr>
              <w:ind w:leftChars="0"/>
              <w:jc w:val="both"/>
              <w:rPr>
                <w:rFonts w:eastAsiaTheme="minorEastAsia"/>
                <w:bCs/>
                <w:color w:val="000000" w:themeColor="text1"/>
                <w:sz w:val="22"/>
                <w:szCs w:val="22"/>
              </w:rPr>
            </w:pPr>
            <w:r w:rsidRPr="00EB5994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洪郁如，〈旗袍</w:t>
            </w:r>
            <w:r w:rsidRPr="00EB5994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•</w:t>
            </w:r>
            <w:r w:rsidRPr="00EB5994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洋裝</w:t>
            </w:r>
            <w:r w:rsidRPr="00EB5994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•</w:t>
            </w:r>
            <w:r w:rsidRPr="00EB5994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モンぺ（燈籠褲）：戰爭時期台灣女性的服裝〉，《近代中國婦女史研究》，第</w:t>
            </w:r>
            <w:r w:rsidRPr="00EB5994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17</w:t>
            </w:r>
            <w:r w:rsidRPr="00EB5994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期，頁</w:t>
            </w:r>
            <w:r w:rsidRPr="00EB5994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31-66</w:t>
            </w:r>
            <w:r w:rsidRPr="00EB5994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。</w:t>
            </w:r>
          </w:p>
          <w:p w14:paraId="5D55D93B" w14:textId="77777777" w:rsidR="001F4A9C" w:rsidRPr="00EB5994" w:rsidRDefault="001F4A9C" w:rsidP="001F4A9C">
            <w:pPr>
              <w:jc w:val="both"/>
              <w:rPr>
                <w:rFonts w:eastAsiaTheme="minorEastAsia"/>
                <w:bCs/>
                <w:color w:val="000000" w:themeColor="text1"/>
                <w:sz w:val="22"/>
                <w:szCs w:val="22"/>
              </w:rPr>
            </w:pPr>
            <w:r w:rsidRPr="00EB5994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延伸閱讀：</w:t>
            </w:r>
          </w:p>
          <w:p w14:paraId="4D191398" w14:textId="7159E407" w:rsidR="003A06A2" w:rsidRPr="006204F4" w:rsidRDefault="001F4A9C" w:rsidP="006204F4">
            <w:pPr>
              <w:pStyle w:val="a3"/>
              <w:numPr>
                <w:ilvl w:val="0"/>
                <w:numId w:val="41"/>
              </w:numPr>
              <w:spacing w:line="400" w:lineRule="exact"/>
              <w:ind w:leftChars="0"/>
              <w:jc w:val="both"/>
              <w:rPr>
                <w:rFonts w:eastAsia="微軟正黑體" w:hint="eastAsia"/>
                <w:bCs/>
                <w:color w:val="000000" w:themeColor="text1"/>
              </w:rPr>
            </w:pPr>
            <w:r w:rsidRPr="001F4A9C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廖怡錚，</w:t>
            </w:r>
            <w:r w:rsidRPr="001F4A9C">
              <w:rPr>
                <w:rFonts w:eastAsiaTheme="minorEastAsia" w:hint="eastAsia"/>
                <w:bCs/>
                <w:color w:val="000000" w:themeColor="text1"/>
                <w:sz w:val="22"/>
                <w:szCs w:val="22"/>
              </w:rPr>
              <w:t>《女給時代：</w:t>
            </w:r>
            <w:r w:rsidRPr="001F4A9C">
              <w:rPr>
                <w:rFonts w:eastAsiaTheme="minorEastAsia" w:hint="eastAsia"/>
                <w:bCs/>
                <w:color w:val="000000" w:themeColor="text1"/>
                <w:sz w:val="22"/>
                <w:szCs w:val="22"/>
              </w:rPr>
              <w:t>1930</w:t>
            </w:r>
            <w:r w:rsidRPr="001F4A9C">
              <w:rPr>
                <w:rFonts w:eastAsiaTheme="minorEastAsia" w:hint="eastAsia"/>
                <w:bCs/>
                <w:color w:val="000000" w:themeColor="text1"/>
                <w:sz w:val="22"/>
                <w:szCs w:val="22"/>
              </w:rPr>
              <w:t>年代臺灣的珈琲店文化》，東村出版社，</w:t>
            </w:r>
            <w:r w:rsidRPr="001F4A9C">
              <w:rPr>
                <w:rFonts w:eastAsiaTheme="minorEastAsia" w:hint="eastAsia"/>
                <w:bCs/>
                <w:color w:val="000000" w:themeColor="text1"/>
                <w:sz w:val="22"/>
                <w:szCs w:val="22"/>
              </w:rPr>
              <w:t>2012</w:t>
            </w:r>
            <w:r w:rsidRPr="001F4A9C">
              <w:rPr>
                <w:rFonts w:eastAsiaTheme="minorEastAsia" w:hint="eastAsia"/>
                <w:bCs/>
                <w:color w:val="000000" w:themeColor="text1"/>
                <w:sz w:val="22"/>
                <w:szCs w:val="22"/>
              </w:rPr>
              <w:t>年。</w:t>
            </w:r>
          </w:p>
        </w:tc>
      </w:tr>
      <w:tr w:rsidR="00EB5994" w:rsidRPr="00EB5994" w14:paraId="7A21B4D5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504A8" w14:textId="7E3C2045" w:rsidR="007B1634" w:rsidRPr="00EB5994" w:rsidRDefault="00E50A26" w:rsidP="007B1634">
            <w:pPr>
              <w:spacing w:line="400" w:lineRule="exact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EB5994">
              <w:rPr>
                <w:rFonts w:eastAsia="微軟正黑體"/>
                <w:b/>
                <w:color w:val="000000" w:themeColor="text1"/>
              </w:rPr>
              <w:t>Week 13</w:t>
            </w:r>
            <w:r w:rsidR="009846DB" w:rsidRPr="00EB5994">
              <w:rPr>
                <w:rFonts w:ascii="微軟正黑體" w:eastAsia="微軟正黑體" w:hAnsi="微軟正黑體"/>
                <w:b/>
                <w:color w:val="000000" w:themeColor="text1"/>
              </w:rPr>
              <w:t>單元</w:t>
            </w:r>
            <w:r w:rsidR="00FC576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七</w:t>
            </w:r>
            <w:r w:rsidR="009846DB" w:rsidRPr="00EB5994">
              <w:rPr>
                <w:rFonts w:ascii="微軟正黑體" w:eastAsia="微軟正黑體" w:hAnsi="微軟正黑體"/>
                <w:b/>
                <w:color w:val="000000" w:themeColor="text1"/>
              </w:rPr>
              <w:t>：</w:t>
            </w:r>
            <w:r w:rsidR="007B1634" w:rsidRPr="00EB5994">
              <w:rPr>
                <w:rFonts w:ascii="微軟正黑體" w:eastAsia="微軟正黑體" w:hAnsi="微軟正黑體"/>
                <w:b/>
                <w:color w:val="000000" w:themeColor="text1"/>
              </w:rPr>
              <w:t xml:space="preserve"> 性別與戰爭</w:t>
            </w:r>
          </w:p>
          <w:p w14:paraId="26809360" w14:textId="77777777" w:rsidR="007B1634" w:rsidRPr="00EB5994" w:rsidRDefault="007B1634" w:rsidP="007B1634">
            <w:pPr>
              <w:spacing w:line="320" w:lineRule="exact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EB5994">
              <w:rPr>
                <w:rFonts w:ascii="微軟正黑體" w:eastAsia="微軟正黑體" w:hAnsi="微軟正黑體"/>
                <w:b/>
                <w:color w:val="000000" w:themeColor="text1"/>
              </w:rPr>
              <w:t>指定閱讀：</w:t>
            </w:r>
          </w:p>
          <w:p w14:paraId="2DA28465" w14:textId="77777777" w:rsidR="007B1634" w:rsidRPr="00B25FD7" w:rsidRDefault="007B1634" w:rsidP="00B25FD7">
            <w:pPr>
              <w:pStyle w:val="a3"/>
              <w:numPr>
                <w:ilvl w:val="0"/>
                <w:numId w:val="24"/>
              </w:numPr>
              <w:ind w:leftChars="0"/>
              <w:jc w:val="both"/>
              <w:rPr>
                <w:rFonts w:eastAsiaTheme="minorEastAsia"/>
                <w:bCs/>
                <w:color w:val="000000" w:themeColor="text1"/>
                <w:sz w:val="22"/>
                <w:szCs w:val="22"/>
              </w:rPr>
            </w:pP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游鑑明，〈受益者抑或被害者？第二次世界大戰時期的台灣女性（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1937-1945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）〉，收入《百年中國女權思潮研究》，頁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202-219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。</w:t>
            </w:r>
          </w:p>
          <w:p w14:paraId="4EBDEB36" w14:textId="77777777" w:rsidR="007B1634" w:rsidRPr="00B25FD7" w:rsidRDefault="007B1634" w:rsidP="00B25FD7">
            <w:pPr>
              <w:jc w:val="both"/>
              <w:rPr>
                <w:rFonts w:eastAsiaTheme="minorEastAsia"/>
                <w:bCs/>
                <w:color w:val="000000" w:themeColor="text1"/>
                <w:sz w:val="22"/>
                <w:szCs w:val="22"/>
              </w:rPr>
            </w:pP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延伸閱讀：</w:t>
            </w:r>
          </w:p>
          <w:p w14:paraId="66F54C42" w14:textId="77777777" w:rsidR="007B1634" w:rsidRPr="00B25FD7" w:rsidRDefault="007B1634" w:rsidP="00B25FD7">
            <w:pPr>
              <w:pStyle w:val="a3"/>
              <w:numPr>
                <w:ilvl w:val="0"/>
                <w:numId w:val="18"/>
              </w:numPr>
              <w:ind w:leftChars="0"/>
              <w:jc w:val="both"/>
              <w:rPr>
                <w:rFonts w:eastAsiaTheme="minorEastAsia"/>
                <w:bCs/>
                <w:color w:val="000000" w:themeColor="text1"/>
                <w:sz w:val="22"/>
                <w:szCs w:val="22"/>
              </w:rPr>
            </w:pP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朱德蘭，〈第八章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慰安婦的出國與募集〉，《臺灣慰安婦》，頁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337-373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。</w:t>
            </w:r>
          </w:p>
          <w:p w14:paraId="78AC03FB" w14:textId="7A16C864" w:rsidR="009E6A6E" w:rsidRPr="0044311A" w:rsidRDefault="007B1634" w:rsidP="0044311A">
            <w:pPr>
              <w:pStyle w:val="a3"/>
              <w:numPr>
                <w:ilvl w:val="0"/>
                <w:numId w:val="18"/>
              </w:numPr>
              <w:ind w:leftChars="0"/>
              <w:jc w:val="both"/>
              <w:rPr>
                <w:rFonts w:eastAsiaTheme="minorEastAsia"/>
                <w:bCs/>
                <w:color w:val="000000" w:themeColor="text1"/>
                <w:sz w:val="22"/>
                <w:szCs w:val="22"/>
              </w:rPr>
            </w:pP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朴裕河著，劉夏如譯，〈代結語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為何必須重新思考慰安婦問題〉，《帝國的慰安婦：殖民統治與記憶政治》，頁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364-375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。</w:t>
            </w:r>
          </w:p>
        </w:tc>
      </w:tr>
      <w:tr w:rsidR="00EB5994" w:rsidRPr="00EB5994" w14:paraId="36FEA0E5" w14:textId="77777777" w:rsidTr="00437236">
        <w:trPr>
          <w:trHeight w:val="3377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2EC80" w14:textId="1B9BF9E0" w:rsidR="007B1634" w:rsidRPr="00EB5994" w:rsidRDefault="00E50A26" w:rsidP="007B1634">
            <w:pPr>
              <w:spacing w:line="400" w:lineRule="exact"/>
              <w:rPr>
                <w:rFonts w:eastAsia="微軟正黑體"/>
                <w:b/>
                <w:color w:val="000000" w:themeColor="text1"/>
              </w:rPr>
            </w:pPr>
            <w:r w:rsidRPr="00EB5994">
              <w:rPr>
                <w:rFonts w:eastAsia="微軟正黑體"/>
                <w:b/>
                <w:color w:val="000000" w:themeColor="text1"/>
              </w:rPr>
              <w:t>Week 14</w:t>
            </w:r>
            <w:r w:rsidR="006E6F14" w:rsidRPr="00EB5994">
              <w:rPr>
                <w:rFonts w:eastAsia="微軟正黑體"/>
                <w:b/>
                <w:color w:val="000000" w:themeColor="text1"/>
              </w:rPr>
              <w:t>單元</w:t>
            </w:r>
            <w:r w:rsidR="00FC576F">
              <w:rPr>
                <w:rFonts w:eastAsia="微軟正黑體" w:hint="eastAsia"/>
                <w:b/>
                <w:color w:val="000000" w:themeColor="text1"/>
              </w:rPr>
              <w:t>八</w:t>
            </w:r>
            <w:r w:rsidR="006E6F14" w:rsidRPr="00EB5994">
              <w:rPr>
                <w:rFonts w:eastAsia="微軟正黑體"/>
                <w:b/>
                <w:color w:val="000000" w:themeColor="text1"/>
              </w:rPr>
              <w:t>：</w:t>
            </w:r>
            <w:r w:rsidR="007B1634" w:rsidRPr="00EB5994">
              <w:rPr>
                <w:rFonts w:eastAsia="微軟正黑體"/>
                <w:b/>
                <w:color w:val="000000" w:themeColor="text1"/>
              </w:rPr>
              <w:t>移動的婦女</w:t>
            </w:r>
          </w:p>
          <w:p w14:paraId="4DF7B61A" w14:textId="77777777" w:rsidR="007B1634" w:rsidRPr="00EB5994" w:rsidRDefault="007B1634" w:rsidP="007B1634">
            <w:pPr>
              <w:spacing w:line="400" w:lineRule="exact"/>
              <w:rPr>
                <w:rFonts w:eastAsia="微軟正黑體"/>
                <w:b/>
                <w:color w:val="000000" w:themeColor="text1"/>
              </w:rPr>
            </w:pPr>
            <w:r w:rsidRPr="00EB5994">
              <w:rPr>
                <w:rFonts w:eastAsia="微軟正黑體"/>
                <w:b/>
                <w:color w:val="000000" w:themeColor="text1"/>
              </w:rPr>
              <w:t>指定閱讀：</w:t>
            </w:r>
          </w:p>
          <w:p w14:paraId="02E88BEF" w14:textId="77777777" w:rsidR="00523DBA" w:rsidRDefault="00523DBA" w:rsidP="00B25FD7">
            <w:pPr>
              <w:pStyle w:val="a3"/>
              <w:numPr>
                <w:ilvl w:val="0"/>
                <w:numId w:val="24"/>
              </w:numPr>
              <w:spacing w:line="400" w:lineRule="exact"/>
              <w:ind w:leftChars="0"/>
              <w:jc w:val="both"/>
              <w:rPr>
                <w:rFonts w:eastAsiaTheme="minorEastAsia"/>
                <w:bCs/>
                <w:color w:val="000000" w:themeColor="text1"/>
                <w:sz w:val="22"/>
                <w:szCs w:val="22"/>
              </w:rPr>
            </w:pPr>
            <w:r w:rsidRPr="00523DBA">
              <w:rPr>
                <w:rFonts w:eastAsiaTheme="minorEastAsia" w:hint="eastAsia"/>
                <w:bCs/>
                <w:color w:val="000000" w:themeColor="text1"/>
                <w:sz w:val="22"/>
                <w:szCs w:val="22"/>
              </w:rPr>
              <w:t>邱琡雯，〈離返與性別規範：</w:t>
            </w:r>
            <w:r w:rsidRPr="00523DBA">
              <w:rPr>
                <w:rFonts w:eastAsiaTheme="minorEastAsia" w:hint="eastAsia"/>
                <w:bCs/>
                <w:color w:val="000000" w:themeColor="text1"/>
                <w:sz w:val="22"/>
                <w:szCs w:val="22"/>
              </w:rPr>
              <w:t>1960</w:t>
            </w:r>
            <w:r w:rsidRPr="00523DBA">
              <w:rPr>
                <w:rFonts w:eastAsiaTheme="minorEastAsia" w:hint="eastAsia"/>
                <w:bCs/>
                <w:color w:val="000000" w:themeColor="text1"/>
                <w:sz w:val="22"/>
                <w:szCs w:val="22"/>
              </w:rPr>
              <w:t>至</w:t>
            </w:r>
            <w:r w:rsidRPr="00523DBA">
              <w:rPr>
                <w:rFonts w:eastAsiaTheme="minorEastAsia" w:hint="eastAsia"/>
                <w:bCs/>
                <w:color w:val="000000" w:themeColor="text1"/>
                <w:sz w:val="22"/>
                <w:szCs w:val="22"/>
              </w:rPr>
              <w:t>1970</w:t>
            </w:r>
            <w:r w:rsidRPr="00523DBA">
              <w:rPr>
                <w:rFonts w:eastAsiaTheme="minorEastAsia" w:hint="eastAsia"/>
                <w:bCs/>
                <w:color w:val="000000" w:themeColor="text1"/>
                <w:sz w:val="22"/>
                <w:szCs w:val="22"/>
              </w:rPr>
              <w:t>年代沖繩諸島的臺灣女工〉，《出外：台日跨國女性的離返經驗》，頁</w:t>
            </w:r>
            <w:r w:rsidRPr="00523DBA">
              <w:rPr>
                <w:rFonts w:eastAsiaTheme="minorEastAsia" w:hint="eastAsia"/>
                <w:bCs/>
                <w:color w:val="000000" w:themeColor="text1"/>
                <w:sz w:val="22"/>
                <w:szCs w:val="22"/>
              </w:rPr>
              <w:t>25-54</w:t>
            </w:r>
            <w:r w:rsidRPr="00523DBA">
              <w:rPr>
                <w:rFonts w:eastAsiaTheme="minorEastAsia" w:hint="eastAsia"/>
                <w:bCs/>
                <w:color w:val="000000" w:themeColor="text1"/>
                <w:sz w:val="22"/>
                <w:szCs w:val="22"/>
              </w:rPr>
              <w:t>。</w:t>
            </w:r>
          </w:p>
          <w:p w14:paraId="50F858F5" w14:textId="256A87CD" w:rsidR="007B1634" w:rsidRPr="00523DBA" w:rsidRDefault="007B1634" w:rsidP="00523DBA">
            <w:pPr>
              <w:spacing w:line="400" w:lineRule="exact"/>
              <w:jc w:val="both"/>
              <w:rPr>
                <w:rFonts w:eastAsiaTheme="minorEastAsia"/>
                <w:bCs/>
                <w:color w:val="000000" w:themeColor="text1"/>
                <w:sz w:val="22"/>
                <w:szCs w:val="22"/>
              </w:rPr>
            </w:pPr>
            <w:r w:rsidRPr="00523DBA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延伸閱讀：</w:t>
            </w:r>
          </w:p>
          <w:p w14:paraId="444A4D09" w14:textId="77777777" w:rsidR="00FD0F4E" w:rsidRPr="00B25FD7" w:rsidRDefault="00FD0F4E" w:rsidP="00B25FD7">
            <w:pPr>
              <w:pStyle w:val="a3"/>
              <w:numPr>
                <w:ilvl w:val="0"/>
                <w:numId w:val="19"/>
              </w:numPr>
              <w:spacing w:line="400" w:lineRule="exact"/>
              <w:ind w:leftChars="0"/>
              <w:jc w:val="both"/>
              <w:rPr>
                <w:rFonts w:eastAsiaTheme="minorEastAsia"/>
                <w:bCs/>
                <w:color w:val="000000" w:themeColor="text1"/>
                <w:sz w:val="22"/>
                <w:szCs w:val="22"/>
              </w:rPr>
            </w:pP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柯惠鈴，〈離散與遇合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—1950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年代外省來台婦女的記憶與歷史書寫〉，《民國女力》，頁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315-342</w:t>
            </w:r>
            <w:r w:rsidRPr="00B25FD7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。</w:t>
            </w:r>
          </w:p>
          <w:p w14:paraId="374A32FB" w14:textId="77777777" w:rsidR="006204F4" w:rsidRPr="006204F4" w:rsidRDefault="006204F4" w:rsidP="006204F4">
            <w:pPr>
              <w:pStyle w:val="a3"/>
              <w:numPr>
                <w:ilvl w:val="0"/>
                <w:numId w:val="19"/>
              </w:numPr>
              <w:ind w:leftChars="0"/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  <w:r w:rsidRPr="006204F4">
              <w:rPr>
                <w:rFonts w:asciiTheme="minorEastAsia" w:eastAsiaTheme="minorEastAsia" w:hAnsiTheme="minorEastAsia" w:hint="eastAsia"/>
                <w:bCs/>
                <w:color w:val="000000" w:themeColor="text1"/>
                <w:sz w:val="22"/>
                <w:szCs w:val="22"/>
              </w:rPr>
              <w:t>兵可貞，〈走在記憶邊緣的女人——加工出口區女工的勞動生命經驗〉，國立雲林科技大學文化資產維護系碩士論文，2015年。</w:t>
            </w:r>
          </w:p>
          <w:p w14:paraId="7A234AEF" w14:textId="6AB4DB33" w:rsidR="00437236" w:rsidRPr="006204F4" w:rsidRDefault="00437236" w:rsidP="006204F4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  <w:r w:rsidRPr="006204F4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【臺灣婦女閱讀摘要作業2】</w:t>
            </w:r>
          </w:p>
        </w:tc>
      </w:tr>
      <w:tr w:rsidR="00EB5994" w:rsidRPr="00EB5994" w14:paraId="04A70EB4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DBE07" w14:textId="0DBF02CE" w:rsidR="00540A13" w:rsidRPr="00337049" w:rsidRDefault="00E50A26" w:rsidP="007B1634">
            <w:pPr>
              <w:spacing w:line="400" w:lineRule="exact"/>
              <w:rPr>
                <w:rFonts w:eastAsia="微軟正黑體" w:hint="eastAsia"/>
                <w:b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Week 15</w:t>
            </w:r>
            <w:r w:rsidR="006E6F14" w:rsidRPr="00337049">
              <w:rPr>
                <w:rFonts w:eastAsia="微軟正黑體"/>
                <w:b/>
                <w:color w:val="000000" w:themeColor="text1"/>
              </w:rPr>
              <w:t>單元</w:t>
            </w:r>
            <w:r w:rsidR="00FC576F">
              <w:rPr>
                <w:rFonts w:eastAsia="微軟正黑體" w:hint="eastAsia"/>
                <w:b/>
                <w:color w:val="000000" w:themeColor="text1"/>
              </w:rPr>
              <w:t>九</w:t>
            </w:r>
            <w:r w:rsidR="006E6F14" w:rsidRPr="00337049">
              <w:rPr>
                <w:rFonts w:eastAsia="微軟正黑體"/>
                <w:b/>
                <w:color w:val="000000" w:themeColor="text1"/>
              </w:rPr>
              <w:t>：</w:t>
            </w:r>
            <w:r w:rsidR="007B1634" w:rsidRPr="00337049">
              <w:rPr>
                <w:rFonts w:eastAsia="微軟正黑體"/>
                <w:b/>
                <w:color w:val="000000" w:themeColor="text1"/>
              </w:rPr>
              <w:t xml:space="preserve"> </w:t>
            </w:r>
            <w:r w:rsidR="003A06A2" w:rsidRPr="003A06A2">
              <w:rPr>
                <w:rFonts w:eastAsia="微軟正黑體" w:hint="eastAsia"/>
                <w:b/>
                <w:color w:val="000000" w:themeColor="text1"/>
              </w:rPr>
              <w:t>婦女與藝術創作</w:t>
            </w:r>
          </w:p>
          <w:p w14:paraId="40C0826E" w14:textId="5E4C43CE" w:rsidR="007B1634" w:rsidRPr="00B25FD7" w:rsidRDefault="00060577" w:rsidP="00060577">
            <w:pPr>
              <w:spacing w:line="400" w:lineRule="exact"/>
              <w:rPr>
                <w:rFonts w:eastAsia="微軟正黑體"/>
                <w:b/>
                <w:color w:val="000000" w:themeColor="text1"/>
              </w:rPr>
            </w:pPr>
            <w:r w:rsidRPr="00B25FD7">
              <w:rPr>
                <w:rFonts w:eastAsia="微軟正黑體"/>
                <w:b/>
                <w:color w:val="000000" w:themeColor="text1"/>
              </w:rPr>
              <w:t>指定讀物</w:t>
            </w:r>
            <w:r w:rsidR="00337049" w:rsidRPr="00B25FD7">
              <w:rPr>
                <w:rFonts w:eastAsia="微軟正黑體" w:hint="eastAsia"/>
                <w:b/>
                <w:color w:val="000000" w:themeColor="text1"/>
              </w:rPr>
              <w:t>：</w:t>
            </w:r>
          </w:p>
          <w:p w14:paraId="048A2387" w14:textId="6B5F0429" w:rsidR="00060577" w:rsidRPr="005C17DD" w:rsidRDefault="005C17DD" w:rsidP="00FD0F4E">
            <w:pPr>
              <w:pStyle w:val="a3"/>
              <w:numPr>
                <w:ilvl w:val="0"/>
                <w:numId w:val="24"/>
              </w:numPr>
              <w:spacing w:line="400" w:lineRule="exact"/>
              <w:ind w:leftChars="0"/>
              <w:jc w:val="both"/>
              <w:rPr>
                <w:rFonts w:eastAsiaTheme="minorEastAsia"/>
                <w:bCs/>
                <w:color w:val="000000" w:themeColor="text1"/>
                <w:sz w:val="22"/>
                <w:szCs w:val="22"/>
              </w:rPr>
            </w:pPr>
            <w:r w:rsidRPr="005C17DD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殷寶寧，〈走出閨閣：再探陳進之藝術實踐〉，《臺灣美術學刊》第</w:t>
            </w:r>
            <w:r w:rsidRPr="005C17DD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125</w:t>
            </w:r>
            <w:r w:rsidRPr="005C17DD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期，</w:t>
            </w:r>
            <w:r w:rsidRPr="005C17DD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2023</w:t>
            </w:r>
            <w:r w:rsidRPr="005C17DD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年</w:t>
            </w:r>
            <w:r w:rsidRPr="005C17DD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7</w:t>
            </w:r>
            <w:r w:rsidRPr="005C17DD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月，頁</w:t>
            </w:r>
            <w:r w:rsidRPr="005C17DD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118–139</w:t>
            </w:r>
            <w:r w:rsidRPr="005C17DD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。</w:t>
            </w:r>
          </w:p>
          <w:p w14:paraId="3F67CA9A" w14:textId="77777777" w:rsidR="00CD33F7" w:rsidRPr="005C17DD" w:rsidRDefault="00CD33F7" w:rsidP="00FD0F4E">
            <w:pPr>
              <w:spacing w:line="400" w:lineRule="exact"/>
              <w:jc w:val="both"/>
              <w:rPr>
                <w:rFonts w:eastAsiaTheme="minorEastAsia"/>
                <w:bCs/>
                <w:color w:val="000000" w:themeColor="text1"/>
                <w:sz w:val="22"/>
                <w:szCs w:val="22"/>
              </w:rPr>
            </w:pPr>
            <w:r w:rsidRPr="005C17DD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延伸閱讀：</w:t>
            </w:r>
          </w:p>
          <w:p w14:paraId="7FA43B08" w14:textId="77777777" w:rsidR="00477BE8" w:rsidRPr="005C17DD" w:rsidRDefault="005C17DD" w:rsidP="00FD0F4E">
            <w:pPr>
              <w:pStyle w:val="a3"/>
              <w:numPr>
                <w:ilvl w:val="0"/>
                <w:numId w:val="35"/>
              </w:numPr>
              <w:spacing w:line="400" w:lineRule="exact"/>
              <w:ind w:leftChars="0"/>
              <w:jc w:val="both"/>
              <w:rPr>
                <w:rFonts w:eastAsiaTheme="minorEastAsia"/>
                <w:bCs/>
                <w:color w:val="000000" w:themeColor="text1"/>
              </w:rPr>
            </w:pPr>
            <w:r w:rsidRPr="005C17DD">
              <w:rPr>
                <w:rFonts w:eastAsiaTheme="minorEastAsia"/>
                <w:bCs/>
                <w:color w:val="000000" w:themeColor="text1"/>
              </w:rPr>
              <w:t>邱貴芬，〈從戰後初期女作家的創作談臺灣文學史的敘述〉，《中外文學》第</w:t>
            </w:r>
            <w:r w:rsidRPr="005C17DD">
              <w:rPr>
                <w:rFonts w:eastAsiaTheme="minorEastAsia"/>
                <w:bCs/>
                <w:color w:val="000000" w:themeColor="text1"/>
              </w:rPr>
              <w:t>29</w:t>
            </w:r>
            <w:r w:rsidRPr="005C17DD">
              <w:rPr>
                <w:rFonts w:eastAsiaTheme="minorEastAsia"/>
                <w:bCs/>
                <w:color w:val="000000" w:themeColor="text1"/>
              </w:rPr>
              <w:t>卷第</w:t>
            </w:r>
            <w:r w:rsidRPr="005C17DD">
              <w:rPr>
                <w:rFonts w:eastAsiaTheme="minorEastAsia"/>
                <w:bCs/>
                <w:color w:val="000000" w:themeColor="text1"/>
              </w:rPr>
              <w:t>2</w:t>
            </w:r>
            <w:r w:rsidRPr="005C17DD">
              <w:rPr>
                <w:rFonts w:eastAsiaTheme="minorEastAsia"/>
                <w:bCs/>
                <w:color w:val="000000" w:themeColor="text1"/>
              </w:rPr>
              <w:t>期，</w:t>
            </w:r>
            <w:r w:rsidRPr="005C17DD">
              <w:rPr>
                <w:rFonts w:eastAsiaTheme="minorEastAsia"/>
                <w:bCs/>
                <w:color w:val="000000" w:themeColor="text1"/>
              </w:rPr>
              <w:t>2000</w:t>
            </w:r>
            <w:r w:rsidRPr="005C17DD">
              <w:rPr>
                <w:rFonts w:eastAsiaTheme="minorEastAsia"/>
                <w:bCs/>
                <w:color w:val="000000" w:themeColor="text1"/>
              </w:rPr>
              <w:t>年</w:t>
            </w:r>
            <w:r w:rsidRPr="005C17DD">
              <w:rPr>
                <w:rFonts w:eastAsiaTheme="minorEastAsia"/>
                <w:bCs/>
                <w:color w:val="000000" w:themeColor="text1"/>
              </w:rPr>
              <w:t>7</w:t>
            </w:r>
            <w:r w:rsidRPr="005C17DD">
              <w:rPr>
                <w:rFonts w:eastAsiaTheme="minorEastAsia"/>
                <w:bCs/>
                <w:color w:val="000000" w:themeColor="text1"/>
              </w:rPr>
              <w:t>月，頁</w:t>
            </w:r>
            <w:r w:rsidRPr="005C17DD">
              <w:rPr>
                <w:rFonts w:eastAsiaTheme="minorEastAsia"/>
                <w:bCs/>
                <w:color w:val="000000" w:themeColor="text1"/>
              </w:rPr>
              <w:t>313–335</w:t>
            </w:r>
            <w:r w:rsidRPr="005C17DD">
              <w:rPr>
                <w:rFonts w:eastAsiaTheme="minorEastAsia"/>
                <w:bCs/>
                <w:color w:val="000000" w:themeColor="text1"/>
              </w:rPr>
              <w:t>。</w:t>
            </w:r>
          </w:p>
          <w:p w14:paraId="616F4496" w14:textId="67E45ACD" w:rsidR="005C17DD" w:rsidRPr="00477BE8" w:rsidRDefault="005C17DD" w:rsidP="00FD0F4E">
            <w:pPr>
              <w:pStyle w:val="a3"/>
              <w:numPr>
                <w:ilvl w:val="0"/>
                <w:numId w:val="35"/>
              </w:numPr>
              <w:spacing w:line="400" w:lineRule="exact"/>
              <w:ind w:leftChars="0"/>
              <w:jc w:val="both"/>
              <w:rPr>
                <w:rFonts w:eastAsia="微軟正黑體"/>
                <w:bCs/>
                <w:color w:val="000000" w:themeColor="text1"/>
              </w:rPr>
            </w:pPr>
            <w:r w:rsidRPr="005C17DD">
              <w:rPr>
                <w:rFonts w:eastAsiaTheme="minorEastAsia"/>
                <w:bCs/>
                <w:color w:val="000000" w:themeColor="text1"/>
              </w:rPr>
              <w:t>林幗貞，〈從《異鄉人》回望潘世姬作品中「性別」及「國族」意識之音像建構〉，《臺灣音樂研究》</w:t>
            </w:r>
            <w:r w:rsidRPr="005C17DD">
              <w:rPr>
                <w:rFonts w:eastAsiaTheme="minorEastAsia"/>
                <w:bCs/>
                <w:color w:val="000000" w:themeColor="text1"/>
              </w:rPr>
              <w:lastRenderedPageBreak/>
              <w:t>第</w:t>
            </w:r>
            <w:r w:rsidRPr="005C17DD">
              <w:rPr>
                <w:rFonts w:eastAsiaTheme="minorEastAsia"/>
                <w:bCs/>
                <w:color w:val="000000" w:themeColor="text1"/>
              </w:rPr>
              <w:t>27</w:t>
            </w:r>
            <w:r w:rsidRPr="005C17DD">
              <w:rPr>
                <w:rFonts w:eastAsiaTheme="minorEastAsia"/>
                <w:bCs/>
                <w:color w:val="000000" w:themeColor="text1"/>
              </w:rPr>
              <w:t>、</w:t>
            </w:r>
            <w:r w:rsidRPr="005C17DD">
              <w:rPr>
                <w:rFonts w:eastAsiaTheme="minorEastAsia"/>
                <w:bCs/>
                <w:color w:val="000000" w:themeColor="text1"/>
              </w:rPr>
              <w:t>28</w:t>
            </w:r>
            <w:r w:rsidRPr="005C17DD">
              <w:rPr>
                <w:rFonts w:eastAsiaTheme="minorEastAsia"/>
                <w:bCs/>
                <w:color w:val="000000" w:themeColor="text1"/>
              </w:rPr>
              <w:t>期合刊，</w:t>
            </w:r>
            <w:r w:rsidRPr="005C17DD">
              <w:rPr>
                <w:rFonts w:eastAsiaTheme="minorEastAsia"/>
                <w:bCs/>
                <w:color w:val="000000" w:themeColor="text1"/>
              </w:rPr>
              <w:t>2019</w:t>
            </w:r>
            <w:r w:rsidRPr="005C17DD">
              <w:rPr>
                <w:rFonts w:eastAsiaTheme="minorEastAsia"/>
                <w:bCs/>
                <w:color w:val="000000" w:themeColor="text1"/>
              </w:rPr>
              <w:t>年</w:t>
            </w:r>
            <w:r w:rsidRPr="005C17DD">
              <w:rPr>
                <w:rFonts w:eastAsiaTheme="minorEastAsia"/>
                <w:bCs/>
                <w:color w:val="000000" w:themeColor="text1"/>
              </w:rPr>
              <w:t>5</w:t>
            </w:r>
            <w:r w:rsidRPr="005C17DD">
              <w:rPr>
                <w:rFonts w:eastAsiaTheme="minorEastAsia"/>
                <w:bCs/>
                <w:color w:val="000000" w:themeColor="text1"/>
              </w:rPr>
              <w:t>月，頁</w:t>
            </w:r>
            <w:r w:rsidRPr="005C17DD">
              <w:rPr>
                <w:rFonts w:eastAsiaTheme="minorEastAsia"/>
                <w:bCs/>
                <w:color w:val="000000" w:themeColor="text1"/>
              </w:rPr>
              <w:t>63–90</w:t>
            </w:r>
            <w:r w:rsidRPr="005C17DD">
              <w:rPr>
                <w:rFonts w:eastAsiaTheme="minorEastAsia"/>
                <w:bCs/>
                <w:color w:val="000000" w:themeColor="text1"/>
              </w:rPr>
              <w:t>。</w:t>
            </w:r>
          </w:p>
        </w:tc>
      </w:tr>
      <w:tr w:rsidR="00EB5994" w:rsidRPr="00EB5994" w14:paraId="4BED0151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BCB90" w14:textId="26CA0D91" w:rsidR="00E50A26" w:rsidRPr="00477BE8" w:rsidRDefault="00E50A26" w:rsidP="00E50A26">
            <w:pPr>
              <w:spacing w:line="320" w:lineRule="exact"/>
              <w:rPr>
                <w:bCs/>
                <w:color w:val="000000" w:themeColor="text1"/>
                <w:sz w:val="22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lastRenderedPageBreak/>
              <w:t>Week 16</w:t>
            </w:r>
            <w:r w:rsidR="006E6F14" w:rsidRPr="00EB5994">
              <w:rPr>
                <w:rFonts w:eastAsia="微軟正黑體"/>
                <w:bCs/>
                <w:color w:val="000000" w:themeColor="text1"/>
              </w:rPr>
              <w:t xml:space="preserve"> </w:t>
            </w:r>
            <w:r w:rsidR="008130E8">
              <w:rPr>
                <w:rFonts w:hint="eastAsia"/>
                <w:bCs/>
                <w:color w:val="000000" w:themeColor="text1"/>
              </w:rPr>
              <w:t>期末考</w:t>
            </w:r>
            <w:r w:rsidR="008130E8">
              <w:rPr>
                <w:rFonts w:hint="eastAsia"/>
                <w:bCs/>
                <w:color w:val="000000" w:themeColor="text1"/>
              </w:rPr>
              <w:t xml:space="preserve"> </w:t>
            </w:r>
          </w:p>
        </w:tc>
      </w:tr>
      <w:tr w:rsidR="00EB5994" w:rsidRPr="00EB5994" w14:paraId="0193D176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86E7E" w14:textId="29DA37D6" w:rsidR="00E50A26" w:rsidRPr="00EB5994" w:rsidRDefault="00E50A26" w:rsidP="00E50A26">
            <w:pPr>
              <w:spacing w:line="320" w:lineRule="exact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 xml:space="preserve">Week 17 </w:t>
            </w:r>
            <w:r w:rsidRPr="00EB5994">
              <w:rPr>
                <w:bCs/>
                <w:color w:val="000000" w:themeColor="text1"/>
                <w:sz w:val="22"/>
              </w:rPr>
              <w:t>自主學習</w:t>
            </w:r>
          </w:p>
        </w:tc>
      </w:tr>
      <w:tr w:rsidR="00EB5994" w:rsidRPr="00EB5994" w14:paraId="44F4B5AD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74EBF" w14:textId="64C84E6A" w:rsidR="00E50A26" w:rsidRPr="00EB5994" w:rsidRDefault="00E50A26" w:rsidP="00E50A26">
            <w:pPr>
              <w:spacing w:line="320" w:lineRule="exact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Week 18</w:t>
            </w:r>
            <w:r w:rsidR="004F359D" w:rsidRPr="00EB5994">
              <w:rPr>
                <w:rFonts w:eastAsia="微軟正黑體"/>
                <w:bCs/>
                <w:color w:val="000000" w:themeColor="text1"/>
              </w:rPr>
              <w:t xml:space="preserve"> </w:t>
            </w:r>
            <w:r w:rsidRPr="00EB5994">
              <w:rPr>
                <w:bCs/>
                <w:color w:val="000000" w:themeColor="text1"/>
                <w:sz w:val="22"/>
              </w:rPr>
              <w:t>自主學習</w:t>
            </w:r>
          </w:p>
        </w:tc>
      </w:tr>
      <w:tr w:rsidR="00EB5994" w:rsidRPr="00EB5994" w14:paraId="303BB0BE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AEA8D57" w14:textId="77777777" w:rsidR="00E50A26" w:rsidRPr="00EB5994" w:rsidRDefault="00E50A26" w:rsidP="00E50A26">
            <w:pPr>
              <w:spacing w:line="320" w:lineRule="exact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學士班課程核心能力</w:t>
            </w:r>
          </w:p>
          <w:p w14:paraId="133D42E3" w14:textId="77777777" w:rsidR="00E50A26" w:rsidRPr="00EB5994" w:rsidRDefault="00E50A26" w:rsidP="00E50A26">
            <w:pPr>
              <w:spacing w:line="320" w:lineRule="exact"/>
              <w:jc w:val="center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 xml:space="preserve">core competencies </w:t>
            </w:r>
          </w:p>
        </w:tc>
      </w:tr>
      <w:tr w:rsidR="00E50A26" w:rsidRPr="00EB5994" w14:paraId="2F0D4C0C" w14:textId="77777777">
        <w:trPr>
          <w:trHeight w:val="4778"/>
          <w:tblCellSpacing w:w="0" w:type="dxa"/>
          <w:jc w:val="center"/>
        </w:trPr>
        <w:tc>
          <w:tcPr>
            <w:tcW w:w="5000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EB5994" w:rsidRPr="00EB5994" w14:paraId="65FCE881" w14:textId="77777777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7CF83E4A" w14:textId="77777777" w:rsidR="00E50A26" w:rsidRPr="00EB5994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6"/>
                    <w:jc w:val="center"/>
                    <w:textAlignment w:val="bottom"/>
                    <w:rPr>
                      <w:rFonts w:eastAsia="微軟正黑體"/>
                      <w:bCs/>
                      <w:color w:val="000000" w:themeColor="text1"/>
                    </w:rPr>
                  </w:pPr>
                  <w:r w:rsidRPr="00EB5994">
                    <w:rPr>
                      <w:rFonts w:eastAsia="微軟正黑體"/>
                      <w:bCs/>
                      <w:color w:val="000000" w:themeColor="text1"/>
                    </w:rPr>
                    <w:t>核心能力</w:t>
                  </w:r>
                </w:p>
                <w:p w14:paraId="5A7A91D8" w14:textId="77777777" w:rsidR="00E50A26" w:rsidRPr="00EB5994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6"/>
                    <w:jc w:val="center"/>
                    <w:textAlignment w:val="bottom"/>
                    <w:rPr>
                      <w:rFonts w:eastAsia="微軟正黑體"/>
                      <w:bCs/>
                      <w:color w:val="000000" w:themeColor="text1"/>
                    </w:rPr>
                  </w:pPr>
                  <w:r w:rsidRPr="00EB5994">
                    <w:rPr>
                      <w:rFonts w:eastAsia="微軟正黑體"/>
                      <w:bCs/>
                      <w:color w:val="000000" w:themeColor="text1"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2B39FA24" w14:textId="77777777" w:rsidR="00E50A26" w:rsidRPr="00EB5994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6"/>
                    <w:jc w:val="center"/>
                    <w:textAlignment w:val="bottom"/>
                    <w:rPr>
                      <w:rFonts w:eastAsia="微軟正黑體"/>
                      <w:bCs/>
                      <w:color w:val="000000" w:themeColor="text1"/>
                    </w:rPr>
                  </w:pPr>
                  <w:r w:rsidRPr="00EB5994">
                    <w:rPr>
                      <w:rFonts w:eastAsia="微軟正黑體"/>
                      <w:bCs/>
                      <w:color w:val="000000" w:themeColor="text1"/>
                    </w:rPr>
                    <w:t>本課程與核心能力關聯強度</w:t>
                  </w:r>
                </w:p>
                <w:p w14:paraId="6A3DF56B" w14:textId="77777777" w:rsidR="00E50A26" w:rsidRPr="00EB5994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6"/>
                    <w:jc w:val="center"/>
                    <w:textAlignment w:val="bottom"/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</w:pPr>
                  <w:r w:rsidRPr="00EB5994">
                    <w:rPr>
                      <w:rFonts w:eastAsia="微軟正黑體"/>
                      <w:bCs/>
                      <w:color w:val="000000" w:themeColor="text1"/>
                    </w:rPr>
                    <w:t>Degrees of related to core competencies</w:t>
                  </w:r>
                </w:p>
              </w:tc>
            </w:tr>
            <w:tr w:rsidR="00EB5994" w:rsidRPr="00EB5994" w14:paraId="7525AA4D" w14:textId="77777777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32708683" w14:textId="77777777" w:rsidR="00E50A26" w:rsidRPr="00EB5994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eastAsia="微軟正黑體"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21E52DC7" w14:textId="77777777" w:rsidR="00E50A26" w:rsidRPr="00EB5994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Cs/>
                      <w:color w:val="000000" w:themeColor="text1"/>
                    </w:rPr>
                  </w:pPr>
                  <w:r w:rsidRPr="00EB5994">
                    <w:rPr>
                      <w:rFonts w:eastAsia="微軟正黑體"/>
                      <w:bCs/>
                      <w:color w:val="000000" w:themeColor="text1"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7019EB21" w14:textId="77777777" w:rsidR="00E50A26" w:rsidRPr="00EB5994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Cs/>
                      <w:color w:val="000000" w:themeColor="text1"/>
                    </w:rPr>
                  </w:pPr>
                  <w:r w:rsidRPr="00EB5994">
                    <w:rPr>
                      <w:rFonts w:eastAsia="微軟正黑體"/>
                      <w:bCs/>
                      <w:color w:val="000000" w:themeColor="text1"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2D5E47E7" w14:textId="77777777" w:rsidR="00E50A26" w:rsidRPr="00EB5994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Cs/>
                      <w:color w:val="000000" w:themeColor="text1"/>
                    </w:rPr>
                  </w:pPr>
                  <w:r w:rsidRPr="00EB5994">
                    <w:rPr>
                      <w:rFonts w:eastAsia="微軟正黑體"/>
                      <w:bCs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14F92696" w14:textId="77777777" w:rsidR="00E50A26" w:rsidRPr="00EB5994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Cs/>
                      <w:color w:val="000000" w:themeColor="text1"/>
                    </w:rPr>
                  </w:pPr>
                  <w:r w:rsidRPr="00EB5994">
                    <w:rPr>
                      <w:rFonts w:eastAsia="微軟正黑體"/>
                      <w:bCs/>
                      <w:color w:val="000000" w:themeColor="text1"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354A0EC7" w14:textId="77777777" w:rsidR="00E50A26" w:rsidRPr="00EB5994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Cs/>
                      <w:color w:val="000000" w:themeColor="text1"/>
                    </w:rPr>
                  </w:pPr>
                  <w:r w:rsidRPr="00EB5994">
                    <w:rPr>
                      <w:rFonts w:eastAsia="微軟正黑體"/>
                      <w:bCs/>
                      <w:color w:val="000000" w:themeColor="text1"/>
                    </w:rPr>
                    <w:t>5</w:t>
                  </w:r>
                </w:p>
              </w:tc>
            </w:tr>
            <w:tr w:rsidR="00EB5994" w:rsidRPr="00EB5994" w14:paraId="20CDA0D5" w14:textId="77777777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41034D26" w14:textId="77777777" w:rsidR="00E50A26" w:rsidRPr="00EB5994" w:rsidRDefault="00E50A26" w:rsidP="00E50A26">
                  <w:pPr>
                    <w:adjustRightInd w:val="0"/>
                    <w:snapToGrid w:val="0"/>
                    <w:ind w:leftChars="-43" w:left="323" w:hangingChars="213" w:hanging="426"/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</w:pPr>
                  <w:r w:rsidRPr="00EB5994"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  <w:t>專業能力</w:t>
                  </w:r>
                </w:p>
                <w:p w14:paraId="36B38A57" w14:textId="77777777" w:rsidR="00E50A26" w:rsidRPr="00EB5994" w:rsidRDefault="00E50A26" w:rsidP="00E50A26">
                  <w:pPr>
                    <w:adjustRightInd w:val="0"/>
                    <w:snapToGrid w:val="0"/>
                    <w:ind w:leftChars="-43" w:left="323" w:hangingChars="213" w:hanging="426"/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</w:pPr>
                  <w:r w:rsidRPr="00EB5994"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  <w:t>Specific</w:t>
                  </w:r>
                </w:p>
                <w:p w14:paraId="20CEF5C9" w14:textId="77777777" w:rsidR="00E50A26" w:rsidRPr="00EB5994" w:rsidRDefault="00E50A26" w:rsidP="00E50A26">
                  <w:pPr>
                    <w:adjustRightInd w:val="0"/>
                    <w:snapToGrid w:val="0"/>
                    <w:ind w:leftChars="-43" w:left="323" w:hangingChars="213" w:hanging="426"/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</w:pPr>
                  <w:r w:rsidRPr="00EB5994"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  <w:t xml:space="preserve">competency 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3EB7F31E" w14:textId="77777777" w:rsidR="00E50A26" w:rsidRPr="00EB5994" w:rsidRDefault="00E50A26" w:rsidP="00E50A26">
                  <w:pPr>
                    <w:adjustRightInd w:val="0"/>
                    <w:snapToGrid w:val="0"/>
                    <w:rPr>
                      <w:rFonts w:eastAsia="微軟正黑體"/>
                      <w:bCs/>
                      <w:color w:val="000000" w:themeColor="text1"/>
                    </w:rPr>
                  </w:pPr>
                  <w:r w:rsidRPr="00EB5994">
                    <w:rPr>
                      <w:rFonts w:eastAsia="微軟正黑體"/>
                      <w:bCs/>
                      <w:color w:val="000000" w:themeColor="text1"/>
                    </w:rPr>
                    <w:t>專業能力</w:t>
                  </w:r>
                  <w:r w:rsidRPr="00EB5994">
                    <w:rPr>
                      <w:rFonts w:eastAsia="微軟正黑體"/>
                      <w:bCs/>
                      <w:color w:val="000000" w:themeColor="text1"/>
                    </w:rPr>
                    <w:t>1</w:t>
                  </w:r>
                  <w:r w:rsidRPr="00EB5994">
                    <w:rPr>
                      <w:rFonts w:eastAsia="微軟正黑體"/>
                      <w:bCs/>
                      <w:color w:val="000000" w:themeColor="text1"/>
                    </w:rPr>
                    <w:t>：</w:t>
                  </w:r>
                  <w:r w:rsidRPr="00EB5994">
                    <w:rPr>
                      <w:bCs/>
                      <w:color w:val="000000" w:themeColor="text1"/>
                    </w:rPr>
                    <w:t>歷史思辯的應用能力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1F68A3C" w14:textId="77777777" w:rsidR="00E50A26" w:rsidRPr="00EB5994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5A21EC72" w14:textId="77777777" w:rsidR="00E50A26" w:rsidRPr="00EB5994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6278CAA5" w14:textId="77777777" w:rsidR="00E50A26" w:rsidRPr="00EB5994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F031819" w14:textId="77777777" w:rsidR="00E50A26" w:rsidRPr="00EB5994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C05019" w14:textId="0E8D9E83" w:rsidR="00E50A26" w:rsidRPr="00EB5994" w:rsidRDefault="00666F92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</w:pPr>
                  <w:r w:rsidRPr="00EB5994"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  <w:t>√</w:t>
                  </w:r>
                </w:p>
              </w:tc>
            </w:tr>
            <w:tr w:rsidR="00EB5994" w:rsidRPr="00EB5994" w14:paraId="1CC70E8E" w14:textId="7777777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B9FC560" w14:textId="77777777" w:rsidR="00E50A26" w:rsidRPr="00EB5994" w:rsidRDefault="00E50A26" w:rsidP="00E50A26">
                  <w:pPr>
                    <w:adjustRightInd w:val="0"/>
                    <w:snapToGrid w:val="0"/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B63BDFC" w14:textId="77777777" w:rsidR="00E50A26" w:rsidRPr="00EB5994" w:rsidRDefault="00E50A26" w:rsidP="00E50A26">
                  <w:pPr>
                    <w:adjustRightInd w:val="0"/>
                    <w:snapToGrid w:val="0"/>
                    <w:ind w:left="386" w:hangingChars="161" w:hanging="386"/>
                    <w:rPr>
                      <w:rFonts w:eastAsia="微軟正黑體"/>
                      <w:bCs/>
                      <w:color w:val="000000" w:themeColor="text1"/>
                    </w:rPr>
                  </w:pPr>
                  <w:r w:rsidRPr="00EB5994">
                    <w:rPr>
                      <w:rFonts w:eastAsia="微軟正黑體"/>
                      <w:bCs/>
                      <w:color w:val="000000" w:themeColor="text1"/>
                    </w:rPr>
                    <w:t>專業能力</w:t>
                  </w:r>
                  <w:r w:rsidRPr="00EB5994">
                    <w:rPr>
                      <w:rFonts w:eastAsia="微軟正黑體"/>
                      <w:bCs/>
                      <w:color w:val="000000" w:themeColor="text1"/>
                    </w:rPr>
                    <w:t>2</w:t>
                  </w:r>
                  <w:r w:rsidRPr="00EB5994">
                    <w:rPr>
                      <w:rFonts w:eastAsia="微軟正黑體"/>
                      <w:bCs/>
                      <w:color w:val="000000" w:themeColor="text1"/>
                    </w:rPr>
                    <w:t>：</w:t>
                  </w:r>
                  <w:r w:rsidRPr="00EB5994">
                    <w:rPr>
                      <w:bCs/>
                      <w:color w:val="000000" w:themeColor="text1"/>
                    </w:rPr>
                    <w:t>文獻資料蒐集與解讀分析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C7C1250" w14:textId="77777777" w:rsidR="00E50A26" w:rsidRPr="00EB5994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ED74F86" w14:textId="77777777" w:rsidR="00E50A26" w:rsidRPr="00EB5994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5126D97" w14:textId="77777777" w:rsidR="00E50A26" w:rsidRPr="00EB5994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F03369C" w14:textId="77777777" w:rsidR="00E50A26" w:rsidRPr="00EB5994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952E926" w14:textId="112A05D3" w:rsidR="00E50A26" w:rsidRPr="00EB5994" w:rsidRDefault="00666F92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</w:pPr>
                  <w:r w:rsidRPr="00EB5994"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  <w:t>√</w:t>
                  </w:r>
                </w:p>
              </w:tc>
            </w:tr>
            <w:tr w:rsidR="00EB5994" w:rsidRPr="00EB5994" w14:paraId="276CA4A3" w14:textId="7777777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B861676" w14:textId="77777777" w:rsidR="00E50A26" w:rsidRPr="00EB5994" w:rsidRDefault="00E50A26" w:rsidP="00E50A26">
                  <w:pPr>
                    <w:adjustRightInd w:val="0"/>
                    <w:snapToGrid w:val="0"/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2185B2D" w14:textId="77777777" w:rsidR="00E50A26" w:rsidRPr="00EB5994" w:rsidRDefault="00E50A26" w:rsidP="00E50A26">
                  <w:pPr>
                    <w:adjustRightInd w:val="0"/>
                    <w:snapToGrid w:val="0"/>
                    <w:ind w:left="386" w:hangingChars="161" w:hanging="386"/>
                    <w:rPr>
                      <w:rFonts w:eastAsia="微軟正黑體"/>
                      <w:bCs/>
                      <w:color w:val="000000" w:themeColor="text1"/>
                    </w:rPr>
                  </w:pPr>
                  <w:r w:rsidRPr="00EB5994">
                    <w:rPr>
                      <w:rFonts w:eastAsia="微軟正黑體"/>
                      <w:bCs/>
                      <w:color w:val="000000" w:themeColor="text1"/>
                    </w:rPr>
                    <w:t>專業能力</w:t>
                  </w:r>
                  <w:r w:rsidRPr="00EB5994">
                    <w:rPr>
                      <w:rFonts w:eastAsia="微軟正黑體"/>
                      <w:bCs/>
                      <w:color w:val="000000" w:themeColor="text1"/>
                    </w:rPr>
                    <w:t>3</w:t>
                  </w:r>
                  <w:r w:rsidRPr="00EB5994">
                    <w:rPr>
                      <w:bCs/>
                      <w:color w:val="000000" w:themeColor="text1"/>
                    </w:rPr>
                    <w:t>：歷史寫作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B6E8A90" w14:textId="77777777" w:rsidR="00E50A26" w:rsidRPr="00EB5994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AC69F83" w14:textId="77777777" w:rsidR="00E50A26" w:rsidRPr="00EB5994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0E25669" w14:textId="77777777" w:rsidR="00E50A26" w:rsidRPr="00EB5994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619AA3F" w14:textId="77777777" w:rsidR="00E50A26" w:rsidRPr="00EB5994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31A52441" w14:textId="142E295A" w:rsidR="00E50A26" w:rsidRPr="00EB5994" w:rsidRDefault="00666F92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</w:pPr>
                  <w:r w:rsidRPr="00EB5994"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  <w:t>√</w:t>
                  </w:r>
                </w:p>
              </w:tc>
            </w:tr>
            <w:tr w:rsidR="00EB5994" w:rsidRPr="00EB5994" w14:paraId="59C5D496" w14:textId="7777777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DF4BE96" w14:textId="77777777" w:rsidR="00E50A26" w:rsidRPr="00EB5994" w:rsidRDefault="00E50A26" w:rsidP="00E50A26">
                  <w:pPr>
                    <w:adjustRightInd w:val="0"/>
                    <w:snapToGrid w:val="0"/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1402AE8" w14:textId="77777777" w:rsidR="00E50A26" w:rsidRPr="00EB5994" w:rsidRDefault="00E50A26" w:rsidP="00E50A26">
                  <w:pPr>
                    <w:adjustRightInd w:val="0"/>
                    <w:snapToGrid w:val="0"/>
                    <w:ind w:left="386" w:hangingChars="161" w:hanging="386"/>
                    <w:rPr>
                      <w:rFonts w:eastAsia="微軟正黑體"/>
                      <w:bCs/>
                      <w:color w:val="000000" w:themeColor="text1"/>
                    </w:rPr>
                  </w:pPr>
                  <w:r w:rsidRPr="00EB5994">
                    <w:rPr>
                      <w:rFonts w:eastAsia="微軟正黑體"/>
                      <w:bCs/>
                      <w:color w:val="000000" w:themeColor="text1"/>
                    </w:rPr>
                    <w:t>專業能力</w:t>
                  </w:r>
                  <w:r w:rsidRPr="00EB5994">
                    <w:rPr>
                      <w:rFonts w:eastAsia="微軟正黑體"/>
                      <w:bCs/>
                      <w:color w:val="000000" w:themeColor="text1"/>
                    </w:rPr>
                    <w:t>4</w:t>
                  </w:r>
                  <w:r w:rsidRPr="00EB5994">
                    <w:rPr>
                      <w:bCs/>
                      <w:color w:val="000000" w:themeColor="text1"/>
                    </w:rPr>
                    <w:t>：口述採訪與田野調查能力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BAB26B" w14:textId="77777777" w:rsidR="00E50A26" w:rsidRPr="00EB5994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65B65D3" w14:textId="77777777" w:rsidR="00E50A26" w:rsidRPr="00EB5994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B5E2269" w14:textId="10AFCE4A" w:rsidR="00E50A26" w:rsidRPr="00EB5994" w:rsidRDefault="00045605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</w:pPr>
                  <w:r w:rsidRPr="00EB5994"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  <w:t>√</w:t>
                  </w: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5AF4B5" w14:textId="4389B3D7" w:rsidR="00E50A26" w:rsidRPr="00EB5994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5D6A8038" w14:textId="77777777" w:rsidR="00E50A26" w:rsidRPr="00EB5994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</w:pPr>
                </w:p>
              </w:tc>
            </w:tr>
            <w:tr w:rsidR="00EB5994" w:rsidRPr="00EB5994" w14:paraId="62E6F88E" w14:textId="7777777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5795C15" w14:textId="77777777" w:rsidR="00E50A26" w:rsidRPr="00EB5994" w:rsidRDefault="00E50A26" w:rsidP="00E50A26">
                  <w:pPr>
                    <w:adjustRightInd w:val="0"/>
                    <w:snapToGrid w:val="0"/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BCE4015" w14:textId="77777777" w:rsidR="00E50A26" w:rsidRPr="00EB5994" w:rsidRDefault="00E50A26" w:rsidP="00E50A26">
                  <w:pPr>
                    <w:adjustRightInd w:val="0"/>
                    <w:snapToGrid w:val="0"/>
                    <w:ind w:left="386" w:hangingChars="161" w:hanging="386"/>
                    <w:rPr>
                      <w:rFonts w:eastAsia="微軟正黑體"/>
                      <w:bCs/>
                      <w:color w:val="000000" w:themeColor="text1"/>
                    </w:rPr>
                  </w:pPr>
                  <w:r w:rsidRPr="00EB5994">
                    <w:rPr>
                      <w:rFonts w:eastAsia="微軟正黑體"/>
                      <w:bCs/>
                      <w:color w:val="000000" w:themeColor="text1"/>
                    </w:rPr>
                    <w:t>專業能力</w:t>
                  </w:r>
                  <w:r w:rsidRPr="00EB5994">
                    <w:rPr>
                      <w:rFonts w:eastAsia="微軟正黑體"/>
                      <w:bCs/>
                      <w:color w:val="000000" w:themeColor="text1"/>
                    </w:rPr>
                    <w:t>5</w:t>
                  </w:r>
                  <w:r w:rsidRPr="00EB5994">
                    <w:rPr>
                      <w:bCs/>
                      <w:color w:val="000000" w:themeColor="text1"/>
                    </w:rPr>
                    <w:t>：溝通與表達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27D5725" w14:textId="77777777" w:rsidR="00E50A26" w:rsidRPr="00EB5994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D850778" w14:textId="77777777" w:rsidR="00E50A26" w:rsidRPr="00EB5994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37C8F69" w14:textId="77777777" w:rsidR="00E50A26" w:rsidRPr="00EB5994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C96A310" w14:textId="77777777" w:rsidR="00E50A26" w:rsidRPr="00EB5994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9FA504B" w14:textId="5970D3B5" w:rsidR="00E50A26" w:rsidRPr="00EB5994" w:rsidRDefault="00666F92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</w:pPr>
                  <w:r w:rsidRPr="00EB5994"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  <w:t>√</w:t>
                  </w:r>
                </w:p>
              </w:tc>
            </w:tr>
            <w:tr w:rsidR="00EB5994" w:rsidRPr="00EB5994" w14:paraId="51B178CF" w14:textId="77777777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51DA38FA" w14:textId="77777777" w:rsidR="00E50A26" w:rsidRPr="00EB5994" w:rsidRDefault="00E50A26" w:rsidP="00E50A26">
                  <w:pPr>
                    <w:adjustRightInd w:val="0"/>
                    <w:snapToGrid w:val="0"/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3BC89D0C" w14:textId="77777777" w:rsidR="00E50A26" w:rsidRPr="00EB5994" w:rsidRDefault="00E50A26" w:rsidP="00E50A26">
                  <w:pPr>
                    <w:adjustRightInd w:val="0"/>
                    <w:snapToGrid w:val="0"/>
                    <w:ind w:left="386" w:hangingChars="161" w:hanging="386"/>
                    <w:rPr>
                      <w:rFonts w:eastAsia="微軟正黑體"/>
                      <w:bCs/>
                      <w:color w:val="000000" w:themeColor="text1"/>
                    </w:rPr>
                  </w:pPr>
                  <w:r w:rsidRPr="00EB5994">
                    <w:rPr>
                      <w:rFonts w:eastAsia="微軟正黑體"/>
                      <w:bCs/>
                      <w:color w:val="000000" w:themeColor="text1"/>
                    </w:rPr>
                    <w:t>專業能力</w:t>
                  </w:r>
                  <w:r w:rsidRPr="00EB5994">
                    <w:rPr>
                      <w:rFonts w:eastAsia="微軟正黑體"/>
                      <w:bCs/>
                      <w:color w:val="000000" w:themeColor="text1"/>
                    </w:rPr>
                    <w:t>6</w:t>
                  </w:r>
                  <w:r w:rsidRPr="00EB5994">
                    <w:rPr>
                      <w:bCs/>
                      <w:color w:val="000000" w:themeColor="text1"/>
                    </w:rPr>
                    <w:t>：</w:t>
                  </w:r>
                  <w:r w:rsidRPr="00EB5994">
                    <w:rPr>
                      <w:rFonts w:eastAsiaTheme="majorEastAsia"/>
                      <w:bCs/>
                      <w:color w:val="000000" w:themeColor="text1"/>
                    </w:rPr>
                    <w:t>跨域與科技資源運用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A3DA11D" w14:textId="77777777" w:rsidR="00E50A26" w:rsidRPr="00EB5994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495AA183" w14:textId="77777777" w:rsidR="00E50A26" w:rsidRPr="00EB5994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4F2FF79" w14:textId="77777777" w:rsidR="00E50A26" w:rsidRPr="00EB5994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693F9979" w14:textId="77777777" w:rsidR="00E50A26" w:rsidRPr="00EB5994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47EFB2F7" w14:textId="5876B413" w:rsidR="00E50A26" w:rsidRPr="00EB5994" w:rsidRDefault="00666F92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</w:pPr>
                  <w:r w:rsidRPr="00EB5994">
                    <w:rPr>
                      <w:rFonts w:eastAsia="微軟正黑體"/>
                      <w:bCs/>
                      <w:color w:val="000000" w:themeColor="text1"/>
                      <w:sz w:val="20"/>
                    </w:rPr>
                    <w:t>√</w:t>
                  </w:r>
                </w:p>
              </w:tc>
            </w:tr>
          </w:tbl>
          <w:p w14:paraId="20747731" w14:textId="77777777" w:rsidR="00E50A26" w:rsidRPr="00EB5994" w:rsidRDefault="00E50A26" w:rsidP="00E50A26">
            <w:pPr>
              <w:spacing w:line="320" w:lineRule="exact"/>
              <w:rPr>
                <w:rFonts w:eastAsia="微軟正黑體"/>
                <w:bCs/>
                <w:color w:val="000000" w:themeColor="text1"/>
              </w:rPr>
            </w:pPr>
            <w:r w:rsidRPr="00EB5994">
              <w:rPr>
                <w:rFonts w:eastAsia="微軟正黑體"/>
                <w:bCs/>
                <w:color w:val="000000" w:themeColor="text1"/>
              </w:rPr>
              <w:t>註：關聯強度以五點量表標示，</w:t>
            </w:r>
            <w:r w:rsidRPr="00EB5994">
              <w:rPr>
                <w:rFonts w:eastAsia="微軟正黑體"/>
                <w:bCs/>
                <w:color w:val="000000" w:themeColor="text1"/>
              </w:rPr>
              <w:t>1</w:t>
            </w:r>
            <w:r w:rsidRPr="00EB5994">
              <w:rPr>
                <w:rFonts w:eastAsia="微軟正黑體"/>
                <w:bCs/>
                <w:color w:val="000000" w:themeColor="text1"/>
              </w:rPr>
              <w:t>表示沒有關聯，</w:t>
            </w:r>
            <w:r w:rsidRPr="00EB5994">
              <w:rPr>
                <w:rFonts w:eastAsia="微軟正黑體"/>
                <w:bCs/>
                <w:color w:val="000000" w:themeColor="text1"/>
              </w:rPr>
              <w:t>5</w:t>
            </w:r>
            <w:r w:rsidRPr="00EB5994">
              <w:rPr>
                <w:rFonts w:eastAsia="微軟正黑體"/>
                <w:bCs/>
                <w:color w:val="000000" w:themeColor="text1"/>
              </w:rPr>
              <w:t>表示非常有關聯。</w:t>
            </w:r>
          </w:p>
        </w:tc>
      </w:tr>
    </w:tbl>
    <w:p w14:paraId="2C2B3982" w14:textId="77777777" w:rsidR="00551E95" w:rsidRPr="00EB5994" w:rsidRDefault="00551E95" w:rsidP="00551E95">
      <w:pPr>
        <w:spacing w:line="300" w:lineRule="exact"/>
        <w:rPr>
          <w:bCs/>
          <w:color w:val="000000" w:themeColor="text1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10767"/>
      </w:tblGrid>
      <w:tr w:rsidR="00EB5994" w:rsidRPr="00EB5994" w14:paraId="474162F5" w14:textId="77777777">
        <w:tc>
          <w:tcPr>
            <w:tcW w:w="10768" w:type="dxa"/>
          </w:tcPr>
          <w:p w14:paraId="1149FF34" w14:textId="77777777" w:rsidR="00551E95" w:rsidRPr="00EB5994" w:rsidRDefault="00551E95">
            <w:pPr>
              <w:spacing w:line="360" w:lineRule="exact"/>
              <w:rPr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>研究所課程核心能力</w:t>
            </w:r>
            <w:r w:rsidRPr="00EB5994">
              <w:rPr>
                <w:bCs/>
                <w:color w:val="000000" w:themeColor="text1"/>
              </w:rPr>
              <w:t xml:space="preserve"> (</w:t>
            </w:r>
            <w:r w:rsidRPr="00EB5994">
              <w:rPr>
                <w:bCs/>
                <w:color w:val="000000" w:themeColor="text1"/>
              </w:rPr>
              <w:t>碩博合開課程，請二者皆勾選</w:t>
            </w:r>
            <w:r w:rsidRPr="00EB5994">
              <w:rPr>
                <w:bCs/>
                <w:color w:val="000000" w:themeColor="text1"/>
              </w:rPr>
              <w:t>)</w:t>
            </w:r>
          </w:p>
          <w:p w14:paraId="5ED03299" w14:textId="77777777" w:rsidR="00551E95" w:rsidRPr="00EB5994" w:rsidRDefault="00551E95">
            <w:pPr>
              <w:spacing w:line="360" w:lineRule="exact"/>
              <w:rPr>
                <w:bCs/>
                <w:color w:val="000000" w:themeColor="text1"/>
                <w:shd w:val="pct15" w:color="auto" w:fill="FFFFFF"/>
              </w:rPr>
            </w:pPr>
            <w:r w:rsidRPr="00EB5994">
              <w:rPr>
                <w:bCs/>
                <w:color w:val="000000" w:themeColor="text1"/>
                <w:shd w:val="pct15" w:color="auto" w:fill="FFFFFF"/>
              </w:rPr>
              <w:t>碩士班</w:t>
            </w:r>
          </w:p>
          <w:p w14:paraId="74320713" w14:textId="77777777" w:rsidR="00551E95" w:rsidRPr="00EB5994" w:rsidRDefault="00551E95">
            <w:pPr>
              <w:spacing w:line="360" w:lineRule="exact"/>
              <w:ind w:firstLineChars="50" w:firstLine="100"/>
              <w:rPr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 xml:space="preserve">□ </w:t>
            </w:r>
            <w:r w:rsidRPr="00EB5994">
              <w:rPr>
                <w:bCs/>
                <w:color w:val="000000" w:themeColor="text1"/>
                <w:sz w:val="26"/>
              </w:rPr>
              <w:t>1.</w:t>
            </w:r>
            <w:r w:rsidRPr="00EB5994">
              <w:rPr>
                <w:bCs/>
                <w:color w:val="000000" w:themeColor="text1"/>
                <w:sz w:val="26"/>
              </w:rPr>
              <w:t>具備史學領域之專業知識</w:t>
            </w:r>
          </w:p>
          <w:p w14:paraId="3E464888" w14:textId="77777777" w:rsidR="00551E95" w:rsidRPr="00EB5994" w:rsidRDefault="00551E95">
            <w:pPr>
              <w:snapToGrid w:val="0"/>
              <w:spacing w:line="360" w:lineRule="exact"/>
              <w:ind w:firstLineChars="50" w:firstLine="100"/>
              <w:rPr>
                <w:bCs/>
                <w:color w:val="000000" w:themeColor="text1"/>
                <w:sz w:val="26"/>
              </w:rPr>
            </w:pPr>
            <w:r w:rsidRPr="00EB5994">
              <w:rPr>
                <w:bCs/>
                <w:color w:val="000000" w:themeColor="text1"/>
              </w:rPr>
              <w:t xml:space="preserve">□ </w:t>
            </w:r>
            <w:r w:rsidRPr="00EB5994">
              <w:rPr>
                <w:bCs/>
                <w:color w:val="000000" w:themeColor="text1"/>
                <w:sz w:val="26"/>
              </w:rPr>
              <w:t>2.</w:t>
            </w:r>
            <w:r w:rsidRPr="00EB5994">
              <w:rPr>
                <w:bCs/>
                <w:color w:val="000000" w:themeColor="text1"/>
                <w:sz w:val="26"/>
              </w:rPr>
              <w:t>具備獨立思考、理解、分析、研究及解決史學問題的基本能力</w:t>
            </w:r>
          </w:p>
          <w:p w14:paraId="29596126" w14:textId="77777777" w:rsidR="00551E95" w:rsidRPr="00EB5994" w:rsidRDefault="00551E95">
            <w:pPr>
              <w:snapToGrid w:val="0"/>
              <w:spacing w:line="360" w:lineRule="exact"/>
              <w:ind w:firstLineChars="50" w:firstLine="100"/>
              <w:rPr>
                <w:bCs/>
                <w:color w:val="000000" w:themeColor="text1"/>
                <w:sz w:val="26"/>
              </w:rPr>
            </w:pPr>
            <w:r w:rsidRPr="00EB5994">
              <w:rPr>
                <w:bCs/>
                <w:color w:val="000000" w:themeColor="text1"/>
              </w:rPr>
              <w:t xml:space="preserve">□ </w:t>
            </w:r>
            <w:r w:rsidRPr="00EB5994">
              <w:rPr>
                <w:bCs/>
                <w:color w:val="000000" w:themeColor="text1"/>
                <w:sz w:val="26"/>
              </w:rPr>
              <w:t>3.</w:t>
            </w:r>
            <w:r w:rsidRPr="00EB5994">
              <w:rPr>
                <w:bCs/>
                <w:color w:val="000000" w:themeColor="text1"/>
                <w:sz w:val="26"/>
              </w:rPr>
              <w:t>具備優秀學術論文寫作、答辯的能力。</w:t>
            </w:r>
          </w:p>
          <w:p w14:paraId="64F0BD2E" w14:textId="77777777" w:rsidR="00551E95" w:rsidRPr="00EB5994" w:rsidRDefault="00551E95">
            <w:pPr>
              <w:snapToGrid w:val="0"/>
              <w:spacing w:line="360" w:lineRule="exact"/>
              <w:ind w:firstLineChars="50" w:firstLine="100"/>
              <w:rPr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 xml:space="preserve">□ </w:t>
            </w:r>
            <w:r w:rsidRPr="00EB5994">
              <w:rPr>
                <w:bCs/>
                <w:color w:val="000000" w:themeColor="text1"/>
                <w:sz w:val="26"/>
              </w:rPr>
              <w:t>4.</w:t>
            </w:r>
            <w:r w:rsidRPr="00EB5994">
              <w:rPr>
                <w:bCs/>
                <w:color w:val="000000" w:themeColor="text1"/>
                <w:sz w:val="26"/>
              </w:rPr>
              <w:t>培養自我持續學習的能力</w:t>
            </w:r>
          </w:p>
          <w:p w14:paraId="02966767" w14:textId="77777777" w:rsidR="00551E95" w:rsidRPr="00EB5994" w:rsidRDefault="00551E95">
            <w:pPr>
              <w:spacing w:line="360" w:lineRule="exact"/>
              <w:rPr>
                <w:bCs/>
                <w:color w:val="000000" w:themeColor="text1"/>
                <w:shd w:val="pct15" w:color="auto" w:fill="FFFFFF"/>
              </w:rPr>
            </w:pPr>
            <w:r w:rsidRPr="00EB5994">
              <w:rPr>
                <w:bCs/>
                <w:color w:val="000000" w:themeColor="text1"/>
                <w:shd w:val="pct15" w:color="auto" w:fill="FFFFFF"/>
              </w:rPr>
              <w:t>博士班</w:t>
            </w:r>
          </w:p>
          <w:p w14:paraId="5F099E27" w14:textId="77777777" w:rsidR="00551E95" w:rsidRPr="00EB5994" w:rsidRDefault="00551E95">
            <w:pPr>
              <w:snapToGrid w:val="0"/>
              <w:spacing w:line="360" w:lineRule="exact"/>
              <w:ind w:firstLineChars="50" w:firstLine="100"/>
              <w:rPr>
                <w:bCs/>
                <w:color w:val="000000" w:themeColor="text1"/>
                <w:sz w:val="26"/>
              </w:rPr>
            </w:pPr>
            <w:r w:rsidRPr="00EB5994">
              <w:rPr>
                <w:bCs/>
                <w:color w:val="000000" w:themeColor="text1"/>
              </w:rPr>
              <w:t xml:space="preserve">□ </w:t>
            </w:r>
            <w:r w:rsidRPr="00EB5994">
              <w:rPr>
                <w:bCs/>
                <w:color w:val="000000" w:themeColor="text1"/>
                <w:sz w:val="26"/>
              </w:rPr>
              <w:t>1.</w:t>
            </w:r>
            <w:r w:rsidRPr="00EB5994">
              <w:rPr>
                <w:bCs/>
                <w:color w:val="000000" w:themeColor="text1"/>
                <w:sz w:val="26"/>
              </w:rPr>
              <w:t>具備史學之獨立設計研究問題及解決問題的能力</w:t>
            </w:r>
          </w:p>
          <w:p w14:paraId="0F051FCE" w14:textId="77777777" w:rsidR="00551E95" w:rsidRPr="00EB5994" w:rsidRDefault="00551E95">
            <w:pPr>
              <w:snapToGrid w:val="0"/>
              <w:spacing w:line="360" w:lineRule="exact"/>
              <w:ind w:firstLineChars="50" w:firstLine="100"/>
              <w:rPr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 xml:space="preserve">□ </w:t>
            </w:r>
            <w:r w:rsidRPr="00EB5994">
              <w:rPr>
                <w:bCs/>
                <w:color w:val="000000" w:themeColor="text1"/>
                <w:sz w:val="26"/>
              </w:rPr>
              <w:t>2.</w:t>
            </w:r>
            <w:r w:rsidRPr="00EB5994">
              <w:rPr>
                <w:bCs/>
                <w:color w:val="000000" w:themeColor="text1"/>
                <w:sz w:val="26"/>
              </w:rPr>
              <w:t>具備中國中古史、明清史、台灣史或某一領域之獨立研究能力</w:t>
            </w:r>
          </w:p>
          <w:p w14:paraId="52A1DFF3" w14:textId="77777777" w:rsidR="00551E95" w:rsidRPr="00EB5994" w:rsidRDefault="00551E95">
            <w:pPr>
              <w:snapToGrid w:val="0"/>
              <w:spacing w:line="360" w:lineRule="exact"/>
              <w:ind w:firstLineChars="50" w:firstLine="100"/>
              <w:rPr>
                <w:bCs/>
                <w:color w:val="000000" w:themeColor="text1"/>
                <w:sz w:val="26"/>
              </w:rPr>
            </w:pPr>
            <w:r w:rsidRPr="00EB5994">
              <w:rPr>
                <w:bCs/>
                <w:color w:val="000000" w:themeColor="text1"/>
              </w:rPr>
              <w:t xml:space="preserve">□ </w:t>
            </w:r>
            <w:r w:rsidRPr="00EB5994">
              <w:rPr>
                <w:bCs/>
                <w:color w:val="000000" w:themeColor="text1"/>
                <w:sz w:val="26"/>
              </w:rPr>
              <w:t>3.</w:t>
            </w:r>
            <w:r w:rsidRPr="00EB5994">
              <w:rPr>
                <w:bCs/>
                <w:color w:val="000000" w:themeColor="text1"/>
                <w:sz w:val="26"/>
              </w:rPr>
              <w:t>具備第二外國語解讀史學文獻的能力</w:t>
            </w:r>
          </w:p>
          <w:p w14:paraId="131FD52A" w14:textId="0C7EFCA0" w:rsidR="00551E95" w:rsidRPr="00EB5994" w:rsidRDefault="00551E95" w:rsidP="00931778">
            <w:pPr>
              <w:spacing w:line="360" w:lineRule="exact"/>
              <w:rPr>
                <w:bCs/>
                <w:color w:val="000000" w:themeColor="text1"/>
              </w:rPr>
            </w:pPr>
            <w:r w:rsidRPr="00EB5994">
              <w:rPr>
                <w:bCs/>
                <w:color w:val="000000" w:themeColor="text1"/>
              </w:rPr>
              <w:t xml:space="preserve"> □ </w:t>
            </w:r>
            <w:r w:rsidRPr="00EB5994">
              <w:rPr>
                <w:bCs/>
                <w:color w:val="000000" w:themeColor="text1"/>
                <w:sz w:val="26"/>
              </w:rPr>
              <w:t>4.</w:t>
            </w:r>
            <w:r w:rsidRPr="00EB5994">
              <w:rPr>
                <w:bCs/>
                <w:color w:val="000000" w:themeColor="text1"/>
                <w:sz w:val="26"/>
              </w:rPr>
              <w:t>具備至大專院校或學術研究單位從事教學、研究等工作能力</w:t>
            </w:r>
          </w:p>
        </w:tc>
      </w:tr>
    </w:tbl>
    <w:p w14:paraId="327E1B69" w14:textId="77777777" w:rsidR="00551E95" w:rsidRPr="00EB5994" w:rsidRDefault="00551E95" w:rsidP="00551E95">
      <w:pPr>
        <w:ind w:left="360"/>
        <w:rPr>
          <w:rFonts w:eastAsia="文鼎中黑"/>
          <w:bCs/>
          <w:color w:val="000000" w:themeColor="text1"/>
          <w:sz w:val="26"/>
        </w:rPr>
      </w:pPr>
    </w:p>
    <w:p w14:paraId="2AEE4CC9" w14:textId="77777777" w:rsidR="007A3C86" w:rsidRPr="00EB5994" w:rsidRDefault="007A3C86">
      <w:pPr>
        <w:rPr>
          <w:bCs/>
          <w:color w:val="000000" w:themeColor="text1"/>
        </w:rPr>
      </w:pPr>
    </w:p>
    <w:sectPr w:rsidR="007A3C86" w:rsidRPr="00EB5994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2A1C1" w14:textId="77777777" w:rsidR="00F0639D" w:rsidRDefault="00F0639D" w:rsidP="002E3F67">
      <w:r>
        <w:separator/>
      </w:r>
    </w:p>
  </w:endnote>
  <w:endnote w:type="continuationSeparator" w:id="0">
    <w:p w14:paraId="5E308B0A" w14:textId="77777777" w:rsidR="00F0639D" w:rsidRDefault="00F0639D" w:rsidP="002E3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中黑">
    <w:altName w:val="微軟正黑體"/>
    <w:charset w:val="88"/>
    <w:family w:val="modern"/>
    <w:pitch w:val="fixed"/>
    <w:sig w:usb0="00000003" w:usb1="288800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DFE6F" w14:textId="77777777" w:rsidR="00F0639D" w:rsidRDefault="00F0639D" w:rsidP="002E3F67">
      <w:r>
        <w:separator/>
      </w:r>
    </w:p>
  </w:footnote>
  <w:footnote w:type="continuationSeparator" w:id="0">
    <w:p w14:paraId="1EB179E8" w14:textId="77777777" w:rsidR="00F0639D" w:rsidRDefault="00F0639D" w:rsidP="002E3F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74CC8"/>
    <w:multiLevelType w:val="hybridMultilevel"/>
    <w:tmpl w:val="8D2C3D3C"/>
    <w:lvl w:ilvl="0" w:tplc="21D0A4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EC56BB"/>
    <w:multiLevelType w:val="hybridMultilevel"/>
    <w:tmpl w:val="1F8495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7E3649"/>
    <w:multiLevelType w:val="hybridMultilevel"/>
    <w:tmpl w:val="B5CCDB62"/>
    <w:lvl w:ilvl="0" w:tplc="C696E668">
      <w:start w:val="4"/>
      <w:numFmt w:val="bullet"/>
      <w:lvlText w:val=""/>
      <w:lvlJc w:val="left"/>
      <w:pPr>
        <w:ind w:left="48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3" w15:restartNumberingAfterBreak="0">
    <w:nsid w:val="08055D59"/>
    <w:multiLevelType w:val="hybridMultilevel"/>
    <w:tmpl w:val="9110951E"/>
    <w:lvl w:ilvl="0" w:tplc="C2B065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8DA3263"/>
    <w:multiLevelType w:val="hybridMultilevel"/>
    <w:tmpl w:val="15965C48"/>
    <w:lvl w:ilvl="0" w:tplc="EB8CD8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AE646EE"/>
    <w:multiLevelType w:val="hybridMultilevel"/>
    <w:tmpl w:val="55260638"/>
    <w:lvl w:ilvl="0" w:tplc="4B927ED6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08B4C81"/>
    <w:multiLevelType w:val="hybridMultilevel"/>
    <w:tmpl w:val="F2569748"/>
    <w:lvl w:ilvl="0" w:tplc="58EE11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75F41E7"/>
    <w:multiLevelType w:val="hybridMultilevel"/>
    <w:tmpl w:val="91DE7A14"/>
    <w:lvl w:ilvl="0" w:tplc="91DC23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86873A4"/>
    <w:multiLevelType w:val="hybridMultilevel"/>
    <w:tmpl w:val="330476BE"/>
    <w:lvl w:ilvl="0" w:tplc="5CF0F238">
      <w:start w:val="1"/>
      <w:numFmt w:val="decimal"/>
      <w:lvlText w:val="%1."/>
      <w:lvlJc w:val="left"/>
      <w:pPr>
        <w:ind w:left="1013" w:hanging="48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93" w:hanging="480"/>
      </w:pPr>
    </w:lvl>
    <w:lvl w:ilvl="2" w:tplc="0409001B" w:tentative="1">
      <w:start w:val="1"/>
      <w:numFmt w:val="lowerRoman"/>
      <w:lvlText w:val="%3."/>
      <w:lvlJc w:val="right"/>
      <w:pPr>
        <w:ind w:left="1973" w:hanging="480"/>
      </w:pPr>
    </w:lvl>
    <w:lvl w:ilvl="3" w:tplc="0409000F" w:tentative="1">
      <w:start w:val="1"/>
      <w:numFmt w:val="decimal"/>
      <w:lvlText w:val="%4."/>
      <w:lvlJc w:val="left"/>
      <w:pPr>
        <w:ind w:left="24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3" w:hanging="480"/>
      </w:pPr>
    </w:lvl>
    <w:lvl w:ilvl="5" w:tplc="0409001B" w:tentative="1">
      <w:start w:val="1"/>
      <w:numFmt w:val="lowerRoman"/>
      <w:lvlText w:val="%6."/>
      <w:lvlJc w:val="right"/>
      <w:pPr>
        <w:ind w:left="3413" w:hanging="480"/>
      </w:pPr>
    </w:lvl>
    <w:lvl w:ilvl="6" w:tplc="0409000F" w:tentative="1">
      <w:start w:val="1"/>
      <w:numFmt w:val="decimal"/>
      <w:lvlText w:val="%7."/>
      <w:lvlJc w:val="left"/>
      <w:pPr>
        <w:ind w:left="38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3" w:hanging="480"/>
      </w:pPr>
    </w:lvl>
    <w:lvl w:ilvl="8" w:tplc="0409001B" w:tentative="1">
      <w:start w:val="1"/>
      <w:numFmt w:val="lowerRoman"/>
      <w:lvlText w:val="%9."/>
      <w:lvlJc w:val="right"/>
      <w:pPr>
        <w:ind w:left="4853" w:hanging="480"/>
      </w:pPr>
    </w:lvl>
  </w:abstractNum>
  <w:abstractNum w:abstractNumId="9" w15:restartNumberingAfterBreak="0">
    <w:nsid w:val="1B4E4748"/>
    <w:multiLevelType w:val="hybridMultilevel"/>
    <w:tmpl w:val="40927E64"/>
    <w:lvl w:ilvl="0" w:tplc="54C8FF1A">
      <w:start w:val="3"/>
      <w:numFmt w:val="bullet"/>
      <w:lvlText w:val="■"/>
      <w:lvlJc w:val="left"/>
      <w:pPr>
        <w:ind w:left="480" w:hanging="360"/>
      </w:pPr>
      <w:rPr>
        <w:rFonts w:ascii="新細明體" w:eastAsia="新細明體" w:hAnsi="新細明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0" w15:restartNumberingAfterBreak="0">
    <w:nsid w:val="219C15EC"/>
    <w:multiLevelType w:val="hybridMultilevel"/>
    <w:tmpl w:val="E1A03B5C"/>
    <w:lvl w:ilvl="0" w:tplc="40B60D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7DB40E5"/>
    <w:multiLevelType w:val="hybridMultilevel"/>
    <w:tmpl w:val="8B56E0A2"/>
    <w:lvl w:ilvl="0" w:tplc="58C4C9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9665885"/>
    <w:multiLevelType w:val="hybridMultilevel"/>
    <w:tmpl w:val="6298F3C4"/>
    <w:lvl w:ilvl="0" w:tplc="643824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ABC351D"/>
    <w:multiLevelType w:val="hybridMultilevel"/>
    <w:tmpl w:val="3D74D4A2"/>
    <w:lvl w:ilvl="0" w:tplc="823255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AE53F09"/>
    <w:multiLevelType w:val="hybridMultilevel"/>
    <w:tmpl w:val="F2FC4532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5" w15:restartNumberingAfterBreak="0">
    <w:nsid w:val="2DA42051"/>
    <w:multiLevelType w:val="hybridMultilevel"/>
    <w:tmpl w:val="B18E28B4"/>
    <w:lvl w:ilvl="0" w:tplc="31026F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DBC49B7"/>
    <w:multiLevelType w:val="hybridMultilevel"/>
    <w:tmpl w:val="51F6C6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07230A0"/>
    <w:multiLevelType w:val="hybridMultilevel"/>
    <w:tmpl w:val="147E7C7E"/>
    <w:lvl w:ilvl="0" w:tplc="7584A2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1C627D7"/>
    <w:multiLevelType w:val="hybridMultilevel"/>
    <w:tmpl w:val="180A7F66"/>
    <w:lvl w:ilvl="0" w:tplc="CD689600">
      <w:start w:val="1"/>
      <w:numFmt w:val="decimal"/>
      <w:lvlText w:val="%1."/>
      <w:lvlJc w:val="left"/>
      <w:pPr>
        <w:ind w:left="360" w:hanging="360"/>
      </w:pPr>
      <w:rPr>
        <w:rFonts w:eastAsia="新細明體" w:hint="default"/>
        <w:b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48628C8"/>
    <w:multiLevelType w:val="hybridMultilevel"/>
    <w:tmpl w:val="20E664FC"/>
    <w:lvl w:ilvl="0" w:tplc="0AE8DB6A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b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8FA200D"/>
    <w:multiLevelType w:val="hybridMultilevel"/>
    <w:tmpl w:val="18C6EB52"/>
    <w:lvl w:ilvl="0" w:tplc="08E6A450">
      <w:start w:val="4"/>
      <w:numFmt w:val="bullet"/>
      <w:lvlText w:val="-"/>
      <w:lvlJc w:val="left"/>
      <w:pPr>
        <w:ind w:left="84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1" w15:restartNumberingAfterBreak="0">
    <w:nsid w:val="39D85A70"/>
    <w:multiLevelType w:val="hybridMultilevel"/>
    <w:tmpl w:val="7C0C704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410F0E47"/>
    <w:multiLevelType w:val="hybridMultilevel"/>
    <w:tmpl w:val="04BE5A50"/>
    <w:lvl w:ilvl="0" w:tplc="6CC662E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22B37DD"/>
    <w:multiLevelType w:val="hybridMultilevel"/>
    <w:tmpl w:val="9CDE8EEE"/>
    <w:lvl w:ilvl="0" w:tplc="CC22C51E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C4E1E66"/>
    <w:multiLevelType w:val="hybridMultilevel"/>
    <w:tmpl w:val="CF3244C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4C78545C"/>
    <w:multiLevelType w:val="hybridMultilevel"/>
    <w:tmpl w:val="1E422E94"/>
    <w:lvl w:ilvl="0" w:tplc="89445D42">
      <w:start w:val="1"/>
      <w:numFmt w:val="decimal"/>
      <w:lvlText w:val="%1."/>
      <w:lvlJc w:val="left"/>
      <w:pPr>
        <w:ind w:left="360" w:hanging="360"/>
      </w:pPr>
      <w:rPr>
        <w:rFonts w:eastAsia="新細明體" w:hint="default"/>
        <w:b/>
        <w:color w:val="000000" w:themeColor="text1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E8A459A"/>
    <w:multiLevelType w:val="hybridMultilevel"/>
    <w:tmpl w:val="C45819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5CF0F238">
      <w:start w:val="1"/>
      <w:numFmt w:val="decimal"/>
      <w:lvlText w:val="%2."/>
      <w:lvlJc w:val="left"/>
      <w:pPr>
        <w:ind w:left="960" w:hanging="480"/>
      </w:pPr>
      <w:rPr>
        <w:rFonts w:ascii="Times New Roman" w:hAnsi="Times New Roman" w:hint="default"/>
        <w:b w:val="0"/>
        <w:i w:val="0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E8F0F43"/>
    <w:multiLevelType w:val="hybridMultilevel"/>
    <w:tmpl w:val="A33CDDB6"/>
    <w:lvl w:ilvl="0" w:tplc="061830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3A11572"/>
    <w:multiLevelType w:val="hybridMultilevel"/>
    <w:tmpl w:val="D42422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BA934C2"/>
    <w:multiLevelType w:val="hybridMultilevel"/>
    <w:tmpl w:val="DF00B990"/>
    <w:lvl w:ilvl="0" w:tplc="B38A67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CB840D1"/>
    <w:multiLevelType w:val="hybridMultilevel"/>
    <w:tmpl w:val="0C7E9202"/>
    <w:lvl w:ilvl="0" w:tplc="04090015">
      <w:start w:val="1"/>
      <w:numFmt w:val="taiwaneseCountingThousand"/>
      <w:lvlText w:val="%1、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31" w15:restartNumberingAfterBreak="0">
    <w:nsid w:val="5D461BDF"/>
    <w:multiLevelType w:val="hybridMultilevel"/>
    <w:tmpl w:val="7C16F64C"/>
    <w:lvl w:ilvl="0" w:tplc="3B12A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D4738BA"/>
    <w:multiLevelType w:val="hybridMultilevel"/>
    <w:tmpl w:val="6D10649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6000312E"/>
    <w:multiLevelType w:val="hybridMultilevel"/>
    <w:tmpl w:val="56D0E9D0"/>
    <w:lvl w:ilvl="0" w:tplc="BB7066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1C9372D"/>
    <w:multiLevelType w:val="hybridMultilevel"/>
    <w:tmpl w:val="F71466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1EF6A25"/>
    <w:multiLevelType w:val="hybridMultilevel"/>
    <w:tmpl w:val="0560A8EE"/>
    <w:lvl w:ilvl="0" w:tplc="229621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27D153C"/>
    <w:multiLevelType w:val="hybridMultilevel"/>
    <w:tmpl w:val="B0346282"/>
    <w:lvl w:ilvl="0" w:tplc="6A825F66">
      <w:start w:val="1"/>
      <w:numFmt w:val="decimal"/>
      <w:lvlText w:val="%1."/>
      <w:lvlJc w:val="left"/>
      <w:pPr>
        <w:ind w:left="360" w:hanging="360"/>
      </w:pPr>
      <w:rPr>
        <w:rFonts w:asciiTheme="minorEastAsia" w:eastAsiaTheme="minorEastAsia" w:hAnsiTheme="minorEastAsia" w:cs="Times New Roman"/>
        <w:color w:val="C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8D879AF"/>
    <w:multiLevelType w:val="hybridMultilevel"/>
    <w:tmpl w:val="DF52F5A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69083108"/>
    <w:multiLevelType w:val="hybridMultilevel"/>
    <w:tmpl w:val="2F403658"/>
    <w:lvl w:ilvl="0" w:tplc="4A3C3B66">
      <w:start w:val="4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AF86CD0"/>
    <w:multiLevelType w:val="hybridMultilevel"/>
    <w:tmpl w:val="79E61214"/>
    <w:lvl w:ilvl="0" w:tplc="F188AA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0F94D65"/>
    <w:multiLevelType w:val="hybridMultilevel"/>
    <w:tmpl w:val="0CD0C9A2"/>
    <w:lvl w:ilvl="0" w:tplc="343894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20A3AE6"/>
    <w:multiLevelType w:val="hybridMultilevel"/>
    <w:tmpl w:val="6A523FD2"/>
    <w:lvl w:ilvl="0" w:tplc="EC18F9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8C901DB"/>
    <w:multiLevelType w:val="hybridMultilevel"/>
    <w:tmpl w:val="A0B60A4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D1F42D42">
      <w:start w:val="1"/>
      <w:numFmt w:val="bullet"/>
      <w:lvlText w:val="□"/>
      <w:lvlJc w:val="left"/>
      <w:pPr>
        <w:ind w:left="840" w:hanging="360"/>
      </w:pPr>
      <w:rPr>
        <w:rFonts w:ascii="微軟正黑體" w:eastAsia="微軟正黑體" w:hAnsi="微軟正黑體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 w15:restartNumberingAfterBreak="0">
    <w:nsid w:val="7E543003"/>
    <w:multiLevelType w:val="hybridMultilevel"/>
    <w:tmpl w:val="CA1AF93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4" w15:restartNumberingAfterBreak="0">
    <w:nsid w:val="7F7D3504"/>
    <w:multiLevelType w:val="hybridMultilevel"/>
    <w:tmpl w:val="40185EF0"/>
    <w:lvl w:ilvl="0" w:tplc="07548B36">
      <w:start w:val="1"/>
      <w:numFmt w:val="decimal"/>
      <w:lvlText w:val="%1."/>
      <w:lvlJc w:val="left"/>
      <w:pPr>
        <w:ind w:left="360" w:hanging="360"/>
      </w:pPr>
      <w:rPr>
        <w:rFonts w:eastAsia="新細明體"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991444362">
    <w:abstractNumId w:val="30"/>
  </w:num>
  <w:num w:numId="2" w16cid:durableId="1815218229">
    <w:abstractNumId w:val="9"/>
  </w:num>
  <w:num w:numId="3" w16cid:durableId="1215578717">
    <w:abstractNumId w:val="28"/>
  </w:num>
  <w:num w:numId="4" w16cid:durableId="1033766942">
    <w:abstractNumId w:val="26"/>
  </w:num>
  <w:num w:numId="5" w16cid:durableId="2102290069">
    <w:abstractNumId w:val="8"/>
  </w:num>
  <w:num w:numId="6" w16cid:durableId="1179849258">
    <w:abstractNumId w:val="0"/>
  </w:num>
  <w:num w:numId="7" w16cid:durableId="525992442">
    <w:abstractNumId w:val="42"/>
  </w:num>
  <w:num w:numId="8" w16cid:durableId="1638485817">
    <w:abstractNumId w:val="35"/>
  </w:num>
  <w:num w:numId="9" w16cid:durableId="535041305">
    <w:abstractNumId w:val="5"/>
  </w:num>
  <w:num w:numId="10" w16cid:durableId="150368835">
    <w:abstractNumId w:val="12"/>
  </w:num>
  <w:num w:numId="11" w16cid:durableId="2113282586">
    <w:abstractNumId w:val="18"/>
  </w:num>
  <w:num w:numId="12" w16cid:durableId="1652711269">
    <w:abstractNumId w:val="27"/>
  </w:num>
  <w:num w:numId="13" w16cid:durableId="1752849933">
    <w:abstractNumId w:val="41"/>
  </w:num>
  <w:num w:numId="14" w16cid:durableId="1328047782">
    <w:abstractNumId w:val="25"/>
  </w:num>
  <w:num w:numId="15" w16cid:durableId="561911565">
    <w:abstractNumId w:val="39"/>
  </w:num>
  <w:num w:numId="16" w16cid:durableId="1975330342">
    <w:abstractNumId w:val="6"/>
  </w:num>
  <w:num w:numId="17" w16cid:durableId="818808818">
    <w:abstractNumId w:val="44"/>
  </w:num>
  <w:num w:numId="18" w16cid:durableId="2123650142">
    <w:abstractNumId w:val="29"/>
  </w:num>
  <w:num w:numId="19" w16cid:durableId="978415839">
    <w:abstractNumId w:val="3"/>
  </w:num>
  <w:num w:numId="20" w16cid:durableId="1562134620">
    <w:abstractNumId w:val="13"/>
  </w:num>
  <w:num w:numId="21" w16cid:durableId="840314967">
    <w:abstractNumId w:val="14"/>
  </w:num>
  <w:num w:numId="22" w16cid:durableId="960768884">
    <w:abstractNumId w:val="11"/>
  </w:num>
  <w:num w:numId="23" w16cid:durableId="1031998425">
    <w:abstractNumId w:val="36"/>
  </w:num>
  <w:num w:numId="24" w16cid:durableId="1603027576">
    <w:abstractNumId w:val="21"/>
  </w:num>
  <w:num w:numId="25" w16cid:durableId="1311863318">
    <w:abstractNumId w:val="15"/>
  </w:num>
  <w:num w:numId="26" w16cid:durableId="841966015">
    <w:abstractNumId w:val="10"/>
  </w:num>
  <w:num w:numId="27" w16cid:durableId="34736237">
    <w:abstractNumId w:val="4"/>
  </w:num>
  <w:num w:numId="28" w16cid:durableId="1952320184">
    <w:abstractNumId w:val="32"/>
  </w:num>
  <w:num w:numId="29" w16cid:durableId="701176926">
    <w:abstractNumId w:val="43"/>
  </w:num>
  <w:num w:numId="30" w16cid:durableId="1901747171">
    <w:abstractNumId w:val="37"/>
  </w:num>
  <w:num w:numId="31" w16cid:durableId="553086285">
    <w:abstractNumId w:val="20"/>
  </w:num>
  <w:num w:numId="32" w16cid:durableId="629018687">
    <w:abstractNumId w:val="2"/>
  </w:num>
  <w:num w:numId="33" w16cid:durableId="1518351664">
    <w:abstractNumId w:val="38"/>
  </w:num>
  <w:num w:numId="34" w16cid:durableId="1054236459">
    <w:abstractNumId w:val="16"/>
  </w:num>
  <w:num w:numId="35" w16cid:durableId="1588079994">
    <w:abstractNumId w:val="34"/>
  </w:num>
  <w:num w:numId="36" w16cid:durableId="1930042062">
    <w:abstractNumId w:val="1"/>
  </w:num>
  <w:num w:numId="37" w16cid:durableId="617563271">
    <w:abstractNumId w:val="22"/>
  </w:num>
  <w:num w:numId="38" w16cid:durableId="1260484216">
    <w:abstractNumId w:val="40"/>
  </w:num>
  <w:num w:numId="39" w16cid:durableId="576674623">
    <w:abstractNumId w:val="7"/>
  </w:num>
  <w:num w:numId="40" w16cid:durableId="299305658">
    <w:abstractNumId w:val="17"/>
  </w:num>
  <w:num w:numId="41" w16cid:durableId="1577402405">
    <w:abstractNumId w:val="19"/>
  </w:num>
  <w:num w:numId="42" w16cid:durableId="790903565">
    <w:abstractNumId w:val="31"/>
  </w:num>
  <w:num w:numId="43" w16cid:durableId="595481787">
    <w:abstractNumId w:val="24"/>
  </w:num>
  <w:num w:numId="44" w16cid:durableId="1555773092">
    <w:abstractNumId w:val="33"/>
  </w:num>
  <w:num w:numId="45" w16cid:durableId="199159576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E95"/>
    <w:rsid w:val="00006938"/>
    <w:rsid w:val="00010004"/>
    <w:rsid w:val="00017EFB"/>
    <w:rsid w:val="00020EB7"/>
    <w:rsid w:val="000229DE"/>
    <w:rsid w:val="00031102"/>
    <w:rsid w:val="00041D29"/>
    <w:rsid w:val="00045605"/>
    <w:rsid w:val="0005220C"/>
    <w:rsid w:val="00060577"/>
    <w:rsid w:val="00066DE4"/>
    <w:rsid w:val="00082BA4"/>
    <w:rsid w:val="0008744D"/>
    <w:rsid w:val="00093DF7"/>
    <w:rsid w:val="000C22F7"/>
    <w:rsid w:val="00126181"/>
    <w:rsid w:val="00150C1A"/>
    <w:rsid w:val="0016015C"/>
    <w:rsid w:val="00161705"/>
    <w:rsid w:val="0019106B"/>
    <w:rsid w:val="0019366E"/>
    <w:rsid w:val="001A2E3E"/>
    <w:rsid w:val="001C1B84"/>
    <w:rsid w:val="001C76BA"/>
    <w:rsid w:val="001D4DEE"/>
    <w:rsid w:val="001D5F45"/>
    <w:rsid w:val="001E3B9C"/>
    <w:rsid w:val="001F1CD8"/>
    <w:rsid w:val="001F4A35"/>
    <w:rsid w:val="001F4A9C"/>
    <w:rsid w:val="00223967"/>
    <w:rsid w:val="00237DEA"/>
    <w:rsid w:val="0024273E"/>
    <w:rsid w:val="00262BB7"/>
    <w:rsid w:val="002650D9"/>
    <w:rsid w:val="00271EC2"/>
    <w:rsid w:val="002858E4"/>
    <w:rsid w:val="002A4A95"/>
    <w:rsid w:val="002A7485"/>
    <w:rsid w:val="002C1939"/>
    <w:rsid w:val="002C2269"/>
    <w:rsid w:val="002E3F67"/>
    <w:rsid w:val="002F5827"/>
    <w:rsid w:val="003054E9"/>
    <w:rsid w:val="00311E77"/>
    <w:rsid w:val="00321467"/>
    <w:rsid w:val="00337049"/>
    <w:rsid w:val="0036057E"/>
    <w:rsid w:val="003A06A2"/>
    <w:rsid w:val="003A5658"/>
    <w:rsid w:val="003B564A"/>
    <w:rsid w:val="003B69CB"/>
    <w:rsid w:val="003C4EB3"/>
    <w:rsid w:val="003F5D67"/>
    <w:rsid w:val="00407A45"/>
    <w:rsid w:val="00414C23"/>
    <w:rsid w:val="00424EC5"/>
    <w:rsid w:val="00434AC7"/>
    <w:rsid w:val="00437236"/>
    <w:rsid w:val="0044311A"/>
    <w:rsid w:val="00455A24"/>
    <w:rsid w:val="004641A9"/>
    <w:rsid w:val="00477BE8"/>
    <w:rsid w:val="00484DF6"/>
    <w:rsid w:val="00487ED6"/>
    <w:rsid w:val="00492FBE"/>
    <w:rsid w:val="004C04AB"/>
    <w:rsid w:val="004E1A46"/>
    <w:rsid w:val="004F359D"/>
    <w:rsid w:val="004F68DE"/>
    <w:rsid w:val="004F745D"/>
    <w:rsid w:val="00501BBE"/>
    <w:rsid w:val="0050626E"/>
    <w:rsid w:val="00506B9C"/>
    <w:rsid w:val="00523DBA"/>
    <w:rsid w:val="00527D29"/>
    <w:rsid w:val="00540A13"/>
    <w:rsid w:val="00540B89"/>
    <w:rsid w:val="00551E95"/>
    <w:rsid w:val="00570E17"/>
    <w:rsid w:val="00586712"/>
    <w:rsid w:val="005A50AD"/>
    <w:rsid w:val="005B1FFE"/>
    <w:rsid w:val="005C17DD"/>
    <w:rsid w:val="005E3312"/>
    <w:rsid w:val="005E33FA"/>
    <w:rsid w:val="005E6AF6"/>
    <w:rsid w:val="005F2905"/>
    <w:rsid w:val="006059DB"/>
    <w:rsid w:val="00606466"/>
    <w:rsid w:val="006204F4"/>
    <w:rsid w:val="00621087"/>
    <w:rsid w:val="006511A7"/>
    <w:rsid w:val="006523F2"/>
    <w:rsid w:val="00652BB2"/>
    <w:rsid w:val="00666F92"/>
    <w:rsid w:val="00682374"/>
    <w:rsid w:val="00682536"/>
    <w:rsid w:val="006827D1"/>
    <w:rsid w:val="0069224D"/>
    <w:rsid w:val="006A07F0"/>
    <w:rsid w:val="006B0962"/>
    <w:rsid w:val="006B48C0"/>
    <w:rsid w:val="006C642D"/>
    <w:rsid w:val="006C7244"/>
    <w:rsid w:val="006D0BD5"/>
    <w:rsid w:val="006D4C52"/>
    <w:rsid w:val="006E267C"/>
    <w:rsid w:val="006E6F14"/>
    <w:rsid w:val="006F0161"/>
    <w:rsid w:val="0072135B"/>
    <w:rsid w:val="00726EF3"/>
    <w:rsid w:val="007343F7"/>
    <w:rsid w:val="007378B9"/>
    <w:rsid w:val="00741721"/>
    <w:rsid w:val="0075017B"/>
    <w:rsid w:val="00750ACC"/>
    <w:rsid w:val="00762791"/>
    <w:rsid w:val="00766C26"/>
    <w:rsid w:val="007702DD"/>
    <w:rsid w:val="00772B62"/>
    <w:rsid w:val="007A3C86"/>
    <w:rsid w:val="007A7745"/>
    <w:rsid w:val="007B1634"/>
    <w:rsid w:val="007D2200"/>
    <w:rsid w:val="008130E8"/>
    <w:rsid w:val="00814532"/>
    <w:rsid w:val="00822012"/>
    <w:rsid w:val="00826D7E"/>
    <w:rsid w:val="00844E44"/>
    <w:rsid w:val="0088678F"/>
    <w:rsid w:val="008A387A"/>
    <w:rsid w:val="008A7103"/>
    <w:rsid w:val="008B0C57"/>
    <w:rsid w:val="008B3D97"/>
    <w:rsid w:val="008B55E8"/>
    <w:rsid w:val="008D30B9"/>
    <w:rsid w:val="008D367D"/>
    <w:rsid w:val="008D5457"/>
    <w:rsid w:val="009144C7"/>
    <w:rsid w:val="00921CB4"/>
    <w:rsid w:val="00923F4B"/>
    <w:rsid w:val="00931778"/>
    <w:rsid w:val="00971791"/>
    <w:rsid w:val="009846DB"/>
    <w:rsid w:val="0099366A"/>
    <w:rsid w:val="009B4C64"/>
    <w:rsid w:val="009C4252"/>
    <w:rsid w:val="009E0916"/>
    <w:rsid w:val="009E6A6E"/>
    <w:rsid w:val="009E757A"/>
    <w:rsid w:val="00A6636C"/>
    <w:rsid w:val="00A949DC"/>
    <w:rsid w:val="00AB55C2"/>
    <w:rsid w:val="00AD6B50"/>
    <w:rsid w:val="00AE0DA7"/>
    <w:rsid w:val="00AE2953"/>
    <w:rsid w:val="00B226DF"/>
    <w:rsid w:val="00B25FD7"/>
    <w:rsid w:val="00B3741A"/>
    <w:rsid w:val="00B417D2"/>
    <w:rsid w:val="00B71118"/>
    <w:rsid w:val="00B8122A"/>
    <w:rsid w:val="00BA7439"/>
    <w:rsid w:val="00BE37B2"/>
    <w:rsid w:val="00BE3CAF"/>
    <w:rsid w:val="00C00BB4"/>
    <w:rsid w:val="00C05C66"/>
    <w:rsid w:val="00C0623C"/>
    <w:rsid w:val="00C147A7"/>
    <w:rsid w:val="00C20574"/>
    <w:rsid w:val="00C420F9"/>
    <w:rsid w:val="00C506FC"/>
    <w:rsid w:val="00C64721"/>
    <w:rsid w:val="00C7639D"/>
    <w:rsid w:val="00CC16E8"/>
    <w:rsid w:val="00CD33F7"/>
    <w:rsid w:val="00CD4463"/>
    <w:rsid w:val="00CE1A14"/>
    <w:rsid w:val="00CE6608"/>
    <w:rsid w:val="00CF7096"/>
    <w:rsid w:val="00D04D2A"/>
    <w:rsid w:val="00D126DB"/>
    <w:rsid w:val="00D150E5"/>
    <w:rsid w:val="00D201ED"/>
    <w:rsid w:val="00D47C19"/>
    <w:rsid w:val="00D7081C"/>
    <w:rsid w:val="00D734E5"/>
    <w:rsid w:val="00D80022"/>
    <w:rsid w:val="00D80C59"/>
    <w:rsid w:val="00D85FD7"/>
    <w:rsid w:val="00D90B9A"/>
    <w:rsid w:val="00DA6C6A"/>
    <w:rsid w:val="00DE07DE"/>
    <w:rsid w:val="00E155FE"/>
    <w:rsid w:val="00E249F4"/>
    <w:rsid w:val="00E34BAB"/>
    <w:rsid w:val="00E50A26"/>
    <w:rsid w:val="00E70F61"/>
    <w:rsid w:val="00EB510A"/>
    <w:rsid w:val="00EB5994"/>
    <w:rsid w:val="00EC3158"/>
    <w:rsid w:val="00EC6575"/>
    <w:rsid w:val="00ED2D17"/>
    <w:rsid w:val="00ED3AC1"/>
    <w:rsid w:val="00F0639D"/>
    <w:rsid w:val="00F127D5"/>
    <w:rsid w:val="00F14A8E"/>
    <w:rsid w:val="00F16904"/>
    <w:rsid w:val="00F3029D"/>
    <w:rsid w:val="00F41D34"/>
    <w:rsid w:val="00F45B8A"/>
    <w:rsid w:val="00F86960"/>
    <w:rsid w:val="00FC576F"/>
    <w:rsid w:val="00FD0ED4"/>
    <w:rsid w:val="00FD0F4E"/>
    <w:rsid w:val="00FE6976"/>
    <w:rsid w:val="00FF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CF2092"/>
  <w15:chartTrackingRefBased/>
  <w15:docId w15:val="{146445A9-7DFB-4EAF-BA1D-B2A35F1D6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1E9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1E95"/>
    <w:pPr>
      <w:ind w:leftChars="200" w:left="480"/>
    </w:pPr>
  </w:style>
  <w:style w:type="table" w:styleId="a4">
    <w:name w:val="Table Grid"/>
    <w:basedOn w:val="a1"/>
    <w:uiPriority w:val="39"/>
    <w:rsid w:val="00551E95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E3F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E3F67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E3F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E3F6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0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1064</Words>
  <Characters>6066</Characters>
  <Application>Microsoft Office Word</Application>
  <DocSecurity>0</DocSecurity>
  <Lines>50</Lines>
  <Paragraphs>14</Paragraphs>
  <ScaleCrop>false</ScaleCrop>
  <Company/>
  <LinksUpToDate>false</LinksUpToDate>
  <CharactersWithSpaces>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Olaf Grateful</cp:lastModifiedBy>
  <cp:revision>5</cp:revision>
  <dcterms:created xsi:type="dcterms:W3CDTF">2026-07-24T02:03:00Z</dcterms:created>
  <dcterms:modified xsi:type="dcterms:W3CDTF">2026-07-24T03:01:00Z</dcterms:modified>
</cp:coreProperties>
</file>