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16038" w14:textId="77777777" w:rsidR="00FE0BCC" w:rsidRPr="001B49EE" w:rsidRDefault="00FE0BCC" w:rsidP="00FE0BCC">
      <w:pPr>
        <w:spacing w:line="0" w:lineRule="atLeast"/>
        <w:jc w:val="center"/>
        <w:rPr>
          <w:rFonts w:ascii="Times New Roman" w:eastAsia="標楷體" w:hAnsi="Times New Roman"/>
          <w:b/>
          <w:sz w:val="36"/>
          <w:szCs w:val="40"/>
        </w:rPr>
      </w:pPr>
      <w:r w:rsidRPr="001B49EE">
        <w:rPr>
          <w:rFonts w:ascii="Times New Roman" w:eastAsia="標楷體" w:hAnsi="Times New Roman" w:hint="eastAsia"/>
          <w:b/>
          <w:sz w:val="36"/>
          <w:szCs w:val="40"/>
        </w:rPr>
        <w:t>國立中正大學</w:t>
      </w:r>
      <w:r w:rsidR="009B2258" w:rsidRPr="001B49EE">
        <w:rPr>
          <w:rFonts w:ascii="Times New Roman" w:eastAsia="標楷體" w:hAnsi="Times New Roman" w:hint="eastAsia"/>
          <w:b/>
          <w:sz w:val="36"/>
          <w:szCs w:val="40"/>
        </w:rPr>
        <w:t>紫荊不分系學士學位學程</w:t>
      </w:r>
      <w:r w:rsidRPr="001B49EE">
        <w:rPr>
          <w:rFonts w:ascii="Times New Roman" w:eastAsia="標楷體" w:hAnsi="Times New Roman" w:hint="eastAsia"/>
          <w:b/>
          <w:sz w:val="36"/>
          <w:szCs w:val="40"/>
        </w:rPr>
        <w:t>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2268"/>
        <w:gridCol w:w="1417"/>
        <w:gridCol w:w="1452"/>
        <w:gridCol w:w="1584"/>
        <w:gridCol w:w="1876"/>
      </w:tblGrid>
      <w:tr w:rsidR="00FE0BCC" w:rsidRPr="001B49EE" w14:paraId="43FFCEA5" w14:textId="77777777" w:rsidTr="002E043C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3018" w14:textId="77777777" w:rsidR="00FE0BCC" w:rsidRPr="001B49EE" w:rsidRDefault="00FE0BCC" w:rsidP="007F22D6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 w:hint="eastAsia"/>
                <w:bCs/>
              </w:rPr>
              <w:t>開</w:t>
            </w:r>
            <w:r w:rsidR="00E3470C" w:rsidRPr="001B49EE">
              <w:rPr>
                <w:rFonts w:ascii="Times New Roman" w:eastAsia="標楷體" w:hAnsi="Times New Roman" w:hint="eastAsia"/>
                <w:bCs/>
              </w:rPr>
              <w:t>課</w:t>
            </w:r>
            <w:r w:rsidRPr="001B49EE">
              <w:rPr>
                <w:rFonts w:ascii="Times New Roman" w:eastAsia="標楷體" w:hAnsi="Times New Roman" w:hint="eastAsia"/>
              </w:rPr>
              <w:t>學年度</w:t>
            </w:r>
            <w:r w:rsidRPr="001B49EE">
              <w:rPr>
                <w:rFonts w:ascii="Times New Roman" w:eastAsia="標楷體" w:hAnsi="Times New Roman" w:hint="eastAsia"/>
              </w:rPr>
              <w:t>/</w:t>
            </w:r>
            <w:r w:rsidRPr="001B49EE">
              <w:rPr>
                <w:rFonts w:ascii="Times New Roman" w:eastAsia="標楷體" w:hAnsi="Times New Roman" w:hint="eastAsia"/>
              </w:rPr>
              <w:t>學期</w:t>
            </w:r>
          </w:p>
        </w:tc>
        <w:tc>
          <w:tcPr>
            <w:tcW w:w="8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2C3D7" w14:textId="44718C16" w:rsidR="00FE0BCC" w:rsidRPr="001B49EE" w:rsidRDefault="001A70B9" w:rsidP="005D03AA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 w:hint="eastAsia"/>
              </w:rPr>
              <w:t>11</w:t>
            </w:r>
            <w:r w:rsidR="00870B1A">
              <w:rPr>
                <w:rFonts w:ascii="Times New Roman" w:eastAsia="標楷體" w:hAnsi="Times New Roman" w:hint="eastAsia"/>
              </w:rPr>
              <w:t>5</w:t>
            </w:r>
            <w:r w:rsidR="00FE0BCC" w:rsidRPr="001B49EE">
              <w:rPr>
                <w:rFonts w:ascii="Times New Roman" w:eastAsia="標楷體" w:hAnsi="Times New Roman" w:hint="eastAsia"/>
              </w:rPr>
              <w:t>學年度第</w:t>
            </w:r>
            <w:r w:rsidR="008C340F" w:rsidRPr="001B49EE">
              <w:rPr>
                <w:rFonts w:ascii="Times New Roman" w:eastAsia="標楷體" w:hAnsi="Times New Roman" w:hint="eastAsia"/>
              </w:rPr>
              <w:t xml:space="preserve"> </w:t>
            </w:r>
            <w:r w:rsidRPr="001B49EE">
              <w:rPr>
                <w:rFonts w:ascii="Times New Roman" w:eastAsia="標楷體" w:hAnsi="Times New Roman" w:hint="eastAsia"/>
              </w:rPr>
              <w:t>1</w:t>
            </w:r>
            <w:r w:rsidR="008C340F" w:rsidRPr="001B49EE">
              <w:rPr>
                <w:rFonts w:ascii="Times New Roman" w:eastAsia="標楷體" w:hAnsi="Times New Roman" w:hint="eastAsia"/>
              </w:rPr>
              <w:t xml:space="preserve"> </w:t>
            </w:r>
            <w:r w:rsidR="00FE0BCC" w:rsidRPr="001B49EE">
              <w:rPr>
                <w:rFonts w:ascii="Times New Roman" w:eastAsia="標楷體" w:hAnsi="Times New Roman" w:hint="eastAsia"/>
              </w:rPr>
              <w:t>學期</w:t>
            </w:r>
          </w:p>
        </w:tc>
      </w:tr>
      <w:tr w:rsidR="001A70B9" w:rsidRPr="001B49EE" w14:paraId="69FDE127" w14:textId="77777777" w:rsidTr="00BB2B19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76AFB" w14:textId="77777777" w:rsidR="001A70B9" w:rsidRPr="001B49EE" w:rsidRDefault="001A70B9" w:rsidP="001A70B9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 w:hint="eastAsia"/>
              </w:rPr>
              <w:t>課程名稱</w:t>
            </w:r>
            <w:r w:rsidRPr="001B49EE">
              <w:rPr>
                <w:rFonts w:ascii="Times New Roman" w:eastAsia="標楷體" w:hAnsi="Times New Roman" w:hint="eastAsia"/>
              </w:rPr>
              <w:t xml:space="preserve"> (</w:t>
            </w:r>
            <w:r w:rsidRPr="001B49EE">
              <w:rPr>
                <w:rFonts w:ascii="Times New Roman" w:eastAsia="標楷體" w:hAnsi="Times New Roman" w:hint="eastAsia"/>
              </w:rPr>
              <w:t>中文</w:t>
            </w:r>
            <w:r w:rsidRPr="001B49EE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8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ED41" w14:textId="1B79EBF5" w:rsidR="001A70B9" w:rsidRPr="001B49EE" w:rsidRDefault="001A70B9" w:rsidP="001A70B9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 w:hint="eastAsia"/>
              </w:rPr>
              <w:t>運算思維與程式設計</w:t>
            </w:r>
          </w:p>
        </w:tc>
      </w:tr>
      <w:tr w:rsidR="001A70B9" w:rsidRPr="001B49EE" w14:paraId="47A25B8E" w14:textId="77777777" w:rsidTr="00BB2B19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38FD3" w14:textId="77777777" w:rsidR="001A70B9" w:rsidRPr="001B49EE" w:rsidRDefault="001A70B9" w:rsidP="001A70B9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 w:hint="eastAsia"/>
              </w:rPr>
              <w:t>課程名稱</w:t>
            </w:r>
            <w:r w:rsidRPr="001B49EE">
              <w:rPr>
                <w:rFonts w:ascii="Times New Roman" w:eastAsia="標楷體" w:hAnsi="Times New Roman" w:hint="eastAsia"/>
              </w:rPr>
              <w:t xml:space="preserve"> (</w:t>
            </w:r>
            <w:r w:rsidRPr="001B49EE">
              <w:rPr>
                <w:rFonts w:ascii="Times New Roman" w:eastAsia="標楷體" w:hAnsi="Times New Roman" w:hint="eastAsia"/>
              </w:rPr>
              <w:t>英文</w:t>
            </w:r>
            <w:r w:rsidRPr="001B49EE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8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78C1" w14:textId="2F5DCC1A" w:rsidR="001A70B9" w:rsidRPr="001B49EE" w:rsidRDefault="001A70B9" w:rsidP="001A70B9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/>
              </w:rPr>
              <w:t>Computational Thinking and Programming</w:t>
            </w:r>
          </w:p>
        </w:tc>
      </w:tr>
      <w:tr w:rsidR="008C340F" w:rsidRPr="001B49EE" w14:paraId="7924B654" w14:textId="3B2EEF24" w:rsidTr="00016BEA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A321D" w14:textId="7D748F41" w:rsidR="008C340F" w:rsidRPr="001B49EE" w:rsidRDefault="008C340F" w:rsidP="007F22D6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 w:hint="eastAsia"/>
              </w:rPr>
              <w:t>必</w:t>
            </w:r>
            <w:r w:rsidRPr="001B49EE">
              <w:rPr>
                <w:rFonts w:ascii="Times New Roman" w:eastAsia="標楷體" w:hAnsi="Times New Roman" w:hint="eastAsia"/>
              </w:rPr>
              <w:t>/</w:t>
            </w:r>
            <w:r w:rsidRPr="001B49EE">
              <w:rPr>
                <w:rFonts w:ascii="Times New Roman" w:eastAsia="標楷體" w:hAnsi="Times New Roman" w:hint="eastAsia"/>
              </w:rPr>
              <w:t>選修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1624B" w14:textId="64D3BB07" w:rsidR="008C340F" w:rsidRPr="001B49EE" w:rsidRDefault="001A70B9" w:rsidP="008C340F">
            <w:pPr>
              <w:spacing w:line="0" w:lineRule="atLeast"/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 w:hint="eastAsia"/>
              </w:rPr>
              <w:t>■</w:t>
            </w:r>
            <w:r w:rsidR="008C340F" w:rsidRPr="001B49EE">
              <w:rPr>
                <w:rFonts w:ascii="Times New Roman" w:eastAsia="標楷體" w:hAnsi="Times New Roman" w:hint="eastAsia"/>
              </w:rPr>
              <w:t>必修</w:t>
            </w:r>
            <w:r w:rsidR="008C340F" w:rsidRPr="001B49EE">
              <w:rPr>
                <w:rFonts w:ascii="Times New Roman" w:eastAsia="標楷體" w:hAnsi="Times New Roman" w:hint="eastAsia"/>
              </w:rPr>
              <w:t xml:space="preserve">   </w:t>
            </w:r>
            <w:r w:rsidR="008C340F" w:rsidRPr="001B49EE">
              <w:rPr>
                <w:rFonts w:ascii="Times New Roman" w:eastAsia="標楷體" w:hAnsi="Times New Roman" w:hint="eastAsia"/>
              </w:rPr>
              <w:t>□選修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859A2" w14:textId="5C6214F4" w:rsidR="008C340F" w:rsidRPr="001B49EE" w:rsidRDefault="008C340F" w:rsidP="008C340F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 w:hint="eastAsia"/>
              </w:rPr>
              <w:t>先修條件</w:t>
            </w:r>
          </w:p>
        </w:tc>
        <w:tc>
          <w:tcPr>
            <w:tcW w:w="4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8FD3D" w14:textId="0D20B261" w:rsidR="008C340F" w:rsidRPr="001B49EE" w:rsidRDefault="001A70B9" w:rsidP="008C340F">
            <w:pPr>
              <w:spacing w:line="0" w:lineRule="atLeast"/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 w:hint="eastAsia"/>
              </w:rPr>
              <w:t>無</w:t>
            </w:r>
          </w:p>
        </w:tc>
      </w:tr>
      <w:tr w:rsidR="00016BEA" w:rsidRPr="001B49EE" w14:paraId="2EBBC2E4" w14:textId="1AAE1B52" w:rsidTr="00016BEA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F2F74" w14:textId="77777777" w:rsidR="00016BEA" w:rsidRPr="001B49EE" w:rsidRDefault="00016BEA" w:rsidP="00E3470C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 w:hint="eastAsia"/>
              </w:rPr>
              <w:t>課</w:t>
            </w:r>
            <w:r w:rsidRPr="001B49EE">
              <w:rPr>
                <w:rFonts w:ascii="Times New Roman" w:eastAsia="標楷體" w:hAnsi="Times New Roman" w:hint="eastAsia"/>
              </w:rPr>
              <w:t xml:space="preserve">     </w:t>
            </w:r>
            <w:r w:rsidRPr="001B49EE">
              <w:rPr>
                <w:rFonts w:ascii="Times New Roman" w:eastAsia="標楷體" w:hAnsi="Times New Roman" w:hint="eastAsia"/>
              </w:rPr>
              <w:t>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38F4" w14:textId="77777777" w:rsidR="00016BEA" w:rsidRPr="001B49EE" w:rsidRDefault="00016BEA" w:rsidP="007F22D6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/>
                <w:color w:val="A6A6A6" w:themeColor="background1" w:themeShade="A6"/>
              </w:rPr>
              <w:t>(</w:t>
            </w:r>
            <w:r w:rsidRPr="001B49EE">
              <w:rPr>
                <w:rFonts w:ascii="Times New Roman" w:eastAsia="標楷體" w:hAnsi="Times New Roman" w:hint="eastAsia"/>
                <w:color w:val="A6A6A6" w:themeColor="background1" w:themeShade="A6"/>
              </w:rPr>
              <w:t>由紫荊不分系填寫</w:t>
            </w:r>
            <w:r w:rsidRPr="001B49EE">
              <w:rPr>
                <w:rFonts w:ascii="Times New Roman" w:eastAsia="標楷體" w:hAnsi="Times New Roman"/>
                <w:color w:val="A6A6A6" w:themeColor="background1" w:themeShade="A6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1AAE1" w14:textId="77777777" w:rsidR="00016BEA" w:rsidRPr="001B49EE" w:rsidRDefault="00016BEA" w:rsidP="007F22D6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 w:hint="eastAsia"/>
              </w:rPr>
              <w:t>學分數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54318" w14:textId="3A67DA80" w:rsidR="00016BEA" w:rsidRPr="001B49EE" w:rsidRDefault="001A70B9" w:rsidP="007F22D6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 w:hint="eastAsia"/>
              </w:rP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0D6E1" w14:textId="145B2EF1" w:rsidR="00016BEA" w:rsidRPr="001B49EE" w:rsidRDefault="00016BEA" w:rsidP="007F22D6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 w:hint="eastAsia"/>
              </w:rPr>
              <w:t>開課年級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ACB84" w14:textId="15AD2B96" w:rsidR="00016BEA" w:rsidRPr="001B49EE" w:rsidRDefault="001A70B9" w:rsidP="007F22D6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 w:hint="eastAsia"/>
              </w:rPr>
              <w:t>一年級</w:t>
            </w:r>
          </w:p>
        </w:tc>
      </w:tr>
      <w:tr w:rsidR="00FE0BCC" w:rsidRPr="001B49EE" w14:paraId="3067935E" w14:textId="77777777" w:rsidTr="002E043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07021" w14:textId="77777777" w:rsidR="00FE0BCC" w:rsidRPr="001B49EE" w:rsidRDefault="00FE0BCC" w:rsidP="007F22D6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 w:hint="eastAsia"/>
              </w:rPr>
              <w:t>授</w:t>
            </w:r>
            <w:r w:rsidRPr="001B49EE">
              <w:rPr>
                <w:rFonts w:ascii="Times New Roman" w:eastAsia="標楷體" w:hAnsi="Times New Roman" w:hint="eastAsia"/>
              </w:rPr>
              <w:t xml:space="preserve">  </w:t>
            </w:r>
            <w:r w:rsidRPr="001B49EE">
              <w:rPr>
                <w:rFonts w:ascii="Times New Roman" w:eastAsia="標楷體" w:hAnsi="Times New Roman" w:hint="eastAsia"/>
              </w:rPr>
              <w:t>課</w:t>
            </w:r>
            <w:r w:rsidRPr="001B49EE">
              <w:rPr>
                <w:rFonts w:ascii="Times New Roman" w:eastAsia="標楷體" w:hAnsi="Times New Roman" w:hint="eastAsia"/>
              </w:rPr>
              <w:t xml:space="preserve">  </w:t>
            </w:r>
            <w:r w:rsidRPr="001B49EE">
              <w:rPr>
                <w:rFonts w:ascii="Times New Roman" w:eastAsia="標楷體" w:hAnsi="Times New Roman" w:hint="eastAsia"/>
              </w:rPr>
              <w:t>方</w:t>
            </w:r>
            <w:r w:rsidRPr="001B49EE">
              <w:rPr>
                <w:rFonts w:ascii="Times New Roman" w:eastAsia="標楷體" w:hAnsi="Times New Roman" w:hint="eastAsia"/>
              </w:rPr>
              <w:t xml:space="preserve">  </w:t>
            </w:r>
            <w:r w:rsidRPr="001B49EE">
              <w:rPr>
                <w:rFonts w:ascii="Times New Roman" w:eastAsia="標楷體" w:hAnsi="Times New Roman" w:hint="eastAsia"/>
              </w:rPr>
              <w:t>式</w:t>
            </w:r>
          </w:p>
        </w:tc>
        <w:tc>
          <w:tcPr>
            <w:tcW w:w="8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A90E3" w14:textId="77777777" w:rsidR="007A3F83" w:rsidRPr="001B49EE" w:rsidRDefault="007A3F83" w:rsidP="007F22D6">
            <w:pPr>
              <w:spacing w:line="0" w:lineRule="atLeast"/>
              <w:jc w:val="both"/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 w:hint="eastAsia"/>
              </w:rPr>
              <w:t>請勾選</w:t>
            </w:r>
            <w:r w:rsidRPr="001B49EE">
              <w:rPr>
                <w:rFonts w:ascii="Times New Roman" w:eastAsia="標楷體" w:hAnsi="Times New Roman" w:hint="eastAsia"/>
              </w:rPr>
              <w:t>(</w:t>
            </w:r>
            <w:r w:rsidRPr="001B49EE">
              <w:rPr>
                <w:rFonts w:ascii="Times New Roman" w:eastAsia="標楷體" w:hAnsi="Times New Roman" w:hint="eastAsia"/>
              </w:rPr>
              <w:t>可複選</w:t>
            </w:r>
            <w:r w:rsidRPr="001B49EE">
              <w:rPr>
                <w:rFonts w:ascii="Times New Roman" w:eastAsia="標楷體" w:hAnsi="Times New Roman" w:hint="eastAsia"/>
              </w:rPr>
              <w:t>)</w:t>
            </w:r>
            <w:r w:rsidRPr="001B49EE">
              <w:rPr>
                <w:rFonts w:ascii="Times New Roman" w:eastAsia="標楷體" w:hAnsi="Times New Roman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:rsidRPr="001B49EE" w14:paraId="32BB55A7" w14:textId="77777777" w:rsidTr="002E043C">
              <w:tc>
                <w:tcPr>
                  <w:tcW w:w="2843" w:type="dxa"/>
                </w:tcPr>
                <w:p w14:paraId="24A50159" w14:textId="503CA2A6" w:rsidR="001C01EC" w:rsidRPr="001B49EE" w:rsidRDefault="001A70B9" w:rsidP="007F22D6">
                  <w:pPr>
                    <w:spacing w:line="0" w:lineRule="atLeast"/>
                    <w:jc w:val="both"/>
                    <w:rPr>
                      <w:rFonts w:ascii="Times New Roman" w:eastAsia="標楷體" w:hAnsi="Times New Roman"/>
                      <w:u w:val="single"/>
                    </w:rPr>
                  </w:pPr>
                  <w:r w:rsidRPr="001B49EE">
                    <w:rPr>
                      <w:rFonts w:ascii="Times New Roman" w:eastAsia="標楷體" w:hAnsi="Times New Roman" w:hint="eastAsia"/>
                    </w:rPr>
                    <w:t>■</w:t>
                  </w:r>
                  <w:r w:rsidR="001C01EC" w:rsidRPr="001B49EE">
                    <w:rPr>
                      <w:rFonts w:ascii="Times New Roman" w:eastAsia="標楷體" w:hAnsi="Times New Roman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6931859A" w14:textId="77777777" w:rsidR="001C01EC" w:rsidRPr="001B49EE" w:rsidRDefault="001C01EC" w:rsidP="007F22D6">
                  <w:pPr>
                    <w:spacing w:line="0" w:lineRule="atLeast"/>
                    <w:jc w:val="both"/>
                    <w:rPr>
                      <w:rFonts w:ascii="Times New Roman" w:eastAsia="標楷體" w:hAnsi="Times New Roman"/>
                      <w:u w:val="single"/>
                    </w:rPr>
                  </w:pPr>
                  <w:r w:rsidRPr="001B49EE">
                    <w:rPr>
                      <w:rFonts w:ascii="Times New Roman" w:eastAsia="標楷體" w:hAnsi="Times New Roman" w:hint="eastAsia"/>
                    </w:rPr>
                    <w:t>□網路教學</w:t>
                  </w:r>
                </w:p>
              </w:tc>
              <w:tc>
                <w:tcPr>
                  <w:tcW w:w="2844" w:type="dxa"/>
                </w:tcPr>
                <w:p w14:paraId="2BDF5B39" w14:textId="77777777" w:rsidR="001C01EC" w:rsidRPr="001B49EE" w:rsidRDefault="001C01EC" w:rsidP="007F22D6">
                  <w:pPr>
                    <w:spacing w:line="0" w:lineRule="atLeast"/>
                    <w:jc w:val="both"/>
                    <w:rPr>
                      <w:rFonts w:ascii="Times New Roman" w:eastAsia="標楷體" w:hAnsi="Times New Roman"/>
                      <w:u w:val="single"/>
                    </w:rPr>
                  </w:pPr>
                  <w:r w:rsidRPr="001B49EE">
                    <w:rPr>
                      <w:rFonts w:ascii="Times New Roman" w:eastAsia="標楷體" w:hAnsi="Times New Roman" w:hint="eastAsia"/>
                    </w:rPr>
                    <w:t>□分組討論</w:t>
                  </w:r>
                </w:p>
              </w:tc>
            </w:tr>
            <w:tr w:rsidR="001C01EC" w:rsidRPr="001B49EE" w14:paraId="79AB4BC3" w14:textId="77777777" w:rsidTr="002E043C">
              <w:tc>
                <w:tcPr>
                  <w:tcW w:w="2843" w:type="dxa"/>
                </w:tcPr>
                <w:p w14:paraId="57D1A722" w14:textId="2AFEE8B3" w:rsidR="001C01EC" w:rsidRPr="001B49EE" w:rsidRDefault="008C340F" w:rsidP="007F22D6">
                  <w:pPr>
                    <w:spacing w:line="0" w:lineRule="atLeast"/>
                    <w:jc w:val="both"/>
                    <w:rPr>
                      <w:rFonts w:ascii="Times New Roman" w:eastAsia="標楷體" w:hAnsi="Times New Roman"/>
                      <w:u w:val="single"/>
                    </w:rPr>
                  </w:pPr>
                  <w:r w:rsidRPr="001B49EE">
                    <w:rPr>
                      <w:rFonts w:ascii="Times New Roman" w:eastAsia="標楷體" w:hAnsi="Times New Roman" w:hint="eastAsia"/>
                    </w:rPr>
                    <w:t>□</w:t>
                  </w:r>
                  <w:r w:rsidR="001C01EC" w:rsidRPr="001B49EE">
                    <w:rPr>
                      <w:rFonts w:ascii="Times New Roman" w:eastAsia="標楷體" w:hAnsi="Times New Roman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2105976C" w14:textId="106650C4" w:rsidR="001C01EC" w:rsidRPr="001B49EE" w:rsidRDefault="001A70B9" w:rsidP="007F22D6">
                  <w:pPr>
                    <w:spacing w:line="0" w:lineRule="atLeast"/>
                    <w:jc w:val="both"/>
                    <w:rPr>
                      <w:rFonts w:ascii="Times New Roman" w:eastAsia="標楷體" w:hAnsi="Times New Roman"/>
                      <w:u w:val="single"/>
                    </w:rPr>
                  </w:pPr>
                  <w:r w:rsidRPr="001B49EE">
                    <w:rPr>
                      <w:rFonts w:ascii="Times New Roman" w:eastAsia="標楷體" w:hAnsi="Times New Roman" w:hint="eastAsia"/>
                    </w:rPr>
                    <w:t>■</w:t>
                  </w:r>
                  <w:r w:rsidR="001C01EC" w:rsidRPr="001B49EE">
                    <w:rPr>
                      <w:rFonts w:ascii="Times New Roman" w:eastAsia="標楷體" w:hAnsi="Times New Roman" w:hint="eastAsia"/>
                    </w:rPr>
                    <w:t>其他</w:t>
                  </w:r>
                  <w:r w:rsidR="001C01EC" w:rsidRPr="001B49EE">
                    <w:rPr>
                      <w:rFonts w:ascii="Times New Roman" w:eastAsia="標楷體" w:hAnsi="Times New Roman" w:hint="eastAsia"/>
                      <w:u w:val="single"/>
                    </w:rPr>
                    <w:t xml:space="preserve">  </w:t>
                  </w:r>
                  <w:r w:rsidRPr="001B49EE">
                    <w:rPr>
                      <w:rFonts w:ascii="Times New Roman" w:eastAsia="標楷體" w:hAnsi="Times New Roman" w:hint="eastAsia"/>
                      <w:u w:val="single"/>
                    </w:rPr>
                    <w:t>上機實作</w:t>
                  </w:r>
                  <w:r w:rsidR="001C01EC" w:rsidRPr="001B49EE">
                    <w:rPr>
                      <w:rFonts w:ascii="Times New Roman" w:eastAsia="標楷體" w:hAnsi="Times New Roman" w:hint="eastAsia"/>
                      <w:u w:val="single"/>
                    </w:rPr>
                    <w:t xml:space="preserve">                   </w:t>
                  </w:r>
                </w:p>
              </w:tc>
              <w:tc>
                <w:tcPr>
                  <w:tcW w:w="2844" w:type="dxa"/>
                </w:tcPr>
                <w:p w14:paraId="6E8EDC6E" w14:textId="77777777" w:rsidR="001C01EC" w:rsidRPr="001B49EE" w:rsidRDefault="001C01EC" w:rsidP="007F22D6">
                  <w:pPr>
                    <w:spacing w:line="0" w:lineRule="atLeast"/>
                    <w:jc w:val="both"/>
                    <w:rPr>
                      <w:rFonts w:ascii="Times New Roman" w:eastAsia="標楷體" w:hAnsi="Times New Roman"/>
                      <w:u w:val="single"/>
                    </w:rPr>
                  </w:pPr>
                </w:p>
              </w:tc>
            </w:tr>
          </w:tbl>
          <w:p w14:paraId="3B8675F2" w14:textId="77777777" w:rsidR="007A3F83" w:rsidRPr="001B49EE" w:rsidRDefault="007A3F83" w:rsidP="007F22D6">
            <w:pPr>
              <w:spacing w:line="0" w:lineRule="atLeast"/>
              <w:jc w:val="both"/>
              <w:rPr>
                <w:rFonts w:ascii="Times New Roman" w:eastAsia="標楷體" w:hAnsi="Times New Roman"/>
                <w:u w:val="single"/>
              </w:rPr>
            </w:pPr>
          </w:p>
        </w:tc>
      </w:tr>
      <w:tr w:rsidR="00FE0BCC" w:rsidRPr="001B49EE" w14:paraId="05EFC211" w14:textId="77777777" w:rsidTr="002E043C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D3772" w14:textId="77777777" w:rsidR="00FE0BCC" w:rsidRPr="001B49EE" w:rsidRDefault="00FE0BCC" w:rsidP="007F22D6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 w:hint="eastAsia"/>
              </w:rPr>
              <w:t>教學目標及範圍</w:t>
            </w:r>
          </w:p>
        </w:tc>
        <w:tc>
          <w:tcPr>
            <w:tcW w:w="8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08A6" w14:textId="2A0CBA7A" w:rsidR="0096377B" w:rsidRPr="001B49EE" w:rsidRDefault="001A70B9" w:rsidP="001A70B9">
            <w:pPr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/>
              </w:rPr>
              <w:t>本課程結合理論與實務，</w:t>
            </w:r>
            <w:r w:rsidRPr="001B49EE">
              <w:rPr>
                <w:rFonts w:ascii="Times New Roman" w:eastAsia="標楷體" w:hAnsi="Times New Roman" w:hint="eastAsia"/>
              </w:rPr>
              <w:t>以實驗單元為主的人工智慧實作課程</w:t>
            </w:r>
            <w:r w:rsidRPr="001B49EE">
              <w:rPr>
                <w:rFonts w:ascii="Times New Roman" w:eastAsia="標楷體" w:hAnsi="Times New Roman"/>
              </w:rPr>
              <w:t>，透過實作讓學生提升程式設計能力與問題解決技巧，並在學習過程中強調邏輯思維和流程圖的應用。邏輯思維將幫助學生在面對問題時能清晰地規劃解決方案，而流程圖則</w:t>
            </w:r>
            <w:r w:rsidR="001B49EE" w:rsidRPr="001B49EE">
              <w:rPr>
                <w:rFonts w:ascii="Times New Roman" w:eastAsia="標楷體" w:hAnsi="Times New Roman" w:hint="eastAsia"/>
              </w:rPr>
              <w:t>能</w:t>
            </w:r>
            <w:r w:rsidRPr="001B49EE">
              <w:rPr>
                <w:rFonts w:ascii="Times New Roman" w:eastAsia="標楷體" w:hAnsi="Times New Roman"/>
              </w:rPr>
              <w:t>協助學生將複雜的邏輯結構具體化，進而應用於人工智慧的技術開發。課程的設計預期能大幅提升學生的實作能力</w:t>
            </w:r>
            <w:r w:rsidR="001B49EE" w:rsidRPr="001B49EE">
              <w:rPr>
                <w:rFonts w:ascii="Times New Roman" w:eastAsia="標楷體" w:hAnsi="Times New Roman" w:hint="eastAsia"/>
              </w:rPr>
              <w:t>、</w:t>
            </w:r>
            <w:r w:rsidRPr="001B49EE">
              <w:rPr>
                <w:rFonts w:ascii="Times New Roman" w:eastAsia="標楷體" w:hAnsi="Times New Roman"/>
              </w:rPr>
              <w:t>創造力和實用技能。</w:t>
            </w:r>
          </w:p>
        </w:tc>
      </w:tr>
      <w:tr w:rsidR="00FE0BCC" w:rsidRPr="001B49EE" w14:paraId="719C8448" w14:textId="77777777" w:rsidTr="002E043C">
        <w:trPr>
          <w:trHeight w:val="80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4C005" w14:textId="77777777" w:rsidR="00FE0BCC" w:rsidRPr="001B49EE" w:rsidRDefault="00FE0BCC" w:rsidP="007F22D6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 w:hint="eastAsia"/>
              </w:rPr>
              <w:t>授</w:t>
            </w:r>
            <w:r w:rsidRPr="001B49EE">
              <w:rPr>
                <w:rFonts w:ascii="Times New Roman" w:eastAsia="標楷體" w:hAnsi="Times New Roman" w:hint="eastAsia"/>
              </w:rPr>
              <w:t xml:space="preserve">  </w:t>
            </w:r>
            <w:r w:rsidRPr="001B49EE">
              <w:rPr>
                <w:rFonts w:ascii="Times New Roman" w:eastAsia="標楷體" w:hAnsi="Times New Roman" w:hint="eastAsia"/>
              </w:rPr>
              <w:t>課</w:t>
            </w:r>
            <w:r w:rsidRPr="001B49EE">
              <w:rPr>
                <w:rFonts w:ascii="Times New Roman" w:eastAsia="標楷體" w:hAnsi="Times New Roman" w:hint="eastAsia"/>
              </w:rPr>
              <w:t xml:space="preserve">  </w:t>
            </w:r>
            <w:r w:rsidRPr="001B49EE">
              <w:rPr>
                <w:rFonts w:ascii="Times New Roman" w:eastAsia="標楷體" w:hAnsi="Times New Roman" w:hint="eastAsia"/>
              </w:rPr>
              <w:t>大</w:t>
            </w:r>
            <w:r w:rsidRPr="001B49EE">
              <w:rPr>
                <w:rFonts w:ascii="Times New Roman" w:eastAsia="標楷體" w:hAnsi="Times New Roman" w:hint="eastAsia"/>
              </w:rPr>
              <w:t xml:space="preserve">  </w:t>
            </w:r>
            <w:r w:rsidRPr="001B49EE">
              <w:rPr>
                <w:rFonts w:ascii="Times New Roman" w:eastAsia="標楷體" w:hAnsi="Times New Roman" w:hint="eastAsia"/>
              </w:rPr>
              <w:t>綱</w:t>
            </w:r>
          </w:p>
          <w:p w14:paraId="1D776259" w14:textId="77777777" w:rsidR="00FE0BCC" w:rsidRPr="001B49EE" w:rsidRDefault="00FE0BCC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 w:hint="eastAsia"/>
              </w:rPr>
              <w:t>(</w:t>
            </w:r>
            <w:r w:rsidRPr="001B49EE">
              <w:rPr>
                <w:rFonts w:ascii="Times New Roman" w:eastAsia="標楷體" w:hAnsi="Times New Roman" w:hint="eastAsia"/>
              </w:rPr>
              <w:t>週次表及每週課程</w:t>
            </w:r>
            <w:r w:rsidR="002D0751" w:rsidRPr="001B49EE">
              <w:rPr>
                <w:rFonts w:ascii="Times New Roman" w:eastAsia="標楷體" w:hAnsi="Times New Roman" w:hint="eastAsia"/>
              </w:rPr>
              <w:t>詳細內容</w:t>
            </w:r>
            <w:r w:rsidRPr="001B49EE">
              <w:rPr>
                <w:rFonts w:ascii="Times New Roman" w:eastAsia="標楷體" w:hAnsi="Times New Roman" w:hint="eastAsia"/>
              </w:rPr>
              <w:t>說明</w:t>
            </w:r>
            <w:r w:rsidRPr="001B49EE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8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C4B4" w14:textId="77777777" w:rsidR="007A3F83" w:rsidRPr="001B49EE" w:rsidRDefault="007A3F83" w:rsidP="00CE02B7">
            <w:pPr>
              <w:spacing w:line="400" w:lineRule="exact"/>
              <w:rPr>
                <w:rFonts w:ascii="Times New Roman" w:eastAsia="標楷體" w:hAnsi="Times New Roman"/>
              </w:rPr>
            </w:pPr>
          </w:p>
          <w:tbl>
            <w:tblPr>
              <w:tblStyle w:val="a7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12"/>
              <w:gridCol w:w="7051"/>
            </w:tblGrid>
            <w:tr w:rsidR="008C3804" w:rsidRPr="001B49EE" w14:paraId="7DB8AFA7" w14:textId="77777777" w:rsidTr="00D63323">
              <w:trPr>
                <w:jc w:val="center"/>
              </w:trPr>
              <w:tc>
                <w:tcPr>
                  <w:tcW w:w="712" w:type="dxa"/>
                </w:tcPr>
                <w:p w14:paraId="39FAF519" w14:textId="77777777" w:rsidR="008C3804" w:rsidRPr="001B49EE" w:rsidRDefault="008C3804" w:rsidP="00CE02B7">
                  <w:pPr>
                    <w:spacing w:line="400" w:lineRule="exact"/>
                    <w:rPr>
                      <w:rFonts w:ascii="Times New Roman" w:eastAsia="標楷體" w:hAnsi="Times New Roman"/>
                    </w:rPr>
                  </w:pPr>
                  <w:r w:rsidRPr="001B49EE">
                    <w:rPr>
                      <w:rFonts w:ascii="Times New Roman" w:eastAsia="標楷體" w:hAnsi="Times New Roman"/>
                    </w:rPr>
                    <w:t>週次</w:t>
                  </w:r>
                </w:p>
              </w:tc>
              <w:tc>
                <w:tcPr>
                  <w:tcW w:w="7051" w:type="dxa"/>
                </w:tcPr>
                <w:p w14:paraId="6B999366" w14:textId="77777777" w:rsidR="008C3804" w:rsidRPr="001B49EE" w:rsidRDefault="008C3804" w:rsidP="00CE02B7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</w:rPr>
                  </w:pPr>
                  <w:r w:rsidRPr="001B49EE">
                    <w:rPr>
                      <w:rFonts w:ascii="Times New Roman" w:eastAsia="標楷體" w:hAnsi="Times New Roman"/>
                    </w:rPr>
                    <w:t>主題</w:t>
                  </w:r>
                </w:p>
              </w:tc>
            </w:tr>
            <w:tr w:rsidR="008C3804" w:rsidRPr="001B49EE" w14:paraId="46C90507" w14:textId="77777777" w:rsidTr="00D63323">
              <w:trPr>
                <w:jc w:val="center"/>
              </w:trPr>
              <w:tc>
                <w:tcPr>
                  <w:tcW w:w="712" w:type="dxa"/>
                </w:tcPr>
                <w:p w14:paraId="3137A6C2" w14:textId="77777777" w:rsidR="008C3804" w:rsidRPr="001B49EE" w:rsidRDefault="008C3804" w:rsidP="00CE02B7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</w:rPr>
                  </w:pPr>
                  <w:r w:rsidRPr="001B49EE">
                    <w:rPr>
                      <w:rFonts w:ascii="Times New Roman" w:eastAsia="標楷體" w:hAnsi="Times New Roman" w:hint="eastAsia"/>
                    </w:rPr>
                    <w:t>1</w:t>
                  </w:r>
                </w:p>
              </w:tc>
              <w:tc>
                <w:tcPr>
                  <w:tcW w:w="7051" w:type="dxa"/>
                </w:tcPr>
                <w:p w14:paraId="3F053B84" w14:textId="34D3B197" w:rsidR="008C3804" w:rsidRPr="001B49EE" w:rsidRDefault="007872CA" w:rsidP="00EB3A0A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</w:rPr>
                  </w:pPr>
                  <w:r w:rsidRPr="001B49EE">
                    <w:rPr>
                      <w:rFonts w:ascii="Times New Roman" w:eastAsia="標楷體" w:hAnsi="Times New Roman"/>
                    </w:rPr>
                    <w:t>課程介紹與前測</w:t>
                  </w:r>
                </w:p>
              </w:tc>
            </w:tr>
            <w:tr w:rsidR="008C3804" w:rsidRPr="001B49EE" w14:paraId="22BCF7BC" w14:textId="77777777" w:rsidTr="00D63323">
              <w:trPr>
                <w:jc w:val="center"/>
              </w:trPr>
              <w:tc>
                <w:tcPr>
                  <w:tcW w:w="712" w:type="dxa"/>
                </w:tcPr>
                <w:p w14:paraId="28D2C1B9" w14:textId="77777777" w:rsidR="008C3804" w:rsidRPr="001B49EE" w:rsidRDefault="008C3804" w:rsidP="00CE02B7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</w:rPr>
                  </w:pPr>
                  <w:r w:rsidRPr="001B49EE">
                    <w:rPr>
                      <w:rFonts w:ascii="Times New Roman" w:eastAsia="標楷體" w:hAnsi="Times New Roman" w:hint="eastAsia"/>
                    </w:rPr>
                    <w:t>2</w:t>
                  </w:r>
                </w:p>
              </w:tc>
              <w:tc>
                <w:tcPr>
                  <w:tcW w:w="7051" w:type="dxa"/>
                </w:tcPr>
                <w:p w14:paraId="385EAA6D" w14:textId="09B2294B" w:rsidR="008C3804" w:rsidRPr="001B49EE" w:rsidRDefault="007872CA" w:rsidP="00CE02B7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 w:rsidRPr="001B49EE">
                    <w:rPr>
                      <w:rFonts w:ascii="Times New Roman" w:eastAsia="標楷體" w:hAnsi="Times New Roman"/>
                    </w:rPr>
                    <w:t>簡易數學運算</w:t>
                  </w:r>
                </w:p>
              </w:tc>
            </w:tr>
            <w:tr w:rsidR="008C3804" w:rsidRPr="001B49EE" w14:paraId="74D7C3D1" w14:textId="77777777" w:rsidTr="00D63323">
              <w:trPr>
                <w:jc w:val="center"/>
              </w:trPr>
              <w:tc>
                <w:tcPr>
                  <w:tcW w:w="712" w:type="dxa"/>
                </w:tcPr>
                <w:p w14:paraId="46789C7F" w14:textId="77777777" w:rsidR="008C3804" w:rsidRPr="001B49EE" w:rsidRDefault="008C3804" w:rsidP="00CE02B7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</w:rPr>
                  </w:pPr>
                  <w:r w:rsidRPr="001B49EE">
                    <w:rPr>
                      <w:rFonts w:ascii="Times New Roman" w:eastAsia="標楷體" w:hAnsi="Times New Roman" w:hint="eastAsia"/>
                    </w:rPr>
                    <w:t>3</w:t>
                  </w:r>
                </w:p>
              </w:tc>
              <w:tc>
                <w:tcPr>
                  <w:tcW w:w="7051" w:type="dxa"/>
                </w:tcPr>
                <w:p w14:paraId="1C188CA1" w14:textId="7F95F970" w:rsidR="008C3804" w:rsidRPr="001B49EE" w:rsidRDefault="007872CA" w:rsidP="00CE02B7">
                  <w:pPr>
                    <w:autoSpaceDE w:val="0"/>
                    <w:autoSpaceDN w:val="0"/>
                    <w:adjustRightInd w:val="0"/>
                    <w:spacing w:line="400" w:lineRule="exact"/>
                    <w:jc w:val="center"/>
                    <w:rPr>
                      <w:rFonts w:ascii="Times New Roman" w:eastAsia="標楷體" w:hAnsi="Times New Roman" w:cs="Times"/>
                      <w:color w:val="000000" w:themeColor="text1"/>
                    </w:rPr>
                  </w:pPr>
                  <w:r w:rsidRPr="001B49EE">
                    <w:rPr>
                      <w:rFonts w:ascii="Times New Roman" w:eastAsia="標楷體" w:hAnsi="Times New Roman"/>
                    </w:rPr>
                    <w:t>決策</w:t>
                  </w:r>
                </w:p>
              </w:tc>
            </w:tr>
            <w:tr w:rsidR="008C3804" w:rsidRPr="001B49EE" w14:paraId="26738908" w14:textId="77777777" w:rsidTr="00D63323">
              <w:trPr>
                <w:jc w:val="center"/>
              </w:trPr>
              <w:tc>
                <w:tcPr>
                  <w:tcW w:w="712" w:type="dxa"/>
                </w:tcPr>
                <w:p w14:paraId="14802622" w14:textId="77777777" w:rsidR="008C3804" w:rsidRPr="001B49EE" w:rsidRDefault="008C3804" w:rsidP="00CE02B7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</w:rPr>
                  </w:pPr>
                  <w:r w:rsidRPr="001B49EE">
                    <w:rPr>
                      <w:rFonts w:ascii="Times New Roman" w:eastAsia="標楷體" w:hAnsi="Times New Roman" w:hint="eastAsia"/>
                    </w:rPr>
                    <w:t>4</w:t>
                  </w:r>
                </w:p>
              </w:tc>
              <w:tc>
                <w:tcPr>
                  <w:tcW w:w="7051" w:type="dxa"/>
                </w:tcPr>
                <w:p w14:paraId="1343ADE9" w14:textId="1B97B182" w:rsidR="008C3804" w:rsidRPr="001B49EE" w:rsidRDefault="007872CA" w:rsidP="00CE02B7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 w:rsidRPr="001B49EE">
                    <w:rPr>
                      <w:rFonts w:ascii="Times New Roman" w:eastAsia="標楷體" w:hAnsi="Times New Roman"/>
                    </w:rPr>
                    <w:t>迴圈</w:t>
                  </w:r>
                  <w:r>
                    <w:rPr>
                      <w:rFonts w:ascii="Times New Roman" w:eastAsia="標楷體" w:hAnsi="Times New Roman" w:hint="eastAsia"/>
                    </w:rPr>
                    <w:t>-1</w:t>
                  </w:r>
                </w:p>
              </w:tc>
            </w:tr>
            <w:tr w:rsidR="008C3804" w:rsidRPr="001B49EE" w14:paraId="024AA7AC" w14:textId="77777777" w:rsidTr="00D63323">
              <w:trPr>
                <w:jc w:val="center"/>
              </w:trPr>
              <w:tc>
                <w:tcPr>
                  <w:tcW w:w="712" w:type="dxa"/>
                </w:tcPr>
                <w:p w14:paraId="395CB307" w14:textId="77777777" w:rsidR="008C3804" w:rsidRPr="001B49EE" w:rsidRDefault="008C3804" w:rsidP="00CE02B7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</w:rPr>
                  </w:pPr>
                  <w:r w:rsidRPr="001B49EE">
                    <w:rPr>
                      <w:rFonts w:ascii="Times New Roman" w:eastAsia="標楷體" w:hAnsi="Times New Roman" w:hint="eastAsia"/>
                    </w:rPr>
                    <w:t>5</w:t>
                  </w:r>
                </w:p>
              </w:tc>
              <w:tc>
                <w:tcPr>
                  <w:tcW w:w="7051" w:type="dxa"/>
                </w:tcPr>
                <w:p w14:paraId="344CD315" w14:textId="089F62A5" w:rsidR="008C3804" w:rsidRPr="001B49EE" w:rsidRDefault="007872CA" w:rsidP="00CE02B7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 w:rsidRPr="001B49EE">
                    <w:rPr>
                      <w:rFonts w:ascii="Times New Roman" w:eastAsia="標楷體" w:hAnsi="Times New Roman"/>
                    </w:rPr>
                    <w:t>迴圈</w:t>
                  </w:r>
                  <w:r>
                    <w:rPr>
                      <w:rFonts w:ascii="Times New Roman" w:eastAsia="標楷體" w:hAnsi="Times New Roman" w:hint="eastAsia"/>
                    </w:rPr>
                    <w:t>-2</w:t>
                  </w:r>
                </w:p>
              </w:tc>
            </w:tr>
            <w:tr w:rsidR="008C3804" w:rsidRPr="001B49EE" w14:paraId="3D5D562F" w14:textId="77777777" w:rsidTr="00D63323">
              <w:trPr>
                <w:jc w:val="center"/>
              </w:trPr>
              <w:tc>
                <w:tcPr>
                  <w:tcW w:w="712" w:type="dxa"/>
                </w:tcPr>
                <w:p w14:paraId="050F1933" w14:textId="77777777" w:rsidR="008C3804" w:rsidRPr="001B49EE" w:rsidRDefault="008C3804" w:rsidP="00CE02B7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</w:rPr>
                  </w:pPr>
                  <w:r w:rsidRPr="001B49EE">
                    <w:rPr>
                      <w:rFonts w:ascii="Times New Roman" w:eastAsia="標楷體" w:hAnsi="Times New Roman" w:hint="eastAsia"/>
                    </w:rPr>
                    <w:t>6</w:t>
                  </w:r>
                </w:p>
              </w:tc>
              <w:tc>
                <w:tcPr>
                  <w:tcW w:w="7051" w:type="dxa"/>
                </w:tcPr>
                <w:p w14:paraId="2F467759" w14:textId="5BA9C2EC" w:rsidR="008C3804" w:rsidRPr="001B49EE" w:rsidRDefault="007872CA" w:rsidP="00CE02B7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</w:rPr>
                  </w:pPr>
                  <w:r w:rsidRPr="001B49EE">
                    <w:rPr>
                      <w:rFonts w:ascii="Times New Roman" w:eastAsia="標楷體" w:hAnsi="Times New Roman"/>
                    </w:rPr>
                    <w:t>人臉辨識系統</w:t>
                  </w:r>
                </w:p>
              </w:tc>
            </w:tr>
            <w:tr w:rsidR="008C3804" w:rsidRPr="001B49EE" w14:paraId="0BE7ADD6" w14:textId="77777777" w:rsidTr="00D63323">
              <w:trPr>
                <w:jc w:val="center"/>
              </w:trPr>
              <w:tc>
                <w:tcPr>
                  <w:tcW w:w="712" w:type="dxa"/>
                </w:tcPr>
                <w:p w14:paraId="40C010E5" w14:textId="77777777" w:rsidR="008C3804" w:rsidRPr="001B49EE" w:rsidRDefault="008C3804" w:rsidP="00CE02B7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</w:rPr>
                  </w:pPr>
                  <w:r w:rsidRPr="001B49EE">
                    <w:rPr>
                      <w:rFonts w:ascii="Times New Roman" w:eastAsia="標楷體" w:hAnsi="Times New Roman" w:hint="eastAsia"/>
                    </w:rPr>
                    <w:t>7</w:t>
                  </w:r>
                </w:p>
              </w:tc>
              <w:tc>
                <w:tcPr>
                  <w:tcW w:w="7051" w:type="dxa"/>
                </w:tcPr>
                <w:p w14:paraId="2354EBD2" w14:textId="10998F68" w:rsidR="008C3804" w:rsidRPr="001B49EE" w:rsidRDefault="007872CA" w:rsidP="00CE02B7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</w:rPr>
                  </w:pPr>
                  <w:r w:rsidRPr="001B49EE">
                    <w:rPr>
                      <w:rFonts w:ascii="Times New Roman" w:eastAsia="標楷體" w:hAnsi="Times New Roman"/>
                    </w:rPr>
                    <w:t>幼兒照護系統</w:t>
                  </w:r>
                </w:p>
              </w:tc>
            </w:tr>
            <w:tr w:rsidR="008C3804" w:rsidRPr="001B49EE" w14:paraId="0D2AB054" w14:textId="77777777" w:rsidTr="00D63323">
              <w:trPr>
                <w:jc w:val="center"/>
              </w:trPr>
              <w:tc>
                <w:tcPr>
                  <w:tcW w:w="712" w:type="dxa"/>
                </w:tcPr>
                <w:p w14:paraId="5204965A" w14:textId="77777777" w:rsidR="008C3804" w:rsidRPr="001B49EE" w:rsidRDefault="008C3804" w:rsidP="00CE02B7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</w:rPr>
                  </w:pPr>
                  <w:r w:rsidRPr="001B49EE">
                    <w:rPr>
                      <w:rFonts w:ascii="Times New Roman" w:eastAsia="標楷體" w:hAnsi="Times New Roman" w:hint="eastAsia"/>
                    </w:rPr>
                    <w:t>8</w:t>
                  </w:r>
                </w:p>
              </w:tc>
              <w:tc>
                <w:tcPr>
                  <w:tcW w:w="7051" w:type="dxa"/>
                </w:tcPr>
                <w:p w14:paraId="1508C999" w14:textId="0717C55B" w:rsidR="008C3804" w:rsidRPr="001B49EE" w:rsidRDefault="007872CA" w:rsidP="00376362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</w:rPr>
                  </w:pPr>
                  <w:r w:rsidRPr="001B49EE">
                    <w:rPr>
                      <w:rFonts w:ascii="Times New Roman" w:eastAsia="標楷體" w:hAnsi="Times New Roman"/>
                    </w:rPr>
                    <w:t>防盜警報系統</w:t>
                  </w:r>
                </w:p>
              </w:tc>
            </w:tr>
            <w:tr w:rsidR="008C3804" w:rsidRPr="001B49EE" w14:paraId="3FF21DAC" w14:textId="77777777" w:rsidTr="00D63323">
              <w:trPr>
                <w:jc w:val="center"/>
              </w:trPr>
              <w:tc>
                <w:tcPr>
                  <w:tcW w:w="712" w:type="dxa"/>
                </w:tcPr>
                <w:p w14:paraId="39BB2D67" w14:textId="77777777" w:rsidR="008C3804" w:rsidRPr="001B49EE" w:rsidRDefault="008C3804" w:rsidP="00CE02B7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</w:rPr>
                  </w:pPr>
                  <w:r w:rsidRPr="001B49EE">
                    <w:rPr>
                      <w:rFonts w:ascii="Times New Roman" w:eastAsia="標楷體" w:hAnsi="Times New Roman" w:hint="eastAsia"/>
                    </w:rPr>
                    <w:t>9</w:t>
                  </w:r>
                </w:p>
              </w:tc>
              <w:tc>
                <w:tcPr>
                  <w:tcW w:w="7051" w:type="dxa"/>
                </w:tcPr>
                <w:p w14:paraId="5CC9ACAC" w14:textId="3DE5A78B" w:rsidR="008C3804" w:rsidRPr="001B49EE" w:rsidRDefault="007872CA" w:rsidP="00CE02B7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</w:rPr>
                  </w:pPr>
                  <w:r w:rsidRPr="001B49EE">
                    <w:rPr>
                      <w:rFonts w:ascii="Times New Roman" w:eastAsia="標楷體" w:hAnsi="Times New Roman"/>
                    </w:rPr>
                    <w:t>期中考試與期中提案</w:t>
                  </w:r>
                </w:p>
              </w:tc>
            </w:tr>
            <w:tr w:rsidR="008C3804" w:rsidRPr="001B49EE" w14:paraId="33CF44DF" w14:textId="77777777" w:rsidTr="00D3271E">
              <w:trPr>
                <w:jc w:val="center"/>
              </w:trPr>
              <w:tc>
                <w:tcPr>
                  <w:tcW w:w="712" w:type="dxa"/>
                </w:tcPr>
                <w:p w14:paraId="561C0399" w14:textId="77777777" w:rsidR="00D3271E" w:rsidRDefault="008C3804" w:rsidP="00CE02B7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</w:rPr>
                  </w:pPr>
                  <w:r w:rsidRPr="001B49EE">
                    <w:rPr>
                      <w:rFonts w:ascii="Times New Roman" w:eastAsia="標楷體" w:hAnsi="Times New Roman" w:hint="eastAsia"/>
                    </w:rPr>
                    <w:t>10</w:t>
                  </w:r>
                </w:p>
                <w:p w14:paraId="5073A908" w14:textId="77777777" w:rsidR="00D3271E" w:rsidRDefault="007872CA" w:rsidP="00CE02B7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-</w:t>
                  </w:r>
                </w:p>
                <w:p w14:paraId="46692B7F" w14:textId="0BC2EFBC" w:rsidR="008C3804" w:rsidRPr="001B49EE" w:rsidRDefault="007872CA" w:rsidP="00CE02B7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14</w:t>
                  </w:r>
                </w:p>
              </w:tc>
              <w:tc>
                <w:tcPr>
                  <w:tcW w:w="7051" w:type="dxa"/>
                  <w:vAlign w:val="center"/>
                </w:tcPr>
                <w:p w14:paraId="4BB68313" w14:textId="2BB279E5" w:rsidR="008C3804" w:rsidRPr="001B49EE" w:rsidRDefault="007872CA" w:rsidP="00CE02B7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</w:rPr>
                  </w:pPr>
                  <w:r w:rsidRPr="00BA3436">
                    <w:rPr>
                      <w:rFonts w:ascii="Times New Roman" w:eastAsia="標楷體" w:hAnsi="Times New Roman" w:hint="eastAsia"/>
                    </w:rPr>
                    <w:t>氣象廣播系統、空污警報系統、初階股票機、雷射打靶機</w:t>
                  </w:r>
                </w:p>
              </w:tc>
            </w:tr>
            <w:tr w:rsidR="008C3804" w:rsidRPr="001B49EE" w14:paraId="6D5F5864" w14:textId="77777777" w:rsidTr="00D3271E">
              <w:trPr>
                <w:jc w:val="center"/>
              </w:trPr>
              <w:tc>
                <w:tcPr>
                  <w:tcW w:w="712" w:type="dxa"/>
                </w:tcPr>
                <w:p w14:paraId="2BA0528D" w14:textId="77777777" w:rsidR="00D3271E" w:rsidRDefault="008C3804" w:rsidP="00CE02B7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</w:rPr>
                  </w:pPr>
                  <w:r w:rsidRPr="001B49EE">
                    <w:rPr>
                      <w:rFonts w:ascii="Times New Roman" w:eastAsia="標楷體" w:hAnsi="Times New Roman" w:hint="eastAsia"/>
                    </w:rPr>
                    <w:t>15</w:t>
                  </w:r>
                </w:p>
                <w:p w14:paraId="49C99CC3" w14:textId="77777777" w:rsidR="00D3271E" w:rsidRDefault="007872CA" w:rsidP="00CE02B7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-</w:t>
                  </w:r>
                </w:p>
                <w:p w14:paraId="71494824" w14:textId="408BAF1C" w:rsidR="008C3804" w:rsidRPr="001B49EE" w:rsidRDefault="007872CA" w:rsidP="00CE02B7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16</w:t>
                  </w:r>
                </w:p>
              </w:tc>
              <w:tc>
                <w:tcPr>
                  <w:tcW w:w="7051" w:type="dxa"/>
                  <w:vAlign w:val="center"/>
                </w:tcPr>
                <w:p w14:paraId="236178AD" w14:textId="0C906FA7" w:rsidR="008C3804" w:rsidRPr="001B49EE" w:rsidRDefault="007872CA" w:rsidP="00CE02B7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</w:rPr>
                  </w:pPr>
                  <w:r w:rsidRPr="001B49EE">
                    <w:rPr>
                      <w:rFonts w:ascii="Times New Roman" w:eastAsia="標楷體" w:hAnsi="Times New Roman"/>
                    </w:rPr>
                    <w:t>成果發表與後測</w:t>
                  </w:r>
                </w:p>
              </w:tc>
            </w:tr>
          </w:tbl>
          <w:p w14:paraId="4D6CB317" w14:textId="77777777" w:rsidR="007A3F83" w:rsidRPr="001B49EE" w:rsidRDefault="007A3F83" w:rsidP="00CE02B7">
            <w:pPr>
              <w:spacing w:line="400" w:lineRule="exact"/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 w:hint="eastAsia"/>
              </w:rPr>
              <w:t>每週課程</w:t>
            </w:r>
            <w:r w:rsidR="00824977" w:rsidRPr="001B49EE">
              <w:rPr>
                <w:rFonts w:ascii="Times New Roman" w:eastAsia="標楷體" w:hAnsi="Times New Roman" w:hint="eastAsia"/>
              </w:rPr>
              <w:t>詳細內容</w:t>
            </w:r>
            <w:r w:rsidRPr="001B49EE">
              <w:rPr>
                <w:rFonts w:ascii="Times New Roman" w:eastAsia="標楷體" w:hAnsi="Times New Roman" w:hint="eastAsia"/>
              </w:rPr>
              <w:t>說明：</w:t>
            </w:r>
          </w:p>
          <w:p w14:paraId="6E3DFA48" w14:textId="77777777" w:rsidR="001B49EE" w:rsidRPr="001B49EE" w:rsidRDefault="001B49EE" w:rsidP="008C340F">
            <w:pPr>
              <w:spacing w:line="400" w:lineRule="exact"/>
              <w:rPr>
                <w:rFonts w:ascii="Times New Roman" w:eastAsia="標楷體" w:hAnsi="Times New Roman"/>
              </w:rPr>
            </w:pPr>
          </w:p>
          <w:p w14:paraId="3D93855F" w14:textId="77777777" w:rsidR="001B49EE" w:rsidRPr="001B49EE" w:rsidRDefault="001B49EE" w:rsidP="001B49EE">
            <w:pPr>
              <w:spacing w:line="400" w:lineRule="exact"/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 w:hint="eastAsia"/>
              </w:rPr>
              <w:t>第</w:t>
            </w:r>
            <w:r w:rsidRPr="001B49EE">
              <w:rPr>
                <w:rFonts w:ascii="Times New Roman" w:eastAsia="標楷體" w:hAnsi="Times New Roman"/>
              </w:rPr>
              <w:t>1</w:t>
            </w:r>
            <w:r w:rsidRPr="001B49EE">
              <w:rPr>
                <w:rFonts w:ascii="Times New Roman" w:eastAsia="標楷體" w:hAnsi="Times New Roman"/>
              </w:rPr>
              <w:t>週：課程介紹與前測</w:t>
            </w:r>
          </w:p>
          <w:p w14:paraId="5F7061F4" w14:textId="77777777" w:rsidR="001B49EE" w:rsidRPr="001B49EE" w:rsidRDefault="001B49EE" w:rsidP="001B49EE">
            <w:pPr>
              <w:pStyle w:val="ad"/>
              <w:numPr>
                <w:ilvl w:val="0"/>
                <w:numId w:val="48"/>
              </w:numPr>
              <w:spacing w:line="400" w:lineRule="exact"/>
              <w:ind w:leftChars="0"/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 w:hint="eastAsia"/>
              </w:rPr>
              <w:t>課程介紹：介紹課程結構、評分方式及學習目標。</w:t>
            </w:r>
          </w:p>
          <w:p w14:paraId="20FE8532" w14:textId="77777777" w:rsidR="001B49EE" w:rsidRPr="001B49EE" w:rsidRDefault="001B49EE" w:rsidP="001B49EE">
            <w:pPr>
              <w:pStyle w:val="ad"/>
              <w:numPr>
                <w:ilvl w:val="0"/>
                <w:numId w:val="48"/>
              </w:numPr>
              <w:spacing w:line="400" w:lineRule="exact"/>
              <w:ind w:leftChars="0"/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 w:hint="eastAsia"/>
              </w:rPr>
              <w:t>前測：進行前測，藉此了解學生的邏輯思維和程式設計能力，並評估後續的教學安排。</w:t>
            </w:r>
          </w:p>
          <w:p w14:paraId="7BC89F3F" w14:textId="77777777" w:rsidR="001B49EE" w:rsidRPr="001B49EE" w:rsidRDefault="001B49EE" w:rsidP="001B49EE">
            <w:pPr>
              <w:spacing w:line="400" w:lineRule="exact"/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 w:hint="eastAsia"/>
              </w:rPr>
              <w:lastRenderedPageBreak/>
              <w:t>第</w:t>
            </w:r>
            <w:r w:rsidRPr="001B49EE">
              <w:rPr>
                <w:rFonts w:ascii="Times New Roman" w:eastAsia="標楷體" w:hAnsi="Times New Roman"/>
              </w:rPr>
              <w:t>2</w:t>
            </w:r>
            <w:r w:rsidRPr="001B49EE">
              <w:rPr>
                <w:rFonts w:ascii="Times New Roman" w:eastAsia="標楷體" w:hAnsi="Times New Roman"/>
              </w:rPr>
              <w:t>週：簡易數學運算</w:t>
            </w:r>
          </w:p>
          <w:p w14:paraId="768D5A76" w14:textId="5115B37F" w:rsidR="001B49EE" w:rsidRPr="001B49EE" w:rsidRDefault="001B49EE" w:rsidP="000906CD">
            <w:pPr>
              <w:pStyle w:val="ad"/>
              <w:numPr>
                <w:ilvl w:val="0"/>
                <w:numId w:val="49"/>
              </w:numPr>
              <w:spacing w:line="400" w:lineRule="exact"/>
              <w:ind w:leftChars="0"/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 w:hint="eastAsia"/>
              </w:rPr>
              <w:t>講授</w:t>
            </w:r>
            <w:r w:rsidRPr="001B49EE">
              <w:rPr>
                <w:rFonts w:ascii="Times New Roman" w:eastAsia="標楷體" w:hAnsi="Times New Roman"/>
              </w:rPr>
              <w:t>資料型別</w:t>
            </w:r>
            <w:r w:rsidR="00BA3436">
              <w:rPr>
                <w:rFonts w:ascii="Times New Roman" w:eastAsia="標楷體" w:hAnsi="Times New Roman" w:hint="eastAsia"/>
              </w:rPr>
              <w:t xml:space="preserve"> </w:t>
            </w:r>
            <w:r w:rsidRPr="001B49EE">
              <w:rPr>
                <w:rFonts w:ascii="Times New Roman" w:eastAsia="標楷體" w:hAnsi="Times New Roman"/>
              </w:rPr>
              <w:t>(Data Types)</w:t>
            </w:r>
            <w:r w:rsidRPr="001B49EE">
              <w:rPr>
                <w:rFonts w:ascii="Times New Roman" w:eastAsia="標楷體" w:hAnsi="Times New Roman" w:hint="eastAsia"/>
              </w:rPr>
              <w:t>、</w:t>
            </w:r>
            <w:r w:rsidRPr="001B49EE">
              <w:rPr>
                <w:rFonts w:ascii="Times New Roman" w:eastAsia="標楷體" w:hAnsi="Times New Roman"/>
              </w:rPr>
              <w:t>變數</w:t>
            </w:r>
            <w:r w:rsidR="00BA3436">
              <w:rPr>
                <w:rFonts w:ascii="Times New Roman" w:eastAsia="標楷體" w:hAnsi="Times New Roman" w:hint="eastAsia"/>
              </w:rPr>
              <w:t xml:space="preserve"> </w:t>
            </w:r>
            <w:r w:rsidRPr="001B49EE">
              <w:rPr>
                <w:rFonts w:ascii="Times New Roman" w:eastAsia="標楷體" w:hAnsi="Times New Roman"/>
              </w:rPr>
              <w:t>(Variable)</w:t>
            </w:r>
            <w:r w:rsidRPr="001B49EE">
              <w:rPr>
                <w:rFonts w:ascii="Times New Roman" w:eastAsia="標楷體" w:hAnsi="Times New Roman" w:hint="eastAsia"/>
              </w:rPr>
              <w:t>、</w:t>
            </w:r>
            <w:r w:rsidRPr="001B49EE">
              <w:rPr>
                <w:rFonts w:ascii="Times New Roman" w:eastAsia="標楷體" w:hAnsi="Times New Roman"/>
              </w:rPr>
              <w:t>運算子</w:t>
            </w:r>
            <w:r w:rsidR="00BA3436">
              <w:rPr>
                <w:rFonts w:ascii="Times New Roman" w:eastAsia="標楷體" w:hAnsi="Times New Roman" w:hint="eastAsia"/>
              </w:rPr>
              <w:t xml:space="preserve"> </w:t>
            </w:r>
            <w:r w:rsidRPr="001B49EE">
              <w:rPr>
                <w:rFonts w:ascii="Times New Roman" w:eastAsia="標楷體" w:hAnsi="Times New Roman"/>
              </w:rPr>
              <w:t>(Operation)</w:t>
            </w:r>
            <w:r w:rsidR="000C0DF5">
              <w:rPr>
                <w:rFonts w:ascii="Times New Roman" w:eastAsia="標楷體" w:hAnsi="Times New Roman" w:hint="eastAsia"/>
              </w:rPr>
              <w:t>、</w:t>
            </w:r>
            <w:r w:rsidR="000C0DF5" w:rsidRPr="001B49EE">
              <w:rPr>
                <w:rFonts w:ascii="Times New Roman" w:eastAsia="標楷體" w:hAnsi="Times New Roman" w:hint="eastAsia"/>
              </w:rPr>
              <w:t>邏輯運算</w:t>
            </w:r>
            <w:r w:rsidR="000C0DF5">
              <w:rPr>
                <w:rFonts w:ascii="Times New Roman" w:eastAsia="標楷體" w:hAnsi="Times New Roman" w:hint="eastAsia"/>
              </w:rPr>
              <w:t>(</w:t>
            </w:r>
            <w:r w:rsidR="000C0DF5" w:rsidRPr="001B49EE">
              <w:rPr>
                <w:rFonts w:ascii="Times New Roman" w:eastAsia="標楷體" w:hAnsi="Times New Roman"/>
              </w:rPr>
              <w:t>and</w:t>
            </w:r>
            <w:r w:rsidR="000C0DF5" w:rsidRPr="001B49EE">
              <w:rPr>
                <w:rFonts w:ascii="Times New Roman" w:eastAsia="標楷體" w:hAnsi="Times New Roman"/>
              </w:rPr>
              <w:t>、</w:t>
            </w:r>
            <w:r w:rsidR="000C0DF5" w:rsidRPr="001B49EE">
              <w:rPr>
                <w:rFonts w:ascii="Times New Roman" w:eastAsia="標楷體" w:hAnsi="Times New Roman"/>
              </w:rPr>
              <w:t>or</w:t>
            </w:r>
            <w:r w:rsidR="000C0DF5" w:rsidRPr="001B49EE">
              <w:rPr>
                <w:rFonts w:ascii="Times New Roman" w:eastAsia="標楷體" w:hAnsi="Times New Roman"/>
              </w:rPr>
              <w:t>、</w:t>
            </w:r>
            <w:r w:rsidR="000C0DF5" w:rsidRPr="001B49EE">
              <w:rPr>
                <w:rFonts w:ascii="Times New Roman" w:eastAsia="標楷體" w:hAnsi="Times New Roman"/>
              </w:rPr>
              <w:t>not</w:t>
            </w:r>
            <w:r w:rsidR="000C0DF5">
              <w:rPr>
                <w:rFonts w:ascii="Times New Roman" w:eastAsia="標楷體" w:hAnsi="Times New Roman" w:hint="eastAsia"/>
              </w:rPr>
              <w:t>)</w:t>
            </w:r>
            <w:r w:rsidR="000C0DF5" w:rsidRPr="001B49EE">
              <w:rPr>
                <w:rFonts w:ascii="Times New Roman" w:eastAsia="標楷體" w:hAnsi="Times New Roman"/>
              </w:rPr>
              <w:t>及其在程式中的應用</w:t>
            </w:r>
            <w:r w:rsidRPr="001B49EE">
              <w:rPr>
                <w:rFonts w:ascii="Times New Roman" w:eastAsia="標楷體" w:hAnsi="Times New Roman" w:hint="eastAsia"/>
              </w:rPr>
              <w:t>，</w:t>
            </w:r>
            <w:r>
              <w:rPr>
                <w:rFonts w:ascii="Times New Roman" w:eastAsia="標楷體" w:hAnsi="Times New Roman" w:hint="eastAsia"/>
              </w:rPr>
              <w:t>學生亦</w:t>
            </w:r>
            <w:r w:rsidRPr="001B49EE">
              <w:rPr>
                <w:rFonts w:ascii="Times New Roman" w:eastAsia="標楷體" w:hAnsi="Times New Roman" w:hint="eastAsia"/>
              </w:rPr>
              <w:t>會</w:t>
            </w:r>
            <w:r>
              <w:rPr>
                <w:rFonts w:ascii="Times New Roman" w:eastAsia="標楷體" w:hAnsi="Times New Roman" w:hint="eastAsia"/>
              </w:rPr>
              <w:t>學習</w:t>
            </w:r>
            <w:r w:rsidRPr="001B49EE">
              <w:rPr>
                <w:rFonts w:ascii="Times New Roman" w:eastAsia="標楷體" w:hAnsi="Times New Roman" w:hint="eastAsia"/>
              </w:rPr>
              <w:t>如何在程式中使用運算符</w:t>
            </w:r>
            <w:r>
              <w:rPr>
                <w:rFonts w:ascii="Times New Roman" w:eastAsia="標楷體" w:hAnsi="Times New Roman" w:hint="eastAsia"/>
              </w:rPr>
              <w:t>號</w:t>
            </w:r>
            <w:r w:rsidRPr="001B49EE">
              <w:rPr>
                <w:rFonts w:ascii="Times New Roman" w:eastAsia="標楷體" w:hAnsi="Times New Roman" w:hint="eastAsia"/>
              </w:rPr>
              <w:t>進行邏輯比較。</w:t>
            </w:r>
          </w:p>
          <w:p w14:paraId="4C18A2EA" w14:textId="77777777" w:rsidR="001B49EE" w:rsidRPr="001B49EE" w:rsidRDefault="001B49EE" w:rsidP="001B49EE">
            <w:pPr>
              <w:spacing w:line="400" w:lineRule="exact"/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 w:hint="eastAsia"/>
              </w:rPr>
              <w:t>第</w:t>
            </w:r>
            <w:r w:rsidRPr="001B49EE">
              <w:rPr>
                <w:rFonts w:ascii="Times New Roman" w:eastAsia="標楷體" w:hAnsi="Times New Roman"/>
              </w:rPr>
              <w:t>3</w:t>
            </w:r>
            <w:r w:rsidRPr="001B49EE">
              <w:rPr>
                <w:rFonts w:ascii="Times New Roman" w:eastAsia="標楷體" w:hAnsi="Times New Roman"/>
              </w:rPr>
              <w:t>週：決策</w:t>
            </w:r>
          </w:p>
          <w:p w14:paraId="682ED70D" w14:textId="3B7BFF63" w:rsidR="001B49EE" w:rsidRPr="001B49EE" w:rsidRDefault="001B49EE" w:rsidP="001B49EE">
            <w:pPr>
              <w:pStyle w:val="ad"/>
              <w:numPr>
                <w:ilvl w:val="0"/>
                <w:numId w:val="49"/>
              </w:numPr>
              <w:spacing w:line="400" w:lineRule="exact"/>
              <w:ind w:leftChars="0"/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 w:hint="eastAsia"/>
              </w:rPr>
              <w:t>講授</w:t>
            </w:r>
            <w:r w:rsidRPr="001B49EE">
              <w:rPr>
                <w:rFonts w:ascii="Times New Roman" w:eastAsia="標楷體" w:hAnsi="Times New Roman"/>
              </w:rPr>
              <w:t>選擇性結構</w:t>
            </w:r>
            <w:r w:rsidRPr="001B49EE">
              <w:rPr>
                <w:rFonts w:ascii="Times New Roman" w:eastAsia="標楷體" w:hAnsi="Times New Roman"/>
              </w:rPr>
              <w:t xml:space="preserve"> (Selection structure)</w:t>
            </w:r>
            <w:r w:rsidRPr="001B49EE">
              <w:rPr>
                <w:rFonts w:ascii="Times New Roman" w:eastAsia="標楷體" w:hAnsi="Times New Roman" w:hint="eastAsia"/>
              </w:rPr>
              <w:t>、</w:t>
            </w:r>
            <w:r w:rsidRPr="001B49EE">
              <w:rPr>
                <w:rFonts w:ascii="Times New Roman" w:eastAsia="標楷體" w:hAnsi="Times New Roman"/>
              </w:rPr>
              <w:t>邏輯運算與表示</w:t>
            </w:r>
            <w:r w:rsidRPr="001B49EE">
              <w:rPr>
                <w:rFonts w:ascii="Times New Roman" w:eastAsia="標楷體" w:hAnsi="Times New Roman"/>
              </w:rPr>
              <w:t xml:space="preserve"> (Logical operators and expressions)</w:t>
            </w:r>
            <w:r w:rsidRPr="001B49EE">
              <w:rPr>
                <w:rFonts w:ascii="Times New Roman" w:eastAsia="標楷體" w:hAnsi="Times New Roman" w:hint="eastAsia"/>
              </w:rPr>
              <w:t>、</w:t>
            </w:r>
            <w:r w:rsidRPr="001B49EE">
              <w:rPr>
                <w:rFonts w:ascii="Times New Roman" w:eastAsia="標楷體" w:hAnsi="Times New Roman"/>
              </w:rPr>
              <w:tab/>
            </w:r>
            <w:r w:rsidRPr="001B49EE">
              <w:rPr>
                <w:rFonts w:ascii="Times New Roman" w:eastAsia="標楷體" w:hAnsi="Times New Roman"/>
              </w:rPr>
              <w:t>條件分支陳述</w:t>
            </w:r>
            <w:r w:rsidRPr="001B49EE">
              <w:rPr>
                <w:rFonts w:ascii="Times New Roman" w:eastAsia="標楷體" w:hAnsi="Times New Roman"/>
              </w:rPr>
              <w:t xml:space="preserve"> (if-else Statement)</w:t>
            </w:r>
            <w:r w:rsidRPr="001B49EE">
              <w:rPr>
                <w:rFonts w:ascii="Times New Roman" w:eastAsia="標楷體" w:hAnsi="Times New Roman" w:hint="eastAsia"/>
              </w:rPr>
              <w:t>，</w:t>
            </w:r>
            <w:r w:rsidRPr="001B49EE">
              <w:rPr>
                <w:rFonts w:ascii="Times New Roman" w:eastAsia="標楷體" w:hAnsi="Times New Roman"/>
              </w:rPr>
              <w:t>學生</w:t>
            </w:r>
            <w:r w:rsidRPr="001B49EE">
              <w:rPr>
                <w:rFonts w:ascii="Times New Roman" w:eastAsia="標楷體" w:hAnsi="Times New Roman" w:hint="eastAsia"/>
              </w:rPr>
              <w:t>將學習</w:t>
            </w:r>
            <w:r w:rsidRPr="001B49EE">
              <w:rPr>
                <w:rFonts w:ascii="Times New Roman" w:eastAsia="標楷體" w:hAnsi="Times New Roman"/>
              </w:rPr>
              <w:t>如何根據條件選擇執行不同的程式</w:t>
            </w:r>
            <w:r w:rsidRPr="001B49EE">
              <w:rPr>
                <w:rFonts w:ascii="Times New Roman" w:eastAsia="標楷體" w:hAnsi="Times New Roman" w:hint="eastAsia"/>
              </w:rPr>
              <w:t>區塊</w:t>
            </w:r>
            <w:r w:rsidRPr="001B49EE">
              <w:rPr>
                <w:rFonts w:ascii="Times New Roman" w:eastAsia="標楷體" w:hAnsi="Times New Roman"/>
              </w:rPr>
              <w:t>。</w:t>
            </w:r>
            <w:r w:rsidRPr="001B49EE">
              <w:rPr>
                <w:rFonts w:ascii="Times New Roman" w:eastAsia="標楷體" w:hAnsi="Times New Roman" w:hint="eastAsia"/>
              </w:rPr>
              <w:t>學生</w:t>
            </w:r>
            <w:r w:rsidR="000C0DF5">
              <w:rPr>
                <w:rFonts w:ascii="Times New Roman" w:eastAsia="標楷體" w:hAnsi="Times New Roman" w:hint="eastAsia"/>
              </w:rPr>
              <w:t>亦</w:t>
            </w:r>
            <w:r w:rsidR="000C0DF5" w:rsidRPr="001B49EE">
              <w:rPr>
                <w:rFonts w:ascii="Times New Roman" w:eastAsia="標楷體" w:hAnsi="Times New Roman" w:hint="eastAsia"/>
              </w:rPr>
              <w:t>會</w:t>
            </w:r>
            <w:r w:rsidR="000C0DF5">
              <w:rPr>
                <w:rFonts w:ascii="Times New Roman" w:eastAsia="標楷體" w:hAnsi="Times New Roman" w:hint="eastAsia"/>
              </w:rPr>
              <w:t>學習</w:t>
            </w:r>
            <w:r w:rsidRPr="001B49EE">
              <w:rPr>
                <w:rFonts w:ascii="Times New Roman" w:eastAsia="標楷體" w:hAnsi="Times New Roman" w:hint="eastAsia"/>
              </w:rPr>
              <w:t>如何畫出條件語句的流程圖，從而清晰</w:t>
            </w:r>
            <w:r w:rsidR="000C0DF5">
              <w:rPr>
                <w:rFonts w:ascii="Times New Roman" w:eastAsia="標楷體" w:hAnsi="Times New Roman" w:hint="eastAsia"/>
              </w:rPr>
              <w:t>了解</w:t>
            </w:r>
            <w:r w:rsidRPr="001B49EE">
              <w:rPr>
                <w:rFonts w:ascii="Times New Roman" w:eastAsia="標楷體" w:hAnsi="Times New Roman" w:hint="eastAsia"/>
              </w:rPr>
              <w:t>程式流程</w:t>
            </w:r>
            <w:r w:rsidR="000C0DF5">
              <w:rPr>
                <w:rFonts w:ascii="Times New Roman" w:eastAsia="標楷體" w:hAnsi="Times New Roman" w:hint="eastAsia"/>
              </w:rPr>
              <w:t>。</w:t>
            </w:r>
          </w:p>
          <w:p w14:paraId="4A17F157" w14:textId="77777777" w:rsidR="001B49EE" w:rsidRPr="001B49EE" w:rsidRDefault="001B49EE" w:rsidP="001B49EE">
            <w:pPr>
              <w:spacing w:line="400" w:lineRule="exact"/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 w:hint="eastAsia"/>
              </w:rPr>
              <w:t>第</w:t>
            </w:r>
            <w:r w:rsidRPr="001B49EE">
              <w:rPr>
                <w:rFonts w:ascii="Times New Roman" w:eastAsia="標楷體" w:hAnsi="Times New Roman"/>
              </w:rPr>
              <w:t>4</w:t>
            </w:r>
            <w:r w:rsidRPr="001B49EE">
              <w:rPr>
                <w:rFonts w:ascii="Times New Roman" w:eastAsia="標楷體" w:hAnsi="Times New Roman"/>
              </w:rPr>
              <w:t>週與第</w:t>
            </w:r>
            <w:r w:rsidRPr="001B49EE">
              <w:rPr>
                <w:rFonts w:ascii="Times New Roman" w:eastAsia="標楷體" w:hAnsi="Times New Roman"/>
              </w:rPr>
              <w:t>5</w:t>
            </w:r>
            <w:r w:rsidRPr="001B49EE">
              <w:rPr>
                <w:rFonts w:ascii="Times New Roman" w:eastAsia="標楷體" w:hAnsi="Times New Roman"/>
              </w:rPr>
              <w:t>週：迴圈</w:t>
            </w:r>
          </w:p>
          <w:p w14:paraId="21E974AE" w14:textId="691869DC" w:rsidR="001B49EE" w:rsidRPr="000C0DF5" w:rsidRDefault="000C0DF5" w:rsidP="000C0DF5">
            <w:pPr>
              <w:pStyle w:val="ad"/>
              <w:numPr>
                <w:ilvl w:val="0"/>
                <w:numId w:val="49"/>
              </w:numPr>
              <w:spacing w:line="400" w:lineRule="exact"/>
              <w:ind w:leftChars="0"/>
              <w:rPr>
                <w:rFonts w:ascii="Times New Roman" w:eastAsia="標楷體" w:hAnsi="Times New Roman"/>
              </w:rPr>
            </w:pPr>
            <w:r w:rsidRPr="000C0DF5">
              <w:rPr>
                <w:rFonts w:ascii="Times New Roman" w:eastAsia="標楷體" w:hAnsi="Times New Roman" w:hint="eastAsia"/>
              </w:rPr>
              <w:t>講授</w:t>
            </w:r>
            <w:r w:rsidRPr="000C0DF5">
              <w:rPr>
                <w:rFonts w:ascii="Times New Roman" w:eastAsia="標楷體" w:hAnsi="Times New Roman"/>
              </w:rPr>
              <w:t>重複性結構</w:t>
            </w:r>
            <w:r w:rsidRPr="000C0DF5">
              <w:rPr>
                <w:rFonts w:ascii="Times New Roman" w:eastAsia="標楷體" w:hAnsi="Times New Roman"/>
              </w:rPr>
              <w:t xml:space="preserve"> (Repetition structure)</w:t>
            </w:r>
            <w:r w:rsidRPr="000C0DF5">
              <w:rPr>
                <w:rFonts w:ascii="Times New Roman" w:eastAsia="標楷體" w:hAnsi="Times New Roman" w:hint="eastAsia"/>
              </w:rPr>
              <w:t>、</w:t>
            </w:r>
            <w:r w:rsidRPr="000C0DF5">
              <w:rPr>
                <w:rFonts w:ascii="Times New Roman" w:eastAsia="標楷體" w:hAnsi="Times New Roman"/>
              </w:rPr>
              <w:t>while</w:t>
            </w:r>
            <w:r w:rsidRPr="000C0DF5">
              <w:rPr>
                <w:rFonts w:ascii="Times New Roman" w:eastAsia="標楷體" w:hAnsi="Times New Roman"/>
              </w:rPr>
              <w:t>迴圈陳述</w:t>
            </w:r>
            <w:r w:rsidRPr="000C0DF5">
              <w:rPr>
                <w:rFonts w:ascii="Times New Roman" w:eastAsia="標楷體" w:hAnsi="Times New Roman"/>
              </w:rPr>
              <w:t xml:space="preserve"> (while statement)</w:t>
            </w:r>
            <w:r w:rsidRPr="000C0DF5">
              <w:rPr>
                <w:rFonts w:ascii="Times New Roman" w:eastAsia="標楷體" w:hAnsi="Times New Roman" w:hint="eastAsia"/>
              </w:rPr>
              <w:t>、</w:t>
            </w:r>
            <w:r w:rsidRPr="000C0DF5">
              <w:rPr>
                <w:rFonts w:ascii="Times New Roman" w:eastAsia="標楷體" w:hAnsi="Times New Roman"/>
              </w:rPr>
              <w:t>for</w:t>
            </w:r>
            <w:r w:rsidRPr="000C0DF5">
              <w:rPr>
                <w:rFonts w:ascii="Times New Roman" w:eastAsia="標楷體" w:hAnsi="Times New Roman"/>
              </w:rPr>
              <w:t>迴圈陳述</w:t>
            </w:r>
            <w:r w:rsidRPr="000C0DF5">
              <w:rPr>
                <w:rFonts w:ascii="Times New Roman" w:eastAsia="標楷體" w:hAnsi="Times New Roman"/>
              </w:rPr>
              <w:t xml:space="preserve"> (for Statement)</w:t>
            </w:r>
            <w:r w:rsidRPr="000C0DF5">
              <w:rPr>
                <w:rFonts w:ascii="Times New Roman" w:eastAsia="標楷體" w:hAnsi="Times New Roman" w:hint="eastAsia"/>
              </w:rPr>
              <w:t>、</w:t>
            </w:r>
            <w:r w:rsidRPr="000C0DF5">
              <w:rPr>
                <w:rFonts w:ascii="Times New Roman" w:eastAsia="標楷體" w:hAnsi="Times New Roman"/>
              </w:rPr>
              <w:t>重複控制陳述</w:t>
            </w:r>
            <w:r w:rsidRPr="000C0DF5">
              <w:rPr>
                <w:rFonts w:ascii="Times New Roman" w:eastAsia="標楷體" w:hAnsi="Times New Roman" w:hint="eastAsia"/>
              </w:rPr>
              <w:t xml:space="preserve"> </w:t>
            </w:r>
            <w:r w:rsidRPr="000C0DF5">
              <w:rPr>
                <w:rFonts w:ascii="Times New Roman" w:eastAsia="標楷體" w:hAnsi="Times New Roman"/>
              </w:rPr>
              <w:t>(break, continue and pass statements)</w:t>
            </w:r>
            <w:r w:rsidRPr="000C0DF5">
              <w:rPr>
                <w:rFonts w:ascii="Times New Roman" w:eastAsia="標楷體" w:hAnsi="Times New Roman" w:hint="eastAsia"/>
              </w:rPr>
              <w:t>，並強調在迴圈中如何處理邏輯判斷。學生亦會學習</w:t>
            </w:r>
            <w:r w:rsidR="001B49EE" w:rsidRPr="000C0DF5">
              <w:rPr>
                <w:rFonts w:ascii="Times New Roman" w:eastAsia="標楷體" w:hAnsi="Times New Roman" w:hint="eastAsia"/>
              </w:rPr>
              <w:t>如何將迴圈邏輯轉換為流程圖</w:t>
            </w:r>
            <w:r w:rsidR="001B49EE" w:rsidRPr="000C0DF5">
              <w:rPr>
                <w:rFonts w:ascii="Times New Roman" w:eastAsia="標楷體" w:hAnsi="Times New Roman"/>
              </w:rPr>
              <w:t>。</w:t>
            </w:r>
          </w:p>
          <w:p w14:paraId="341B8EAE" w14:textId="77777777" w:rsidR="001B49EE" w:rsidRPr="001B49EE" w:rsidRDefault="001B49EE" w:rsidP="001B49EE">
            <w:pPr>
              <w:spacing w:line="400" w:lineRule="exact"/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 w:hint="eastAsia"/>
              </w:rPr>
              <w:t>第</w:t>
            </w:r>
            <w:r w:rsidRPr="001B49EE">
              <w:rPr>
                <w:rFonts w:ascii="Times New Roman" w:eastAsia="標楷體" w:hAnsi="Times New Roman"/>
              </w:rPr>
              <w:t>6</w:t>
            </w:r>
            <w:r w:rsidRPr="001B49EE">
              <w:rPr>
                <w:rFonts w:ascii="Times New Roman" w:eastAsia="標楷體" w:hAnsi="Times New Roman"/>
              </w:rPr>
              <w:t>週：</w:t>
            </w:r>
            <w:r w:rsidRPr="001B49EE">
              <w:rPr>
                <w:rFonts w:ascii="Times New Roman" w:eastAsia="標楷體" w:hAnsi="Times New Roman"/>
              </w:rPr>
              <w:t>D1 mini</w:t>
            </w:r>
            <w:r w:rsidRPr="001B49EE">
              <w:rPr>
                <w:rFonts w:ascii="Times New Roman" w:eastAsia="標楷體" w:hAnsi="Times New Roman"/>
              </w:rPr>
              <w:t>實驗</w:t>
            </w:r>
            <w:r w:rsidRPr="001B49EE">
              <w:rPr>
                <w:rFonts w:ascii="Times New Roman" w:eastAsia="標楷體" w:hAnsi="Times New Roman"/>
              </w:rPr>
              <w:t xml:space="preserve"> - </w:t>
            </w:r>
            <w:r w:rsidRPr="001B49EE">
              <w:rPr>
                <w:rFonts w:ascii="Times New Roman" w:eastAsia="標楷體" w:hAnsi="Times New Roman"/>
              </w:rPr>
              <w:t>人臉辨識系統</w:t>
            </w:r>
          </w:p>
          <w:p w14:paraId="32739F86" w14:textId="7F8F545D" w:rsidR="001B49EE" w:rsidRPr="000C0DF5" w:rsidRDefault="000C0DF5" w:rsidP="000C0DF5">
            <w:pPr>
              <w:pStyle w:val="ad"/>
              <w:numPr>
                <w:ilvl w:val="0"/>
                <w:numId w:val="49"/>
              </w:numPr>
              <w:spacing w:line="400" w:lineRule="exact"/>
              <w:ind w:leftChars="0"/>
              <w:rPr>
                <w:rFonts w:ascii="Times New Roman" w:eastAsia="標楷體" w:hAnsi="Times New Roman"/>
              </w:rPr>
            </w:pPr>
            <w:r w:rsidRPr="000C0DF5">
              <w:rPr>
                <w:rFonts w:ascii="Times New Roman" w:eastAsia="標楷體" w:hAnsi="Times New Roman" w:hint="eastAsia"/>
              </w:rPr>
              <w:t>講授</w:t>
            </w:r>
            <w:r w:rsidR="001B49EE" w:rsidRPr="000C0DF5">
              <w:rPr>
                <w:rFonts w:ascii="Times New Roman" w:eastAsia="標楷體" w:hAnsi="Times New Roman"/>
              </w:rPr>
              <w:t>D1 mini</w:t>
            </w:r>
            <w:r w:rsidR="001B49EE" w:rsidRPr="000C0DF5">
              <w:rPr>
                <w:rFonts w:ascii="Times New Roman" w:eastAsia="標楷體" w:hAnsi="Times New Roman"/>
              </w:rPr>
              <w:t>進行人臉辨識系統的設計</w:t>
            </w:r>
            <w:r w:rsidRPr="000C0DF5">
              <w:rPr>
                <w:rFonts w:ascii="Times New Roman" w:eastAsia="標楷體" w:hAnsi="Times New Roman" w:hint="eastAsia"/>
              </w:rPr>
              <w:t>與</w:t>
            </w:r>
            <w:r w:rsidR="001B49EE" w:rsidRPr="000C0DF5">
              <w:rPr>
                <w:rFonts w:ascii="Times New Roman" w:eastAsia="標楷體" w:hAnsi="Times New Roman"/>
              </w:rPr>
              <w:t>實作人臉辨識解鎖功能。</w:t>
            </w:r>
            <w:r w:rsidRPr="000C0DF5">
              <w:rPr>
                <w:rFonts w:ascii="Times New Roman" w:eastAsia="標楷體" w:hAnsi="Times New Roman" w:hint="eastAsia"/>
              </w:rPr>
              <w:t>課程亦</w:t>
            </w:r>
            <w:r w:rsidR="001B49EE" w:rsidRPr="000C0DF5">
              <w:rPr>
                <w:rFonts w:ascii="Times New Roman" w:eastAsia="標楷體" w:hAnsi="Times New Roman" w:hint="eastAsia"/>
              </w:rPr>
              <w:t>介紹如何將感測器輸入與辨識演算法的邏輯流程結合，並講解如何判斷是否匹配</w:t>
            </w:r>
            <w:r w:rsidR="001B49EE" w:rsidRPr="000C0DF5">
              <w:rPr>
                <w:rFonts w:ascii="Times New Roman" w:eastAsia="標楷體" w:hAnsi="Times New Roman"/>
              </w:rPr>
              <w:t>。</w:t>
            </w:r>
            <w:r w:rsidR="001B49EE" w:rsidRPr="000C0DF5">
              <w:rPr>
                <w:rFonts w:ascii="Times New Roman" w:eastAsia="標楷體" w:hAnsi="Times New Roman" w:hint="eastAsia"/>
              </w:rPr>
              <w:t>學生</w:t>
            </w:r>
            <w:r w:rsidRPr="000C0DF5">
              <w:rPr>
                <w:rFonts w:ascii="Times New Roman" w:eastAsia="標楷體" w:hAnsi="Times New Roman" w:hint="eastAsia"/>
              </w:rPr>
              <w:t>將學習</w:t>
            </w:r>
            <w:r w:rsidR="001B49EE" w:rsidRPr="000C0DF5">
              <w:rPr>
                <w:rFonts w:ascii="Times New Roman" w:eastAsia="標楷體" w:hAnsi="Times New Roman" w:hint="eastAsia"/>
              </w:rPr>
              <w:t>繪製系統的流程圖，從捕捉人臉影像到判斷是否為授權使用者，</w:t>
            </w:r>
            <w:r w:rsidRPr="000C0DF5">
              <w:rPr>
                <w:rFonts w:ascii="Times New Roman" w:eastAsia="標楷體" w:hAnsi="Times New Roman" w:hint="eastAsia"/>
              </w:rPr>
              <w:t>全盤了解</w:t>
            </w:r>
            <w:r w:rsidR="001B49EE" w:rsidRPr="000C0DF5">
              <w:rPr>
                <w:rFonts w:ascii="Times New Roman" w:eastAsia="標楷體" w:hAnsi="Times New Roman" w:hint="eastAsia"/>
              </w:rPr>
              <w:t>每一步邏輯流程。</w:t>
            </w:r>
          </w:p>
          <w:p w14:paraId="72039F17" w14:textId="77777777" w:rsidR="001B49EE" w:rsidRPr="001B49EE" w:rsidRDefault="001B49EE" w:rsidP="001B49EE">
            <w:pPr>
              <w:spacing w:line="400" w:lineRule="exact"/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 w:hint="eastAsia"/>
              </w:rPr>
              <w:t>第</w:t>
            </w:r>
            <w:r w:rsidRPr="001B49EE">
              <w:rPr>
                <w:rFonts w:ascii="Times New Roman" w:eastAsia="標楷體" w:hAnsi="Times New Roman"/>
              </w:rPr>
              <w:t>7</w:t>
            </w:r>
            <w:r w:rsidRPr="001B49EE">
              <w:rPr>
                <w:rFonts w:ascii="Times New Roman" w:eastAsia="標楷體" w:hAnsi="Times New Roman"/>
              </w:rPr>
              <w:t>週：</w:t>
            </w:r>
            <w:r w:rsidRPr="001B49EE">
              <w:rPr>
                <w:rFonts w:ascii="Times New Roman" w:eastAsia="標楷體" w:hAnsi="Times New Roman"/>
              </w:rPr>
              <w:t>D1 mini</w:t>
            </w:r>
            <w:r w:rsidRPr="001B49EE">
              <w:rPr>
                <w:rFonts w:ascii="Times New Roman" w:eastAsia="標楷體" w:hAnsi="Times New Roman"/>
              </w:rPr>
              <w:t>實驗</w:t>
            </w:r>
            <w:r w:rsidRPr="001B49EE">
              <w:rPr>
                <w:rFonts w:ascii="Times New Roman" w:eastAsia="標楷體" w:hAnsi="Times New Roman"/>
              </w:rPr>
              <w:t xml:space="preserve"> - </w:t>
            </w:r>
            <w:r w:rsidRPr="001B49EE">
              <w:rPr>
                <w:rFonts w:ascii="Times New Roman" w:eastAsia="標楷體" w:hAnsi="Times New Roman"/>
              </w:rPr>
              <w:t>幼兒照護系統</w:t>
            </w:r>
          </w:p>
          <w:p w14:paraId="006FA8D1" w14:textId="3C6376E8" w:rsidR="001B49EE" w:rsidRPr="002E3B22" w:rsidRDefault="001B49EE" w:rsidP="002E3B22">
            <w:pPr>
              <w:pStyle w:val="ad"/>
              <w:numPr>
                <w:ilvl w:val="0"/>
                <w:numId w:val="49"/>
              </w:numPr>
              <w:spacing w:line="400" w:lineRule="exact"/>
              <w:ind w:leftChars="0"/>
              <w:rPr>
                <w:rFonts w:ascii="Times New Roman" w:eastAsia="標楷體" w:hAnsi="Times New Roman"/>
              </w:rPr>
            </w:pPr>
            <w:r w:rsidRPr="002E3B22">
              <w:rPr>
                <w:rFonts w:ascii="Times New Roman" w:eastAsia="標楷體" w:hAnsi="Times New Roman" w:hint="eastAsia"/>
              </w:rPr>
              <w:t>設計一個幼兒照護系統，能夠偵測寶寶的哭聲並播放音樂或進行遠程控制。學生將根據系統需求設計流程圖，描述從聲音偵測到觸發音樂播放的完整邏輯。</w:t>
            </w:r>
          </w:p>
          <w:p w14:paraId="21B33848" w14:textId="77777777" w:rsidR="001B49EE" w:rsidRPr="001B49EE" w:rsidRDefault="001B49EE" w:rsidP="001B49EE">
            <w:pPr>
              <w:spacing w:line="400" w:lineRule="exact"/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 w:hint="eastAsia"/>
              </w:rPr>
              <w:t>第</w:t>
            </w:r>
            <w:r w:rsidRPr="001B49EE">
              <w:rPr>
                <w:rFonts w:ascii="Times New Roman" w:eastAsia="標楷體" w:hAnsi="Times New Roman"/>
              </w:rPr>
              <w:t>8</w:t>
            </w:r>
            <w:r w:rsidRPr="001B49EE">
              <w:rPr>
                <w:rFonts w:ascii="Times New Roman" w:eastAsia="標楷體" w:hAnsi="Times New Roman"/>
              </w:rPr>
              <w:t>週：</w:t>
            </w:r>
            <w:r w:rsidRPr="001B49EE">
              <w:rPr>
                <w:rFonts w:ascii="Times New Roman" w:eastAsia="標楷體" w:hAnsi="Times New Roman"/>
              </w:rPr>
              <w:t>D1 mini</w:t>
            </w:r>
            <w:r w:rsidRPr="001B49EE">
              <w:rPr>
                <w:rFonts w:ascii="Times New Roman" w:eastAsia="標楷體" w:hAnsi="Times New Roman"/>
              </w:rPr>
              <w:t>實驗</w:t>
            </w:r>
            <w:r w:rsidRPr="001B49EE">
              <w:rPr>
                <w:rFonts w:ascii="Times New Roman" w:eastAsia="標楷體" w:hAnsi="Times New Roman"/>
              </w:rPr>
              <w:t xml:space="preserve"> - </w:t>
            </w:r>
            <w:r w:rsidRPr="001B49EE">
              <w:rPr>
                <w:rFonts w:ascii="Times New Roman" w:eastAsia="標楷體" w:hAnsi="Times New Roman"/>
              </w:rPr>
              <w:t>防盜警報系統</w:t>
            </w:r>
          </w:p>
          <w:p w14:paraId="1790C1D2" w14:textId="48C34851" w:rsidR="001B49EE" w:rsidRPr="002E3B22" w:rsidRDefault="002E3B22" w:rsidP="002E3B22">
            <w:pPr>
              <w:pStyle w:val="ad"/>
              <w:numPr>
                <w:ilvl w:val="0"/>
                <w:numId w:val="49"/>
              </w:numPr>
              <w:spacing w:line="400" w:lineRule="exact"/>
              <w:ind w:leftChars="0"/>
              <w:rPr>
                <w:rFonts w:ascii="Times New Roman" w:eastAsia="標楷體" w:hAnsi="Times New Roman"/>
              </w:rPr>
            </w:pPr>
            <w:r w:rsidRPr="002E3B22">
              <w:rPr>
                <w:rFonts w:eastAsia="標楷體" w:hint="eastAsia"/>
              </w:rPr>
              <w:t>利用震動感測模組的偵測特性，實作防盜警赧器並以簡訊或</w:t>
            </w:r>
            <w:r w:rsidRPr="002E3B22">
              <w:rPr>
                <w:rFonts w:eastAsia="標楷體" w:hint="eastAsia"/>
              </w:rPr>
              <w:t>LINE</w:t>
            </w:r>
            <w:r w:rsidRPr="002E3B22">
              <w:rPr>
                <w:rFonts w:eastAsia="標楷體" w:hint="eastAsia"/>
              </w:rPr>
              <w:t>通知使用者。</w:t>
            </w:r>
            <w:r w:rsidR="001B49EE" w:rsidRPr="002E3B22">
              <w:rPr>
                <w:rFonts w:ascii="Times New Roman" w:eastAsia="標楷體" w:hAnsi="Times New Roman" w:hint="eastAsia"/>
              </w:rPr>
              <w:t>學生將繪製流程圖</w:t>
            </w:r>
            <w:r w:rsidRPr="002E3B22">
              <w:rPr>
                <w:rFonts w:ascii="Times New Roman" w:eastAsia="標楷體" w:hAnsi="Times New Roman" w:hint="eastAsia"/>
              </w:rPr>
              <w:t>來展現</w:t>
            </w:r>
            <w:r w:rsidR="001B49EE" w:rsidRPr="002E3B22">
              <w:rPr>
                <w:rFonts w:ascii="Times New Roman" w:eastAsia="標楷體" w:hAnsi="Times New Roman" w:hint="eastAsia"/>
              </w:rPr>
              <w:t>從感測震動到發送警報的邏輯流程。</w:t>
            </w:r>
          </w:p>
          <w:p w14:paraId="66EA56CE" w14:textId="77777777" w:rsidR="001B49EE" w:rsidRPr="001B49EE" w:rsidRDefault="001B49EE" w:rsidP="001B49EE">
            <w:pPr>
              <w:spacing w:line="400" w:lineRule="exact"/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 w:hint="eastAsia"/>
              </w:rPr>
              <w:t>第</w:t>
            </w:r>
            <w:r w:rsidRPr="001B49EE">
              <w:rPr>
                <w:rFonts w:ascii="Times New Roman" w:eastAsia="標楷體" w:hAnsi="Times New Roman"/>
              </w:rPr>
              <w:t>9</w:t>
            </w:r>
            <w:r w:rsidRPr="001B49EE">
              <w:rPr>
                <w:rFonts w:ascii="Times New Roman" w:eastAsia="標楷體" w:hAnsi="Times New Roman"/>
              </w:rPr>
              <w:t>週：期中考試與期中提案</w:t>
            </w:r>
          </w:p>
          <w:p w14:paraId="6F4445BA" w14:textId="77777777" w:rsidR="001B49EE" w:rsidRPr="001B49EE" w:rsidRDefault="001B49EE" w:rsidP="001B49EE">
            <w:pPr>
              <w:spacing w:line="400" w:lineRule="exact"/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 w:hint="eastAsia"/>
              </w:rPr>
              <w:t>第</w:t>
            </w:r>
            <w:r w:rsidRPr="001B49EE">
              <w:rPr>
                <w:rFonts w:ascii="Times New Roman" w:eastAsia="標楷體" w:hAnsi="Times New Roman"/>
              </w:rPr>
              <w:t>10</w:t>
            </w:r>
            <w:r w:rsidRPr="001B49EE">
              <w:rPr>
                <w:rFonts w:ascii="Times New Roman" w:eastAsia="標楷體" w:hAnsi="Times New Roman"/>
              </w:rPr>
              <w:t>至</w:t>
            </w:r>
            <w:r w:rsidRPr="001B49EE">
              <w:rPr>
                <w:rFonts w:ascii="Times New Roman" w:eastAsia="標楷體" w:hAnsi="Times New Roman"/>
              </w:rPr>
              <w:t>14</w:t>
            </w:r>
            <w:r w:rsidRPr="001B49EE">
              <w:rPr>
                <w:rFonts w:ascii="Times New Roman" w:eastAsia="標楷體" w:hAnsi="Times New Roman"/>
              </w:rPr>
              <w:t>週：</w:t>
            </w:r>
            <w:r w:rsidRPr="001B49EE">
              <w:rPr>
                <w:rFonts w:ascii="Times New Roman" w:eastAsia="標楷體" w:hAnsi="Times New Roman"/>
              </w:rPr>
              <w:t>D1 mini</w:t>
            </w:r>
            <w:r w:rsidRPr="001B49EE">
              <w:rPr>
                <w:rFonts w:ascii="Times New Roman" w:eastAsia="標楷體" w:hAnsi="Times New Roman"/>
              </w:rPr>
              <w:t>實驗</w:t>
            </w:r>
            <w:r w:rsidRPr="001B49EE">
              <w:rPr>
                <w:rFonts w:ascii="Times New Roman" w:eastAsia="標楷體" w:hAnsi="Times New Roman"/>
              </w:rPr>
              <w:t xml:space="preserve"> - </w:t>
            </w:r>
            <w:r w:rsidRPr="001B49EE">
              <w:rPr>
                <w:rFonts w:ascii="Times New Roman" w:eastAsia="標楷體" w:hAnsi="Times New Roman"/>
              </w:rPr>
              <w:t>各種應用實作</w:t>
            </w:r>
          </w:p>
          <w:p w14:paraId="66E9C92F" w14:textId="3186829A" w:rsidR="001B49EE" w:rsidRPr="00BA3436" w:rsidRDefault="001B49EE" w:rsidP="00BA3436">
            <w:pPr>
              <w:pStyle w:val="ad"/>
              <w:numPr>
                <w:ilvl w:val="0"/>
                <w:numId w:val="49"/>
              </w:numPr>
              <w:spacing w:line="400" w:lineRule="exact"/>
              <w:ind w:leftChars="0"/>
              <w:rPr>
                <w:rFonts w:ascii="Times New Roman" w:eastAsia="標楷體" w:hAnsi="Times New Roman"/>
              </w:rPr>
            </w:pPr>
            <w:r w:rsidRPr="00BA3436">
              <w:rPr>
                <w:rFonts w:ascii="Times New Roman" w:eastAsia="標楷體" w:hAnsi="Times New Roman" w:hint="eastAsia"/>
              </w:rPr>
              <w:t>學生將實作各種系統，如氣象廣播系統、空污警報系統、初階股票機、雷射打靶機等。在每個</w:t>
            </w:r>
            <w:r w:rsidR="00BA3436" w:rsidRPr="00BA3436">
              <w:rPr>
                <w:rFonts w:ascii="Times New Roman" w:eastAsia="標楷體" w:hAnsi="Times New Roman" w:hint="eastAsia"/>
              </w:rPr>
              <w:t>實驗</w:t>
            </w:r>
            <w:r w:rsidRPr="00BA3436">
              <w:rPr>
                <w:rFonts w:ascii="Times New Roman" w:eastAsia="標楷體" w:hAnsi="Times New Roman" w:hint="eastAsia"/>
              </w:rPr>
              <w:t>中強調如何設計合適的邏輯結構，例如根據感測器</w:t>
            </w:r>
            <w:r w:rsidR="00BA3436" w:rsidRPr="00BA3436">
              <w:rPr>
                <w:rFonts w:ascii="Times New Roman" w:eastAsia="標楷體" w:hAnsi="Times New Roman" w:hint="eastAsia"/>
              </w:rPr>
              <w:t>資料</w:t>
            </w:r>
            <w:r w:rsidRPr="00BA3436">
              <w:rPr>
                <w:rFonts w:ascii="Times New Roman" w:eastAsia="標楷體" w:hAnsi="Times New Roman" w:hint="eastAsia"/>
              </w:rPr>
              <w:t>做出決策、處理使用者輸入、控制輸出等。學生將針對每個專案設計流程圖，幫助他們清晰地理解程式邏輯。</w:t>
            </w:r>
          </w:p>
          <w:p w14:paraId="4899499A" w14:textId="77777777" w:rsidR="001B49EE" w:rsidRPr="001B49EE" w:rsidRDefault="001B49EE" w:rsidP="001B49EE">
            <w:pPr>
              <w:spacing w:line="400" w:lineRule="exact"/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 w:hint="eastAsia"/>
              </w:rPr>
              <w:t>第</w:t>
            </w:r>
            <w:r w:rsidRPr="001B49EE">
              <w:rPr>
                <w:rFonts w:ascii="Times New Roman" w:eastAsia="標楷體" w:hAnsi="Times New Roman"/>
              </w:rPr>
              <w:t>15</w:t>
            </w:r>
            <w:r w:rsidRPr="001B49EE">
              <w:rPr>
                <w:rFonts w:ascii="Times New Roman" w:eastAsia="標楷體" w:hAnsi="Times New Roman"/>
              </w:rPr>
              <w:t>至</w:t>
            </w:r>
            <w:r w:rsidRPr="001B49EE">
              <w:rPr>
                <w:rFonts w:ascii="Times New Roman" w:eastAsia="標楷體" w:hAnsi="Times New Roman"/>
              </w:rPr>
              <w:t>16</w:t>
            </w:r>
            <w:r w:rsidRPr="001B49EE">
              <w:rPr>
                <w:rFonts w:ascii="Times New Roman" w:eastAsia="標楷體" w:hAnsi="Times New Roman"/>
              </w:rPr>
              <w:t>週：成果發表與後測</w:t>
            </w:r>
          </w:p>
          <w:p w14:paraId="5E1F4B67" w14:textId="34D80FCE" w:rsidR="001B49EE" w:rsidRPr="001B49EE" w:rsidRDefault="00BA3436" w:rsidP="00BA3436">
            <w:pPr>
              <w:pStyle w:val="ad"/>
              <w:numPr>
                <w:ilvl w:val="0"/>
                <w:numId w:val="49"/>
              </w:numPr>
              <w:spacing w:line="400" w:lineRule="exact"/>
              <w:ind w:leftChars="0"/>
              <w:rPr>
                <w:rFonts w:ascii="Times New Roman" w:eastAsia="標楷體" w:hAnsi="Times New Roman"/>
              </w:rPr>
            </w:pPr>
            <w:r w:rsidRPr="00BA3436">
              <w:rPr>
                <w:rFonts w:ascii="Times New Roman" w:eastAsia="標楷體" w:hAnsi="Times New Roman"/>
              </w:rPr>
              <w:t>於課程尾聲，進行後測。檢視學生於本課程中的學習成效，作為未來修改課程大綱與授課進度之科學依據。</w:t>
            </w:r>
          </w:p>
        </w:tc>
      </w:tr>
      <w:tr w:rsidR="008274C0" w:rsidRPr="001B49EE" w14:paraId="3C9222FE" w14:textId="77777777" w:rsidTr="002E043C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C481" w14:textId="77777777" w:rsidR="008274C0" w:rsidRPr="001B49EE" w:rsidRDefault="008274C0" w:rsidP="008274C0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 w:hint="eastAsia"/>
              </w:rPr>
              <w:lastRenderedPageBreak/>
              <w:t>教科書及</w:t>
            </w:r>
            <w:r w:rsidRPr="001B49EE">
              <w:rPr>
                <w:rFonts w:ascii="Times New Roman" w:eastAsia="標楷體" w:hAnsi="Times New Roman"/>
              </w:rPr>
              <w:br/>
            </w:r>
            <w:r w:rsidRPr="001B49EE">
              <w:rPr>
                <w:rFonts w:ascii="Times New Roman" w:eastAsia="標楷體" w:hAnsi="Times New Roman" w:hint="eastAsia"/>
              </w:rPr>
              <w:t>延伸閱讀</w:t>
            </w:r>
          </w:p>
        </w:tc>
        <w:tc>
          <w:tcPr>
            <w:tcW w:w="8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F98C" w14:textId="77777777" w:rsidR="00BA3436" w:rsidRPr="00BA3436" w:rsidRDefault="00BA3436" w:rsidP="00BA3436">
            <w:pPr>
              <w:spacing w:line="460" w:lineRule="exact"/>
              <w:rPr>
                <w:rStyle w:val="ac"/>
                <w:rFonts w:ascii="Times New Roman" w:eastAsia="標楷體" w:hAnsi="Times New Roman"/>
                <w:color w:val="auto"/>
                <w:u w:val="none"/>
              </w:rPr>
            </w:pPr>
            <w:r w:rsidRPr="00BA3436">
              <w:rPr>
                <w:rStyle w:val="ac"/>
                <w:rFonts w:ascii="Times New Roman" w:eastAsia="標楷體" w:hAnsi="Times New Roman"/>
                <w:color w:val="auto"/>
                <w:u w:val="none"/>
              </w:rPr>
              <w:t>1.</w:t>
            </w:r>
            <w:r w:rsidRPr="00BA3436">
              <w:rPr>
                <w:rStyle w:val="ac"/>
                <w:rFonts w:ascii="Times New Roman" w:eastAsia="標楷體" w:hAnsi="Times New Roman"/>
                <w:color w:val="auto"/>
                <w:u w:val="none"/>
              </w:rPr>
              <w:tab/>
            </w:r>
            <w:r w:rsidRPr="00BA3436">
              <w:rPr>
                <w:rStyle w:val="ac"/>
                <w:rFonts w:ascii="Times New Roman" w:eastAsia="標楷體" w:hAnsi="Times New Roman"/>
                <w:color w:val="auto"/>
                <w:u w:val="none"/>
              </w:rPr>
              <w:t>教科書：用</w:t>
            </w:r>
            <w:r w:rsidRPr="00BA3436">
              <w:rPr>
                <w:rStyle w:val="ac"/>
                <w:rFonts w:ascii="Times New Roman" w:eastAsia="標楷體" w:hAnsi="Times New Roman"/>
                <w:color w:val="auto"/>
                <w:u w:val="none"/>
              </w:rPr>
              <w:t>Python</w:t>
            </w:r>
            <w:r w:rsidRPr="00BA3436">
              <w:rPr>
                <w:rStyle w:val="ac"/>
                <w:rFonts w:ascii="Times New Roman" w:eastAsia="標楷體" w:hAnsi="Times New Roman"/>
                <w:color w:val="auto"/>
                <w:u w:val="none"/>
              </w:rPr>
              <w:t>學程式設計運算思維</w:t>
            </w:r>
            <w:r w:rsidRPr="00BA3436">
              <w:rPr>
                <w:rStyle w:val="ac"/>
                <w:rFonts w:ascii="Times New Roman" w:eastAsia="標楷體" w:hAnsi="Times New Roman"/>
                <w:color w:val="auto"/>
                <w:u w:val="none"/>
              </w:rPr>
              <w:t>(</w:t>
            </w:r>
            <w:r w:rsidRPr="00BA3436">
              <w:rPr>
                <w:rStyle w:val="ac"/>
                <w:rFonts w:ascii="Times New Roman" w:eastAsia="標楷體" w:hAnsi="Times New Roman"/>
                <w:color w:val="auto"/>
                <w:u w:val="none"/>
              </w:rPr>
              <w:t>第二版</w:t>
            </w:r>
            <w:r w:rsidRPr="00BA3436">
              <w:rPr>
                <w:rStyle w:val="ac"/>
                <w:rFonts w:ascii="Times New Roman" w:eastAsia="標楷體" w:hAnsi="Times New Roman"/>
                <w:color w:val="auto"/>
                <w:u w:val="none"/>
              </w:rPr>
              <w:t>)(</w:t>
            </w:r>
            <w:r w:rsidRPr="00BA3436">
              <w:rPr>
                <w:rStyle w:val="ac"/>
                <w:rFonts w:ascii="Times New Roman" w:eastAsia="標楷體" w:hAnsi="Times New Roman"/>
                <w:color w:val="auto"/>
                <w:u w:val="none"/>
              </w:rPr>
              <w:t>涵蓋</w:t>
            </w:r>
            <w:r w:rsidRPr="00BA3436">
              <w:rPr>
                <w:rStyle w:val="ac"/>
                <w:rFonts w:ascii="Times New Roman" w:eastAsia="標楷體" w:hAnsi="Times New Roman"/>
                <w:color w:val="auto"/>
                <w:u w:val="none"/>
              </w:rPr>
              <w:t>ITS Python</w:t>
            </w:r>
            <w:r w:rsidRPr="00BA3436">
              <w:rPr>
                <w:rStyle w:val="ac"/>
                <w:rFonts w:ascii="Times New Roman" w:eastAsia="標楷體" w:hAnsi="Times New Roman"/>
                <w:color w:val="auto"/>
                <w:u w:val="none"/>
              </w:rPr>
              <w:t>國際認證模擬試題</w:t>
            </w:r>
            <w:r w:rsidRPr="00BA3436">
              <w:rPr>
                <w:rStyle w:val="ac"/>
                <w:rFonts w:ascii="Times New Roman" w:eastAsia="標楷體" w:hAnsi="Times New Roman"/>
                <w:color w:val="auto"/>
                <w:u w:val="none"/>
              </w:rPr>
              <w:t>)</w:t>
            </w:r>
            <w:r w:rsidRPr="00BA3436">
              <w:rPr>
                <w:rStyle w:val="ac"/>
                <w:rFonts w:ascii="Times New Roman" w:eastAsia="標楷體" w:hAnsi="Times New Roman"/>
                <w:color w:val="auto"/>
                <w:u w:val="none"/>
              </w:rPr>
              <w:t>，李啟龍，基峰</w:t>
            </w:r>
            <w:r w:rsidRPr="00BA3436">
              <w:rPr>
                <w:rStyle w:val="ac"/>
                <w:rFonts w:ascii="Times New Roman" w:eastAsia="標楷體" w:hAnsi="Times New Roman"/>
                <w:color w:val="auto"/>
                <w:u w:val="none"/>
              </w:rPr>
              <w:t>2022</w:t>
            </w:r>
            <w:r w:rsidRPr="00BA3436">
              <w:rPr>
                <w:rStyle w:val="ac"/>
                <w:rFonts w:ascii="Times New Roman" w:eastAsia="標楷體" w:hAnsi="Times New Roman"/>
                <w:color w:val="auto"/>
                <w:u w:val="none"/>
              </w:rPr>
              <w:t>。</w:t>
            </w:r>
          </w:p>
          <w:p w14:paraId="0D4B541E" w14:textId="72DE5A66" w:rsidR="00BA3436" w:rsidRPr="00BA3436" w:rsidRDefault="00BA3436" w:rsidP="00BA3436">
            <w:pPr>
              <w:spacing w:line="460" w:lineRule="exact"/>
              <w:rPr>
                <w:rStyle w:val="ac"/>
                <w:rFonts w:ascii="Times New Roman" w:eastAsia="標楷體" w:hAnsi="Times New Roman"/>
                <w:color w:val="auto"/>
                <w:u w:val="none"/>
              </w:rPr>
            </w:pPr>
            <w:r>
              <w:rPr>
                <w:rStyle w:val="ac"/>
                <w:rFonts w:ascii="Times New Roman" w:eastAsia="標楷體" w:hAnsi="Times New Roman" w:hint="eastAsia"/>
                <w:color w:val="auto"/>
                <w:u w:val="none"/>
              </w:rPr>
              <w:t xml:space="preserve">   </w:t>
            </w:r>
            <w:r w:rsidRPr="00BA3436">
              <w:rPr>
                <w:rStyle w:val="ac"/>
                <w:rFonts w:ascii="Times New Roman" w:eastAsia="標楷體" w:hAnsi="Times New Roman" w:hint="eastAsia"/>
                <w:color w:val="auto"/>
                <w:u w:val="none"/>
              </w:rPr>
              <w:t>參考書：</w:t>
            </w:r>
          </w:p>
          <w:p w14:paraId="1DE6B7BA" w14:textId="7F692405" w:rsidR="00BA3436" w:rsidRPr="00BA3436" w:rsidRDefault="00BA3436" w:rsidP="00BA3436">
            <w:pPr>
              <w:spacing w:line="460" w:lineRule="exact"/>
              <w:rPr>
                <w:rStyle w:val="ac"/>
                <w:rFonts w:ascii="Times New Roman" w:eastAsia="標楷體" w:hAnsi="Times New Roman"/>
                <w:color w:val="auto"/>
                <w:u w:val="none"/>
              </w:rPr>
            </w:pPr>
            <w:r>
              <w:rPr>
                <w:rStyle w:val="ac"/>
                <w:rFonts w:ascii="Times New Roman" w:eastAsia="標楷體" w:hAnsi="Times New Roman" w:hint="eastAsia"/>
                <w:color w:val="auto"/>
                <w:u w:val="none"/>
              </w:rPr>
              <w:t xml:space="preserve">   </w:t>
            </w:r>
            <w:r w:rsidRPr="00BA3436">
              <w:rPr>
                <w:rStyle w:val="ac"/>
                <w:rFonts w:ascii="Times New Roman" w:eastAsia="標楷體" w:hAnsi="Times New Roman"/>
                <w:color w:val="auto"/>
                <w:u w:val="none"/>
              </w:rPr>
              <w:t>(1) Python</w:t>
            </w:r>
            <w:r w:rsidRPr="00BA3436">
              <w:rPr>
                <w:rStyle w:val="ac"/>
                <w:rFonts w:ascii="Times New Roman" w:eastAsia="標楷體" w:hAnsi="Times New Roman"/>
                <w:color w:val="auto"/>
                <w:u w:val="none"/>
              </w:rPr>
              <w:t>入門邁向高手之路王者歸來，洪錦魁，深石數位科技，</w:t>
            </w:r>
            <w:r w:rsidRPr="00BA3436">
              <w:rPr>
                <w:rStyle w:val="ac"/>
                <w:rFonts w:ascii="Times New Roman" w:eastAsia="標楷體" w:hAnsi="Times New Roman"/>
                <w:color w:val="auto"/>
                <w:u w:val="none"/>
              </w:rPr>
              <w:t>2020</w:t>
            </w:r>
            <w:r w:rsidRPr="00BA3436">
              <w:rPr>
                <w:rStyle w:val="ac"/>
                <w:rFonts w:ascii="Times New Roman" w:eastAsia="標楷體" w:hAnsi="Times New Roman"/>
                <w:color w:val="auto"/>
                <w:u w:val="none"/>
              </w:rPr>
              <w:t>。</w:t>
            </w:r>
          </w:p>
          <w:p w14:paraId="37231038" w14:textId="5C598E0A" w:rsidR="00BA3436" w:rsidRPr="00BA3436" w:rsidRDefault="00BA3436" w:rsidP="00BA3436">
            <w:pPr>
              <w:spacing w:line="460" w:lineRule="exact"/>
              <w:rPr>
                <w:rStyle w:val="ac"/>
                <w:rFonts w:ascii="Times New Roman" w:eastAsia="標楷體" w:hAnsi="Times New Roman"/>
                <w:color w:val="auto"/>
                <w:u w:val="none"/>
              </w:rPr>
            </w:pPr>
            <w:r>
              <w:rPr>
                <w:rStyle w:val="ac"/>
                <w:rFonts w:ascii="Times New Roman" w:eastAsia="標楷體" w:hAnsi="Times New Roman" w:hint="eastAsia"/>
                <w:color w:val="auto"/>
                <w:u w:val="none"/>
              </w:rPr>
              <w:t xml:space="preserve">   </w:t>
            </w:r>
            <w:r w:rsidRPr="00BA3436">
              <w:rPr>
                <w:rStyle w:val="ac"/>
                <w:rFonts w:ascii="Times New Roman" w:eastAsia="標楷體" w:hAnsi="Times New Roman"/>
                <w:color w:val="auto"/>
                <w:u w:val="none"/>
              </w:rPr>
              <w:t>(2) Python</w:t>
            </w:r>
            <w:r w:rsidRPr="00BA3436">
              <w:rPr>
                <w:rStyle w:val="ac"/>
                <w:rFonts w:ascii="Times New Roman" w:eastAsia="標楷體" w:hAnsi="Times New Roman"/>
                <w:color w:val="auto"/>
                <w:u w:val="none"/>
              </w:rPr>
              <w:t>程式設計</w:t>
            </w:r>
            <w:r w:rsidRPr="00BA3436">
              <w:rPr>
                <w:rStyle w:val="ac"/>
                <w:rFonts w:ascii="Times New Roman" w:eastAsia="標楷體" w:hAnsi="Times New Roman"/>
                <w:color w:val="auto"/>
                <w:u w:val="none"/>
              </w:rPr>
              <w:t>-</w:t>
            </w:r>
            <w:r w:rsidRPr="00BA3436">
              <w:rPr>
                <w:rStyle w:val="ac"/>
                <w:rFonts w:ascii="Times New Roman" w:eastAsia="標楷體" w:hAnsi="Times New Roman"/>
                <w:color w:val="auto"/>
                <w:u w:val="none"/>
              </w:rPr>
              <w:t>從入門到進階應用，黃健庭，松崗出版社，</w:t>
            </w:r>
            <w:r w:rsidRPr="00BA3436">
              <w:rPr>
                <w:rStyle w:val="ac"/>
                <w:rFonts w:ascii="Times New Roman" w:eastAsia="標楷體" w:hAnsi="Times New Roman"/>
                <w:color w:val="auto"/>
                <w:u w:val="none"/>
              </w:rPr>
              <w:t>2020</w:t>
            </w:r>
            <w:r w:rsidRPr="00BA3436">
              <w:rPr>
                <w:rStyle w:val="ac"/>
                <w:rFonts w:ascii="Times New Roman" w:eastAsia="標楷體" w:hAnsi="Times New Roman"/>
                <w:color w:val="auto"/>
                <w:u w:val="none"/>
              </w:rPr>
              <w:t>。</w:t>
            </w:r>
          </w:p>
          <w:p w14:paraId="57321048" w14:textId="4838A6D8" w:rsidR="00BA3436" w:rsidRPr="00BA3436" w:rsidRDefault="00BA3436" w:rsidP="00BA3436">
            <w:pPr>
              <w:spacing w:line="460" w:lineRule="exact"/>
              <w:rPr>
                <w:rStyle w:val="ac"/>
                <w:rFonts w:ascii="Times New Roman" w:eastAsia="標楷體" w:hAnsi="Times New Roman"/>
                <w:color w:val="auto"/>
                <w:u w:val="none"/>
              </w:rPr>
            </w:pPr>
            <w:r>
              <w:rPr>
                <w:rStyle w:val="ac"/>
                <w:rFonts w:ascii="Times New Roman" w:eastAsia="標楷體" w:hAnsi="Times New Roman" w:hint="eastAsia"/>
                <w:color w:val="auto"/>
                <w:u w:val="none"/>
              </w:rPr>
              <w:t xml:space="preserve">   </w:t>
            </w:r>
            <w:r w:rsidRPr="00BA3436">
              <w:rPr>
                <w:rStyle w:val="ac"/>
                <w:rFonts w:ascii="Times New Roman" w:eastAsia="標楷體" w:hAnsi="Times New Roman"/>
                <w:color w:val="auto"/>
                <w:u w:val="none"/>
              </w:rPr>
              <w:t>(3) Python</w:t>
            </w:r>
            <w:r w:rsidRPr="00BA3436">
              <w:rPr>
                <w:rStyle w:val="ac"/>
                <w:rFonts w:ascii="Times New Roman" w:eastAsia="標楷體" w:hAnsi="Times New Roman"/>
                <w:color w:val="auto"/>
                <w:u w:val="none"/>
              </w:rPr>
              <w:t>程式設計入門，葉難，博碩出版社，</w:t>
            </w:r>
            <w:r w:rsidRPr="00BA3436">
              <w:rPr>
                <w:rStyle w:val="ac"/>
                <w:rFonts w:ascii="Times New Roman" w:eastAsia="標楷體" w:hAnsi="Times New Roman"/>
                <w:color w:val="auto"/>
                <w:u w:val="none"/>
              </w:rPr>
              <w:t>2018</w:t>
            </w:r>
            <w:r w:rsidRPr="00BA3436">
              <w:rPr>
                <w:rStyle w:val="ac"/>
                <w:rFonts w:ascii="Times New Roman" w:eastAsia="標楷體" w:hAnsi="Times New Roman"/>
                <w:color w:val="auto"/>
                <w:u w:val="none"/>
              </w:rPr>
              <w:t>。</w:t>
            </w:r>
          </w:p>
          <w:p w14:paraId="7005D1E8" w14:textId="406581BD" w:rsidR="008274C0" w:rsidRDefault="00BA3436" w:rsidP="00BA3436">
            <w:pPr>
              <w:spacing w:line="460" w:lineRule="exact"/>
              <w:rPr>
                <w:rStyle w:val="ac"/>
                <w:rFonts w:ascii="Times New Roman" w:eastAsia="標楷體" w:hAnsi="Times New Roman"/>
                <w:color w:val="auto"/>
                <w:u w:val="none"/>
              </w:rPr>
            </w:pPr>
            <w:r w:rsidRPr="00BA3436">
              <w:rPr>
                <w:rStyle w:val="ac"/>
                <w:rFonts w:ascii="Times New Roman" w:eastAsia="標楷體" w:hAnsi="Times New Roman"/>
                <w:color w:val="auto"/>
                <w:u w:val="none"/>
              </w:rPr>
              <w:t>2.</w:t>
            </w:r>
            <w:r w:rsidRPr="00BA3436">
              <w:rPr>
                <w:rStyle w:val="ac"/>
                <w:rFonts w:ascii="Times New Roman" w:eastAsia="標楷體" w:hAnsi="Times New Roman"/>
                <w:color w:val="auto"/>
                <w:u w:val="none"/>
              </w:rPr>
              <w:tab/>
            </w:r>
            <w:r w:rsidRPr="00BA3436">
              <w:rPr>
                <w:rStyle w:val="ac"/>
                <w:rFonts w:ascii="Times New Roman" w:eastAsia="標楷體" w:hAnsi="Times New Roman"/>
                <w:color w:val="auto"/>
                <w:u w:val="none"/>
              </w:rPr>
              <w:t>教師自編教材。</w:t>
            </w:r>
          </w:p>
          <w:p w14:paraId="3F33AD74" w14:textId="52DD1892" w:rsidR="0008426E" w:rsidRPr="001B49EE" w:rsidRDefault="0008426E" w:rsidP="00BA3436">
            <w:pPr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 w:hint="eastAsia"/>
                <w:b/>
                <w:bCs/>
                <w:color w:val="990000"/>
                <w:u w:val="single"/>
              </w:rPr>
              <w:t>「請尊重智慧財產權，不得非法影印教師指定之教科書籍」</w:t>
            </w:r>
          </w:p>
        </w:tc>
      </w:tr>
      <w:tr w:rsidR="008274C0" w:rsidRPr="001B49EE" w14:paraId="374FA0DD" w14:textId="77777777" w:rsidTr="002E043C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53AAC" w14:textId="77777777" w:rsidR="008274C0" w:rsidRPr="001B49EE" w:rsidRDefault="008274C0" w:rsidP="008274C0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 w:hint="eastAsia"/>
              </w:rPr>
              <w:t>評</w:t>
            </w:r>
            <w:r w:rsidRPr="001B49EE">
              <w:rPr>
                <w:rFonts w:ascii="Times New Roman" w:eastAsia="標楷體" w:hAnsi="Times New Roman" w:hint="eastAsia"/>
              </w:rPr>
              <w:t xml:space="preserve">  </w:t>
            </w:r>
            <w:r w:rsidRPr="001B49EE">
              <w:rPr>
                <w:rFonts w:ascii="Times New Roman" w:eastAsia="標楷體" w:hAnsi="Times New Roman" w:hint="eastAsia"/>
              </w:rPr>
              <w:t>量</w:t>
            </w:r>
            <w:r w:rsidRPr="001B49EE">
              <w:rPr>
                <w:rFonts w:ascii="Times New Roman" w:eastAsia="標楷體" w:hAnsi="Times New Roman" w:hint="eastAsia"/>
              </w:rPr>
              <w:t xml:space="preserve">  </w:t>
            </w:r>
            <w:r w:rsidRPr="001B49EE">
              <w:rPr>
                <w:rFonts w:ascii="Times New Roman" w:eastAsia="標楷體" w:hAnsi="Times New Roman" w:hint="eastAsia"/>
              </w:rPr>
              <w:t>方</w:t>
            </w:r>
            <w:r w:rsidRPr="001B49EE">
              <w:rPr>
                <w:rFonts w:ascii="Times New Roman" w:eastAsia="標楷體" w:hAnsi="Times New Roman" w:hint="eastAsia"/>
              </w:rPr>
              <w:t xml:space="preserve">  </w:t>
            </w:r>
            <w:r w:rsidRPr="001B49EE">
              <w:rPr>
                <w:rFonts w:ascii="Times New Roman" w:eastAsia="標楷體" w:hAnsi="Times New Roman" w:hint="eastAsia"/>
              </w:rPr>
              <w:t>式</w:t>
            </w:r>
          </w:p>
        </w:tc>
        <w:tc>
          <w:tcPr>
            <w:tcW w:w="8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9EF1" w14:textId="77777777" w:rsidR="00BA3436" w:rsidRPr="00AF2934" w:rsidRDefault="00BA3436" w:rsidP="00BA3436">
            <w:pPr>
              <w:pStyle w:val="Standard"/>
              <w:snapToGrid w:val="0"/>
              <w:jc w:val="center"/>
              <w:rPr>
                <w:rFonts w:eastAsia="標楷體"/>
              </w:rPr>
            </w:pPr>
            <w:r w:rsidRPr="00AF2934">
              <w:rPr>
                <w:rFonts w:eastAsia="標楷體" w:hint="eastAsia"/>
              </w:rPr>
              <w:t>課程評量佔比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46"/>
              <w:gridCol w:w="708"/>
              <w:gridCol w:w="1560"/>
              <w:gridCol w:w="850"/>
              <w:gridCol w:w="741"/>
              <w:gridCol w:w="1244"/>
              <w:gridCol w:w="798"/>
            </w:tblGrid>
            <w:tr w:rsidR="00BA3436" w:rsidRPr="00AF2934" w14:paraId="578EF1E4" w14:textId="77777777" w:rsidTr="00DF2A7E">
              <w:tc>
                <w:tcPr>
                  <w:tcW w:w="1954" w:type="dxa"/>
                  <w:gridSpan w:val="2"/>
                  <w:shd w:val="clear" w:color="auto" w:fill="DBE5F1" w:themeFill="accent1" w:themeFillTint="33"/>
                  <w:vAlign w:val="center"/>
                </w:tcPr>
                <w:p w14:paraId="2BE57C30" w14:textId="77777777" w:rsidR="00BA3436" w:rsidRPr="00AF2934" w:rsidRDefault="00BA3436" w:rsidP="00BA3436">
                  <w:pPr>
                    <w:pStyle w:val="Standard"/>
                    <w:jc w:val="center"/>
                    <w:rPr>
                      <w:rFonts w:eastAsia="標楷體"/>
                    </w:rPr>
                  </w:pPr>
                  <w:r w:rsidRPr="00AF2934">
                    <w:rPr>
                      <w:rFonts w:eastAsia="標楷體" w:hint="eastAsia"/>
                    </w:rPr>
                    <w:t>課堂間</w:t>
                  </w:r>
                </w:p>
              </w:tc>
              <w:tc>
                <w:tcPr>
                  <w:tcW w:w="2410" w:type="dxa"/>
                  <w:gridSpan w:val="2"/>
                  <w:shd w:val="clear" w:color="auto" w:fill="DBE5F1" w:themeFill="accent1" w:themeFillTint="33"/>
                </w:tcPr>
                <w:p w14:paraId="1DDA01D9" w14:textId="77777777" w:rsidR="00BA3436" w:rsidRPr="00AF2934" w:rsidRDefault="00BA3436" w:rsidP="00BA3436">
                  <w:pPr>
                    <w:pStyle w:val="Standard"/>
                    <w:jc w:val="center"/>
                    <w:rPr>
                      <w:rFonts w:eastAsia="標楷體"/>
                    </w:rPr>
                  </w:pPr>
                  <w:r w:rsidRPr="00AF2934">
                    <w:rPr>
                      <w:rFonts w:eastAsia="標楷體" w:hint="eastAsia"/>
                    </w:rPr>
                    <w:t>期中</w:t>
                  </w:r>
                </w:p>
              </w:tc>
              <w:tc>
                <w:tcPr>
                  <w:tcW w:w="2783" w:type="dxa"/>
                  <w:gridSpan w:val="3"/>
                  <w:shd w:val="clear" w:color="auto" w:fill="DBE5F1" w:themeFill="accent1" w:themeFillTint="33"/>
                </w:tcPr>
                <w:p w14:paraId="4F85B574" w14:textId="77777777" w:rsidR="00BA3436" w:rsidRPr="00AF2934" w:rsidRDefault="00BA3436" w:rsidP="00BA3436">
                  <w:pPr>
                    <w:pStyle w:val="Standard"/>
                    <w:jc w:val="center"/>
                    <w:rPr>
                      <w:rFonts w:eastAsia="標楷體"/>
                    </w:rPr>
                  </w:pPr>
                  <w:r w:rsidRPr="00AF2934">
                    <w:rPr>
                      <w:rFonts w:eastAsia="標楷體" w:hint="eastAsia"/>
                    </w:rPr>
                    <w:t>期末</w:t>
                  </w:r>
                </w:p>
              </w:tc>
            </w:tr>
            <w:tr w:rsidR="00743A22" w:rsidRPr="00AF2934" w14:paraId="74322A1D" w14:textId="77777777" w:rsidTr="00EF08A9">
              <w:trPr>
                <w:trHeight w:val="1470"/>
              </w:trPr>
              <w:tc>
                <w:tcPr>
                  <w:tcW w:w="1246" w:type="dxa"/>
                  <w:shd w:val="clear" w:color="auto" w:fill="FDE9D9" w:themeFill="accent6" w:themeFillTint="33"/>
                  <w:vAlign w:val="center"/>
                </w:tcPr>
                <w:p w14:paraId="21E28DFF" w14:textId="77777777" w:rsidR="00743A22" w:rsidRPr="00AF2934" w:rsidRDefault="00743A22" w:rsidP="00BA3436">
                  <w:pPr>
                    <w:pStyle w:val="Standard"/>
                    <w:rPr>
                      <w:rFonts w:eastAsia="標楷體"/>
                    </w:rPr>
                  </w:pPr>
                  <w:r w:rsidRPr="00AF2934">
                    <w:rPr>
                      <w:rFonts w:eastAsia="標楷體" w:hint="eastAsia"/>
                    </w:rPr>
                    <w:t>課堂作業</w:t>
                  </w:r>
                </w:p>
              </w:tc>
              <w:tc>
                <w:tcPr>
                  <w:tcW w:w="708" w:type="dxa"/>
                  <w:shd w:val="clear" w:color="auto" w:fill="FDE9D9" w:themeFill="accent6" w:themeFillTint="33"/>
                  <w:vAlign w:val="center"/>
                </w:tcPr>
                <w:p w14:paraId="0B6E4522" w14:textId="04EA6EBF" w:rsidR="00743A22" w:rsidRPr="00AF2934" w:rsidRDefault="001D11A7" w:rsidP="00BA3436">
                  <w:pPr>
                    <w:pStyle w:val="Standard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5</w:t>
                  </w:r>
                  <w:r w:rsidR="00743A22" w:rsidRPr="00AF2934">
                    <w:rPr>
                      <w:rFonts w:eastAsia="標楷體" w:hint="eastAsia"/>
                    </w:rPr>
                    <w:t>%</w:t>
                  </w:r>
                </w:p>
              </w:tc>
              <w:tc>
                <w:tcPr>
                  <w:tcW w:w="1560" w:type="dxa"/>
                  <w:shd w:val="clear" w:color="auto" w:fill="F2DBDB" w:themeFill="accent2" w:themeFillTint="33"/>
                  <w:vAlign w:val="center"/>
                </w:tcPr>
                <w:p w14:paraId="205EE67F" w14:textId="419CEB88" w:rsidR="00743A22" w:rsidRPr="00AF2934" w:rsidRDefault="00743A22" w:rsidP="00BA3436">
                  <w:pPr>
                    <w:pStyle w:val="Standard"/>
                    <w:rPr>
                      <w:rFonts w:eastAsia="標楷體"/>
                    </w:rPr>
                  </w:pPr>
                  <w:r w:rsidRPr="00AF2934">
                    <w:rPr>
                      <w:rFonts w:eastAsia="標楷體" w:hint="eastAsia"/>
                    </w:rPr>
                    <w:t>期中考</w:t>
                  </w:r>
                </w:p>
              </w:tc>
              <w:tc>
                <w:tcPr>
                  <w:tcW w:w="850" w:type="dxa"/>
                  <w:shd w:val="clear" w:color="auto" w:fill="F2DBDB" w:themeFill="accent2" w:themeFillTint="33"/>
                  <w:vAlign w:val="center"/>
                </w:tcPr>
                <w:p w14:paraId="73BD5200" w14:textId="3682D44A" w:rsidR="00743A22" w:rsidRPr="00AF2934" w:rsidRDefault="00743A22" w:rsidP="00BA3436">
                  <w:pPr>
                    <w:pStyle w:val="Standard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20</w:t>
                  </w:r>
                  <w:r w:rsidRPr="00AF2934">
                    <w:rPr>
                      <w:rFonts w:eastAsia="標楷體"/>
                    </w:rPr>
                    <w:t>%</w:t>
                  </w:r>
                </w:p>
              </w:tc>
              <w:tc>
                <w:tcPr>
                  <w:tcW w:w="1985" w:type="dxa"/>
                  <w:gridSpan w:val="2"/>
                  <w:shd w:val="clear" w:color="auto" w:fill="E5DFEC" w:themeFill="accent4" w:themeFillTint="33"/>
                  <w:vAlign w:val="center"/>
                </w:tcPr>
                <w:p w14:paraId="40FFCF39" w14:textId="77777777" w:rsidR="00743A22" w:rsidRPr="00AF2934" w:rsidRDefault="00743A22" w:rsidP="00BA3436">
                  <w:pPr>
                    <w:pStyle w:val="Standard"/>
                    <w:rPr>
                      <w:rFonts w:eastAsia="標楷體"/>
                    </w:rPr>
                  </w:pPr>
                  <w:r w:rsidRPr="00AF2934">
                    <w:rPr>
                      <w:rFonts w:eastAsia="標楷體" w:hint="eastAsia"/>
                    </w:rPr>
                    <w:t>後測</w:t>
                  </w:r>
                </w:p>
              </w:tc>
              <w:tc>
                <w:tcPr>
                  <w:tcW w:w="798" w:type="dxa"/>
                  <w:shd w:val="clear" w:color="auto" w:fill="E5DFEC" w:themeFill="accent4" w:themeFillTint="33"/>
                  <w:vAlign w:val="center"/>
                </w:tcPr>
                <w:p w14:paraId="30BD960C" w14:textId="77777777" w:rsidR="00743A22" w:rsidRPr="00AF2934" w:rsidRDefault="00743A22" w:rsidP="00BA3436">
                  <w:pPr>
                    <w:pStyle w:val="Standard"/>
                    <w:rPr>
                      <w:rFonts w:eastAsia="標楷體"/>
                    </w:rPr>
                  </w:pPr>
                  <w:r w:rsidRPr="00AF2934">
                    <w:rPr>
                      <w:rFonts w:eastAsia="標楷體"/>
                    </w:rPr>
                    <w:t>10%</w:t>
                  </w:r>
                </w:p>
              </w:tc>
            </w:tr>
            <w:tr w:rsidR="00BA3436" w:rsidRPr="00AF2934" w14:paraId="69D9E393" w14:textId="77777777" w:rsidTr="00DF2A7E">
              <w:tc>
                <w:tcPr>
                  <w:tcW w:w="1246" w:type="dxa"/>
                  <w:vMerge w:val="restart"/>
                  <w:shd w:val="clear" w:color="auto" w:fill="FDE9D9" w:themeFill="accent6" w:themeFillTint="33"/>
                  <w:vAlign w:val="center"/>
                </w:tcPr>
                <w:p w14:paraId="12993AAF" w14:textId="77777777" w:rsidR="00BA3436" w:rsidRPr="00AF2934" w:rsidRDefault="00BA3436" w:rsidP="00BA3436">
                  <w:pPr>
                    <w:pStyle w:val="Standard"/>
                    <w:rPr>
                      <w:rFonts w:eastAsia="標楷體"/>
                    </w:rPr>
                  </w:pPr>
                  <w:r w:rsidRPr="00AF2934">
                    <w:rPr>
                      <w:rFonts w:eastAsia="標楷體" w:hint="eastAsia"/>
                    </w:rPr>
                    <w:t>隨堂考試</w:t>
                  </w:r>
                </w:p>
              </w:tc>
              <w:tc>
                <w:tcPr>
                  <w:tcW w:w="708" w:type="dxa"/>
                  <w:vMerge w:val="restart"/>
                  <w:shd w:val="clear" w:color="auto" w:fill="FDE9D9" w:themeFill="accent6" w:themeFillTint="33"/>
                  <w:vAlign w:val="center"/>
                </w:tcPr>
                <w:p w14:paraId="1B6D1010" w14:textId="77777777" w:rsidR="00BA3436" w:rsidRPr="00AF2934" w:rsidRDefault="00BA3436" w:rsidP="00BA3436">
                  <w:pPr>
                    <w:pStyle w:val="Standard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10</w:t>
                  </w:r>
                  <w:r w:rsidRPr="00AF2934">
                    <w:rPr>
                      <w:rFonts w:eastAsia="標楷體" w:hint="eastAsia"/>
                    </w:rPr>
                    <w:t>%</w:t>
                  </w:r>
                </w:p>
              </w:tc>
              <w:tc>
                <w:tcPr>
                  <w:tcW w:w="1560" w:type="dxa"/>
                  <w:vMerge w:val="restart"/>
                  <w:shd w:val="clear" w:color="auto" w:fill="F2DBDB" w:themeFill="accent2" w:themeFillTint="33"/>
                  <w:vAlign w:val="center"/>
                </w:tcPr>
                <w:p w14:paraId="420DEA0A" w14:textId="77777777" w:rsidR="00BA3436" w:rsidRPr="00AF2934" w:rsidRDefault="00BA3436" w:rsidP="00BA3436">
                  <w:pPr>
                    <w:pStyle w:val="Standard"/>
                    <w:rPr>
                      <w:rFonts w:eastAsia="標楷體"/>
                    </w:rPr>
                  </w:pPr>
                  <w:r w:rsidRPr="00AF2934">
                    <w:rPr>
                      <w:rFonts w:eastAsia="標楷體" w:hint="eastAsia"/>
                    </w:rPr>
                    <w:t>期中提案</w:t>
                  </w:r>
                  <w:r>
                    <w:rPr>
                      <w:rFonts w:eastAsia="標楷體" w:hint="eastAsia"/>
                    </w:rPr>
                    <w:t>(</w:t>
                  </w:r>
                  <w:r>
                    <w:rPr>
                      <w:rFonts w:eastAsia="標楷體" w:hint="eastAsia"/>
                    </w:rPr>
                    <w:t>書面</w:t>
                  </w:r>
                  <w:r>
                    <w:rPr>
                      <w:rFonts w:eastAsia="標楷體"/>
                    </w:rPr>
                    <w:t>)</w:t>
                  </w:r>
                </w:p>
              </w:tc>
              <w:tc>
                <w:tcPr>
                  <w:tcW w:w="850" w:type="dxa"/>
                  <w:vMerge w:val="restart"/>
                  <w:shd w:val="clear" w:color="auto" w:fill="F2DBDB" w:themeFill="accent2" w:themeFillTint="33"/>
                  <w:vAlign w:val="center"/>
                </w:tcPr>
                <w:p w14:paraId="2AD84C43" w14:textId="0789D697" w:rsidR="00BA3436" w:rsidRPr="00AF2934" w:rsidRDefault="00743A22" w:rsidP="00BA3436">
                  <w:pPr>
                    <w:pStyle w:val="Standard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10</w:t>
                  </w:r>
                  <w:r w:rsidR="00BA3436" w:rsidRPr="00AF2934">
                    <w:rPr>
                      <w:rFonts w:eastAsia="標楷體"/>
                    </w:rPr>
                    <w:t>%</w:t>
                  </w:r>
                </w:p>
              </w:tc>
              <w:tc>
                <w:tcPr>
                  <w:tcW w:w="741" w:type="dxa"/>
                  <w:vMerge w:val="restart"/>
                  <w:shd w:val="clear" w:color="auto" w:fill="E5DFEC" w:themeFill="accent4" w:themeFillTint="33"/>
                  <w:vAlign w:val="center"/>
                </w:tcPr>
                <w:p w14:paraId="46F27CE2" w14:textId="77777777" w:rsidR="00BA3436" w:rsidRPr="00AF2934" w:rsidRDefault="00BA3436" w:rsidP="00BA3436">
                  <w:pPr>
                    <w:pStyle w:val="Standard"/>
                    <w:rPr>
                      <w:rFonts w:eastAsia="標楷體"/>
                    </w:rPr>
                  </w:pPr>
                  <w:r w:rsidRPr="00AF2934">
                    <w:rPr>
                      <w:rFonts w:eastAsia="標楷體" w:hint="eastAsia"/>
                    </w:rPr>
                    <w:t>期末專題</w:t>
                  </w:r>
                </w:p>
              </w:tc>
              <w:tc>
                <w:tcPr>
                  <w:tcW w:w="1244" w:type="dxa"/>
                  <w:shd w:val="clear" w:color="auto" w:fill="E5DFEC" w:themeFill="accent4" w:themeFillTint="33"/>
                  <w:vAlign w:val="center"/>
                </w:tcPr>
                <w:p w14:paraId="5FADBC12" w14:textId="77777777" w:rsidR="00BA3436" w:rsidRPr="00AF2934" w:rsidRDefault="00BA3436" w:rsidP="00BA3436">
                  <w:pPr>
                    <w:pStyle w:val="Standard"/>
                    <w:rPr>
                      <w:rFonts w:eastAsia="標楷體"/>
                    </w:rPr>
                  </w:pPr>
                  <w:r w:rsidRPr="00AF2934">
                    <w:rPr>
                      <w:rFonts w:eastAsia="標楷體" w:hint="eastAsia"/>
                    </w:rPr>
                    <w:t>D</w:t>
                  </w:r>
                  <w:r w:rsidRPr="00AF2934">
                    <w:rPr>
                      <w:rFonts w:eastAsia="標楷體"/>
                    </w:rPr>
                    <w:t>emo</w:t>
                  </w:r>
                </w:p>
              </w:tc>
              <w:tc>
                <w:tcPr>
                  <w:tcW w:w="798" w:type="dxa"/>
                  <w:shd w:val="clear" w:color="auto" w:fill="E5DFEC" w:themeFill="accent4" w:themeFillTint="33"/>
                  <w:vAlign w:val="center"/>
                </w:tcPr>
                <w:p w14:paraId="2714F3CE" w14:textId="4E28EAA2" w:rsidR="00BA3436" w:rsidRPr="00AF2934" w:rsidRDefault="001D11A7" w:rsidP="00BA3436">
                  <w:pPr>
                    <w:pStyle w:val="Standard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2</w:t>
                  </w:r>
                  <w:r>
                    <w:rPr>
                      <w:rFonts w:eastAsia="標楷體" w:hint="eastAsia"/>
                    </w:rPr>
                    <w:t>5</w:t>
                  </w:r>
                  <w:r w:rsidR="00BA3436" w:rsidRPr="00AF2934">
                    <w:rPr>
                      <w:rFonts w:eastAsia="標楷體"/>
                    </w:rPr>
                    <w:t>%</w:t>
                  </w:r>
                </w:p>
              </w:tc>
            </w:tr>
            <w:tr w:rsidR="00BA3436" w:rsidRPr="00AF2934" w14:paraId="1C8FC190" w14:textId="77777777" w:rsidTr="00DF2A7E">
              <w:tc>
                <w:tcPr>
                  <w:tcW w:w="1246" w:type="dxa"/>
                  <w:vMerge/>
                  <w:shd w:val="clear" w:color="auto" w:fill="FDE9D9" w:themeFill="accent6" w:themeFillTint="33"/>
                  <w:vAlign w:val="center"/>
                </w:tcPr>
                <w:p w14:paraId="66FC7204" w14:textId="77777777" w:rsidR="00BA3436" w:rsidRPr="00AF2934" w:rsidRDefault="00BA3436" w:rsidP="00BA3436">
                  <w:pPr>
                    <w:pStyle w:val="ad"/>
                    <w:adjustRightInd w:val="0"/>
                    <w:ind w:leftChars="0" w:left="0"/>
                    <w:rPr>
                      <w:rFonts w:eastAsia="標楷體"/>
                    </w:rPr>
                  </w:pPr>
                </w:p>
              </w:tc>
              <w:tc>
                <w:tcPr>
                  <w:tcW w:w="708" w:type="dxa"/>
                  <w:vMerge/>
                  <w:shd w:val="clear" w:color="auto" w:fill="FDE9D9" w:themeFill="accent6" w:themeFillTint="33"/>
                  <w:vAlign w:val="center"/>
                </w:tcPr>
                <w:p w14:paraId="7DAEE7B4" w14:textId="77777777" w:rsidR="00BA3436" w:rsidRPr="00AF2934" w:rsidRDefault="00BA3436" w:rsidP="00BA3436">
                  <w:pPr>
                    <w:pStyle w:val="Standard"/>
                    <w:rPr>
                      <w:rFonts w:eastAsia="標楷體"/>
                    </w:rPr>
                  </w:pPr>
                </w:p>
              </w:tc>
              <w:tc>
                <w:tcPr>
                  <w:tcW w:w="1560" w:type="dxa"/>
                  <w:vMerge/>
                  <w:shd w:val="clear" w:color="auto" w:fill="F2DBDB" w:themeFill="accent2" w:themeFillTint="33"/>
                  <w:vAlign w:val="center"/>
                </w:tcPr>
                <w:p w14:paraId="39FBE5F1" w14:textId="77777777" w:rsidR="00BA3436" w:rsidRPr="00AF2934" w:rsidRDefault="00BA3436" w:rsidP="00BA3436">
                  <w:pPr>
                    <w:pStyle w:val="Standard"/>
                    <w:rPr>
                      <w:rFonts w:eastAsia="標楷體"/>
                    </w:rPr>
                  </w:pPr>
                </w:p>
              </w:tc>
              <w:tc>
                <w:tcPr>
                  <w:tcW w:w="850" w:type="dxa"/>
                  <w:vMerge/>
                  <w:shd w:val="clear" w:color="auto" w:fill="F2DBDB" w:themeFill="accent2" w:themeFillTint="33"/>
                  <w:vAlign w:val="center"/>
                </w:tcPr>
                <w:p w14:paraId="0FB12AA4" w14:textId="77777777" w:rsidR="00BA3436" w:rsidRPr="00AF2934" w:rsidRDefault="00BA3436" w:rsidP="00BA3436">
                  <w:pPr>
                    <w:pStyle w:val="Standard"/>
                    <w:rPr>
                      <w:rFonts w:eastAsia="標楷體"/>
                    </w:rPr>
                  </w:pPr>
                </w:p>
              </w:tc>
              <w:tc>
                <w:tcPr>
                  <w:tcW w:w="741" w:type="dxa"/>
                  <w:vMerge/>
                  <w:shd w:val="clear" w:color="auto" w:fill="E5DFEC" w:themeFill="accent4" w:themeFillTint="33"/>
                  <w:vAlign w:val="center"/>
                </w:tcPr>
                <w:p w14:paraId="1ABD921F" w14:textId="77777777" w:rsidR="00BA3436" w:rsidRPr="00AF2934" w:rsidRDefault="00BA3436" w:rsidP="00BA3436">
                  <w:pPr>
                    <w:pStyle w:val="Standard"/>
                    <w:rPr>
                      <w:rFonts w:eastAsia="標楷體"/>
                    </w:rPr>
                  </w:pPr>
                </w:p>
              </w:tc>
              <w:tc>
                <w:tcPr>
                  <w:tcW w:w="1244" w:type="dxa"/>
                  <w:shd w:val="clear" w:color="auto" w:fill="E5DFEC" w:themeFill="accent4" w:themeFillTint="33"/>
                  <w:vAlign w:val="center"/>
                </w:tcPr>
                <w:p w14:paraId="759B801B" w14:textId="77777777" w:rsidR="00BA3436" w:rsidRPr="00AF2934" w:rsidRDefault="00BA3436" w:rsidP="00BA3436">
                  <w:pPr>
                    <w:pStyle w:val="Standard"/>
                    <w:rPr>
                      <w:rFonts w:eastAsia="標楷體"/>
                    </w:rPr>
                  </w:pPr>
                  <w:r w:rsidRPr="00AF2934">
                    <w:rPr>
                      <w:rFonts w:eastAsia="標楷體" w:hint="eastAsia"/>
                    </w:rPr>
                    <w:t>書面報告</w:t>
                  </w:r>
                </w:p>
              </w:tc>
              <w:tc>
                <w:tcPr>
                  <w:tcW w:w="798" w:type="dxa"/>
                  <w:shd w:val="clear" w:color="auto" w:fill="E5DFEC" w:themeFill="accent4" w:themeFillTint="33"/>
                  <w:vAlign w:val="center"/>
                </w:tcPr>
                <w:p w14:paraId="698E8BA2" w14:textId="77777777" w:rsidR="00BA3436" w:rsidRPr="00AF2934" w:rsidRDefault="00BA3436" w:rsidP="00BA3436">
                  <w:pPr>
                    <w:pStyle w:val="Standard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20</w:t>
                  </w:r>
                  <w:r w:rsidRPr="00AF2934">
                    <w:rPr>
                      <w:rFonts w:eastAsia="標楷體"/>
                    </w:rPr>
                    <w:t>%</w:t>
                  </w:r>
                </w:p>
              </w:tc>
            </w:tr>
            <w:tr w:rsidR="00BA3436" w:rsidRPr="00AF2934" w14:paraId="3D2D372B" w14:textId="77777777" w:rsidTr="00DF2A7E">
              <w:tc>
                <w:tcPr>
                  <w:tcW w:w="1246" w:type="dxa"/>
                  <w:shd w:val="clear" w:color="auto" w:fill="FDE9D9" w:themeFill="accent6" w:themeFillTint="33"/>
                  <w:vAlign w:val="center"/>
                </w:tcPr>
                <w:p w14:paraId="52016084" w14:textId="77777777" w:rsidR="00BA3436" w:rsidRPr="00AF2934" w:rsidRDefault="00BA3436" w:rsidP="00BA3436">
                  <w:pPr>
                    <w:pStyle w:val="Standard"/>
                    <w:rPr>
                      <w:rFonts w:eastAsia="標楷體"/>
                    </w:rPr>
                  </w:pPr>
                  <w:r w:rsidRPr="00AF2934">
                    <w:rPr>
                      <w:rFonts w:eastAsia="標楷體" w:hint="eastAsia"/>
                      <w:b/>
                    </w:rPr>
                    <w:t>總計</w:t>
                  </w:r>
                </w:p>
              </w:tc>
              <w:tc>
                <w:tcPr>
                  <w:tcW w:w="708" w:type="dxa"/>
                  <w:shd w:val="clear" w:color="auto" w:fill="FDE9D9" w:themeFill="accent6" w:themeFillTint="33"/>
                  <w:vAlign w:val="center"/>
                </w:tcPr>
                <w:p w14:paraId="19E0926E" w14:textId="077401C2" w:rsidR="00BA3436" w:rsidRPr="00AF2934" w:rsidRDefault="001D11A7" w:rsidP="00BA3436">
                  <w:pPr>
                    <w:pStyle w:val="Standard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  <w:b/>
                    </w:rPr>
                    <w:t>15</w:t>
                  </w:r>
                  <w:r w:rsidR="00BA3436" w:rsidRPr="00AF2934">
                    <w:rPr>
                      <w:rFonts w:eastAsia="標楷體" w:hint="eastAsia"/>
                      <w:b/>
                    </w:rPr>
                    <w:t>%</w:t>
                  </w:r>
                </w:p>
              </w:tc>
              <w:tc>
                <w:tcPr>
                  <w:tcW w:w="1560" w:type="dxa"/>
                  <w:shd w:val="clear" w:color="auto" w:fill="F2DBDB" w:themeFill="accent2" w:themeFillTint="33"/>
                  <w:vAlign w:val="center"/>
                </w:tcPr>
                <w:p w14:paraId="575E3DB5" w14:textId="77777777" w:rsidR="00BA3436" w:rsidRPr="00AF2934" w:rsidRDefault="00BA3436" w:rsidP="00BA3436">
                  <w:pPr>
                    <w:pStyle w:val="Standard"/>
                    <w:rPr>
                      <w:rFonts w:eastAsia="標楷體"/>
                    </w:rPr>
                  </w:pPr>
                  <w:r w:rsidRPr="00AF2934">
                    <w:rPr>
                      <w:rFonts w:eastAsia="標楷體" w:hint="eastAsia"/>
                      <w:b/>
                    </w:rPr>
                    <w:t>總計</w:t>
                  </w:r>
                </w:p>
              </w:tc>
              <w:tc>
                <w:tcPr>
                  <w:tcW w:w="850" w:type="dxa"/>
                  <w:shd w:val="clear" w:color="auto" w:fill="F2DBDB" w:themeFill="accent2" w:themeFillTint="33"/>
                  <w:vAlign w:val="center"/>
                </w:tcPr>
                <w:p w14:paraId="557227FD" w14:textId="77777777" w:rsidR="00BA3436" w:rsidRPr="00AF2934" w:rsidRDefault="00BA3436" w:rsidP="00BA3436">
                  <w:pPr>
                    <w:pStyle w:val="Standard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  <w:b/>
                    </w:rPr>
                    <w:t>30</w:t>
                  </w:r>
                  <w:r w:rsidRPr="00AF2934">
                    <w:rPr>
                      <w:rFonts w:eastAsia="標楷體" w:hint="eastAsia"/>
                      <w:b/>
                    </w:rPr>
                    <w:t>%</w:t>
                  </w:r>
                </w:p>
              </w:tc>
              <w:tc>
                <w:tcPr>
                  <w:tcW w:w="1985" w:type="dxa"/>
                  <w:gridSpan w:val="2"/>
                  <w:shd w:val="clear" w:color="auto" w:fill="E5DFEC" w:themeFill="accent4" w:themeFillTint="33"/>
                  <w:vAlign w:val="center"/>
                </w:tcPr>
                <w:p w14:paraId="1774E995" w14:textId="77777777" w:rsidR="00BA3436" w:rsidRPr="00AF2934" w:rsidRDefault="00BA3436" w:rsidP="00BA3436">
                  <w:pPr>
                    <w:pStyle w:val="Standard"/>
                    <w:rPr>
                      <w:rFonts w:eastAsia="標楷體"/>
                    </w:rPr>
                  </w:pPr>
                  <w:r w:rsidRPr="00AF2934">
                    <w:rPr>
                      <w:rFonts w:eastAsia="標楷體" w:hint="eastAsia"/>
                      <w:b/>
                    </w:rPr>
                    <w:t>總計</w:t>
                  </w:r>
                </w:p>
              </w:tc>
              <w:tc>
                <w:tcPr>
                  <w:tcW w:w="798" w:type="dxa"/>
                  <w:shd w:val="clear" w:color="auto" w:fill="E5DFEC" w:themeFill="accent4" w:themeFillTint="33"/>
                  <w:vAlign w:val="center"/>
                </w:tcPr>
                <w:p w14:paraId="7B31B658" w14:textId="5544D2BE" w:rsidR="00BA3436" w:rsidRPr="00AF2934" w:rsidRDefault="001D11A7" w:rsidP="00BA3436">
                  <w:pPr>
                    <w:pStyle w:val="Standard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  <w:b/>
                    </w:rPr>
                    <w:t>55</w:t>
                  </w:r>
                  <w:r w:rsidR="00BA3436" w:rsidRPr="00AF2934">
                    <w:rPr>
                      <w:rFonts w:eastAsia="標楷體" w:hint="eastAsia"/>
                      <w:b/>
                    </w:rPr>
                    <w:t>%</w:t>
                  </w:r>
                </w:p>
              </w:tc>
            </w:tr>
          </w:tbl>
          <w:p w14:paraId="20A00E41" w14:textId="0AAA475D" w:rsidR="00C601B2" w:rsidRPr="001B49EE" w:rsidRDefault="00BA3436" w:rsidP="008C340F">
            <w:pPr>
              <w:spacing w:line="0" w:lineRule="atLeast"/>
              <w:rPr>
                <w:rFonts w:ascii="Times New Roman" w:eastAsia="標楷體" w:hAnsi="Times New Roman"/>
              </w:rPr>
            </w:pPr>
            <w:r w:rsidRPr="00AF2934">
              <w:rPr>
                <w:rFonts w:eastAsia="標楷體" w:hint="eastAsia"/>
              </w:rPr>
              <w:t>備註：缺席一次扣總成績</w:t>
            </w:r>
            <w:r w:rsidRPr="00AF2934">
              <w:rPr>
                <w:rFonts w:eastAsia="標楷體" w:hint="eastAsia"/>
              </w:rPr>
              <w:t>3</w:t>
            </w:r>
            <w:r w:rsidRPr="00AF2934">
              <w:rPr>
                <w:rFonts w:eastAsia="標楷體" w:hint="eastAsia"/>
              </w:rPr>
              <w:t>分</w:t>
            </w:r>
            <w:r w:rsidRPr="00AF2934">
              <w:rPr>
                <w:rFonts w:eastAsia="標楷體" w:hint="eastAsia"/>
              </w:rPr>
              <w:t>(</w:t>
            </w:r>
            <w:r w:rsidRPr="00AF2934">
              <w:rPr>
                <w:rFonts w:eastAsia="標楷體" w:hint="eastAsia"/>
              </w:rPr>
              <w:t>因公假或病假提前請假者不扣分</w:t>
            </w:r>
            <w:r w:rsidRPr="00AF2934">
              <w:rPr>
                <w:rFonts w:eastAsia="標楷體" w:hint="eastAsia"/>
              </w:rPr>
              <w:t>)</w:t>
            </w:r>
          </w:p>
        </w:tc>
      </w:tr>
      <w:tr w:rsidR="008274C0" w:rsidRPr="001B49EE" w14:paraId="7F61D9FB" w14:textId="77777777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B228B" w14:textId="77777777" w:rsidR="008274C0" w:rsidRPr="001B49EE" w:rsidRDefault="008274C0" w:rsidP="008274C0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 w:hint="eastAsia"/>
              </w:rPr>
              <w:t>與聯合國永續發展</w:t>
            </w:r>
            <w:r w:rsidRPr="001B49EE">
              <w:rPr>
                <w:rFonts w:ascii="Times New Roman" w:eastAsia="標楷體" w:hAnsi="Times New Roman"/>
              </w:rPr>
              <w:br/>
            </w:r>
            <w:r w:rsidRPr="001B49EE">
              <w:rPr>
                <w:rFonts w:ascii="Times New Roman" w:eastAsia="標楷體" w:hAnsi="Times New Roman" w:hint="eastAsia"/>
              </w:rPr>
              <w:t>目標</w:t>
            </w:r>
            <w:r w:rsidRPr="001B49EE">
              <w:rPr>
                <w:rFonts w:ascii="Times New Roman" w:eastAsia="標楷體" w:hAnsi="Times New Roman" w:hint="eastAsia"/>
              </w:rPr>
              <w:t>(S</w:t>
            </w:r>
            <w:r w:rsidRPr="001B49EE">
              <w:rPr>
                <w:rFonts w:ascii="Times New Roman" w:eastAsia="標楷體" w:hAnsi="Times New Roman"/>
              </w:rPr>
              <w:t>DG</w:t>
            </w:r>
            <w:r w:rsidRPr="001B49EE">
              <w:rPr>
                <w:rFonts w:ascii="Times New Roman" w:eastAsia="標楷體" w:hAnsi="Times New Roman" w:hint="eastAsia"/>
              </w:rPr>
              <w:t>s)</w:t>
            </w:r>
            <w:r w:rsidRPr="001B49EE">
              <w:rPr>
                <w:rFonts w:ascii="Times New Roman" w:eastAsia="標楷體" w:hAnsi="Times New Roman" w:hint="eastAsia"/>
              </w:rPr>
              <w:t>及</w:t>
            </w:r>
            <w:r w:rsidRPr="001B49EE">
              <w:rPr>
                <w:rFonts w:ascii="Times New Roman" w:eastAsia="標楷體" w:hAnsi="Times New Roman"/>
              </w:rPr>
              <w:br/>
            </w:r>
            <w:r w:rsidRPr="001B49EE">
              <w:rPr>
                <w:rFonts w:ascii="Times New Roman" w:eastAsia="標楷體" w:hAnsi="Times New Roman" w:hint="eastAsia"/>
              </w:rPr>
              <w:t>細項之</w:t>
            </w:r>
            <w:r w:rsidRPr="001B49EE">
              <w:rPr>
                <w:rFonts w:ascii="Times New Roman" w:eastAsia="標楷體" w:hAnsi="Times New Roman"/>
              </w:rPr>
              <w:t>對應</w:t>
            </w:r>
          </w:p>
          <w:p w14:paraId="65C8E352" w14:textId="77777777" w:rsidR="008274C0" w:rsidRPr="001B49EE" w:rsidRDefault="008274C0" w:rsidP="008274C0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</w:p>
          <w:p w14:paraId="66C59CCD" w14:textId="77777777" w:rsidR="008274C0" w:rsidRPr="001B49EE" w:rsidRDefault="008274C0" w:rsidP="008274C0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 w:hint="eastAsia"/>
              </w:rPr>
              <w:t>(</w:t>
            </w:r>
            <w:r w:rsidRPr="001B49EE">
              <w:rPr>
                <w:rFonts w:ascii="Times New Roman" w:eastAsia="標楷體" w:hAnsi="Times New Roman" w:hint="eastAsia"/>
              </w:rPr>
              <w:t>請參閱</w:t>
            </w:r>
            <w:r w:rsidRPr="001B49EE">
              <w:rPr>
                <w:rFonts w:ascii="Times New Roman" w:eastAsia="標楷體" w:hAnsi="Times New Roman" w:hint="eastAsia"/>
              </w:rPr>
              <w:t>SDGs</w:t>
            </w:r>
            <w:r w:rsidRPr="001B49EE">
              <w:rPr>
                <w:rFonts w:ascii="Times New Roman" w:eastAsia="標楷體" w:hAnsi="Times New Roman"/>
              </w:rPr>
              <w:t xml:space="preserve"> </w:t>
            </w:r>
            <w:r w:rsidRPr="001B49EE">
              <w:rPr>
                <w:rFonts w:ascii="Times New Roman" w:eastAsia="標楷體" w:hAnsi="Times New Roman"/>
              </w:rPr>
              <w:br/>
            </w:r>
            <w:r w:rsidRPr="001B49EE">
              <w:rPr>
                <w:rFonts w:ascii="Times New Roman" w:eastAsia="標楷體" w:hAnsi="Times New Roman" w:hint="eastAsia"/>
              </w:rPr>
              <w:t>對照表</w:t>
            </w:r>
            <w:r w:rsidRPr="001B49EE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8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BB2F" w14:textId="40FB6776" w:rsidR="008274C0" w:rsidRPr="001B49EE" w:rsidRDefault="00BA3436" w:rsidP="008274C0">
            <w:pPr>
              <w:rPr>
                <w:rFonts w:ascii="Times New Roman" w:eastAsia="標楷體" w:hAnsi="Times New Roman"/>
                <w:color w:val="A6A6A6" w:themeColor="background1" w:themeShade="A6"/>
                <w:u w:val="single"/>
              </w:rPr>
            </w:pPr>
            <w:r w:rsidRPr="00AF2934">
              <w:rPr>
                <w:rFonts w:ascii="標楷體" w:eastAsia="標楷體" w:hAnsi="標楷體" w:cs="微軟正黑體" w:hint="eastAsia"/>
              </w:rPr>
              <w:t>目標</w:t>
            </w:r>
            <w:r w:rsidRPr="00AF2934">
              <w:rPr>
                <w:rFonts w:ascii="標楷體" w:eastAsia="標楷體" w:hAnsi="標楷體" w:cs="微軟正黑體"/>
              </w:rPr>
              <w:t>:</w:t>
            </w:r>
            <w:r w:rsidRPr="00AF2934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 w:rsidRPr="00AF2934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AF2934">
              <w:rPr>
                <w:rFonts w:ascii="標楷體" w:eastAsia="標楷體" w:hAnsi="標楷體" w:cs="微軟正黑體"/>
                <w:u w:val="single"/>
              </w:rPr>
              <w:t xml:space="preserve">4  </w:t>
            </w:r>
            <w:r w:rsidRPr="00AF2934">
              <w:rPr>
                <w:rFonts w:eastAsia="標楷體" w:hint="eastAsia"/>
              </w:rPr>
              <w:t>細項：</w:t>
            </w:r>
            <w:r w:rsidRPr="00AF2934">
              <w:rPr>
                <w:rFonts w:eastAsia="標楷體" w:hint="eastAsia"/>
              </w:rPr>
              <w:t>__</w:t>
            </w:r>
            <w:r w:rsidRPr="00AF2934">
              <w:rPr>
                <w:rFonts w:eastAsia="標楷體"/>
                <w:u w:val="single"/>
              </w:rPr>
              <w:t>4.3</w:t>
            </w:r>
            <w:r w:rsidRPr="00AF2934">
              <w:rPr>
                <w:rFonts w:eastAsia="標楷體" w:hint="eastAsia"/>
                <w:u w:val="single"/>
              </w:rPr>
              <w:t>__</w:t>
            </w:r>
            <w:r w:rsidRPr="00AF2934">
              <w:rPr>
                <w:rFonts w:eastAsia="標楷體"/>
                <w:u w:val="single"/>
              </w:rPr>
              <w:t>4.5</w:t>
            </w:r>
            <w:r w:rsidRPr="00AF2934">
              <w:rPr>
                <w:rFonts w:eastAsia="標楷體" w:hint="eastAsia"/>
                <w:u w:val="single"/>
              </w:rPr>
              <w:t>__</w:t>
            </w:r>
            <w:r w:rsidRPr="00AF2934">
              <w:rPr>
                <w:rFonts w:eastAsia="標楷體"/>
                <w:u w:val="single"/>
              </w:rPr>
              <w:t>4.7</w:t>
            </w:r>
            <w:r w:rsidRPr="00AF2934">
              <w:rPr>
                <w:rFonts w:eastAsia="標楷體" w:hint="eastAsia"/>
                <w:u w:val="single"/>
              </w:rPr>
              <w:t>___</w:t>
            </w:r>
            <w:r w:rsidRPr="00AF2934">
              <w:rPr>
                <w:rFonts w:eastAsia="標楷體" w:hint="eastAsia"/>
              </w:rPr>
              <w:t>_</w:t>
            </w:r>
          </w:p>
        </w:tc>
      </w:tr>
      <w:tr w:rsidR="008274C0" w:rsidRPr="001B49EE" w14:paraId="78E6DF66" w14:textId="77777777" w:rsidTr="002E043C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45F34" w14:textId="77777777" w:rsidR="008274C0" w:rsidRPr="001B49EE" w:rsidRDefault="008274C0" w:rsidP="008274C0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8274C0" w:rsidRPr="001B49EE" w14:paraId="62FE292B" w14:textId="77777777" w:rsidTr="007F22D6">
              <w:tc>
                <w:tcPr>
                  <w:tcW w:w="2847" w:type="dxa"/>
                  <w:vAlign w:val="center"/>
                </w:tcPr>
                <w:p w14:paraId="6DAB6F76" w14:textId="77777777" w:rsidR="008274C0" w:rsidRPr="001B49EE" w:rsidRDefault="008274C0" w:rsidP="008274C0">
                  <w:pPr>
                    <w:jc w:val="center"/>
                    <w:rPr>
                      <w:rFonts w:ascii="Times New Roman" w:eastAsia="標楷體" w:hAnsi="Times New Roman"/>
                      <w:color w:val="000000"/>
                    </w:rPr>
                  </w:pPr>
                  <w:r w:rsidRPr="001B49EE">
                    <w:rPr>
                      <w:rFonts w:ascii="Times New Roman" w:eastAsia="標楷體" w:hAnsi="Times New Roman" w:hint="eastAsia"/>
                      <w:color w:val="000000"/>
                    </w:rPr>
                    <w:t>核心能力指標</w:t>
                  </w:r>
                </w:p>
                <w:p w14:paraId="64E00584" w14:textId="77777777" w:rsidR="008274C0" w:rsidRPr="001B49EE" w:rsidRDefault="008274C0" w:rsidP="008274C0">
                  <w:pPr>
                    <w:jc w:val="center"/>
                    <w:rPr>
                      <w:rFonts w:ascii="Times New Roman" w:eastAsia="標楷體" w:hAnsi="Times New Roman"/>
                      <w:color w:val="000000"/>
                    </w:rPr>
                  </w:pPr>
                  <w:r w:rsidRPr="001B49EE">
                    <w:rPr>
                      <w:rFonts w:ascii="Times New Roman" w:eastAsia="標楷體" w:hAnsi="Times New Roman" w:hint="eastAsia"/>
                      <w:color w:val="000000"/>
                    </w:rPr>
                    <w:t>(</w:t>
                  </w:r>
                  <w:r w:rsidRPr="001B49EE">
                    <w:rPr>
                      <w:rFonts w:ascii="Times New Roman" w:eastAsia="標楷體" w:hAnsi="Times New Roman" w:hint="eastAsia"/>
                      <w:color w:val="000000"/>
                    </w:rPr>
                    <w:t>請勾選主要的</w:t>
                  </w:r>
                  <w:r w:rsidRPr="001B49EE">
                    <w:rPr>
                      <w:rFonts w:ascii="Times New Roman" w:eastAsia="標楷體" w:hAnsi="Times New Roman"/>
                    </w:rPr>
                    <w:t>3-5</w:t>
                  </w:r>
                  <w:r w:rsidRPr="001B49EE">
                    <w:rPr>
                      <w:rFonts w:ascii="Times New Roman" w:eastAsia="標楷體" w:hAnsi="Times New Roman" w:hint="eastAsia"/>
                    </w:rPr>
                    <w:t>項</w:t>
                  </w:r>
                  <w:r w:rsidRPr="001B49EE">
                    <w:rPr>
                      <w:rFonts w:ascii="Times New Roman" w:eastAsia="標楷體" w:hAnsi="Times New Roman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01407857" w14:textId="77777777" w:rsidR="008274C0" w:rsidRPr="001B49EE" w:rsidRDefault="008274C0" w:rsidP="008274C0">
                  <w:pPr>
                    <w:jc w:val="center"/>
                    <w:rPr>
                      <w:rFonts w:ascii="Times New Roman" w:eastAsia="標楷體" w:hAnsi="Times New Roman"/>
                      <w:color w:val="000000"/>
                    </w:rPr>
                  </w:pPr>
                  <w:r w:rsidRPr="001B49EE">
                    <w:rPr>
                      <w:rFonts w:ascii="Times New Roman" w:eastAsia="標楷體" w:hAnsi="Times New Roman" w:hint="eastAsia"/>
                      <w:color w:val="00000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21555DDA" w14:textId="77777777" w:rsidR="008274C0" w:rsidRPr="001B49EE" w:rsidRDefault="008274C0" w:rsidP="008274C0">
                  <w:pPr>
                    <w:spacing w:line="0" w:lineRule="atLeast"/>
                    <w:jc w:val="center"/>
                    <w:rPr>
                      <w:rFonts w:ascii="Times New Roman" w:eastAsia="標楷體" w:hAnsi="Times New Roman"/>
                      <w:color w:val="000000"/>
                    </w:rPr>
                  </w:pPr>
                  <w:r w:rsidRPr="001B49EE">
                    <w:rPr>
                      <w:rFonts w:ascii="Times New Roman" w:eastAsia="標楷體" w:hAnsi="Times New Roman" w:hint="eastAsia"/>
                      <w:color w:val="000000"/>
                    </w:rPr>
                    <w:t>課程能培養學生此項核心能力者請打</w:t>
                  </w:r>
                  <w:r w:rsidRPr="001B49EE">
                    <w:rPr>
                      <w:rFonts w:ascii="Times New Roman" w:eastAsia="標楷體" w:hAnsi="Times New Roman" w:hint="eastAsia"/>
                      <w:color w:val="000000"/>
                    </w:rPr>
                    <w:sym w:font="Wingdings" w:char="F0FC"/>
                  </w:r>
                  <w:r w:rsidRPr="001B49EE">
                    <w:rPr>
                      <w:rFonts w:ascii="Times New Roman" w:eastAsia="標楷體" w:hAnsi="Times New Roman" w:hint="eastAsia"/>
                      <w:color w:val="000000"/>
                    </w:rPr>
                    <w:t xml:space="preserve"> </w:t>
                  </w:r>
                </w:p>
              </w:tc>
            </w:tr>
            <w:tr w:rsidR="008274C0" w:rsidRPr="001B49EE" w14:paraId="26F89BAE" w14:textId="77777777" w:rsidTr="007F22D6">
              <w:tc>
                <w:tcPr>
                  <w:tcW w:w="2847" w:type="dxa"/>
                  <w:vAlign w:val="center"/>
                </w:tcPr>
                <w:p w14:paraId="4B7E4C12" w14:textId="77777777" w:rsidR="008274C0" w:rsidRPr="001B49EE" w:rsidRDefault="008274C0" w:rsidP="008274C0">
                  <w:pPr>
                    <w:spacing w:line="240" w:lineRule="atLeast"/>
                    <w:jc w:val="both"/>
                    <w:rPr>
                      <w:rFonts w:ascii="Times New Roman" w:eastAsia="標楷體" w:hAnsi="Times New Roman"/>
                      <w:color w:val="000000"/>
                    </w:rPr>
                  </w:pPr>
                  <w:r w:rsidRPr="001B49EE">
                    <w:rPr>
                      <w:rFonts w:ascii="Times New Roman" w:eastAsia="標楷體" w:hAnsi="Times New Roman"/>
                      <w:color w:val="000000"/>
                    </w:rPr>
                    <w:t>(1)</w:t>
                  </w:r>
                  <w:r w:rsidRPr="001B49EE">
                    <w:rPr>
                      <w:rFonts w:ascii="Times New Roman" w:eastAsia="標楷體" w:hAnsi="Times New Roman"/>
                      <w:color w:val="00000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473930D8" w14:textId="77777777" w:rsidR="008274C0" w:rsidRPr="001B49EE" w:rsidRDefault="008274C0" w:rsidP="008274C0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1B49EE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7813B44B" w14:textId="6B627A29" w:rsidR="008274C0" w:rsidRPr="001B49EE" w:rsidRDefault="00BA3436" w:rsidP="008274C0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AF2934">
                    <w:rPr>
                      <w:rFonts w:ascii="標楷體" w:eastAsia="標楷體" w:hAnsi="標楷體" w:hint="eastAsia"/>
                    </w:rPr>
                    <w:sym w:font="Wingdings" w:char="F0FC"/>
                  </w:r>
                </w:p>
              </w:tc>
            </w:tr>
            <w:tr w:rsidR="008274C0" w:rsidRPr="001B49EE" w14:paraId="325D3B94" w14:textId="77777777" w:rsidTr="007F22D6">
              <w:tc>
                <w:tcPr>
                  <w:tcW w:w="2847" w:type="dxa"/>
                  <w:vAlign w:val="center"/>
                </w:tcPr>
                <w:p w14:paraId="2A79348F" w14:textId="77777777" w:rsidR="008274C0" w:rsidRPr="001B49EE" w:rsidRDefault="008274C0" w:rsidP="008274C0">
                  <w:pPr>
                    <w:spacing w:line="240" w:lineRule="atLeast"/>
                    <w:jc w:val="both"/>
                    <w:rPr>
                      <w:rFonts w:ascii="Times New Roman" w:eastAsia="標楷體" w:hAnsi="Times New Roman"/>
                      <w:color w:val="000000"/>
                    </w:rPr>
                  </w:pPr>
                  <w:r w:rsidRPr="001B49EE">
                    <w:rPr>
                      <w:rFonts w:ascii="Times New Roman" w:eastAsia="標楷體" w:hAnsi="Times New Roman"/>
                      <w:color w:val="000000"/>
                    </w:rPr>
                    <w:t>(2)</w:t>
                  </w:r>
                  <w:r w:rsidRPr="001B49EE">
                    <w:rPr>
                      <w:rFonts w:ascii="Times New Roman" w:eastAsia="標楷體" w:hAnsi="Times New Roman"/>
                      <w:color w:val="00000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06E21D55" w14:textId="77777777" w:rsidR="008274C0" w:rsidRPr="001B49EE" w:rsidRDefault="008274C0" w:rsidP="008274C0">
                  <w:pPr>
                    <w:spacing w:line="240" w:lineRule="atLeast"/>
                    <w:jc w:val="both"/>
                    <w:rPr>
                      <w:rFonts w:ascii="Times New Roman" w:eastAsia="標楷體" w:hAnsi="Times New Roman"/>
                      <w:color w:val="000000"/>
                    </w:rPr>
                  </w:pPr>
                  <w:r w:rsidRPr="001B49EE">
                    <w:rPr>
                      <w:rFonts w:ascii="Times New Roman" w:eastAsia="標楷體" w:hAnsi="Times New Roman" w:hint="eastAsia"/>
                      <w:color w:val="00000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2B8BEF04" w14:textId="77777777" w:rsidR="008274C0" w:rsidRPr="001B49EE" w:rsidRDefault="008274C0" w:rsidP="008274C0">
                  <w:pPr>
                    <w:spacing w:line="240" w:lineRule="atLeast"/>
                    <w:rPr>
                      <w:rFonts w:ascii="Times New Roman" w:eastAsia="標楷體" w:hAnsi="Times New Roman"/>
                      <w:color w:val="000000"/>
                    </w:rPr>
                  </w:pPr>
                </w:p>
              </w:tc>
            </w:tr>
            <w:tr w:rsidR="008274C0" w:rsidRPr="001B49EE" w14:paraId="08CA912A" w14:textId="77777777" w:rsidTr="007F22D6">
              <w:tc>
                <w:tcPr>
                  <w:tcW w:w="2847" w:type="dxa"/>
                  <w:vAlign w:val="center"/>
                </w:tcPr>
                <w:p w14:paraId="3DC36F69" w14:textId="77777777" w:rsidR="008274C0" w:rsidRPr="001B49EE" w:rsidRDefault="008274C0" w:rsidP="008274C0">
                  <w:pPr>
                    <w:spacing w:line="240" w:lineRule="atLeast"/>
                    <w:jc w:val="both"/>
                    <w:rPr>
                      <w:rFonts w:ascii="Times New Roman" w:eastAsia="標楷體" w:hAnsi="Times New Roman"/>
                      <w:color w:val="000000"/>
                    </w:rPr>
                  </w:pPr>
                  <w:r w:rsidRPr="001B49EE">
                    <w:rPr>
                      <w:rFonts w:ascii="Times New Roman" w:eastAsia="標楷體" w:hAnsi="Times New Roman"/>
                      <w:color w:val="000000"/>
                    </w:rPr>
                    <w:t>(3)</w:t>
                  </w:r>
                  <w:r w:rsidRPr="001B49EE">
                    <w:rPr>
                      <w:rFonts w:ascii="Times New Roman" w:eastAsia="標楷體" w:hAnsi="Times New Roman"/>
                      <w:color w:val="00000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0D95F666" w14:textId="77777777" w:rsidR="008274C0" w:rsidRPr="001B49EE" w:rsidRDefault="008274C0" w:rsidP="008274C0">
                  <w:pPr>
                    <w:spacing w:line="240" w:lineRule="atLeast"/>
                    <w:ind w:right="147"/>
                    <w:jc w:val="both"/>
                    <w:rPr>
                      <w:rFonts w:ascii="Times New Roman" w:eastAsia="標楷體" w:hAnsi="Times New Roman"/>
                      <w:color w:val="000000"/>
                    </w:rPr>
                  </w:pPr>
                  <w:r w:rsidRPr="001B49EE">
                    <w:rPr>
                      <w:rFonts w:ascii="Times New Roman" w:eastAsia="標楷體" w:hAnsi="Times New Roman" w:hint="eastAsia"/>
                      <w:color w:val="00000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4D1A6612" w14:textId="3D941D2C" w:rsidR="008274C0" w:rsidRPr="001B49EE" w:rsidRDefault="008274C0" w:rsidP="008274C0">
                  <w:pPr>
                    <w:spacing w:line="240" w:lineRule="atLeast"/>
                    <w:ind w:right="147"/>
                    <w:rPr>
                      <w:rFonts w:ascii="Times New Roman" w:eastAsia="標楷體" w:hAnsi="Times New Roman"/>
                      <w:color w:val="000000"/>
                    </w:rPr>
                  </w:pPr>
                </w:p>
              </w:tc>
            </w:tr>
            <w:tr w:rsidR="008274C0" w:rsidRPr="001B49EE" w14:paraId="3731E481" w14:textId="77777777" w:rsidTr="007F22D6">
              <w:tc>
                <w:tcPr>
                  <w:tcW w:w="2847" w:type="dxa"/>
                  <w:vAlign w:val="center"/>
                </w:tcPr>
                <w:p w14:paraId="5E2FBCD1" w14:textId="77777777" w:rsidR="008274C0" w:rsidRPr="001B49EE" w:rsidRDefault="008274C0" w:rsidP="008274C0">
                  <w:pPr>
                    <w:spacing w:line="240" w:lineRule="atLeast"/>
                    <w:jc w:val="both"/>
                    <w:rPr>
                      <w:rFonts w:ascii="Times New Roman" w:eastAsia="標楷體" w:hAnsi="Times New Roman"/>
                      <w:color w:val="000000"/>
                    </w:rPr>
                  </w:pPr>
                  <w:r w:rsidRPr="001B49EE">
                    <w:rPr>
                      <w:rFonts w:ascii="Times New Roman" w:eastAsia="標楷體" w:hAnsi="Times New Roman"/>
                      <w:color w:val="000000"/>
                    </w:rPr>
                    <w:t>(4)</w:t>
                  </w:r>
                  <w:r w:rsidRPr="001B49EE">
                    <w:rPr>
                      <w:rFonts w:ascii="Times New Roman" w:eastAsia="標楷體" w:hAnsi="Times New Roman"/>
                      <w:color w:val="00000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686B7F7B" w14:textId="77777777" w:rsidR="008274C0" w:rsidRPr="001B49EE" w:rsidRDefault="008274C0" w:rsidP="008274C0">
                  <w:pPr>
                    <w:spacing w:line="240" w:lineRule="atLeast"/>
                    <w:ind w:right="150"/>
                    <w:jc w:val="both"/>
                    <w:rPr>
                      <w:rFonts w:ascii="Times New Roman" w:eastAsia="標楷體" w:hAnsi="Times New Roman"/>
                      <w:color w:val="000000"/>
                    </w:rPr>
                  </w:pPr>
                  <w:r w:rsidRPr="001B49EE">
                    <w:rPr>
                      <w:rFonts w:ascii="Times New Roman" w:eastAsia="標楷體" w:hAnsi="Times New Roman" w:hint="eastAsia"/>
                      <w:color w:val="00000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7F067E8D" w14:textId="762FF726" w:rsidR="008274C0" w:rsidRPr="001B49EE" w:rsidRDefault="008274C0" w:rsidP="008274C0">
                  <w:pPr>
                    <w:spacing w:line="240" w:lineRule="atLeast"/>
                    <w:ind w:right="150"/>
                    <w:rPr>
                      <w:rFonts w:ascii="Times New Roman" w:eastAsia="標楷體" w:hAnsi="Times New Roman"/>
                      <w:color w:val="000000"/>
                    </w:rPr>
                  </w:pPr>
                </w:p>
              </w:tc>
            </w:tr>
            <w:tr w:rsidR="008274C0" w:rsidRPr="001B49EE" w14:paraId="1DCE4A4D" w14:textId="77777777" w:rsidTr="007F22D6">
              <w:tc>
                <w:tcPr>
                  <w:tcW w:w="2847" w:type="dxa"/>
                  <w:vAlign w:val="center"/>
                </w:tcPr>
                <w:p w14:paraId="1017F751" w14:textId="77777777" w:rsidR="008274C0" w:rsidRPr="001B49EE" w:rsidRDefault="008274C0" w:rsidP="008274C0">
                  <w:pPr>
                    <w:spacing w:line="240" w:lineRule="atLeast"/>
                    <w:jc w:val="both"/>
                    <w:rPr>
                      <w:rFonts w:ascii="Times New Roman" w:eastAsia="標楷體" w:hAnsi="Times New Roman"/>
                      <w:color w:val="000000"/>
                    </w:rPr>
                  </w:pPr>
                  <w:r w:rsidRPr="001B49EE">
                    <w:rPr>
                      <w:rFonts w:ascii="Times New Roman" w:eastAsia="標楷體" w:hAnsi="Times New Roman"/>
                      <w:color w:val="000000"/>
                    </w:rPr>
                    <w:t>(5)</w:t>
                  </w:r>
                  <w:r w:rsidRPr="001B49EE">
                    <w:rPr>
                      <w:rFonts w:ascii="Times New Roman" w:eastAsia="標楷體" w:hAnsi="Times New Roman"/>
                      <w:color w:val="00000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027798B9" w14:textId="77777777" w:rsidR="008274C0" w:rsidRPr="001B49EE" w:rsidRDefault="008274C0" w:rsidP="008274C0">
                  <w:pPr>
                    <w:spacing w:line="240" w:lineRule="atLeast"/>
                    <w:jc w:val="both"/>
                    <w:rPr>
                      <w:rFonts w:ascii="Times New Roman" w:eastAsia="標楷體" w:hAnsi="Times New Roman"/>
                      <w:color w:val="000000"/>
                    </w:rPr>
                  </w:pPr>
                  <w:r w:rsidRPr="001B49EE">
                    <w:rPr>
                      <w:rFonts w:ascii="Times New Roman" w:eastAsia="標楷體" w:hAnsi="Times New Roman" w:hint="eastAsia"/>
                      <w:color w:val="00000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412AB0D2" w14:textId="77777777" w:rsidR="008274C0" w:rsidRPr="001B49EE" w:rsidRDefault="008274C0" w:rsidP="008274C0">
                  <w:pPr>
                    <w:spacing w:line="240" w:lineRule="atLeast"/>
                    <w:rPr>
                      <w:rFonts w:ascii="Times New Roman" w:eastAsia="標楷體" w:hAnsi="Times New Roman"/>
                      <w:color w:val="000000"/>
                    </w:rPr>
                  </w:pPr>
                </w:p>
              </w:tc>
            </w:tr>
            <w:tr w:rsidR="008274C0" w:rsidRPr="001B49EE" w14:paraId="25F3741C" w14:textId="77777777" w:rsidTr="007F22D6">
              <w:tc>
                <w:tcPr>
                  <w:tcW w:w="2847" w:type="dxa"/>
                  <w:vAlign w:val="center"/>
                </w:tcPr>
                <w:p w14:paraId="0E052692" w14:textId="77777777" w:rsidR="008274C0" w:rsidRPr="001B49EE" w:rsidRDefault="008274C0" w:rsidP="008274C0">
                  <w:pPr>
                    <w:spacing w:line="240" w:lineRule="atLeast"/>
                    <w:jc w:val="both"/>
                    <w:rPr>
                      <w:rFonts w:ascii="Times New Roman" w:eastAsia="標楷體" w:hAnsi="Times New Roman"/>
                      <w:color w:val="000000"/>
                    </w:rPr>
                  </w:pPr>
                  <w:r w:rsidRPr="001B49EE">
                    <w:rPr>
                      <w:rFonts w:ascii="Times New Roman" w:eastAsia="標楷體" w:hAnsi="Times New Roman"/>
                      <w:color w:val="000000"/>
                    </w:rPr>
                    <w:t>(</w:t>
                  </w:r>
                  <w:r w:rsidRPr="001B49EE">
                    <w:rPr>
                      <w:rFonts w:ascii="Times New Roman" w:eastAsia="標楷體" w:hAnsi="Times New Roman" w:hint="eastAsia"/>
                      <w:color w:val="000000"/>
                    </w:rPr>
                    <w:t>6</w:t>
                  </w:r>
                  <w:r w:rsidRPr="001B49EE">
                    <w:rPr>
                      <w:rFonts w:ascii="Times New Roman" w:eastAsia="標楷體" w:hAnsi="Times New Roman"/>
                      <w:color w:val="000000"/>
                    </w:rPr>
                    <w:t>)</w:t>
                  </w:r>
                  <w:r w:rsidRPr="001B49EE">
                    <w:rPr>
                      <w:rFonts w:ascii="Times New Roman" w:eastAsia="標楷體" w:hAnsi="Times New Roman"/>
                      <w:color w:val="00000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76A56429" w14:textId="77777777" w:rsidR="008274C0" w:rsidRPr="001B49EE" w:rsidRDefault="008274C0" w:rsidP="008274C0">
                  <w:pPr>
                    <w:spacing w:line="240" w:lineRule="atLeast"/>
                    <w:jc w:val="both"/>
                    <w:rPr>
                      <w:rFonts w:ascii="Times New Roman" w:eastAsia="標楷體" w:hAnsi="Times New Roman"/>
                      <w:color w:val="000000"/>
                    </w:rPr>
                  </w:pPr>
                  <w:r w:rsidRPr="001B49EE">
                    <w:rPr>
                      <w:rFonts w:ascii="Times New Roman" w:eastAsia="標楷體" w:hAnsi="Times New Roman" w:hint="eastAsia"/>
                      <w:color w:val="00000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420070C8" w14:textId="3BF56A36" w:rsidR="008274C0" w:rsidRPr="001B49EE" w:rsidRDefault="00BA3436" w:rsidP="008274C0">
                  <w:pPr>
                    <w:spacing w:line="240" w:lineRule="atLeast"/>
                    <w:rPr>
                      <w:rFonts w:ascii="Times New Roman" w:eastAsia="標楷體" w:hAnsi="Times New Roman"/>
                      <w:color w:val="000000"/>
                    </w:rPr>
                  </w:pPr>
                  <w:r w:rsidRPr="00AF2934">
                    <w:rPr>
                      <w:rFonts w:ascii="標楷體" w:eastAsia="標楷體" w:hAnsi="標楷體" w:hint="eastAsia"/>
                    </w:rPr>
                    <w:sym w:font="Wingdings" w:char="F0FC"/>
                  </w:r>
                </w:p>
              </w:tc>
            </w:tr>
            <w:tr w:rsidR="008274C0" w:rsidRPr="001B49EE" w14:paraId="14616A8A" w14:textId="77777777" w:rsidTr="007F22D6">
              <w:tc>
                <w:tcPr>
                  <w:tcW w:w="2847" w:type="dxa"/>
                  <w:vAlign w:val="center"/>
                </w:tcPr>
                <w:p w14:paraId="07BA2CA5" w14:textId="77777777" w:rsidR="008274C0" w:rsidRPr="001B49EE" w:rsidRDefault="008274C0" w:rsidP="008274C0">
                  <w:pPr>
                    <w:spacing w:line="240" w:lineRule="atLeast"/>
                    <w:jc w:val="both"/>
                    <w:rPr>
                      <w:rFonts w:ascii="Times New Roman" w:eastAsia="標楷體" w:hAnsi="Times New Roman"/>
                      <w:color w:val="000000"/>
                    </w:rPr>
                  </w:pPr>
                  <w:r w:rsidRPr="001B49EE">
                    <w:rPr>
                      <w:rFonts w:ascii="Times New Roman" w:eastAsia="標楷體" w:hAnsi="Times New Roman"/>
                      <w:color w:val="000000"/>
                    </w:rPr>
                    <w:t>(</w:t>
                  </w:r>
                  <w:r w:rsidRPr="001B49EE">
                    <w:rPr>
                      <w:rFonts w:ascii="Times New Roman" w:eastAsia="標楷體" w:hAnsi="Times New Roman" w:hint="eastAsia"/>
                      <w:color w:val="000000"/>
                    </w:rPr>
                    <w:t>7</w:t>
                  </w:r>
                  <w:r w:rsidRPr="001B49EE">
                    <w:rPr>
                      <w:rFonts w:ascii="Times New Roman" w:eastAsia="標楷體" w:hAnsi="Times New Roman"/>
                      <w:color w:val="000000"/>
                    </w:rPr>
                    <w:t>)</w:t>
                  </w:r>
                  <w:r w:rsidRPr="001B49EE">
                    <w:rPr>
                      <w:rFonts w:ascii="Times New Roman" w:eastAsia="標楷體" w:hAnsi="Times New Roman"/>
                      <w:color w:val="00000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0C4F5A96" w14:textId="77777777" w:rsidR="008274C0" w:rsidRPr="001B49EE" w:rsidRDefault="008274C0" w:rsidP="008274C0">
                  <w:pPr>
                    <w:spacing w:line="240" w:lineRule="atLeast"/>
                    <w:ind w:right="147"/>
                    <w:jc w:val="both"/>
                    <w:rPr>
                      <w:rFonts w:ascii="Times New Roman" w:eastAsia="標楷體" w:hAnsi="Times New Roman"/>
                      <w:color w:val="000000"/>
                    </w:rPr>
                  </w:pPr>
                  <w:r w:rsidRPr="001B49EE">
                    <w:rPr>
                      <w:rFonts w:ascii="Times New Roman" w:eastAsia="標楷體" w:hAnsi="Times New Roman" w:hint="eastAsia"/>
                      <w:color w:val="000000"/>
                    </w:rPr>
                    <w:t>能夠了</w:t>
                  </w:r>
                  <w:r w:rsidRPr="001B49EE">
                    <w:rPr>
                      <w:rFonts w:ascii="Times New Roman" w:eastAsia="標楷體" w:hAnsi="Times New Roman"/>
                      <w:color w:val="000000"/>
                    </w:rPr>
                    <w:t>解國際</w:t>
                  </w:r>
                  <w:r w:rsidRPr="001B49EE">
                    <w:rPr>
                      <w:rFonts w:ascii="Times New Roman" w:eastAsia="標楷體" w:hAnsi="Times New Roman" w:hint="eastAsia"/>
                      <w:color w:val="000000"/>
                    </w:rPr>
                    <w:t>的</w:t>
                  </w:r>
                  <w:r w:rsidRPr="001B49EE">
                    <w:rPr>
                      <w:rFonts w:ascii="Times New Roman" w:eastAsia="標楷體" w:hAnsi="Times New Roman"/>
                      <w:color w:val="000000"/>
                    </w:rPr>
                    <w:t>情勢</w:t>
                  </w:r>
                  <w:r w:rsidRPr="001B49EE">
                    <w:rPr>
                      <w:rFonts w:ascii="Times New Roman" w:eastAsia="標楷體" w:hAnsi="Times New Roman" w:hint="eastAsia"/>
                      <w:color w:val="000000"/>
                    </w:rPr>
                    <w:t>與</w:t>
                  </w:r>
                  <w:r w:rsidRPr="001B49EE">
                    <w:rPr>
                      <w:rFonts w:ascii="Times New Roman" w:eastAsia="標楷體" w:hAnsi="Times New Roman"/>
                      <w:color w:val="000000"/>
                    </w:rPr>
                    <w:t>脈動</w:t>
                  </w:r>
                  <w:r w:rsidRPr="001B49EE">
                    <w:rPr>
                      <w:rFonts w:ascii="Times New Roman" w:eastAsia="標楷體" w:hAnsi="Times New Roman" w:hint="eastAsia"/>
                      <w:color w:val="000000"/>
                    </w:rPr>
                    <w:t>，具備廣博的世界觀，或能</w:t>
                  </w:r>
                  <w:r w:rsidRPr="001B49EE">
                    <w:rPr>
                      <w:rFonts w:ascii="Times New Roman" w:eastAsia="標楷體" w:hAnsi="Times New Roman"/>
                      <w:color w:val="000000"/>
                    </w:rPr>
                    <w:t>尊重</w:t>
                  </w:r>
                  <w:r w:rsidRPr="001B49EE">
                    <w:rPr>
                      <w:rFonts w:ascii="Times New Roman" w:eastAsia="標楷體" w:hAnsi="Times New Roman" w:hint="eastAsia"/>
                      <w:color w:val="000000"/>
                    </w:rPr>
                    <w:t>或</w:t>
                  </w:r>
                  <w:r w:rsidRPr="001B49EE">
                    <w:rPr>
                      <w:rFonts w:ascii="Times New Roman" w:eastAsia="標楷體" w:hAnsi="Times New Roman"/>
                      <w:color w:val="000000"/>
                    </w:rPr>
                    <w:t>包容</w:t>
                  </w:r>
                  <w:r w:rsidRPr="001B49EE">
                    <w:rPr>
                      <w:rFonts w:ascii="Times New Roman" w:eastAsia="標楷體" w:hAnsi="Times New Roman" w:hint="eastAsia"/>
                      <w:color w:val="000000"/>
                    </w:rPr>
                    <w:t>不同</w:t>
                  </w:r>
                  <w:r w:rsidRPr="001B49EE">
                    <w:rPr>
                      <w:rFonts w:ascii="Times New Roman" w:eastAsia="標楷體" w:hAnsi="Times New Roman"/>
                      <w:color w:val="000000"/>
                    </w:rPr>
                    <w:t>文化</w:t>
                  </w:r>
                  <w:r w:rsidRPr="001B49EE">
                    <w:rPr>
                      <w:rFonts w:ascii="Times New Roman" w:eastAsia="標楷體" w:hAnsi="Times New Roman" w:hint="eastAsia"/>
                      <w:color w:val="000000"/>
                    </w:rPr>
                    <w:t>間的</w:t>
                  </w:r>
                  <w:r w:rsidRPr="001B49EE">
                    <w:rPr>
                      <w:rFonts w:ascii="Times New Roman" w:eastAsia="標楷體" w:hAnsi="Times New Roman"/>
                      <w:color w:val="000000"/>
                    </w:rPr>
                    <w:t>差異</w:t>
                  </w:r>
                  <w:r w:rsidRPr="001B49EE">
                    <w:rPr>
                      <w:rFonts w:ascii="Times New Roman" w:eastAsia="標楷體" w:hAnsi="Times New Roman" w:hint="eastAsia"/>
                      <w:color w:val="00000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5B52D926" w14:textId="095065EA" w:rsidR="008274C0" w:rsidRPr="001B49EE" w:rsidRDefault="008274C0" w:rsidP="008274C0">
                  <w:pPr>
                    <w:spacing w:line="240" w:lineRule="atLeast"/>
                    <w:ind w:right="147"/>
                    <w:rPr>
                      <w:rFonts w:ascii="Times New Roman" w:eastAsia="標楷體" w:hAnsi="Times New Roman"/>
                      <w:color w:val="000000"/>
                    </w:rPr>
                  </w:pPr>
                </w:p>
              </w:tc>
            </w:tr>
            <w:tr w:rsidR="008274C0" w:rsidRPr="001B49EE" w14:paraId="3BC8850F" w14:textId="77777777" w:rsidTr="007F22D6">
              <w:tc>
                <w:tcPr>
                  <w:tcW w:w="2847" w:type="dxa"/>
                  <w:vAlign w:val="center"/>
                </w:tcPr>
                <w:p w14:paraId="7840DA8A" w14:textId="77777777" w:rsidR="008274C0" w:rsidRPr="001B49EE" w:rsidRDefault="008274C0" w:rsidP="008274C0">
                  <w:pPr>
                    <w:spacing w:line="240" w:lineRule="atLeast"/>
                    <w:jc w:val="both"/>
                    <w:rPr>
                      <w:rFonts w:ascii="Times New Roman" w:eastAsia="標楷體" w:hAnsi="Times New Roman"/>
                      <w:color w:val="000000"/>
                    </w:rPr>
                  </w:pPr>
                  <w:r w:rsidRPr="001B49EE">
                    <w:rPr>
                      <w:rFonts w:ascii="Times New Roman" w:eastAsia="標楷體" w:hAnsi="Times New Roman"/>
                      <w:color w:val="000000"/>
                    </w:rPr>
                    <w:t>(</w:t>
                  </w:r>
                  <w:r w:rsidRPr="001B49EE">
                    <w:rPr>
                      <w:rFonts w:ascii="Times New Roman" w:eastAsia="標楷體" w:hAnsi="Times New Roman" w:hint="eastAsia"/>
                      <w:color w:val="000000"/>
                    </w:rPr>
                    <w:t>8</w:t>
                  </w:r>
                  <w:r w:rsidRPr="001B49EE">
                    <w:rPr>
                      <w:rFonts w:ascii="Times New Roman" w:eastAsia="標楷體" w:hAnsi="Times New Roman"/>
                      <w:color w:val="000000"/>
                    </w:rPr>
                    <w:t>)</w:t>
                  </w:r>
                  <w:r w:rsidRPr="001B49EE">
                    <w:rPr>
                      <w:rFonts w:ascii="Times New Roman" w:eastAsia="標楷體" w:hAnsi="Times New Roman"/>
                      <w:color w:val="00000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6B0CD8FD" w14:textId="77777777" w:rsidR="008274C0" w:rsidRPr="001B49EE" w:rsidRDefault="008274C0" w:rsidP="008274C0">
                  <w:pPr>
                    <w:spacing w:line="240" w:lineRule="atLeast"/>
                    <w:ind w:right="147"/>
                    <w:jc w:val="both"/>
                    <w:rPr>
                      <w:rFonts w:ascii="Times New Roman" w:eastAsia="標楷體" w:hAnsi="Times New Roman"/>
                      <w:color w:val="000000"/>
                    </w:rPr>
                  </w:pPr>
                  <w:r w:rsidRPr="001B49EE">
                    <w:rPr>
                      <w:rFonts w:ascii="Times New Roman" w:eastAsia="標楷體" w:hAnsi="Times New Roman" w:hint="eastAsia"/>
                      <w:color w:val="00000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66ED61A9" w14:textId="77777777" w:rsidR="008274C0" w:rsidRPr="001B49EE" w:rsidRDefault="008274C0" w:rsidP="008274C0">
                  <w:pPr>
                    <w:spacing w:line="240" w:lineRule="atLeast"/>
                    <w:ind w:right="147"/>
                    <w:rPr>
                      <w:rFonts w:ascii="Times New Roman" w:eastAsia="標楷體" w:hAnsi="Times New Roman"/>
                      <w:color w:val="000000"/>
                    </w:rPr>
                  </w:pPr>
                </w:p>
              </w:tc>
            </w:tr>
            <w:tr w:rsidR="008274C0" w:rsidRPr="001B49EE" w14:paraId="5C1E5BC8" w14:textId="77777777" w:rsidTr="007F22D6">
              <w:tc>
                <w:tcPr>
                  <w:tcW w:w="2847" w:type="dxa"/>
                  <w:vAlign w:val="center"/>
                </w:tcPr>
                <w:p w14:paraId="16A5632C" w14:textId="77777777" w:rsidR="008274C0" w:rsidRPr="001B49EE" w:rsidRDefault="008274C0" w:rsidP="008274C0">
                  <w:pPr>
                    <w:spacing w:line="240" w:lineRule="atLeast"/>
                    <w:jc w:val="both"/>
                    <w:rPr>
                      <w:rFonts w:ascii="Times New Roman" w:eastAsia="標楷體" w:hAnsi="Times New Roman"/>
                      <w:color w:val="000000"/>
                    </w:rPr>
                  </w:pPr>
                  <w:r w:rsidRPr="001B49EE">
                    <w:rPr>
                      <w:rFonts w:ascii="Times New Roman" w:eastAsia="標楷體" w:hAnsi="Times New Roman"/>
                      <w:color w:val="000000"/>
                    </w:rPr>
                    <w:t>(</w:t>
                  </w:r>
                  <w:r w:rsidRPr="001B49EE">
                    <w:rPr>
                      <w:rFonts w:ascii="Times New Roman" w:eastAsia="標楷體" w:hAnsi="Times New Roman" w:hint="eastAsia"/>
                      <w:color w:val="000000"/>
                    </w:rPr>
                    <w:t>9</w:t>
                  </w:r>
                  <w:r w:rsidRPr="001B49EE">
                    <w:rPr>
                      <w:rFonts w:ascii="Times New Roman" w:eastAsia="標楷體" w:hAnsi="Times New Roman"/>
                      <w:color w:val="000000"/>
                    </w:rPr>
                    <w:t>)</w:t>
                  </w:r>
                  <w:r w:rsidRPr="001B49EE">
                    <w:rPr>
                      <w:rFonts w:ascii="Times New Roman" w:eastAsia="標楷體" w:hAnsi="Times New Roman"/>
                      <w:color w:val="00000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61DA56D7" w14:textId="77777777" w:rsidR="008274C0" w:rsidRPr="001B49EE" w:rsidRDefault="008274C0" w:rsidP="008274C0">
                  <w:pPr>
                    <w:spacing w:line="240" w:lineRule="atLeast"/>
                    <w:ind w:firstLine="1"/>
                    <w:jc w:val="both"/>
                    <w:rPr>
                      <w:rFonts w:ascii="Times New Roman" w:eastAsia="標楷體" w:hAnsi="Times New Roman"/>
                      <w:color w:val="000000"/>
                    </w:rPr>
                  </w:pPr>
                  <w:r w:rsidRPr="001B49EE">
                    <w:rPr>
                      <w:rFonts w:ascii="Times New Roman" w:eastAsia="標楷體" w:hAnsi="Times New Roman" w:hint="eastAsia"/>
                      <w:color w:val="00000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1042575E" w14:textId="50F86212" w:rsidR="008274C0" w:rsidRPr="001B49EE" w:rsidRDefault="00BA3436" w:rsidP="008274C0">
                  <w:pPr>
                    <w:spacing w:line="240" w:lineRule="atLeast"/>
                    <w:ind w:firstLine="1"/>
                    <w:rPr>
                      <w:rFonts w:ascii="Times New Roman" w:eastAsia="標楷體" w:hAnsi="Times New Roman"/>
                      <w:color w:val="000000"/>
                    </w:rPr>
                  </w:pPr>
                  <w:r w:rsidRPr="00AF2934">
                    <w:rPr>
                      <w:rFonts w:ascii="標楷體" w:eastAsia="標楷體" w:hAnsi="標楷體" w:hint="eastAsia"/>
                    </w:rPr>
                    <w:sym w:font="Wingdings" w:char="F0FC"/>
                  </w:r>
                </w:p>
              </w:tc>
            </w:tr>
          </w:tbl>
          <w:p w14:paraId="13B3EF0F" w14:textId="77777777" w:rsidR="008274C0" w:rsidRPr="001B49EE" w:rsidRDefault="008274C0" w:rsidP="008274C0">
            <w:pPr>
              <w:spacing w:beforeLines="50" w:before="180" w:line="0" w:lineRule="atLeast"/>
              <w:ind w:left="674" w:hangingChars="281" w:hanging="674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8274C0" w:rsidRPr="001B49EE" w14:paraId="31CE71BB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53ACC" w14:textId="77777777" w:rsidR="008274C0" w:rsidRPr="001B49EE" w:rsidRDefault="008274C0" w:rsidP="008274C0">
            <w:pPr>
              <w:spacing w:line="0" w:lineRule="atLeast"/>
              <w:ind w:rightChars="-6" w:right="-14"/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 w:hint="eastAsia"/>
              </w:rPr>
              <w:lastRenderedPageBreak/>
              <w:t xml:space="preserve">  </w:t>
            </w:r>
            <w:r w:rsidRPr="001B49EE">
              <w:rPr>
                <w:rFonts w:ascii="Times New Roman" w:eastAsia="標楷體" w:hAnsi="Times New Roman" w:hint="eastAsia"/>
              </w:rPr>
              <w:t>授課教師資料</w:t>
            </w:r>
          </w:p>
        </w:tc>
        <w:tc>
          <w:tcPr>
            <w:tcW w:w="8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B20C" w14:textId="77777777" w:rsidR="00BA3436" w:rsidRPr="00AF2934" w:rsidRDefault="00BA3436" w:rsidP="00BA3436">
            <w:pPr>
              <w:spacing w:line="0" w:lineRule="atLeast"/>
              <w:rPr>
                <w:rFonts w:eastAsia="標楷體"/>
              </w:rPr>
            </w:pPr>
            <w:r w:rsidRPr="00AF2934">
              <w:rPr>
                <w:rFonts w:eastAsia="標楷體" w:hint="eastAsia"/>
              </w:rPr>
              <w:t>姓名：范崇碩</w:t>
            </w:r>
          </w:p>
          <w:p w14:paraId="169F239E" w14:textId="77777777" w:rsidR="00BA3436" w:rsidRPr="00AF2934" w:rsidRDefault="00BA3436" w:rsidP="00BA3436">
            <w:pPr>
              <w:spacing w:line="0" w:lineRule="atLeast"/>
              <w:rPr>
                <w:rFonts w:eastAsia="標楷體"/>
              </w:rPr>
            </w:pPr>
            <w:r w:rsidRPr="00AF2934">
              <w:rPr>
                <w:rFonts w:ascii="標楷體" w:eastAsia="標楷體" w:hAnsi="標楷體" w:hint="eastAsia"/>
                <w:sz w:val="22"/>
                <w:szCs w:val="22"/>
              </w:rPr>
              <w:t>█</w:t>
            </w:r>
            <w:r w:rsidRPr="00AF2934">
              <w:rPr>
                <w:rFonts w:eastAsia="標楷體" w:hint="eastAsia"/>
              </w:rPr>
              <w:t>專任教師</w:t>
            </w:r>
            <w:r w:rsidRPr="00AF2934">
              <w:rPr>
                <w:rFonts w:eastAsia="標楷體"/>
              </w:rPr>
              <w:tab/>
            </w:r>
            <w:r w:rsidRPr="00AF2934">
              <w:rPr>
                <w:rFonts w:eastAsia="標楷體" w:hint="eastAsia"/>
              </w:rPr>
              <w:t>學系</w:t>
            </w:r>
            <w:r w:rsidRPr="00AF2934">
              <w:rPr>
                <w:rFonts w:eastAsia="標楷體" w:hint="eastAsia"/>
              </w:rPr>
              <w:t>(</w:t>
            </w:r>
            <w:r w:rsidRPr="00AF2934">
              <w:rPr>
                <w:rFonts w:eastAsia="標楷體" w:hint="eastAsia"/>
              </w:rPr>
              <w:t>所，中心</w:t>
            </w:r>
            <w:r w:rsidRPr="00AF2934">
              <w:rPr>
                <w:rFonts w:eastAsia="標楷體" w:hint="eastAsia"/>
              </w:rPr>
              <w:t>)</w:t>
            </w:r>
            <w:r w:rsidRPr="00AF2934">
              <w:rPr>
                <w:rFonts w:eastAsia="標楷體" w:hint="eastAsia"/>
              </w:rPr>
              <w:t>：</w:t>
            </w:r>
            <w:r w:rsidRPr="00AF2934">
              <w:rPr>
                <w:rFonts w:eastAsia="標楷體" w:hint="eastAsia"/>
              </w:rPr>
              <w:t xml:space="preserve">  </w:t>
            </w:r>
            <w:r w:rsidRPr="00AF2934">
              <w:rPr>
                <w:rFonts w:eastAsia="標楷體" w:hint="eastAsia"/>
              </w:rPr>
              <w:t>通識教育中心</w:t>
            </w:r>
            <w:r w:rsidRPr="00AF2934">
              <w:rPr>
                <w:rFonts w:eastAsia="標楷體"/>
              </w:rPr>
              <w:tab/>
            </w:r>
            <w:r w:rsidRPr="00AF2934">
              <w:rPr>
                <w:rFonts w:eastAsia="標楷體"/>
              </w:rPr>
              <w:tab/>
            </w:r>
            <w:r w:rsidRPr="00AF2934">
              <w:rPr>
                <w:rFonts w:eastAsia="標楷體" w:hint="eastAsia"/>
              </w:rPr>
              <w:t>職稱：專案助理教授</w:t>
            </w:r>
          </w:p>
          <w:p w14:paraId="72263325" w14:textId="77777777" w:rsidR="00BA3436" w:rsidRPr="00AF2934" w:rsidRDefault="00BA3436" w:rsidP="00BA3436">
            <w:pPr>
              <w:spacing w:line="0" w:lineRule="atLeast"/>
              <w:rPr>
                <w:rFonts w:eastAsia="標楷體"/>
              </w:rPr>
            </w:pPr>
            <w:r w:rsidRPr="00AF2934">
              <w:rPr>
                <w:rFonts w:eastAsia="標楷體" w:hint="eastAsia"/>
              </w:rPr>
              <w:t>□兼任教師</w:t>
            </w:r>
            <w:r w:rsidRPr="00AF2934">
              <w:rPr>
                <w:rFonts w:eastAsia="標楷體"/>
              </w:rPr>
              <w:tab/>
            </w:r>
            <w:r w:rsidRPr="00AF2934">
              <w:rPr>
                <w:rFonts w:eastAsia="標楷體" w:hint="eastAsia"/>
              </w:rPr>
              <w:t>服務單位：</w:t>
            </w:r>
            <w:r w:rsidRPr="00AF2934">
              <w:rPr>
                <w:rFonts w:eastAsia="標楷體"/>
              </w:rPr>
              <w:tab/>
            </w:r>
            <w:r w:rsidRPr="00AF2934">
              <w:rPr>
                <w:rFonts w:eastAsia="標楷體"/>
              </w:rPr>
              <w:tab/>
            </w:r>
            <w:r w:rsidRPr="00AF2934">
              <w:rPr>
                <w:rFonts w:eastAsia="標楷體"/>
              </w:rPr>
              <w:tab/>
            </w:r>
            <w:r w:rsidRPr="00AF2934">
              <w:rPr>
                <w:rFonts w:eastAsia="標楷體"/>
              </w:rPr>
              <w:tab/>
            </w:r>
            <w:r w:rsidRPr="00AF2934">
              <w:rPr>
                <w:rFonts w:eastAsia="標楷體"/>
              </w:rPr>
              <w:tab/>
            </w:r>
            <w:r w:rsidRPr="00AF2934">
              <w:rPr>
                <w:rFonts w:eastAsia="標楷體"/>
              </w:rPr>
              <w:tab/>
            </w:r>
            <w:r w:rsidRPr="00AF2934">
              <w:rPr>
                <w:rFonts w:eastAsia="標楷體"/>
              </w:rPr>
              <w:tab/>
            </w:r>
            <w:r w:rsidRPr="00AF2934">
              <w:rPr>
                <w:rFonts w:eastAsia="標楷體" w:hint="eastAsia"/>
              </w:rPr>
              <w:t>職稱：</w:t>
            </w:r>
          </w:p>
          <w:p w14:paraId="3E850EF9" w14:textId="77777777" w:rsidR="00BA3436" w:rsidRPr="00AF2934" w:rsidRDefault="00BA3436" w:rsidP="00BA3436">
            <w:pPr>
              <w:spacing w:line="0" w:lineRule="atLeast"/>
              <w:rPr>
                <w:rFonts w:eastAsia="標楷體"/>
              </w:rPr>
            </w:pPr>
            <w:r w:rsidRPr="00AF2934">
              <w:rPr>
                <w:rFonts w:eastAsia="標楷體" w:hint="eastAsia"/>
              </w:rPr>
              <w:t>學歷</w:t>
            </w:r>
          </w:p>
          <w:p w14:paraId="119C3C1A" w14:textId="77777777" w:rsidR="00BA3436" w:rsidRPr="00AF2934" w:rsidRDefault="00BA3436" w:rsidP="00BA3436">
            <w:pPr>
              <w:spacing w:line="0" w:lineRule="atLeast"/>
              <w:ind w:firstLineChars="100" w:firstLine="240"/>
              <w:rPr>
                <w:rFonts w:eastAsia="標楷體"/>
              </w:rPr>
            </w:pPr>
            <w:r w:rsidRPr="00AF2934">
              <w:rPr>
                <w:rFonts w:eastAsia="標楷體" w:hint="eastAsia"/>
              </w:rPr>
              <w:t>國立中山大學資訊工程博士</w:t>
            </w:r>
          </w:p>
          <w:p w14:paraId="31BA7C86" w14:textId="77777777" w:rsidR="00BA3436" w:rsidRPr="00AF2934" w:rsidRDefault="00BA3436" w:rsidP="00BA3436">
            <w:pPr>
              <w:spacing w:line="0" w:lineRule="atLeast"/>
              <w:rPr>
                <w:rFonts w:eastAsia="標楷體"/>
              </w:rPr>
            </w:pPr>
            <w:r w:rsidRPr="00AF2934">
              <w:rPr>
                <w:rFonts w:eastAsia="標楷體" w:hint="eastAsia"/>
              </w:rPr>
              <w:t>經歷</w:t>
            </w:r>
          </w:p>
          <w:p w14:paraId="5A47FAAB" w14:textId="77777777" w:rsidR="00BA3436" w:rsidRPr="00AF2934" w:rsidRDefault="00BA3436" w:rsidP="00BA3436">
            <w:pPr>
              <w:spacing w:line="0" w:lineRule="atLeast"/>
              <w:ind w:firstLineChars="100" w:firstLine="240"/>
              <w:rPr>
                <w:rFonts w:eastAsia="標楷體"/>
              </w:rPr>
            </w:pPr>
            <w:r w:rsidRPr="00AF2934">
              <w:rPr>
                <w:rFonts w:eastAsia="標楷體" w:hint="eastAsia"/>
              </w:rPr>
              <w:t>國立中正大學通識教育中心專案助理教授</w:t>
            </w:r>
            <w:r w:rsidRPr="00AF2934">
              <w:rPr>
                <w:rFonts w:eastAsia="標楷體" w:hint="eastAsia"/>
              </w:rPr>
              <w:t>(</w:t>
            </w:r>
            <w:r w:rsidRPr="00AF2934">
              <w:rPr>
                <w:rFonts w:eastAsia="標楷體" w:hint="eastAsia"/>
              </w:rPr>
              <w:t>現職</w:t>
            </w:r>
            <w:r w:rsidRPr="00AF2934">
              <w:rPr>
                <w:rFonts w:eastAsia="標楷體" w:hint="eastAsia"/>
              </w:rPr>
              <w:t>)</w:t>
            </w:r>
          </w:p>
          <w:p w14:paraId="166851BC" w14:textId="77777777" w:rsidR="00BA3436" w:rsidRPr="00AF2934" w:rsidRDefault="00BA3436" w:rsidP="00BA3436">
            <w:pPr>
              <w:spacing w:line="0" w:lineRule="atLeast"/>
              <w:ind w:firstLineChars="100" w:firstLine="240"/>
              <w:rPr>
                <w:rFonts w:eastAsia="標楷體"/>
              </w:rPr>
            </w:pPr>
            <w:r w:rsidRPr="00AF2934">
              <w:rPr>
                <w:rFonts w:eastAsia="標楷體" w:hint="eastAsia"/>
              </w:rPr>
              <w:t>玄奘大學資訊管理學系專案助理教授</w:t>
            </w:r>
          </w:p>
          <w:p w14:paraId="3B144415" w14:textId="77777777" w:rsidR="00BA3436" w:rsidRPr="00AF2934" w:rsidRDefault="00BA3436" w:rsidP="00BA3436">
            <w:pPr>
              <w:spacing w:line="0" w:lineRule="atLeast"/>
              <w:ind w:firstLineChars="100" w:firstLine="240"/>
              <w:rPr>
                <w:rFonts w:eastAsia="標楷體"/>
              </w:rPr>
            </w:pPr>
            <w:r w:rsidRPr="00AF2934">
              <w:rPr>
                <w:rFonts w:eastAsia="標楷體" w:hint="eastAsia"/>
              </w:rPr>
              <w:t>玄奘大學教學發展中心兼任學生學習發展組組長</w:t>
            </w:r>
          </w:p>
          <w:p w14:paraId="1384A89B" w14:textId="77777777" w:rsidR="00BA3436" w:rsidRPr="00AF2934" w:rsidRDefault="00BA3436" w:rsidP="00BA3436">
            <w:pPr>
              <w:spacing w:line="0" w:lineRule="atLeast"/>
              <w:ind w:firstLineChars="100" w:firstLine="240"/>
              <w:rPr>
                <w:rFonts w:eastAsia="標楷體"/>
              </w:rPr>
            </w:pPr>
            <w:r w:rsidRPr="00AF2934">
              <w:rPr>
                <w:rFonts w:eastAsia="標楷體" w:hint="eastAsia"/>
              </w:rPr>
              <w:t>國立交通大學資訊工程系博士後研究</w:t>
            </w:r>
          </w:p>
          <w:p w14:paraId="63450704" w14:textId="77777777" w:rsidR="00BA3436" w:rsidRPr="00AF2934" w:rsidRDefault="00BA3436" w:rsidP="00BA3436">
            <w:pPr>
              <w:spacing w:line="0" w:lineRule="atLeast"/>
              <w:ind w:firstLineChars="100" w:firstLine="240"/>
              <w:rPr>
                <w:rFonts w:eastAsia="標楷體"/>
              </w:rPr>
            </w:pPr>
            <w:r w:rsidRPr="00AF2934">
              <w:rPr>
                <w:rFonts w:eastAsia="標楷體" w:hint="eastAsia"/>
              </w:rPr>
              <w:t>國立交通大學資訊工程學系兼任助理教授</w:t>
            </w:r>
          </w:p>
          <w:p w14:paraId="6A2B13F2" w14:textId="77777777" w:rsidR="00BA3436" w:rsidRPr="00AF2934" w:rsidRDefault="00BA3436" w:rsidP="00BA3436">
            <w:pPr>
              <w:spacing w:line="0" w:lineRule="atLeast"/>
              <w:ind w:firstLineChars="100" w:firstLine="240"/>
              <w:rPr>
                <w:rFonts w:eastAsia="標楷體"/>
              </w:rPr>
            </w:pPr>
            <w:r w:rsidRPr="00AF2934">
              <w:rPr>
                <w:rFonts w:eastAsia="標楷體" w:hint="eastAsia"/>
              </w:rPr>
              <w:t>實踐大學資訊科技與通訊學系兼任助理教授</w:t>
            </w:r>
          </w:p>
          <w:p w14:paraId="1DC61F2A" w14:textId="77777777" w:rsidR="00BA3436" w:rsidRPr="00AF2934" w:rsidRDefault="00BA3436" w:rsidP="00BA3436">
            <w:pPr>
              <w:spacing w:line="0" w:lineRule="atLeast"/>
              <w:rPr>
                <w:rFonts w:eastAsia="標楷體"/>
              </w:rPr>
            </w:pPr>
            <w:r w:rsidRPr="00AF2934">
              <w:rPr>
                <w:rFonts w:eastAsia="標楷體" w:hint="eastAsia"/>
              </w:rPr>
              <w:t>專業領域：</w:t>
            </w:r>
          </w:p>
          <w:p w14:paraId="2A4B9CE3" w14:textId="54A655AA" w:rsidR="008274C0" w:rsidRPr="001B49EE" w:rsidRDefault="00BA3436" w:rsidP="00BA3436">
            <w:pPr>
              <w:rPr>
                <w:rFonts w:ascii="Times New Roman" w:eastAsia="標楷體" w:hAnsi="Times New Roman"/>
              </w:rPr>
            </w:pPr>
            <w:r w:rsidRPr="00AF2934">
              <w:rPr>
                <w:rFonts w:eastAsia="標楷體" w:hint="eastAsia"/>
              </w:rPr>
              <w:t xml:space="preserve">1. </w:t>
            </w:r>
            <w:r w:rsidRPr="00AF2934">
              <w:rPr>
                <w:rFonts w:eastAsia="標楷體" w:hint="eastAsia"/>
              </w:rPr>
              <w:t>機器人學</w:t>
            </w:r>
            <w:r w:rsidRPr="00AF2934">
              <w:rPr>
                <w:rFonts w:eastAsia="標楷體" w:hint="eastAsia"/>
              </w:rPr>
              <w:t xml:space="preserve"> 2. </w:t>
            </w:r>
            <w:r w:rsidRPr="00AF2934">
              <w:rPr>
                <w:rFonts w:eastAsia="標楷體" w:hint="eastAsia"/>
              </w:rPr>
              <w:t>無線感測網路</w:t>
            </w:r>
            <w:r w:rsidRPr="00AF2934">
              <w:rPr>
                <w:rFonts w:eastAsia="標楷體" w:hint="eastAsia"/>
              </w:rPr>
              <w:t xml:space="preserve"> 3. </w:t>
            </w:r>
            <w:r w:rsidRPr="00AF2934">
              <w:rPr>
                <w:rFonts w:eastAsia="標楷體" w:hint="eastAsia"/>
              </w:rPr>
              <w:t>物聯網</w:t>
            </w:r>
          </w:p>
        </w:tc>
      </w:tr>
      <w:tr w:rsidR="008274C0" w:rsidRPr="001B49EE" w14:paraId="5637190C" w14:textId="77777777" w:rsidTr="002E043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DE56E" w14:textId="77777777" w:rsidR="008274C0" w:rsidRPr="001B49EE" w:rsidRDefault="008274C0" w:rsidP="008274C0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 w:rsidRPr="001B49EE">
              <w:rPr>
                <w:rFonts w:ascii="Times New Roman" w:eastAsia="標楷體" w:hAnsi="Times New Roman" w:hint="eastAsia"/>
              </w:rPr>
              <w:t>備</w:t>
            </w:r>
            <w:r w:rsidRPr="001B49EE">
              <w:rPr>
                <w:rFonts w:ascii="Times New Roman" w:eastAsia="標楷體" w:hAnsi="Times New Roman" w:hint="eastAsia"/>
              </w:rPr>
              <w:t xml:space="preserve">          </w:t>
            </w:r>
            <w:r w:rsidRPr="001B49EE">
              <w:rPr>
                <w:rFonts w:ascii="Times New Roman" w:eastAsia="標楷體" w:hAnsi="Times New Roman" w:hint="eastAsia"/>
              </w:rPr>
              <w:t>註</w:t>
            </w:r>
          </w:p>
        </w:tc>
        <w:tc>
          <w:tcPr>
            <w:tcW w:w="8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8646" w14:textId="77777777" w:rsidR="008274C0" w:rsidRPr="001B49EE" w:rsidRDefault="008274C0" w:rsidP="008274C0">
            <w:pPr>
              <w:spacing w:line="0" w:lineRule="atLeast"/>
              <w:rPr>
                <w:rFonts w:ascii="Times New Roman" w:eastAsia="標楷體" w:hAnsi="Times New Roman"/>
              </w:rPr>
            </w:pPr>
          </w:p>
        </w:tc>
      </w:tr>
    </w:tbl>
    <w:p w14:paraId="1AC8D799" w14:textId="77777777" w:rsidR="00010195" w:rsidRPr="001B49EE" w:rsidRDefault="00010195">
      <w:pPr>
        <w:rPr>
          <w:rFonts w:ascii="Times New Roman" w:eastAsia="標楷體" w:hAnsi="Times New Roman"/>
        </w:rPr>
      </w:pPr>
    </w:p>
    <w:sectPr w:rsidR="00010195" w:rsidRPr="001B49EE" w:rsidSect="002E043C"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8C474" w14:textId="77777777" w:rsidR="00884E7B" w:rsidRDefault="00884E7B" w:rsidP="00F53800">
      <w:r>
        <w:separator/>
      </w:r>
    </w:p>
  </w:endnote>
  <w:endnote w:type="continuationSeparator" w:id="0">
    <w:p w14:paraId="35E482A2" w14:textId="77777777" w:rsidR="00884E7B" w:rsidRDefault="00884E7B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A43D4" w14:textId="77777777" w:rsidR="00884E7B" w:rsidRDefault="00884E7B" w:rsidP="00F53800">
      <w:r>
        <w:separator/>
      </w:r>
    </w:p>
  </w:footnote>
  <w:footnote w:type="continuationSeparator" w:id="0">
    <w:p w14:paraId="06540AC6" w14:textId="77777777" w:rsidR="00884E7B" w:rsidRDefault="00884E7B" w:rsidP="00F538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67E09"/>
    <w:multiLevelType w:val="hybridMultilevel"/>
    <w:tmpl w:val="317A99E2"/>
    <w:lvl w:ilvl="0" w:tplc="51687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6F2AF4"/>
    <w:multiLevelType w:val="hybridMultilevel"/>
    <w:tmpl w:val="0A1ADE8A"/>
    <w:lvl w:ilvl="0" w:tplc="DD4410C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891008"/>
    <w:multiLevelType w:val="hybridMultilevel"/>
    <w:tmpl w:val="4A5E5934"/>
    <w:lvl w:ilvl="0" w:tplc="9D5A07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C879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FCA08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521D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12B4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84DE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B00A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EAEC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54D7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CB3208"/>
    <w:multiLevelType w:val="hybridMultilevel"/>
    <w:tmpl w:val="A58093F6"/>
    <w:lvl w:ilvl="0" w:tplc="8DA68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0D95319B"/>
    <w:multiLevelType w:val="hybridMultilevel"/>
    <w:tmpl w:val="20E42118"/>
    <w:lvl w:ilvl="0" w:tplc="9AC05E5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5" w15:restartNumberingAfterBreak="0">
    <w:nsid w:val="0DBC29CB"/>
    <w:multiLevelType w:val="hybridMultilevel"/>
    <w:tmpl w:val="FB941894"/>
    <w:lvl w:ilvl="0" w:tplc="04090001">
      <w:start w:val="1"/>
      <w:numFmt w:val="bullet"/>
      <w:lvlText w:val=""/>
      <w:lvlJc w:val="left"/>
      <w:pPr>
        <w:tabs>
          <w:tab w:val="num" w:pos="2371"/>
        </w:tabs>
        <w:ind w:left="237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851"/>
        </w:tabs>
        <w:ind w:left="285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331"/>
        </w:tabs>
        <w:ind w:left="333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11"/>
        </w:tabs>
        <w:ind w:left="381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291"/>
        </w:tabs>
        <w:ind w:left="429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771"/>
        </w:tabs>
        <w:ind w:left="477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51"/>
        </w:tabs>
        <w:ind w:left="525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731"/>
        </w:tabs>
        <w:ind w:left="573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211"/>
        </w:tabs>
        <w:ind w:left="6211" w:hanging="480"/>
      </w:pPr>
      <w:rPr>
        <w:rFonts w:ascii="Wingdings" w:hAnsi="Wingdings" w:hint="default"/>
      </w:rPr>
    </w:lvl>
  </w:abstractNum>
  <w:abstractNum w:abstractNumId="6" w15:restartNumberingAfterBreak="0">
    <w:nsid w:val="0ED82C89"/>
    <w:multiLevelType w:val="hybridMultilevel"/>
    <w:tmpl w:val="876E274A"/>
    <w:lvl w:ilvl="0" w:tplc="F4786B0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F056F7A"/>
    <w:multiLevelType w:val="hybridMultilevel"/>
    <w:tmpl w:val="D94008A0"/>
    <w:lvl w:ilvl="0" w:tplc="51687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7DD1E17"/>
    <w:multiLevelType w:val="hybridMultilevel"/>
    <w:tmpl w:val="BBD0B302"/>
    <w:lvl w:ilvl="0" w:tplc="DE227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1DEE69A9"/>
    <w:multiLevelType w:val="hybridMultilevel"/>
    <w:tmpl w:val="7DE2EF62"/>
    <w:lvl w:ilvl="0" w:tplc="4D448EA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0" w15:restartNumberingAfterBreak="0">
    <w:nsid w:val="1F7E588C"/>
    <w:multiLevelType w:val="hybridMultilevel"/>
    <w:tmpl w:val="567AD6CE"/>
    <w:lvl w:ilvl="0" w:tplc="DE227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1C254C3"/>
    <w:multiLevelType w:val="hybridMultilevel"/>
    <w:tmpl w:val="118C93D4"/>
    <w:lvl w:ilvl="0" w:tplc="DD4410C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5FB3B22"/>
    <w:multiLevelType w:val="hybridMultilevel"/>
    <w:tmpl w:val="A06AAEDC"/>
    <w:lvl w:ilvl="0" w:tplc="DB584A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C0A44EC"/>
    <w:multiLevelType w:val="hybridMultilevel"/>
    <w:tmpl w:val="9126DC6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C7F4E06"/>
    <w:multiLevelType w:val="hybridMultilevel"/>
    <w:tmpl w:val="1DD0257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2F4409D6"/>
    <w:multiLevelType w:val="hybridMultilevel"/>
    <w:tmpl w:val="19C2853A"/>
    <w:lvl w:ilvl="0" w:tplc="4D448E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F5D42FB"/>
    <w:multiLevelType w:val="hybridMultilevel"/>
    <w:tmpl w:val="29420EFA"/>
    <w:lvl w:ilvl="0" w:tplc="4D448EAA">
      <w:start w:val="1"/>
      <w:numFmt w:val="decimal"/>
      <w:lvlText w:val="%1."/>
      <w:lvlJc w:val="left"/>
      <w:pPr>
        <w:ind w:left="83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17" w15:restartNumberingAfterBreak="0">
    <w:nsid w:val="317D354B"/>
    <w:multiLevelType w:val="hybridMultilevel"/>
    <w:tmpl w:val="546E87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323F6959"/>
    <w:multiLevelType w:val="hybridMultilevel"/>
    <w:tmpl w:val="908004C2"/>
    <w:lvl w:ilvl="0" w:tplc="4D448EA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9" w15:restartNumberingAfterBreak="0">
    <w:nsid w:val="34EA3F6F"/>
    <w:multiLevelType w:val="hybridMultilevel"/>
    <w:tmpl w:val="91D4E4EC"/>
    <w:lvl w:ilvl="0" w:tplc="4D448EA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0" w15:restartNumberingAfterBreak="0">
    <w:nsid w:val="35552A8D"/>
    <w:multiLevelType w:val="hybridMultilevel"/>
    <w:tmpl w:val="3642D7F8"/>
    <w:lvl w:ilvl="0" w:tplc="DB584A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36A16C58"/>
    <w:multiLevelType w:val="hybridMultilevel"/>
    <w:tmpl w:val="1C06571C"/>
    <w:lvl w:ilvl="0" w:tplc="F4786B0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C426CF4"/>
    <w:multiLevelType w:val="hybridMultilevel"/>
    <w:tmpl w:val="524A5490"/>
    <w:lvl w:ilvl="0" w:tplc="51687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C942BD2"/>
    <w:multiLevelType w:val="hybridMultilevel"/>
    <w:tmpl w:val="851AD5CC"/>
    <w:lvl w:ilvl="0" w:tplc="4D448EAA">
      <w:start w:val="1"/>
      <w:numFmt w:val="decimal"/>
      <w:lvlText w:val="%1."/>
      <w:lvlJc w:val="left"/>
      <w:pPr>
        <w:ind w:left="171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91" w:hanging="480"/>
      </w:pPr>
    </w:lvl>
    <w:lvl w:ilvl="2" w:tplc="0409001B" w:tentative="1">
      <w:start w:val="1"/>
      <w:numFmt w:val="lowerRoman"/>
      <w:lvlText w:val="%3."/>
      <w:lvlJc w:val="right"/>
      <w:pPr>
        <w:ind w:left="2671" w:hanging="480"/>
      </w:pPr>
    </w:lvl>
    <w:lvl w:ilvl="3" w:tplc="0409000F" w:tentative="1">
      <w:start w:val="1"/>
      <w:numFmt w:val="decimal"/>
      <w:lvlText w:val="%4."/>
      <w:lvlJc w:val="left"/>
      <w:pPr>
        <w:ind w:left="31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31" w:hanging="480"/>
      </w:pPr>
    </w:lvl>
    <w:lvl w:ilvl="5" w:tplc="0409001B" w:tentative="1">
      <w:start w:val="1"/>
      <w:numFmt w:val="lowerRoman"/>
      <w:lvlText w:val="%6."/>
      <w:lvlJc w:val="right"/>
      <w:pPr>
        <w:ind w:left="4111" w:hanging="480"/>
      </w:pPr>
    </w:lvl>
    <w:lvl w:ilvl="6" w:tplc="0409000F" w:tentative="1">
      <w:start w:val="1"/>
      <w:numFmt w:val="decimal"/>
      <w:lvlText w:val="%7."/>
      <w:lvlJc w:val="left"/>
      <w:pPr>
        <w:ind w:left="45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71" w:hanging="480"/>
      </w:pPr>
    </w:lvl>
    <w:lvl w:ilvl="8" w:tplc="0409001B" w:tentative="1">
      <w:start w:val="1"/>
      <w:numFmt w:val="lowerRoman"/>
      <w:lvlText w:val="%9."/>
      <w:lvlJc w:val="right"/>
      <w:pPr>
        <w:ind w:left="5551" w:hanging="480"/>
      </w:pPr>
    </w:lvl>
  </w:abstractNum>
  <w:abstractNum w:abstractNumId="24" w15:restartNumberingAfterBreak="0">
    <w:nsid w:val="3F0734CF"/>
    <w:multiLevelType w:val="hybridMultilevel"/>
    <w:tmpl w:val="54E8CFE6"/>
    <w:lvl w:ilvl="0" w:tplc="9AC05E5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1D2580B"/>
    <w:multiLevelType w:val="hybridMultilevel"/>
    <w:tmpl w:val="F2E6FE92"/>
    <w:lvl w:ilvl="0" w:tplc="81786C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1E23F6B"/>
    <w:multiLevelType w:val="hybridMultilevel"/>
    <w:tmpl w:val="37447640"/>
    <w:lvl w:ilvl="0" w:tplc="4D448EA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7" w15:restartNumberingAfterBreak="0">
    <w:nsid w:val="421A3118"/>
    <w:multiLevelType w:val="hybridMultilevel"/>
    <w:tmpl w:val="3A123C32"/>
    <w:lvl w:ilvl="0" w:tplc="DD4410C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3EE429C"/>
    <w:multiLevelType w:val="hybridMultilevel"/>
    <w:tmpl w:val="70889EA2"/>
    <w:lvl w:ilvl="0" w:tplc="4D448EAA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15DA98C6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444C50E7"/>
    <w:multiLevelType w:val="hybridMultilevel"/>
    <w:tmpl w:val="C8969A02"/>
    <w:lvl w:ilvl="0" w:tplc="DB584A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6271AE5"/>
    <w:multiLevelType w:val="hybridMultilevel"/>
    <w:tmpl w:val="18F84EC6"/>
    <w:lvl w:ilvl="0" w:tplc="4D448EA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1" w15:restartNumberingAfterBreak="0">
    <w:nsid w:val="52E440D3"/>
    <w:multiLevelType w:val="hybridMultilevel"/>
    <w:tmpl w:val="32F67412"/>
    <w:lvl w:ilvl="0" w:tplc="4D448EA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2" w15:restartNumberingAfterBreak="0">
    <w:nsid w:val="56622EB1"/>
    <w:multiLevelType w:val="hybridMultilevel"/>
    <w:tmpl w:val="3F5C06B0"/>
    <w:lvl w:ilvl="0" w:tplc="8A6026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3" w15:restartNumberingAfterBreak="0">
    <w:nsid w:val="5A5B2302"/>
    <w:multiLevelType w:val="hybridMultilevel"/>
    <w:tmpl w:val="8E829008"/>
    <w:lvl w:ilvl="0" w:tplc="4D448EAA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A8312DE"/>
    <w:multiLevelType w:val="hybridMultilevel"/>
    <w:tmpl w:val="5F78EC76"/>
    <w:lvl w:ilvl="0" w:tplc="4D448E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5" w15:restartNumberingAfterBreak="0">
    <w:nsid w:val="6039277F"/>
    <w:multiLevelType w:val="hybridMultilevel"/>
    <w:tmpl w:val="E796E840"/>
    <w:lvl w:ilvl="0" w:tplc="DB584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6" w15:restartNumberingAfterBreak="0">
    <w:nsid w:val="60C10565"/>
    <w:multiLevelType w:val="hybridMultilevel"/>
    <w:tmpl w:val="0870F526"/>
    <w:lvl w:ilvl="0" w:tplc="17D80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1D204D7"/>
    <w:multiLevelType w:val="hybridMultilevel"/>
    <w:tmpl w:val="D0E80FB0"/>
    <w:lvl w:ilvl="0" w:tplc="989E4C9E">
      <w:start w:val="1"/>
      <w:numFmt w:val="bullet"/>
      <w:lvlText w:val="•"/>
      <w:lvlJc w:val="left"/>
      <w:pPr>
        <w:tabs>
          <w:tab w:val="num" w:pos="1951"/>
        </w:tabs>
        <w:ind w:left="1951" w:hanging="360"/>
      </w:pPr>
      <w:rPr>
        <w:rFonts w:ascii="Arial" w:hAnsi="Arial" w:hint="default"/>
      </w:rPr>
    </w:lvl>
    <w:lvl w:ilvl="1" w:tplc="04090003">
      <w:start w:val="1"/>
      <w:numFmt w:val="bullet"/>
      <w:lvlText w:val=""/>
      <w:lvlJc w:val="left"/>
      <w:pPr>
        <w:ind w:left="219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7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5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3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1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9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7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51" w:hanging="480"/>
      </w:pPr>
      <w:rPr>
        <w:rFonts w:ascii="Wingdings" w:hAnsi="Wingdings" w:hint="default"/>
      </w:rPr>
    </w:lvl>
  </w:abstractNum>
  <w:abstractNum w:abstractNumId="38" w15:restartNumberingAfterBreak="0">
    <w:nsid w:val="61D74ADA"/>
    <w:multiLevelType w:val="hybridMultilevel"/>
    <w:tmpl w:val="86B2BDDC"/>
    <w:lvl w:ilvl="0" w:tplc="0409000F">
      <w:start w:val="1"/>
      <w:numFmt w:val="decimal"/>
      <w:lvlText w:val="%1."/>
      <w:lvlJc w:val="left"/>
      <w:pPr>
        <w:ind w:left="71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ind w:left="4558" w:hanging="480"/>
      </w:pPr>
    </w:lvl>
  </w:abstractNum>
  <w:abstractNum w:abstractNumId="39" w15:restartNumberingAfterBreak="0">
    <w:nsid w:val="66A75FF3"/>
    <w:multiLevelType w:val="hybridMultilevel"/>
    <w:tmpl w:val="2E34EF32"/>
    <w:lvl w:ilvl="0" w:tplc="7B2CD0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0" w15:restartNumberingAfterBreak="0">
    <w:nsid w:val="6A8242B4"/>
    <w:multiLevelType w:val="hybridMultilevel"/>
    <w:tmpl w:val="6F349EC4"/>
    <w:lvl w:ilvl="0" w:tplc="511CFD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B9F145E"/>
    <w:multiLevelType w:val="hybridMultilevel"/>
    <w:tmpl w:val="04F2FE6A"/>
    <w:lvl w:ilvl="0" w:tplc="DB584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2" w15:restartNumberingAfterBreak="0">
    <w:nsid w:val="6BD942AE"/>
    <w:multiLevelType w:val="hybridMultilevel"/>
    <w:tmpl w:val="A7BC8C12"/>
    <w:lvl w:ilvl="0" w:tplc="4D448EAA">
      <w:start w:val="1"/>
      <w:numFmt w:val="decimal"/>
      <w:lvlText w:val="%1."/>
      <w:lvlJc w:val="left"/>
      <w:pPr>
        <w:ind w:left="107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5" w:hanging="480"/>
      </w:pPr>
    </w:lvl>
    <w:lvl w:ilvl="2" w:tplc="0409001B" w:tentative="1">
      <w:start w:val="1"/>
      <w:numFmt w:val="lowerRoman"/>
      <w:lvlText w:val="%3."/>
      <w:lvlJc w:val="right"/>
      <w:pPr>
        <w:ind w:left="2035" w:hanging="480"/>
      </w:pPr>
    </w:lvl>
    <w:lvl w:ilvl="3" w:tplc="0409000F" w:tentative="1">
      <w:start w:val="1"/>
      <w:numFmt w:val="decimal"/>
      <w:lvlText w:val="%4."/>
      <w:lvlJc w:val="left"/>
      <w:pPr>
        <w:ind w:left="25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5" w:hanging="480"/>
      </w:pPr>
    </w:lvl>
    <w:lvl w:ilvl="5" w:tplc="0409001B" w:tentative="1">
      <w:start w:val="1"/>
      <w:numFmt w:val="lowerRoman"/>
      <w:lvlText w:val="%6."/>
      <w:lvlJc w:val="right"/>
      <w:pPr>
        <w:ind w:left="3475" w:hanging="480"/>
      </w:pPr>
    </w:lvl>
    <w:lvl w:ilvl="6" w:tplc="0409000F" w:tentative="1">
      <w:start w:val="1"/>
      <w:numFmt w:val="decimal"/>
      <w:lvlText w:val="%7."/>
      <w:lvlJc w:val="left"/>
      <w:pPr>
        <w:ind w:left="39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5" w:hanging="480"/>
      </w:pPr>
    </w:lvl>
    <w:lvl w:ilvl="8" w:tplc="0409001B" w:tentative="1">
      <w:start w:val="1"/>
      <w:numFmt w:val="lowerRoman"/>
      <w:lvlText w:val="%9."/>
      <w:lvlJc w:val="right"/>
      <w:pPr>
        <w:ind w:left="4915" w:hanging="480"/>
      </w:pPr>
    </w:lvl>
  </w:abstractNum>
  <w:abstractNum w:abstractNumId="43" w15:restartNumberingAfterBreak="0">
    <w:nsid w:val="6DE546A2"/>
    <w:multiLevelType w:val="hybridMultilevel"/>
    <w:tmpl w:val="D806F8F0"/>
    <w:lvl w:ilvl="0" w:tplc="989E4C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164E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24E4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2A86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105E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3068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9480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D832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6A0C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706474DD"/>
    <w:multiLevelType w:val="hybridMultilevel"/>
    <w:tmpl w:val="77DCA9B4"/>
    <w:lvl w:ilvl="0" w:tplc="4D448E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5" w15:restartNumberingAfterBreak="0">
    <w:nsid w:val="71F51784"/>
    <w:multiLevelType w:val="hybridMultilevel"/>
    <w:tmpl w:val="9426E806"/>
    <w:lvl w:ilvl="0" w:tplc="04090001">
      <w:start w:val="1"/>
      <w:numFmt w:val="bullet"/>
      <w:lvlText w:val=""/>
      <w:lvlJc w:val="left"/>
      <w:pPr>
        <w:ind w:left="165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3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1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9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7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5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3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1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91" w:hanging="480"/>
      </w:pPr>
      <w:rPr>
        <w:rFonts w:ascii="Wingdings" w:hAnsi="Wingdings" w:hint="default"/>
      </w:rPr>
    </w:lvl>
  </w:abstractNum>
  <w:abstractNum w:abstractNumId="46" w15:restartNumberingAfterBreak="0">
    <w:nsid w:val="73DD459E"/>
    <w:multiLevelType w:val="hybridMultilevel"/>
    <w:tmpl w:val="1BF278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6224F70"/>
    <w:multiLevelType w:val="hybridMultilevel"/>
    <w:tmpl w:val="5F0CB2D8"/>
    <w:lvl w:ilvl="0" w:tplc="F4786B0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92F6388"/>
    <w:multiLevelType w:val="hybridMultilevel"/>
    <w:tmpl w:val="5142B0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01756810">
    <w:abstractNumId w:val="48"/>
  </w:num>
  <w:num w:numId="2" w16cid:durableId="1304653292">
    <w:abstractNumId w:val="21"/>
  </w:num>
  <w:num w:numId="3" w16cid:durableId="2065058052">
    <w:abstractNumId w:val="40"/>
  </w:num>
  <w:num w:numId="4" w16cid:durableId="1251934741">
    <w:abstractNumId w:val="27"/>
  </w:num>
  <w:num w:numId="5" w16cid:durableId="334260699">
    <w:abstractNumId w:val="1"/>
  </w:num>
  <w:num w:numId="6" w16cid:durableId="976488938">
    <w:abstractNumId w:val="11"/>
  </w:num>
  <w:num w:numId="7" w16cid:durableId="840465703">
    <w:abstractNumId w:val="24"/>
  </w:num>
  <w:num w:numId="8" w16cid:durableId="1657219710">
    <w:abstractNumId w:val="4"/>
  </w:num>
  <w:num w:numId="9" w16cid:durableId="300501012">
    <w:abstractNumId w:val="3"/>
  </w:num>
  <w:num w:numId="10" w16cid:durableId="1283852009">
    <w:abstractNumId w:val="25"/>
  </w:num>
  <w:num w:numId="11" w16cid:durableId="848565038">
    <w:abstractNumId w:val="0"/>
  </w:num>
  <w:num w:numId="12" w16cid:durableId="895580013">
    <w:abstractNumId w:val="7"/>
  </w:num>
  <w:num w:numId="13" w16cid:durableId="1210412549">
    <w:abstractNumId w:val="22"/>
  </w:num>
  <w:num w:numId="14" w16cid:durableId="2088526749">
    <w:abstractNumId w:val="36"/>
  </w:num>
  <w:num w:numId="15" w16cid:durableId="205335110">
    <w:abstractNumId w:val="44"/>
  </w:num>
  <w:num w:numId="16" w16cid:durableId="467011749">
    <w:abstractNumId w:val="15"/>
  </w:num>
  <w:num w:numId="17" w16cid:durableId="891042773">
    <w:abstractNumId w:val="6"/>
  </w:num>
  <w:num w:numId="18" w16cid:durableId="930895654">
    <w:abstractNumId w:val="47"/>
  </w:num>
  <w:num w:numId="19" w16cid:durableId="1332640041">
    <w:abstractNumId w:val="46"/>
  </w:num>
  <w:num w:numId="20" w16cid:durableId="1923179507">
    <w:abstractNumId w:val="28"/>
  </w:num>
  <w:num w:numId="21" w16cid:durableId="554897295">
    <w:abstractNumId w:val="34"/>
  </w:num>
  <w:num w:numId="22" w16cid:durableId="981931345">
    <w:abstractNumId w:val="42"/>
  </w:num>
  <w:num w:numId="23" w16cid:durableId="1832405156">
    <w:abstractNumId w:val="16"/>
  </w:num>
  <w:num w:numId="24" w16cid:durableId="1453554762">
    <w:abstractNumId w:val="39"/>
  </w:num>
  <w:num w:numId="25" w16cid:durableId="836111860">
    <w:abstractNumId w:val="20"/>
  </w:num>
  <w:num w:numId="26" w16cid:durableId="1974434479">
    <w:abstractNumId w:val="29"/>
  </w:num>
  <w:num w:numId="27" w16cid:durableId="30158106">
    <w:abstractNumId w:val="12"/>
  </w:num>
  <w:num w:numId="28" w16cid:durableId="1593002431">
    <w:abstractNumId w:val="35"/>
  </w:num>
  <w:num w:numId="29" w16cid:durableId="1774544919">
    <w:abstractNumId w:val="5"/>
  </w:num>
  <w:num w:numId="30" w16cid:durableId="2016876413">
    <w:abstractNumId w:val="45"/>
  </w:num>
  <w:num w:numId="31" w16cid:durableId="1909732454">
    <w:abstractNumId w:val="41"/>
  </w:num>
  <w:num w:numId="32" w16cid:durableId="689185646">
    <w:abstractNumId w:val="32"/>
  </w:num>
  <w:num w:numId="33" w16cid:durableId="2110544139">
    <w:abstractNumId w:val="8"/>
  </w:num>
  <w:num w:numId="34" w16cid:durableId="631252271">
    <w:abstractNumId w:val="2"/>
  </w:num>
  <w:num w:numId="35" w16cid:durableId="499009528">
    <w:abstractNumId w:val="43"/>
  </w:num>
  <w:num w:numId="36" w16cid:durableId="1772971046">
    <w:abstractNumId w:val="17"/>
  </w:num>
  <w:num w:numId="37" w16cid:durableId="951400970">
    <w:abstractNumId w:val="10"/>
  </w:num>
  <w:num w:numId="38" w16cid:durableId="2015109551">
    <w:abstractNumId w:val="37"/>
  </w:num>
  <w:num w:numId="39" w16cid:durableId="2109350605">
    <w:abstractNumId w:val="18"/>
  </w:num>
  <w:num w:numId="40" w16cid:durableId="845243734">
    <w:abstractNumId w:val="23"/>
  </w:num>
  <w:num w:numId="41" w16cid:durableId="1085106474">
    <w:abstractNumId w:val="19"/>
  </w:num>
  <w:num w:numId="42" w16cid:durableId="747574132">
    <w:abstractNumId w:val="38"/>
  </w:num>
  <w:num w:numId="43" w16cid:durableId="1775205122">
    <w:abstractNumId w:val="33"/>
  </w:num>
  <w:num w:numId="44" w16cid:durableId="918098070">
    <w:abstractNumId w:val="9"/>
  </w:num>
  <w:num w:numId="45" w16cid:durableId="1569150392">
    <w:abstractNumId w:val="26"/>
  </w:num>
  <w:num w:numId="46" w16cid:durableId="1684285847">
    <w:abstractNumId w:val="30"/>
  </w:num>
  <w:num w:numId="47" w16cid:durableId="1088115773">
    <w:abstractNumId w:val="31"/>
  </w:num>
  <w:num w:numId="48" w16cid:durableId="1705057179">
    <w:abstractNumId w:val="14"/>
  </w:num>
  <w:num w:numId="49" w16cid:durableId="129487296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CC"/>
    <w:rsid w:val="00004B33"/>
    <w:rsid w:val="00004F83"/>
    <w:rsid w:val="00010195"/>
    <w:rsid w:val="00016BEA"/>
    <w:rsid w:val="00067A83"/>
    <w:rsid w:val="0008426E"/>
    <w:rsid w:val="00095378"/>
    <w:rsid w:val="000B372E"/>
    <w:rsid w:val="000C0DF5"/>
    <w:rsid w:val="00103B9F"/>
    <w:rsid w:val="001075DE"/>
    <w:rsid w:val="0012598A"/>
    <w:rsid w:val="00180BA5"/>
    <w:rsid w:val="00185726"/>
    <w:rsid w:val="001A70B9"/>
    <w:rsid w:val="001B49EE"/>
    <w:rsid w:val="001B6800"/>
    <w:rsid w:val="001C01EC"/>
    <w:rsid w:val="001C0275"/>
    <w:rsid w:val="001D11A7"/>
    <w:rsid w:val="002109F9"/>
    <w:rsid w:val="002573C4"/>
    <w:rsid w:val="002C7F9D"/>
    <w:rsid w:val="002D0751"/>
    <w:rsid w:val="002E043C"/>
    <w:rsid w:val="002E17F3"/>
    <w:rsid w:val="002E3B22"/>
    <w:rsid w:val="002E66E0"/>
    <w:rsid w:val="002F572D"/>
    <w:rsid w:val="003136AB"/>
    <w:rsid w:val="00370B80"/>
    <w:rsid w:val="00376362"/>
    <w:rsid w:val="00376DF5"/>
    <w:rsid w:val="003940D2"/>
    <w:rsid w:val="003D5ECD"/>
    <w:rsid w:val="003F7F45"/>
    <w:rsid w:val="00401FC1"/>
    <w:rsid w:val="0043132F"/>
    <w:rsid w:val="0044073D"/>
    <w:rsid w:val="00451230"/>
    <w:rsid w:val="00451DF6"/>
    <w:rsid w:val="004613C3"/>
    <w:rsid w:val="004701F1"/>
    <w:rsid w:val="004730ED"/>
    <w:rsid w:val="004769F6"/>
    <w:rsid w:val="004C1540"/>
    <w:rsid w:val="004D1B51"/>
    <w:rsid w:val="004F6DC1"/>
    <w:rsid w:val="00504F48"/>
    <w:rsid w:val="00555E99"/>
    <w:rsid w:val="005D03AA"/>
    <w:rsid w:val="00613183"/>
    <w:rsid w:val="00632649"/>
    <w:rsid w:val="0067190E"/>
    <w:rsid w:val="006728D8"/>
    <w:rsid w:val="006C1882"/>
    <w:rsid w:val="006C7EA6"/>
    <w:rsid w:val="00715E53"/>
    <w:rsid w:val="00743A22"/>
    <w:rsid w:val="007872CA"/>
    <w:rsid w:val="007A3F83"/>
    <w:rsid w:val="007D331C"/>
    <w:rsid w:val="00824977"/>
    <w:rsid w:val="008274C0"/>
    <w:rsid w:val="00830B40"/>
    <w:rsid w:val="00831DC0"/>
    <w:rsid w:val="008347BB"/>
    <w:rsid w:val="00853EF8"/>
    <w:rsid w:val="00870B1A"/>
    <w:rsid w:val="00884E7B"/>
    <w:rsid w:val="008C340F"/>
    <w:rsid w:val="008C3804"/>
    <w:rsid w:val="008C6B80"/>
    <w:rsid w:val="008C7075"/>
    <w:rsid w:val="008D1337"/>
    <w:rsid w:val="008F63A2"/>
    <w:rsid w:val="009205CF"/>
    <w:rsid w:val="00934B92"/>
    <w:rsid w:val="009474C6"/>
    <w:rsid w:val="0096377B"/>
    <w:rsid w:val="0097273F"/>
    <w:rsid w:val="009A6AD4"/>
    <w:rsid w:val="009B2258"/>
    <w:rsid w:val="009B6E1D"/>
    <w:rsid w:val="00A235FE"/>
    <w:rsid w:val="00A24EA5"/>
    <w:rsid w:val="00A24ECE"/>
    <w:rsid w:val="00A36A3B"/>
    <w:rsid w:val="00A4115D"/>
    <w:rsid w:val="00A43778"/>
    <w:rsid w:val="00A72B60"/>
    <w:rsid w:val="00AA4B76"/>
    <w:rsid w:val="00B12FE6"/>
    <w:rsid w:val="00B1616B"/>
    <w:rsid w:val="00B23AF1"/>
    <w:rsid w:val="00B75145"/>
    <w:rsid w:val="00BA3436"/>
    <w:rsid w:val="00BB1219"/>
    <w:rsid w:val="00BD4500"/>
    <w:rsid w:val="00BE26BD"/>
    <w:rsid w:val="00BF0313"/>
    <w:rsid w:val="00C037DA"/>
    <w:rsid w:val="00C3608E"/>
    <w:rsid w:val="00C5233E"/>
    <w:rsid w:val="00C52C0A"/>
    <w:rsid w:val="00C57B99"/>
    <w:rsid w:val="00C601B2"/>
    <w:rsid w:val="00CE02B7"/>
    <w:rsid w:val="00D0626C"/>
    <w:rsid w:val="00D24DE4"/>
    <w:rsid w:val="00D3271E"/>
    <w:rsid w:val="00D339B3"/>
    <w:rsid w:val="00D63323"/>
    <w:rsid w:val="00D76008"/>
    <w:rsid w:val="00D91AE9"/>
    <w:rsid w:val="00DA6D51"/>
    <w:rsid w:val="00DE5276"/>
    <w:rsid w:val="00DF64C8"/>
    <w:rsid w:val="00E07023"/>
    <w:rsid w:val="00E079F3"/>
    <w:rsid w:val="00E25559"/>
    <w:rsid w:val="00E3470C"/>
    <w:rsid w:val="00E46EA2"/>
    <w:rsid w:val="00E528A6"/>
    <w:rsid w:val="00E602F8"/>
    <w:rsid w:val="00E73648"/>
    <w:rsid w:val="00EA0C82"/>
    <w:rsid w:val="00EB3A0A"/>
    <w:rsid w:val="00EE31F5"/>
    <w:rsid w:val="00F10DDA"/>
    <w:rsid w:val="00F50F2C"/>
    <w:rsid w:val="00F53800"/>
    <w:rsid w:val="00F62BAF"/>
    <w:rsid w:val="00F70079"/>
    <w:rsid w:val="00FA1DF0"/>
    <w:rsid w:val="00FE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287277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3A2"/>
    <w:rPr>
      <w:rFonts w:ascii="新細明體" w:eastAsia="新細明體" w:hAnsi="新細明體" w:cs="新細明體"/>
      <w:kern w:val="0"/>
      <w:szCs w:val="24"/>
    </w:rPr>
  </w:style>
  <w:style w:type="paragraph" w:styleId="1">
    <w:name w:val="heading 1"/>
    <w:basedOn w:val="a"/>
    <w:link w:val="10"/>
    <w:uiPriority w:val="9"/>
    <w:qFormat/>
    <w:rsid w:val="0018572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49E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185726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unhideWhenUsed/>
    <w:rsid w:val="00F5380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kern w:val="2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kern w:val="2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3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pPr>
      <w:widowControl w:val="0"/>
    </w:pPr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  <w:style w:type="character" w:styleId="ab">
    <w:name w:val="Emphasis"/>
    <w:uiPriority w:val="20"/>
    <w:qFormat/>
    <w:rsid w:val="00715E53"/>
    <w:rPr>
      <w:i/>
      <w:iCs/>
    </w:rPr>
  </w:style>
  <w:style w:type="character" w:styleId="ac">
    <w:name w:val="Hyperlink"/>
    <w:rsid w:val="008274C0"/>
    <w:rPr>
      <w:color w:val="0000FF"/>
      <w:u w:val="single"/>
    </w:rPr>
  </w:style>
  <w:style w:type="paragraph" w:styleId="ad">
    <w:name w:val="List Paragraph"/>
    <w:basedOn w:val="a"/>
    <w:link w:val="ae"/>
    <w:uiPriority w:val="34"/>
    <w:qFormat/>
    <w:rsid w:val="008274C0"/>
    <w:pPr>
      <w:widowControl w:val="0"/>
      <w:ind w:leftChars="200" w:left="480"/>
    </w:pPr>
    <w:rPr>
      <w:rFonts w:ascii="Calibri" w:hAnsi="Calibri" w:cs="Times New Roman"/>
      <w:kern w:val="2"/>
    </w:rPr>
  </w:style>
  <w:style w:type="character" w:customStyle="1" w:styleId="10">
    <w:name w:val="標題 1 字元"/>
    <w:basedOn w:val="a0"/>
    <w:link w:val="1"/>
    <w:uiPriority w:val="9"/>
    <w:rsid w:val="00185726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40">
    <w:name w:val="標題 4 字元"/>
    <w:basedOn w:val="a0"/>
    <w:link w:val="4"/>
    <w:uiPriority w:val="9"/>
    <w:rsid w:val="00185726"/>
    <w:rPr>
      <w:rFonts w:ascii="新細明體" w:eastAsia="新細明體" w:hAnsi="新細明體" w:cs="新細明體"/>
      <w:b/>
      <w:bCs/>
      <w:kern w:val="0"/>
      <w:szCs w:val="24"/>
    </w:rPr>
  </w:style>
  <w:style w:type="character" w:customStyle="1" w:styleId="text-underline">
    <w:name w:val="text-underline"/>
    <w:basedOn w:val="a0"/>
    <w:rsid w:val="00185726"/>
  </w:style>
  <w:style w:type="character" w:customStyle="1" w:styleId="11">
    <w:name w:val="未解析的提及1"/>
    <w:basedOn w:val="a0"/>
    <w:uiPriority w:val="99"/>
    <w:semiHidden/>
    <w:unhideWhenUsed/>
    <w:rsid w:val="00185726"/>
    <w:rPr>
      <w:color w:val="605E5C"/>
      <w:shd w:val="clear" w:color="auto" w:fill="E1DFDD"/>
    </w:rPr>
  </w:style>
  <w:style w:type="character" w:styleId="af">
    <w:name w:val="Strong"/>
    <w:basedOn w:val="a0"/>
    <w:uiPriority w:val="22"/>
    <w:qFormat/>
    <w:rsid w:val="008F63A2"/>
    <w:rPr>
      <w:b/>
      <w:bCs/>
    </w:rPr>
  </w:style>
  <w:style w:type="character" w:customStyle="1" w:styleId="30">
    <w:name w:val="標題 3 字元"/>
    <w:basedOn w:val="a0"/>
    <w:link w:val="3"/>
    <w:uiPriority w:val="9"/>
    <w:semiHidden/>
    <w:rsid w:val="001B49EE"/>
    <w:rPr>
      <w:rFonts w:asciiTheme="majorHAnsi" w:eastAsiaTheme="majorEastAsia" w:hAnsiTheme="majorHAnsi" w:cstheme="majorBidi"/>
      <w:b/>
      <w:bCs/>
      <w:kern w:val="0"/>
      <w:sz w:val="36"/>
      <w:szCs w:val="36"/>
    </w:rPr>
  </w:style>
  <w:style w:type="character" w:customStyle="1" w:styleId="ae">
    <w:name w:val="清單段落 字元"/>
    <w:link w:val="ad"/>
    <w:uiPriority w:val="34"/>
    <w:rsid w:val="00BA3436"/>
    <w:rPr>
      <w:rFonts w:ascii="Calibri" w:eastAsia="新細明體" w:hAnsi="Calibri" w:cs="Times New Roman"/>
      <w:szCs w:val="24"/>
    </w:rPr>
  </w:style>
  <w:style w:type="paragraph" w:customStyle="1" w:styleId="Standard">
    <w:name w:val="Standard"/>
    <w:rsid w:val="00BA3436"/>
    <w:pPr>
      <w:widowControl w:val="0"/>
      <w:suppressAutoHyphens/>
      <w:autoSpaceDN w:val="0"/>
    </w:pPr>
    <w:rPr>
      <w:rFonts w:ascii="Calibri" w:eastAsia="新細明體" w:hAnsi="Calibri" w:cs="Tahoma"/>
      <w:kern w:val="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85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27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7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9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41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19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69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8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5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9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37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83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8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37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02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8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6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65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1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9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23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0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72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9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6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63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64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0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35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24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80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0878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8192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50441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41852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2576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4696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4796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19517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27148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1508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4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32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51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54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13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1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86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3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1CC3B-F81B-4E46-8BAB-77C2C4058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442</Words>
  <Characters>2521</Characters>
  <Application>Microsoft Office Word</Application>
  <DocSecurity>0</DocSecurity>
  <Lines>21</Lines>
  <Paragraphs>5</Paragraphs>
  <ScaleCrop>false</ScaleCrop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Admin</cp:lastModifiedBy>
  <cp:revision>15</cp:revision>
  <cp:lastPrinted>2015-03-16T06:17:00Z</cp:lastPrinted>
  <dcterms:created xsi:type="dcterms:W3CDTF">2022-12-21T03:24:00Z</dcterms:created>
  <dcterms:modified xsi:type="dcterms:W3CDTF">2026-07-08T04:23:00Z</dcterms:modified>
</cp:coreProperties>
</file>