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704246E3" w:rsidR="002023EC" w:rsidRPr="001C052A" w:rsidRDefault="00C94F1B" w:rsidP="001B56F5">
            <w:pPr>
              <w:spacing w:before="0" w:beforeAutospacing="0" w:line="320" w:lineRule="exact"/>
              <w:ind w:firstLineChars="100" w:firstLine="240"/>
              <w:rPr>
                <w:rFonts w:eastAsia="微軟正黑體"/>
              </w:rPr>
            </w:pPr>
            <w:r>
              <w:rPr>
                <w:rFonts w:ascii="Arial" w:hAnsi="Arial" w:cs="Arial"/>
                <w:color w:val="1D2125"/>
                <w:shd w:val="clear" w:color="auto" w:fill="FFFFFF"/>
              </w:rPr>
              <w:t>5203069</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4075E849" w:rsidR="002023EC" w:rsidRPr="00AA5F4C" w:rsidRDefault="004E4076" w:rsidP="002F18F8">
            <w:pPr>
              <w:spacing w:line="320" w:lineRule="exact"/>
              <w:ind w:firstLineChars="100" w:firstLine="240"/>
              <w:rPr>
                <w:rFonts w:ascii="微軟正黑體" w:eastAsia="微軟正黑體" w:hAnsi="微軟正黑體"/>
                <w:b/>
              </w:rPr>
            </w:pPr>
            <w:r w:rsidRPr="00AA5F4C">
              <w:rPr>
                <w:rFonts w:ascii="新細明體" w:hAnsi="新細明體"/>
                <w:b/>
              </w:rPr>
              <w:t>□</w:t>
            </w:r>
            <w:r w:rsidR="002023EC" w:rsidRPr="00AA5F4C">
              <w:rPr>
                <w:rFonts w:ascii="微軟正黑體" w:eastAsia="微軟正黑體" w:hAnsi="微軟正黑體"/>
                <w:b/>
              </w:rPr>
              <w:t xml:space="preserve">是      </w:t>
            </w:r>
            <w:r w:rsidR="00C94F1B">
              <w:rPr>
                <w:rFonts w:ascii="Arial" w:hAnsi="Arial" w:cs="Arial"/>
                <w:color w:val="1D2125"/>
                <w:shd w:val="clear" w:color="auto" w:fill="FFFFFF"/>
              </w:rPr>
              <w:sym w:font="Wingdings" w:char="F0FE"/>
            </w:r>
            <w:r w:rsidR="002023EC" w:rsidRPr="00AA5F4C">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2E45C105" w:rsidR="000B3E3B" w:rsidRPr="00AA5F4C" w:rsidRDefault="0096101D" w:rsidP="007B34D7">
            <w:pPr>
              <w:spacing w:before="0" w:beforeAutospacing="0" w:line="320" w:lineRule="exact"/>
              <w:ind w:leftChars="0" w:left="0" w:firstLineChars="100" w:firstLine="240"/>
              <w:jc w:val="left"/>
              <w:rPr>
                <w:rFonts w:ascii="Times New Roman" w:eastAsia="標楷體" w:hAnsi="Times New Roman"/>
                <w:b/>
                <w:szCs w:val="24"/>
                <w:lang w:eastAsia="zh-TW"/>
              </w:rPr>
            </w:pPr>
            <w:r w:rsidRPr="00AA5F4C">
              <w:rPr>
                <w:rFonts w:ascii="新細明體" w:hAnsi="新細明體"/>
                <w:b/>
              </w:rPr>
              <w:t>□</w:t>
            </w:r>
            <w:r w:rsidRPr="00AA5F4C">
              <w:rPr>
                <w:rFonts w:ascii="微軟正黑體" w:eastAsia="微軟正黑體" w:hAnsi="微軟正黑體"/>
                <w:b/>
                <w:spacing w:val="-4"/>
                <w:szCs w:val="24"/>
              </w:rPr>
              <w:t>人文關懷</w:t>
            </w:r>
            <w:r w:rsidRPr="00AA5F4C">
              <w:rPr>
                <w:rFonts w:ascii="微軟正黑體" w:eastAsia="微軟正黑體" w:hAnsi="微軟正黑體" w:hint="eastAsia"/>
                <w:b/>
                <w:szCs w:val="24"/>
              </w:rPr>
              <w:t>課程</w:t>
            </w:r>
            <w:r w:rsidRPr="00AA5F4C">
              <w:rPr>
                <w:rFonts w:ascii="Times New Roman" w:eastAsia="標楷體" w:hAnsi="Times New Roman" w:hint="eastAsia"/>
                <w:b/>
                <w:spacing w:val="-4"/>
                <w:szCs w:val="24"/>
                <w:lang w:eastAsia="zh-TW"/>
              </w:rPr>
              <w:t xml:space="preserve"> </w:t>
            </w:r>
            <w:r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Pr="00AA5F4C">
              <w:rPr>
                <w:rFonts w:ascii="新細明體" w:hAnsi="新細明體"/>
                <w:b/>
              </w:rPr>
              <w:t>□</w:t>
            </w:r>
            <w:r w:rsidRPr="00AA5F4C">
              <w:rPr>
                <w:rFonts w:ascii="微軟正黑體" w:eastAsia="微軟正黑體" w:hAnsi="微軟正黑體" w:hint="eastAsia"/>
                <w:b/>
              </w:rPr>
              <w:t>競賽</w:t>
            </w:r>
            <w:r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7B34D7" w:rsidRPr="00AA5F4C">
              <w:rPr>
                <w:rFonts w:ascii="新細明體" w:hAnsi="新細明體"/>
                <w:b/>
              </w:rPr>
              <w:t>□</w:t>
            </w:r>
            <w:r w:rsidR="007B34D7" w:rsidRPr="00AA5F4C">
              <w:rPr>
                <w:rFonts w:ascii="微軟正黑體" w:eastAsia="微軟正黑體" w:hAnsi="微軟正黑體" w:hint="eastAsia"/>
                <w:b/>
                <w:szCs w:val="24"/>
              </w:rPr>
              <w:t>問題導向課程</w:t>
            </w:r>
          </w:p>
          <w:p w14:paraId="5547AFDC" w14:textId="77777777" w:rsidR="000B3E3B" w:rsidRDefault="0096101D" w:rsidP="007B34D7">
            <w:pPr>
              <w:spacing w:before="0" w:beforeAutospacing="0" w:line="320" w:lineRule="exact"/>
              <w:ind w:leftChars="0" w:left="0" w:firstLineChars="100" w:firstLine="240"/>
              <w:jc w:val="left"/>
              <w:rPr>
                <w:rFonts w:ascii="微軟正黑體" w:eastAsia="微軟正黑體" w:hAnsi="微軟正黑體"/>
                <w:b/>
                <w:szCs w:val="24"/>
              </w:rPr>
            </w:pPr>
            <w:r w:rsidRPr="00AA5F4C">
              <w:rPr>
                <w:rFonts w:ascii="新細明體" w:hAnsi="新細明體"/>
                <w:b/>
              </w:rPr>
              <w:t>□</w:t>
            </w:r>
            <w:r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Pr="00AA5F4C">
              <w:rPr>
                <w:rFonts w:ascii="微軟正黑體" w:eastAsia="微軟正黑體" w:hAnsi="微軟正黑體"/>
                <w:b/>
                <w:szCs w:val="24"/>
                <w:lang w:eastAsia="zh-TW"/>
              </w:rPr>
              <w:t>導</w:t>
            </w:r>
            <w:r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Pr="00AA5F4C">
              <w:rPr>
                <w:rFonts w:ascii="新細明體" w:hAnsi="新細明體"/>
                <w:b/>
              </w:rPr>
              <w:t>□</w:t>
            </w:r>
            <w:r w:rsidRPr="00AA5F4C">
              <w:rPr>
                <w:rFonts w:ascii="微軟正黑體" w:eastAsia="微軟正黑體" w:hAnsi="微軟正黑體" w:hint="eastAsia"/>
                <w:b/>
                <w:szCs w:val="24"/>
              </w:rPr>
              <w:t>總整課程</w:t>
            </w:r>
            <w:r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Pr="00AA5F4C">
              <w:rPr>
                <w:rFonts w:ascii="新細明體" w:hAnsi="新細明體"/>
                <w:b/>
              </w:rPr>
              <w:t>□</w:t>
            </w:r>
            <w:r w:rsidRPr="00AA5F4C">
              <w:rPr>
                <w:rFonts w:ascii="微軟正黑體" w:eastAsia="微軟正黑體" w:hAnsi="微軟正黑體" w:hint="eastAsia"/>
                <w:b/>
                <w:bCs/>
                <w:kern w:val="24"/>
                <w:szCs w:val="24"/>
              </w:rPr>
              <w:t>實作</w:t>
            </w:r>
            <w:r w:rsidRPr="00AA5F4C">
              <w:rPr>
                <w:rFonts w:ascii="微軟正黑體" w:eastAsia="微軟正黑體" w:hAnsi="微軟正黑體"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E35F40"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34B5488A" w:rsidR="002023EC" w:rsidRPr="00F66AEE" w:rsidRDefault="00C94F1B" w:rsidP="001B56F5">
            <w:pPr>
              <w:spacing w:before="0" w:beforeAutospacing="0" w:line="320" w:lineRule="exact"/>
              <w:ind w:firstLineChars="100" w:firstLine="240"/>
              <w:rPr>
                <w:rFonts w:ascii="Times New Roman" w:eastAsia="微軟正黑體" w:hAnsi="Times New Roman"/>
                <w:lang w:eastAsia="zh-TW"/>
              </w:rPr>
            </w:pPr>
            <w:r w:rsidRPr="00C94F1B">
              <w:rPr>
                <w:rFonts w:ascii="Times New Roman" w:eastAsia="微軟正黑體" w:hAnsi="Times New Roman" w:hint="eastAsia"/>
                <w:lang w:eastAsia="zh-TW"/>
              </w:rPr>
              <w:t>產業競爭分析</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0B7BDE9C" w:rsidR="002023EC" w:rsidRPr="00F66AEE" w:rsidRDefault="00C94F1B" w:rsidP="001B56F5">
            <w:pPr>
              <w:spacing w:before="0" w:beforeAutospacing="0" w:line="320" w:lineRule="exact"/>
              <w:ind w:firstLineChars="100" w:firstLine="240"/>
              <w:rPr>
                <w:rFonts w:ascii="Times New Roman" w:eastAsia="微軟正黑體" w:hAnsi="Times New Roman"/>
              </w:rPr>
            </w:pPr>
            <w:r w:rsidRPr="00C94F1B">
              <w:rPr>
                <w:rFonts w:ascii="Times New Roman" w:eastAsia="微軟正黑體" w:hAnsi="Times New Roman"/>
              </w:rPr>
              <w:t>Industry Competition Analysis</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3115DA8D"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C94F1B">
              <w:rPr>
                <w:rFonts w:ascii="微軟正黑體" w:eastAsia="微軟正黑體" w:hAnsi="微軟正黑體"/>
              </w:rPr>
              <w:t>115/1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2E6E2CC3" w:rsidR="002023EC" w:rsidRPr="001C052A" w:rsidRDefault="00C94F1B" w:rsidP="002F18F8">
            <w:pPr>
              <w:spacing w:line="320" w:lineRule="exact"/>
              <w:ind w:firstLineChars="50" w:firstLine="120"/>
              <w:rPr>
                <w:rFonts w:eastAsia="微軟正黑體"/>
                <w:lang w:eastAsia="zh-TW"/>
              </w:rPr>
            </w:pPr>
            <w:r>
              <w:rPr>
                <w:rFonts w:eastAsia="微軟正黑體" w:hint="eastAsia"/>
                <w:lang w:eastAsia="zh-TW"/>
              </w:rPr>
              <w:t>3</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28875C1A" w:rsidR="002023EC" w:rsidRPr="00A5210C" w:rsidRDefault="002023EC" w:rsidP="001B56F5">
            <w:pPr>
              <w:spacing w:before="0" w:beforeAutospacing="0" w:line="320" w:lineRule="exact"/>
              <w:ind w:left="562" w:hangingChars="100" w:hanging="240"/>
              <w:rPr>
                <w:rFonts w:ascii="微軟正黑體" w:eastAsia="微軟正黑體" w:hAnsi="微軟正黑體"/>
                <w:lang w:eastAsia="zh-TW"/>
              </w:rPr>
            </w:pPr>
            <w:r w:rsidRPr="00A5210C">
              <w:rPr>
                <w:rFonts w:ascii="微軟正黑體" w:eastAsia="微軟正黑體" w:hAnsi="微軟正黑體" w:hint="eastAsia"/>
              </w:rPr>
              <w:t xml:space="preserve"> </w:t>
            </w:r>
            <w:r w:rsidR="00C94F1B">
              <w:rPr>
                <w:rFonts w:ascii="微軟正黑體" w:eastAsia="微軟正黑體" w:hAnsi="微軟正黑體" w:hint="eastAsia"/>
                <w:lang w:eastAsia="zh-TW"/>
              </w:rPr>
              <w:t>企管系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14A8DBC5" w:rsidR="002023EC" w:rsidRPr="007B34D7" w:rsidRDefault="00977AA8" w:rsidP="002F18F8">
            <w:pPr>
              <w:spacing w:line="320" w:lineRule="exact"/>
              <w:ind w:firstLineChars="100" w:firstLine="240"/>
              <w:rPr>
                <w:rFonts w:ascii="微軟正黑體" w:eastAsia="微軟正黑體" w:hAnsi="微軟正黑體"/>
                <w:b/>
              </w:rPr>
            </w:pPr>
            <w:r w:rsidRPr="007B34D7">
              <w:rPr>
                <w:rFonts w:ascii="新細明體" w:hAnsi="新細明體"/>
                <w:b/>
              </w:rPr>
              <w:t>□</w:t>
            </w:r>
            <w:r w:rsidR="002023EC" w:rsidRPr="007B34D7">
              <w:rPr>
                <w:rFonts w:ascii="微軟正黑體" w:eastAsia="微軟正黑體" w:hAnsi="微軟正黑體"/>
                <w:b/>
              </w:rPr>
              <w:t xml:space="preserve">必修    </w:t>
            </w:r>
            <w:r w:rsidR="00C94F1B">
              <w:rPr>
                <w:rFonts w:ascii="Arial" w:hAnsi="Arial" w:cs="Arial"/>
                <w:color w:val="1D2125"/>
                <w:shd w:val="clear" w:color="auto" w:fill="FFFFFF"/>
              </w:rPr>
              <w:sym w:font="Wingdings" w:char="F0FE"/>
            </w:r>
            <w:r w:rsidR="002023EC" w:rsidRPr="007B34D7">
              <w:rPr>
                <w:rFonts w:ascii="微軟正黑體" w:eastAsia="微軟正黑體" w:hAnsi="微軟正黑體"/>
                <w:b/>
              </w:rPr>
              <w:t>選修</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2BB3FC27"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C94F1B" w:rsidRPr="00C94F1B">
              <w:rPr>
                <w:rFonts w:ascii="微軟正黑體" w:eastAsia="微軟正黑體" w:hAnsi="微軟正黑體" w:hint="eastAsia"/>
              </w:rPr>
              <w:t>週五</w:t>
            </w:r>
            <w:r w:rsidR="00C94F1B" w:rsidRPr="00C94F1B">
              <w:rPr>
                <w:rFonts w:ascii="微軟正黑體" w:eastAsia="微軟正黑體" w:hAnsi="微軟正黑體"/>
              </w:rPr>
              <w:t xml:space="preserve"> 4,5,6</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37774758" w:rsidR="002023EC" w:rsidRDefault="00C94F1B" w:rsidP="002F18F8">
            <w:pPr>
              <w:spacing w:line="320" w:lineRule="exact"/>
              <w:ind w:leftChars="100" w:left="240"/>
              <w:rPr>
                <w:rFonts w:eastAsia="微軟正黑體"/>
              </w:rPr>
            </w:pPr>
            <w:r w:rsidRPr="00C94F1B">
              <w:rPr>
                <w:rFonts w:eastAsia="微軟正黑體" w:hint="eastAsia"/>
              </w:rPr>
              <w:t>管理學院</w:t>
            </w:r>
            <w:r w:rsidRPr="00C94F1B">
              <w:rPr>
                <w:rFonts w:eastAsia="微軟正黑體"/>
              </w:rPr>
              <w:t>116</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6D4C1BAD" w:rsidR="002023EC" w:rsidRPr="00A5210C" w:rsidRDefault="002023EC" w:rsidP="001B56F5">
            <w:pPr>
              <w:spacing w:before="0" w:beforeAutospacing="0" w:line="320" w:lineRule="exact"/>
              <w:rPr>
                <w:rFonts w:ascii="微軟正黑體" w:eastAsia="微軟正黑體" w:hAnsi="微軟正黑體"/>
                <w:lang w:eastAsia="zh-TW"/>
              </w:rPr>
            </w:pPr>
            <w:r w:rsidRPr="00A5210C">
              <w:rPr>
                <w:rFonts w:ascii="微軟正黑體" w:eastAsia="微軟正黑體" w:hAnsi="微軟正黑體" w:hint="eastAsia"/>
              </w:rPr>
              <w:t xml:space="preserve"> </w:t>
            </w:r>
            <w:r w:rsidR="00C94F1B">
              <w:rPr>
                <w:rFonts w:ascii="微軟正黑體" w:eastAsia="微軟正黑體" w:hAnsi="微軟正黑體" w:hint="eastAsia"/>
                <w:lang w:eastAsia="zh-TW"/>
              </w:rPr>
              <w:t>龔天鈞</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551528FE" w:rsidR="002023EC" w:rsidRPr="001C052A" w:rsidRDefault="00C94F1B" w:rsidP="002F18F8">
            <w:pPr>
              <w:spacing w:line="320" w:lineRule="exact"/>
              <w:rPr>
                <w:rFonts w:eastAsia="微軟正黑體"/>
                <w:lang w:eastAsia="zh-TW"/>
              </w:rPr>
            </w:pPr>
            <w:r>
              <w:rPr>
                <w:rFonts w:eastAsia="微軟正黑體"/>
                <w:lang w:eastAsia="zh-TW"/>
              </w:rPr>
              <w:t>klemen.gong@gmail.com</w:t>
            </w: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1C052A" w:rsidRDefault="002023EC" w:rsidP="002F18F8">
            <w:pPr>
              <w:spacing w:line="320" w:lineRule="exact"/>
              <w:rPr>
                <w:rFonts w:eastAsia="微軟正黑體"/>
              </w:rPr>
            </w:pP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F4FED78" w14:textId="44A6B34A" w:rsidR="002023EC" w:rsidRPr="001C052A" w:rsidRDefault="00C94F1B" w:rsidP="00C94F1B">
            <w:pPr>
              <w:spacing w:before="0" w:beforeAutospacing="0" w:line="320" w:lineRule="exact"/>
              <w:rPr>
                <w:rFonts w:eastAsia="微軟正黑體"/>
              </w:rPr>
            </w:pPr>
            <w:r w:rsidRPr="00C94F1B">
              <w:rPr>
                <w:rFonts w:eastAsia="微軟正黑體" w:hint="eastAsia"/>
              </w:rPr>
              <w:t>經濟學原理二</w:t>
            </w:r>
            <w:r w:rsidRPr="00C94F1B">
              <w:rPr>
                <w:rFonts w:eastAsia="微軟正黑體"/>
              </w:rPr>
              <w:t>(</w:t>
            </w:r>
            <w:r w:rsidRPr="00C94F1B">
              <w:rPr>
                <w:rFonts w:eastAsia="微軟正黑體"/>
              </w:rPr>
              <w:t>及格</w:t>
            </w:r>
            <w:r w:rsidRPr="00C94F1B">
              <w:rPr>
                <w:rFonts w:eastAsia="微軟正黑體"/>
              </w:rPr>
              <w:t>)</w:t>
            </w: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2669BBFD" w:rsidR="002023EC" w:rsidRPr="001C052A" w:rsidRDefault="00C94F1B" w:rsidP="00C94F1B">
            <w:pPr>
              <w:spacing w:before="0" w:beforeAutospacing="0" w:line="320" w:lineRule="exact"/>
              <w:rPr>
                <w:rFonts w:eastAsia="微軟正黑體"/>
              </w:rPr>
            </w:pPr>
            <w:r w:rsidRPr="00C94F1B">
              <w:rPr>
                <w:rFonts w:eastAsia="微軟正黑體" w:hint="eastAsia"/>
              </w:rPr>
              <w:t>課程內容包含產業競爭分析相關之概念與理論，如：五力分析、策略群組、產業聚落、動態競爭與競合關係等。課程除講授外，也會利用案例進行問答與討論，並需要同學分組針對特定主題，撰寫分析報告。</w:t>
            </w:r>
          </w:p>
        </w:tc>
      </w:tr>
      <w:tr w:rsidR="005053E3" w:rsidRPr="005053E3"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課程概述</w:t>
            </w:r>
            <w:r w:rsidRPr="005053E3">
              <w:rPr>
                <w:rFonts w:ascii="Times New Roman" w:eastAsia="微軟正黑體" w:hAnsi="Times New Roman" w:hint="eastAsia"/>
                <w:b/>
              </w:rPr>
              <w:t>（英文）</w:t>
            </w:r>
          </w:p>
          <w:p w14:paraId="6A848A1E" w14:textId="2BB3431E"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325556B7" w:rsidR="000630F7" w:rsidRPr="005053E3" w:rsidRDefault="00C94F1B" w:rsidP="00C94F1B">
            <w:pPr>
              <w:spacing w:before="0" w:beforeAutospacing="0" w:line="320" w:lineRule="exact"/>
              <w:rPr>
                <w:rFonts w:eastAsia="微軟正黑體"/>
              </w:rPr>
            </w:pPr>
            <w:r w:rsidRPr="00C94F1B">
              <w:rPr>
                <w:rFonts w:eastAsia="微軟正黑體"/>
              </w:rPr>
              <w:t>This course covers key concepts and theories related to industry competition analysis, including Five Forces Analysis, strategic groups, industry clusters, dynamic competition, and coopetition. In addition to lectures, the course uses case-based questions and discussions. Students will also work in groups to analyze designated topics and prepare analytical reports.</w:t>
            </w:r>
          </w:p>
        </w:tc>
      </w:tr>
      <w:tr w:rsidR="000630F7"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學習目標</w:t>
            </w:r>
          </w:p>
          <w:p w14:paraId="42DB3D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432C603" w14:textId="77777777" w:rsidR="00C94F1B" w:rsidRPr="00C94F1B" w:rsidRDefault="00C94F1B" w:rsidP="00C94F1B">
            <w:pPr>
              <w:pStyle w:val="a5"/>
              <w:spacing w:before="0" w:beforeAutospacing="0"/>
              <w:ind w:leftChars="0"/>
              <w:rPr>
                <w:rFonts w:eastAsia="微軟正黑體"/>
              </w:rPr>
            </w:pPr>
            <w:r w:rsidRPr="00C94F1B">
              <w:rPr>
                <w:rFonts w:eastAsia="微軟正黑體"/>
              </w:rPr>
              <w:t>1</w:t>
            </w:r>
            <w:r w:rsidRPr="00C94F1B">
              <w:rPr>
                <w:rFonts w:eastAsia="微軟正黑體"/>
              </w:rPr>
              <w:t>、</w:t>
            </w:r>
            <w:r w:rsidRPr="00C94F1B">
              <w:rPr>
                <w:rFonts w:eastAsia="微軟正黑體"/>
              </w:rPr>
              <w:tab/>
            </w:r>
            <w:r w:rsidRPr="00C94F1B">
              <w:rPr>
                <w:rFonts w:eastAsia="微軟正黑體"/>
              </w:rPr>
              <w:t>瞭解產業競爭分析相關概念與理論</w:t>
            </w:r>
          </w:p>
          <w:p w14:paraId="2AE30FEC" w14:textId="77777777" w:rsidR="00C94F1B" w:rsidRPr="00C94F1B" w:rsidRDefault="00C94F1B" w:rsidP="00C94F1B">
            <w:pPr>
              <w:pStyle w:val="a5"/>
              <w:spacing w:before="0" w:beforeAutospacing="0"/>
              <w:ind w:leftChars="0"/>
              <w:rPr>
                <w:rFonts w:eastAsia="微軟正黑體"/>
              </w:rPr>
            </w:pPr>
            <w:r w:rsidRPr="00C94F1B">
              <w:rPr>
                <w:rFonts w:eastAsia="微軟正黑體"/>
              </w:rPr>
              <w:t>2</w:t>
            </w:r>
            <w:r w:rsidRPr="00C94F1B">
              <w:rPr>
                <w:rFonts w:eastAsia="微軟正黑體"/>
              </w:rPr>
              <w:t>、</w:t>
            </w:r>
            <w:r w:rsidRPr="00C94F1B">
              <w:rPr>
                <w:rFonts w:eastAsia="微軟正黑體"/>
              </w:rPr>
              <w:tab/>
            </w:r>
            <w:r w:rsidRPr="00C94F1B">
              <w:rPr>
                <w:rFonts w:eastAsia="微軟正黑體"/>
              </w:rPr>
              <w:t>熟悉產業競爭分析工具</w:t>
            </w:r>
          </w:p>
          <w:p w14:paraId="6FE56341" w14:textId="63E6985D" w:rsidR="000630F7" w:rsidRPr="00B836C3" w:rsidRDefault="00C94F1B" w:rsidP="00C94F1B">
            <w:pPr>
              <w:pStyle w:val="a5"/>
              <w:spacing w:before="0" w:beforeAutospacing="0"/>
              <w:ind w:leftChars="0"/>
              <w:rPr>
                <w:rFonts w:eastAsia="微軟正黑體"/>
              </w:rPr>
            </w:pPr>
            <w:r w:rsidRPr="00C94F1B">
              <w:rPr>
                <w:rFonts w:eastAsia="微軟正黑體"/>
              </w:rPr>
              <w:t>3</w:t>
            </w:r>
            <w:r w:rsidRPr="00C94F1B">
              <w:rPr>
                <w:rFonts w:eastAsia="微軟正黑體"/>
              </w:rPr>
              <w:t>、</w:t>
            </w:r>
            <w:r w:rsidRPr="00C94F1B">
              <w:rPr>
                <w:rFonts w:eastAsia="微軟正黑體"/>
              </w:rPr>
              <w:tab/>
            </w:r>
            <w:r w:rsidRPr="00C94F1B">
              <w:rPr>
                <w:rFonts w:eastAsia="微軟正黑體"/>
              </w:rPr>
              <w:t>培養資料分析能力</w:t>
            </w:r>
          </w:p>
        </w:tc>
      </w:tr>
      <w:tr w:rsidR="000630F7"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0AA7F3B" w14:textId="208C4AC5" w:rsidR="000630F7" w:rsidRPr="00C94F1B" w:rsidRDefault="00C94F1B" w:rsidP="00C94F1B">
            <w:pPr>
              <w:spacing w:line="320" w:lineRule="exact"/>
              <w:rPr>
                <w:rFonts w:ascii="微軟正黑體" w:eastAsia="微軟正黑體" w:hAnsi="微軟正黑體"/>
              </w:rPr>
            </w:pPr>
            <w:r>
              <w:t>鍾憲瑞(2018)，產業分析精論:多元觀點與策略思維，新北:前程文化</w:t>
            </w:r>
          </w:p>
        </w:tc>
      </w:tr>
      <w:tr w:rsidR="000630F7"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0630F7" w:rsidRPr="001C052A" w:rsidRDefault="000630F7" w:rsidP="000630F7">
            <w:pPr>
              <w:spacing w:line="320" w:lineRule="exact"/>
              <w:jc w:val="center"/>
              <w:rPr>
                <w:rFonts w:eastAsia="微軟正黑體"/>
                <w:b/>
              </w:rPr>
            </w:pPr>
            <w:r w:rsidRPr="001C052A">
              <w:rPr>
                <w:rFonts w:eastAsia="微軟正黑體"/>
                <w:b/>
              </w:rPr>
              <w:lastRenderedPageBreak/>
              <w:t>教學要點概述</w:t>
            </w:r>
          </w:p>
        </w:tc>
      </w:tr>
      <w:tr w:rsidR="000630F7"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3467EBBB" w:rsidR="000630F7" w:rsidRPr="00AA5F4C" w:rsidRDefault="0081696B" w:rsidP="000630F7">
            <w:pPr>
              <w:spacing w:line="320" w:lineRule="exact"/>
              <w:rPr>
                <w:rFonts w:ascii="微軟正黑體" w:eastAsia="微軟正黑體" w:hAnsi="微軟正黑體"/>
                <w:b/>
              </w:rPr>
            </w:pPr>
            <w:r>
              <w:rPr>
                <w:rFonts w:ascii="Arial" w:hAnsi="Arial" w:cs="Arial"/>
                <w:color w:val="1D2125"/>
                <w:shd w:val="clear" w:color="auto" w:fill="FFFFFF"/>
              </w:rPr>
              <w:sym w:font="Wingdings" w:char="F0FE"/>
            </w:r>
            <w:r w:rsidR="000630F7" w:rsidRPr="00AA5F4C">
              <w:rPr>
                <w:rFonts w:ascii="微軟正黑體" w:eastAsia="微軟正黑體" w:hAnsi="微軟正黑體" w:hint="eastAsia"/>
                <w:b/>
              </w:rPr>
              <w:t>自製簡報(ppt)</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Pr="00AA5F4C">
              <w:rPr>
                <w:rFonts w:ascii="新細明體" w:hAnsi="新細明體"/>
                <w:b/>
              </w:rPr>
              <w:t>□</w:t>
            </w:r>
            <w:bookmarkStart w:id="0" w:name="_GoBack"/>
            <w:bookmarkEnd w:id="0"/>
            <w:r w:rsidR="000630F7" w:rsidRPr="00AA5F4C">
              <w:rPr>
                <w:rFonts w:ascii="微軟正黑體" w:eastAsia="微軟正黑體" w:hAnsi="微軟正黑體" w:hint="eastAsia"/>
                <w:b/>
              </w:rPr>
              <w:t>課程講義</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b/>
              </w:rPr>
              <w:t>自編</w:t>
            </w:r>
            <w:r w:rsidR="000630F7" w:rsidRPr="00AA5F4C">
              <w:rPr>
                <w:rFonts w:ascii="微軟正黑體" w:eastAsia="微軟正黑體" w:hAnsi="微軟正黑體" w:hint="eastAsia"/>
                <w:b/>
              </w:rPr>
              <w:t>教科書</w:t>
            </w:r>
          </w:p>
          <w:p w14:paraId="1175A0B0" w14:textId="79C8A578"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31091E9E" w:rsidR="000630F7" w:rsidRPr="00AA5F4C" w:rsidRDefault="00C94F1B" w:rsidP="000630F7">
            <w:pPr>
              <w:spacing w:line="320" w:lineRule="exact"/>
              <w:rPr>
                <w:rFonts w:ascii="微軟正黑體" w:eastAsia="微軟正黑體" w:hAnsi="微軟正黑體"/>
                <w:b/>
              </w:rPr>
            </w:pPr>
            <w:r>
              <w:rPr>
                <w:rFonts w:ascii="Arial" w:hAnsi="Arial" w:cs="Arial"/>
                <w:color w:val="1D2125"/>
                <w:shd w:val="clear" w:color="auto" w:fill="FFFFFF"/>
              </w:rPr>
              <w:sym w:font="Wingdings" w:char="F0FE"/>
            </w:r>
            <w:r w:rsidR="000630F7" w:rsidRPr="00AA5F4C">
              <w:rPr>
                <w:rFonts w:ascii="微軟正黑體" w:eastAsia="微軟正黑體" w:hAnsi="微軟正黑體"/>
                <w:b/>
              </w:rPr>
              <w:t xml:space="preserve">講述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Arial" w:hAnsi="Arial" w:cs="Arial"/>
                <w:color w:val="1D2125"/>
                <w:shd w:val="clear" w:color="auto" w:fill="FFFFFF"/>
              </w:rPr>
              <w:sym w:font="Wingdings" w:char="F0FE"/>
            </w:r>
            <w:r w:rsidR="000630F7" w:rsidRPr="00AA5F4C">
              <w:rPr>
                <w:rFonts w:ascii="微軟正黑體" w:eastAsia="微軟正黑體" w:hAnsi="微軟正黑體"/>
                <w:b/>
              </w:rPr>
              <w:t xml:space="preserve">小組討論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Arial" w:hAnsi="Arial" w:cs="Arial"/>
                <w:color w:val="1D2125"/>
                <w:shd w:val="clear" w:color="auto" w:fill="FFFFFF"/>
              </w:rPr>
              <w:sym w:font="Wingdings" w:char="F0FE"/>
            </w:r>
            <w:r w:rsidR="000630F7" w:rsidRPr="00AA5F4C">
              <w:rPr>
                <w:rFonts w:ascii="微軟正黑體" w:eastAsia="微軟正黑體" w:hAnsi="微軟正黑體" w:hint="eastAsia"/>
                <w:b/>
              </w:rPr>
              <w:t xml:space="preserve">學生口頭報告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問題導向學習</w:t>
            </w:r>
          </w:p>
          <w:p w14:paraId="56A23882" w14:textId="7F6BDD92" w:rsidR="000630F7" w:rsidRPr="00730AA7" w:rsidRDefault="00C94F1B" w:rsidP="000630F7">
            <w:pPr>
              <w:spacing w:line="320" w:lineRule="exact"/>
              <w:rPr>
                <w:rFonts w:ascii="新細明體" w:hAnsi="新細明體"/>
              </w:rPr>
            </w:pPr>
            <w:r>
              <w:rPr>
                <w:rFonts w:ascii="Arial" w:hAnsi="Arial" w:cs="Arial"/>
                <w:color w:val="1D2125"/>
                <w:shd w:val="clear" w:color="auto" w:fill="FFFFFF"/>
              </w:rPr>
              <w:sym w:font="Wingdings" w:char="F0FE"/>
            </w:r>
            <w:r w:rsidR="000630F7" w:rsidRPr="00AA5F4C">
              <w:rPr>
                <w:rFonts w:ascii="微軟正黑體" w:eastAsia="微軟正黑體" w:hAnsi="微軟正黑體"/>
                <w:b/>
              </w:rPr>
              <w:t xml:space="preserve">個案研究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其他</w:t>
            </w:r>
          </w:p>
        </w:tc>
      </w:tr>
      <w:tr w:rsidR="000630F7"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0630F7"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365A4EC1" w:rsidR="000630F7" w:rsidRPr="00AA5F4C" w:rsidRDefault="000630F7" w:rsidP="000630F7">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b/>
              </w:rPr>
              <w:t>期中考</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期末考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00C94F1B">
              <w:rPr>
                <w:rFonts w:ascii="Arial" w:hAnsi="Arial" w:cs="Arial"/>
                <w:color w:val="1D2125"/>
                <w:shd w:val="clear" w:color="auto" w:fill="FFFFFF"/>
              </w:rPr>
              <w:sym w:font="Wingdings" w:char="F0FE"/>
            </w:r>
            <w:r w:rsidRPr="00AA5F4C">
              <w:rPr>
                <w:rFonts w:ascii="微軟正黑體" w:eastAsia="微軟正黑體" w:hAnsi="微軟正黑體" w:hint="eastAsia"/>
                <w:b/>
              </w:rPr>
              <w:t>隨堂作業</w:t>
            </w:r>
          </w:p>
          <w:p w14:paraId="4A2C685A" w14:textId="090A956C" w:rsidR="000630F7" w:rsidRPr="00AA5F4C" w:rsidRDefault="00C94F1B" w:rsidP="000630F7">
            <w:pPr>
              <w:spacing w:line="320" w:lineRule="exact"/>
              <w:rPr>
                <w:rFonts w:ascii="微軟正黑體" w:eastAsia="微軟正黑體" w:hAnsi="微軟正黑體"/>
                <w:b/>
              </w:rPr>
            </w:pPr>
            <w:r>
              <w:rPr>
                <w:rFonts w:ascii="Arial" w:hAnsi="Arial" w:cs="Arial"/>
                <w:color w:val="1D2125"/>
                <w:shd w:val="clear" w:color="auto" w:fill="FFFFFF"/>
              </w:rPr>
              <w:sym w:font="Wingdings" w:char="F0FE"/>
            </w:r>
            <w:r w:rsidR="000630F7" w:rsidRPr="00AA5F4C">
              <w:rPr>
                <w:rFonts w:ascii="微軟正黑體" w:eastAsia="微軟正黑體" w:hAnsi="微軟正黑體" w:hint="eastAsia"/>
                <w:b/>
              </w:rPr>
              <w:t>課後作業</w:t>
            </w:r>
            <w:r w:rsidR="000630F7" w:rsidRPr="00AA5F4C">
              <w:rPr>
                <w:rFonts w:ascii="微軟正黑體" w:eastAsia="微軟正黑體" w:hAnsi="微軟正黑體"/>
                <w:b/>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Arial" w:hAnsi="Arial" w:cs="Arial"/>
                <w:color w:val="1D2125"/>
                <w:shd w:val="clear" w:color="auto" w:fill="FFFFFF"/>
              </w:rPr>
              <w:sym w:font="Wingdings" w:char="F0FE"/>
            </w:r>
            <w:r w:rsidR="000630F7" w:rsidRPr="00AA5F4C">
              <w:rPr>
                <w:rFonts w:ascii="微軟正黑體" w:eastAsia="微軟正黑體" w:hAnsi="微軟正黑體"/>
                <w:b/>
              </w:rPr>
              <w:t>期</w:t>
            </w:r>
            <w:r w:rsidR="000630F7" w:rsidRPr="00AA5F4C">
              <w:rPr>
                <w:rFonts w:ascii="微軟正黑體" w:eastAsia="微軟正黑體" w:hAnsi="微軟正黑體" w:hint="eastAsia"/>
                <w:b/>
              </w:rPr>
              <w:t>中</w:t>
            </w:r>
            <w:r w:rsidR="000630F7" w:rsidRPr="00AA5F4C">
              <w:rPr>
                <w:rFonts w:ascii="微軟正黑體" w:eastAsia="微軟正黑體" w:hAnsi="微軟正黑體"/>
                <w:b/>
              </w:rPr>
              <w:t xml:space="preserve">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Pr>
                <w:rFonts w:ascii="Arial" w:hAnsi="Arial" w:cs="Arial"/>
                <w:color w:val="1D2125"/>
                <w:shd w:val="clear" w:color="auto" w:fill="FFFFFF"/>
              </w:rPr>
              <w:sym w:font="Wingdings" w:char="F0FE"/>
            </w:r>
            <w:r w:rsidR="000630F7" w:rsidRPr="00AA5F4C">
              <w:rPr>
                <w:rFonts w:ascii="微軟正黑體" w:eastAsia="微軟正黑體" w:hAnsi="微軟正黑體"/>
                <w:b/>
              </w:rPr>
              <w:t>期</w:t>
            </w:r>
            <w:r w:rsidR="000630F7" w:rsidRPr="00AA5F4C">
              <w:rPr>
                <w:rFonts w:ascii="微軟正黑體" w:eastAsia="微軟正黑體" w:hAnsi="微軟正黑體" w:hint="eastAsia"/>
                <w:b/>
              </w:rPr>
              <w:t>末報告</w:t>
            </w:r>
            <w:r w:rsidR="000630F7" w:rsidRPr="00AA5F4C">
              <w:rPr>
                <w:rFonts w:ascii="微軟正黑體" w:eastAsia="微軟正黑體" w:hAnsi="微軟正黑體"/>
                <w:b/>
              </w:rPr>
              <w:t xml:space="preserve">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hint="eastAsia"/>
                <w:b/>
              </w:rPr>
              <w:t>專題報告</w:t>
            </w:r>
          </w:p>
          <w:p w14:paraId="24AC2115" w14:textId="0C120B29" w:rsidR="000630F7" w:rsidRPr="006F176E" w:rsidRDefault="000630F7" w:rsidP="000630F7">
            <w:pPr>
              <w:spacing w:line="320" w:lineRule="exact"/>
              <w:ind w:leftChars="0" w:left="0" w:firstLineChars="123" w:firstLine="295"/>
              <w:rPr>
                <w:rFonts w:ascii="新細明體" w:hAnsi="新細明體"/>
                <w:lang w:eastAsia="zh-TW"/>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00C94F1B">
              <w:rPr>
                <w:rFonts w:ascii="Arial" w:hAnsi="Arial" w:cs="Arial"/>
                <w:color w:val="1D2125"/>
                <w:shd w:val="clear" w:color="auto" w:fill="FFFFFF"/>
              </w:rPr>
              <w:sym w:font="Wingdings" w:char="F0FE"/>
            </w:r>
            <w:r w:rsidRPr="00AA5F4C">
              <w:rPr>
                <w:rFonts w:ascii="微軟正黑體" w:eastAsia="微軟正黑體" w:hAnsi="微軟正黑體"/>
                <w:b/>
              </w:rPr>
              <w:t>其他</w:t>
            </w:r>
            <w:r w:rsidR="00C94F1B">
              <w:rPr>
                <w:rFonts w:ascii="微軟正黑體" w:eastAsia="微軟正黑體" w:hAnsi="微軟正黑體" w:hint="eastAsia"/>
                <w:b/>
                <w:lang w:eastAsia="zh-TW"/>
              </w:rPr>
              <w:t>：參與</w:t>
            </w:r>
          </w:p>
        </w:tc>
      </w:tr>
      <w:tr w:rsidR="000630F7"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40F0B64B" w:rsidR="000630F7" w:rsidRPr="00AA5F4C" w:rsidRDefault="000630F7" w:rsidP="000630F7">
            <w:pPr>
              <w:spacing w:line="320" w:lineRule="exact"/>
              <w:rPr>
                <w:rFonts w:ascii="微軟正黑體" w:eastAsia="微軟正黑體" w:hAnsi="微軟正黑體"/>
                <w:b/>
                <w:color w:val="FF0000"/>
              </w:rPr>
            </w:pPr>
            <w:r w:rsidRPr="00AA5F4C">
              <w:rPr>
                <w:rFonts w:ascii="新細明體" w:hAnsi="新細明體"/>
                <w:b/>
              </w:rPr>
              <w:t>□</w:t>
            </w:r>
            <w:r w:rsidRPr="00AA5F4C">
              <w:rPr>
                <w:rFonts w:ascii="微軟正黑體" w:eastAsia="微軟正黑體" w:hAnsi="微軟正黑體"/>
                <w:b/>
              </w:rPr>
              <w:t xml:space="preserve">課程網站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00C94F1B">
              <w:rPr>
                <w:rFonts w:ascii="Arial" w:hAnsi="Arial" w:cs="Arial"/>
                <w:color w:val="1D2125"/>
                <w:shd w:val="clear" w:color="auto" w:fill="FFFFFF"/>
              </w:rPr>
              <w:sym w:font="Wingdings" w:char="F0FE"/>
            </w:r>
            <w:r w:rsidRPr="00AA5F4C">
              <w:rPr>
                <w:rFonts w:ascii="微軟正黑體" w:eastAsia="微軟正黑體" w:hAnsi="微軟正黑體"/>
                <w:b/>
              </w:rPr>
              <w:t xml:space="preserve">教材電子檔供下載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實習網站</w:t>
            </w:r>
          </w:p>
        </w:tc>
      </w:tr>
      <w:tr w:rsidR="000630F7"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9D3B729" w14:textId="0451EDDB" w:rsidR="00C94F1B" w:rsidRPr="00C94F1B" w:rsidRDefault="00C94F1B" w:rsidP="00C94F1B">
            <w:pPr>
              <w:pStyle w:val="a5"/>
              <w:numPr>
                <w:ilvl w:val="0"/>
                <w:numId w:val="4"/>
              </w:numPr>
              <w:spacing w:line="320" w:lineRule="exact"/>
              <w:ind w:leftChars="0"/>
              <w:rPr>
                <w:rFonts w:ascii="微軟正黑體" w:eastAsia="微軟正黑體" w:hAnsi="微軟正黑體" w:cs="新細明體"/>
              </w:rPr>
            </w:pPr>
            <w:r w:rsidRPr="00C94F1B">
              <w:rPr>
                <w:rFonts w:eastAsia="標楷體" w:hint="eastAsia"/>
              </w:rPr>
              <w:t>第一堂課請同學務必出席以瞭解課程規定，無故缺席者視同放棄修課權利</w:t>
            </w:r>
            <w:r>
              <w:rPr>
                <w:rFonts w:eastAsia="標楷體" w:hint="eastAsia"/>
                <w:lang w:eastAsia="zh-TW"/>
              </w:rPr>
              <w:t>，請自行退選</w:t>
            </w:r>
            <w:r w:rsidRPr="00C94F1B">
              <w:rPr>
                <w:rFonts w:eastAsia="標楷體" w:hint="eastAsia"/>
              </w:rPr>
              <w:t>。</w:t>
            </w:r>
          </w:p>
          <w:p w14:paraId="5C57E083" w14:textId="7CD3F9CF" w:rsidR="000630F7" w:rsidRPr="00C94F1B" w:rsidRDefault="00C94F1B" w:rsidP="00C94F1B">
            <w:pPr>
              <w:pStyle w:val="a5"/>
              <w:numPr>
                <w:ilvl w:val="0"/>
                <w:numId w:val="4"/>
              </w:numPr>
              <w:spacing w:line="320" w:lineRule="exact"/>
              <w:ind w:leftChars="0"/>
              <w:rPr>
                <w:rFonts w:ascii="微軟正黑體" w:eastAsia="微軟正黑體" w:hAnsi="微軟正黑體" w:cs="新細明體"/>
              </w:rPr>
            </w:pPr>
            <w:r w:rsidRPr="00C94F1B">
              <w:rPr>
                <w:rFonts w:eastAsia="標楷體" w:hint="eastAsia"/>
              </w:rPr>
              <w:t>請注意，課程時間</w:t>
            </w:r>
            <w:r>
              <w:rPr>
                <w:rFonts w:eastAsia="標楷體" w:hint="eastAsia"/>
                <w:lang w:eastAsia="zh-TW"/>
              </w:rPr>
              <w:t>有變動過，時間</w:t>
            </w:r>
            <w:r w:rsidRPr="00C94F1B">
              <w:rPr>
                <w:rFonts w:eastAsia="標楷體" w:hint="eastAsia"/>
              </w:rPr>
              <w:t>為週五</w:t>
            </w:r>
            <w:r w:rsidRPr="00C94F1B">
              <w:rPr>
                <w:rFonts w:eastAsia="標楷體"/>
              </w:rPr>
              <w:t>4,5,6</w:t>
            </w:r>
            <w:r>
              <w:rPr>
                <w:rFonts w:eastAsia="標楷體" w:hint="eastAsia"/>
                <w:lang w:eastAsia="zh-TW"/>
              </w:rPr>
              <w:t>。</w:t>
            </w:r>
          </w:p>
        </w:tc>
      </w:tr>
      <w:tr w:rsidR="000630F7"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0630F7" w:rsidRPr="001C052A"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47D49E86"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w:t>
            </w:r>
            <w:r w:rsidR="00C94F1B">
              <w:rPr>
                <w:rFonts w:ascii="Times New Roman" w:eastAsia="微軟正黑體" w:hAnsi="Times New Roman"/>
              </w:rPr>
              <w:t xml:space="preserve"> </w:t>
            </w:r>
            <w:r w:rsidR="00C94F1B">
              <w:t>課程介紹</w:t>
            </w:r>
          </w:p>
        </w:tc>
      </w:tr>
      <w:tr w:rsidR="000630F7" w:rsidRPr="001C052A"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0B5C9CDB"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2</w:t>
            </w:r>
            <w:r w:rsidR="00C94F1B">
              <w:rPr>
                <w:rFonts w:ascii="Times New Roman" w:eastAsia="微軟正黑體" w:hAnsi="Times New Roman"/>
              </w:rPr>
              <w:t xml:space="preserve"> </w:t>
            </w:r>
            <w:r w:rsidR="00C94F1B">
              <w:rPr>
                <w:rFonts w:ascii="微軟正黑體" w:eastAsia="微軟正黑體" w:hAnsi="微軟正黑體" w:cs="新細明體" w:hint="eastAsia"/>
              </w:rPr>
              <w:t>產業競爭分析概論</w:t>
            </w:r>
          </w:p>
        </w:tc>
      </w:tr>
      <w:tr w:rsidR="000630F7" w:rsidRPr="001C052A"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37976798"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3 </w:t>
            </w:r>
            <w:r w:rsidR="00C94F1B">
              <w:t>產業組織與五力分析</w:t>
            </w:r>
          </w:p>
        </w:tc>
      </w:tr>
      <w:tr w:rsidR="000630F7" w:rsidRPr="001C052A"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2B5417A7"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4 </w:t>
            </w:r>
            <w:r w:rsidR="00C94F1B">
              <w:t>產業疆界與策略群組</w:t>
            </w:r>
          </w:p>
        </w:tc>
      </w:tr>
      <w:tr w:rsidR="000630F7" w:rsidRPr="001C052A"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634A22E4"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5 </w:t>
            </w:r>
            <w:r w:rsidR="00C94F1B">
              <w:t>產業標準</w:t>
            </w:r>
          </w:p>
        </w:tc>
      </w:tr>
      <w:tr w:rsidR="000630F7" w:rsidRPr="001C052A"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15A401DC"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6 </w:t>
            </w:r>
            <w:r w:rsidR="00C94F1B">
              <w:rPr>
                <w:rFonts w:ascii="微軟正黑體" w:eastAsia="微軟正黑體" w:hAnsi="微軟正黑體" w:cs="新細明體" w:hint="eastAsia"/>
              </w:rPr>
              <w:t>個案討論1</w:t>
            </w:r>
            <w:r w:rsidR="00C94F1B" w:rsidRPr="00EC7545">
              <w:rPr>
                <w:rFonts w:ascii="微軟正黑體" w:eastAsia="微軟正黑體" w:hAnsi="微軟正黑體" w:cs="新細明體" w:hint="eastAsia"/>
              </w:rPr>
              <w:t xml:space="preserve"> </w:t>
            </w:r>
          </w:p>
        </w:tc>
      </w:tr>
      <w:tr w:rsidR="000630F7" w:rsidRPr="001C052A"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6F3DC576"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7</w:t>
            </w:r>
            <w:r w:rsidR="00C94F1B">
              <w:rPr>
                <w:rFonts w:ascii="Times New Roman" w:eastAsia="微軟正黑體" w:hAnsi="Times New Roman"/>
              </w:rPr>
              <w:t xml:space="preserve"> </w:t>
            </w:r>
            <w:r w:rsidR="00C94F1B">
              <w:t>產業生態</w:t>
            </w:r>
          </w:p>
        </w:tc>
      </w:tr>
      <w:tr w:rsidR="000630F7" w:rsidRPr="001C052A"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17DAEA9B"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8 </w:t>
            </w:r>
            <w:r w:rsidR="00C94F1B">
              <w:rPr>
                <w:rFonts w:ascii="微軟正黑體" w:eastAsia="微軟正黑體" w:hAnsi="微軟正黑體" w:cs="新細明體" w:hint="eastAsia"/>
              </w:rPr>
              <w:t>分析議題報告</w:t>
            </w:r>
          </w:p>
        </w:tc>
      </w:tr>
      <w:tr w:rsidR="000630F7" w:rsidRPr="001C052A"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5CC5A7F8" w:rsidR="000630F7" w:rsidRPr="00F66AEE" w:rsidRDefault="000630F7" w:rsidP="000630F7">
            <w:pPr>
              <w:widowControl w:val="0"/>
              <w:snapToGrid w:val="0"/>
              <w:spacing w:line="0" w:lineRule="atLeast"/>
              <w:ind w:leftChars="0" w:left="0"/>
              <w:rPr>
                <w:rFonts w:ascii="Times New Roman" w:eastAsia="微軟正黑體" w:hAnsi="Times New Roman"/>
              </w:rPr>
            </w:pPr>
            <w:r w:rsidRPr="00F66AEE">
              <w:rPr>
                <w:rFonts w:ascii="Times New Roman" w:eastAsia="微軟正黑體" w:hAnsi="Times New Roman"/>
              </w:rPr>
              <w:t xml:space="preserve">Week 9 </w:t>
            </w:r>
            <w:r w:rsidR="00C94F1B" w:rsidRPr="00C94F1B">
              <w:rPr>
                <w:rFonts w:ascii="Times New Roman" w:eastAsia="微軟正黑體" w:hAnsi="Times New Roman" w:hint="eastAsia"/>
              </w:rPr>
              <w:t>期中考週</w:t>
            </w:r>
          </w:p>
        </w:tc>
      </w:tr>
      <w:tr w:rsidR="000630F7" w:rsidRPr="001C052A"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04AE8935"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10 </w:t>
            </w:r>
            <w:r w:rsidR="00C94F1B" w:rsidRPr="00CA641E">
              <w:rPr>
                <w:rFonts w:ascii="微軟正黑體" w:eastAsia="微軟正黑體" w:hAnsi="微軟正黑體" w:cs="新細明體" w:hint="eastAsia"/>
              </w:rPr>
              <w:t>產業群</w:t>
            </w:r>
            <w:r w:rsidR="00C94F1B">
              <w:rPr>
                <w:rFonts w:ascii="微軟正黑體" w:eastAsia="微軟正黑體" w:hAnsi="微軟正黑體" w:cs="新細明體" w:hint="eastAsia"/>
              </w:rPr>
              <w:t>聚</w:t>
            </w:r>
          </w:p>
        </w:tc>
      </w:tr>
      <w:tr w:rsidR="000630F7" w:rsidRPr="001C052A"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1750A903"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11 </w:t>
            </w:r>
            <w:r w:rsidR="00C94F1B" w:rsidRPr="00CA641E">
              <w:rPr>
                <w:rFonts w:ascii="微軟正黑體" w:eastAsia="微軟正黑體" w:hAnsi="微軟正黑體" w:cs="新細明體" w:hint="eastAsia"/>
              </w:rPr>
              <w:t>產業生命週期</w:t>
            </w:r>
          </w:p>
        </w:tc>
      </w:tr>
      <w:tr w:rsidR="000630F7" w:rsidRPr="001C052A"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171C0840"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12 </w:t>
            </w:r>
            <w:r w:rsidR="00C94F1B" w:rsidRPr="00CA641E">
              <w:rPr>
                <w:rFonts w:ascii="微軟正黑體" w:eastAsia="微軟正黑體" w:hAnsi="微軟正黑體" w:cs="新細明體" w:hint="eastAsia"/>
              </w:rPr>
              <w:t>市場空間的演化</w:t>
            </w:r>
          </w:p>
        </w:tc>
      </w:tr>
      <w:tr w:rsidR="000630F7" w:rsidRPr="001C052A"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343D4575"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13 </w:t>
            </w:r>
            <w:r w:rsidR="00C94F1B" w:rsidRPr="00CA641E">
              <w:rPr>
                <w:rFonts w:ascii="微軟正黑體" w:eastAsia="微軟正黑體" w:hAnsi="微軟正黑體" w:cs="新細明體" w:hint="eastAsia"/>
              </w:rPr>
              <w:t>產業轉型與群落演化</w:t>
            </w:r>
          </w:p>
        </w:tc>
      </w:tr>
      <w:tr w:rsidR="000630F7" w:rsidRPr="001C052A"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0EC47C93"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14 </w:t>
            </w:r>
            <w:r w:rsidR="00C94F1B" w:rsidRPr="00CA641E">
              <w:rPr>
                <w:rFonts w:ascii="微軟正黑體" w:eastAsia="微軟正黑體" w:hAnsi="微軟正黑體" w:cs="新細明體" w:hint="eastAsia"/>
              </w:rPr>
              <w:t>動態競爭</w:t>
            </w:r>
          </w:p>
        </w:tc>
      </w:tr>
      <w:tr w:rsidR="000630F7" w:rsidRPr="001C052A"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2B41498A"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15 </w:t>
            </w:r>
            <w:r w:rsidR="00C94F1B" w:rsidRPr="00CA641E">
              <w:rPr>
                <w:rFonts w:ascii="微軟正黑體" w:eastAsia="微軟正黑體" w:hAnsi="微軟正黑體" w:cs="新細明體" w:hint="eastAsia"/>
              </w:rPr>
              <w:t>價值網與競合關係</w:t>
            </w:r>
          </w:p>
        </w:tc>
      </w:tr>
      <w:tr w:rsidR="000630F7" w:rsidRPr="001C052A"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0A85651A"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w:t>
            </w:r>
            <w:r w:rsidRPr="00F66AEE">
              <w:rPr>
                <w:rFonts w:ascii="Times New Roman" w:eastAsia="微軟正黑體" w:hAnsi="Times New Roman"/>
                <w:lang w:eastAsia="zh-TW"/>
              </w:rPr>
              <w:t>16</w:t>
            </w:r>
            <w:r w:rsidR="00C94F1B">
              <w:rPr>
                <w:rFonts w:ascii="Times New Roman" w:eastAsia="微軟正黑體" w:hAnsi="Times New Roman"/>
                <w:lang w:eastAsia="zh-TW"/>
              </w:rPr>
              <w:t xml:space="preserve"> </w:t>
            </w:r>
            <w:r w:rsidR="00C94F1B">
              <w:rPr>
                <w:rFonts w:ascii="微軟正黑體" w:eastAsia="微軟正黑體" w:hAnsi="微軟正黑體" w:cs="新細明體" w:hint="eastAsia"/>
              </w:rPr>
              <w:t>期末考</w:t>
            </w:r>
          </w:p>
        </w:tc>
      </w:tr>
      <w:tr w:rsidR="000630F7" w:rsidRPr="001C052A"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575F3DE0"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17</w:t>
            </w:r>
            <w:r w:rsidR="00C94F1B">
              <w:rPr>
                <w:rFonts w:ascii="Times New Roman" w:eastAsia="微軟正黑體" w:hAnsi="Times New Roman"/>
              </w:rPr>
              <w:t xml:space="preserve"> </w:t>
            </w:r>
            <w:r w:rsidR="00C94F1B">
              <w:rPr>
                <w:rFonts w:ascii="微軟正黑體" w:eastAsia="微軟正黑體" w:hAnsi="微軟正黑體" w:cs="新細明體" w:hint="eastAsia"/>
              </w:rPr>
              <w:t>個案討論2</w:t>
            </w:r>
          </w:p>
        </w:tc>
      </w:tr>
      <w:tr w:rsidR="000630F7" w:rsidRPr="001C052A"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3DD3AEA6"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18 </w:t>
            </w:r>
            <w:r w:rsidR="00C94F1B">
              <w:rPr>
                <w:rFonts w:ascii="微軟正黑體" w:eastAsia="微軟正黑體" w:hAnsi="微軟正黑體" w:cs="新細明體" w:hint="eastAsia"/>
              </w:rPr>
              <w:t>產業分析報告</w:t>
            </w:r>
          </w:p>
        </w:tc>
      </w:tr>
      <w:tr w:rsidR="000630F7"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0630F7" w:rsidRPr="000B3E3B"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0630F7"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lastRenderedPageBreak/>
                    <w:t>核心能力</w:t>
                  </w:r>
                </w:p>
                <w:p w14:paraId="23963A64" w14:textId="443EEC8B"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0630F7"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0630F7" w:rsidRPr="00F66AEE" w:rsidRDefault="000630F7" w:rsidP="000630F7">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0B406C"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0B406C" w:rsidRPr="00FF66D4" w:rsidRDefault="000B406C" w:rsidP="000B406C">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0B406C" w:rsidRDefault="000B406C" w:rsidP="000B406C">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0B406C" w:rsidRPr="00FF66D4" w:rsidRDefault="000B406C" w:rsidP="000B406C">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2F201A44" w:rsidR="000B406C" w:rsidRPr="00F66AEE" w:rsidRDefault="000B406C" w:rsidP="000B406C">
                  <w:pPr>
                    <w:adjustRightInd w:val="0"/>
                    <w:snapToGrid w:val="0"/>
                    <w:ind w:leftChars="0" w:left="0"/>
                    <w:rPr>
                      <w:rFonts w:ascii="Times New Roman" w:eastAsia="微軟正黑體" w:hAnsi="Times New Roman"/>
                      <w:b/>
                      <w:bCs/>
                      <w:szCs w:val="24"/>
                    </w:rPr>
                  </w:pPr>
                  <w:r w:rsidRPr="00F936AB">
                    <w:rPr>
                      <w:rFonts w:ascii="Times New Roman" w:eastAsia="微軟正黑體" w:hAnsi="Times New Roman" w:hint="eastAsia"/>
                      <w:b/>
                      <w:bCs/>
                      <w:szCs w:val="24"/>
                    </w:rPr>
                    <w:t>成本效益分析</w:t>
                  </w:r>
                </w:p>
              </w:tc>
              <w:tc>
                <w:tcPr>
                  <w:tcW w:w="1122" w:type="dxa"/>
                  <w:tcBorders>
                    <w:top w:val="double" w:sz="4" w:space="0" w:color="auto"/>
                    <w:bottom w:val="dotted" w:sz="4" w:space="0" w:color="auto"/>
                  </w:tcBorders>
                  <w:vAlign w:val="center"/>
                </w:tcPr>
                <w:p w14:paraId="3D4FFEB0" w14:textId="1403C9FE"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11293080" w:rsidR="000B406C" w:rsidRPr="00F66AEE" w:rsidRDefault="008915E6"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F936AB">
                    <w:rPr>
                      <w:rFonts w:ascii="微軟正黑體" w:eastAsia="微軟正黑體" w:hAnsi="微軟正黑體" w:hint="eastAsia"/>
                      <w:b/>
                      <w:bCs/>
                      <w:sz w:val="20"/>
                      <w:lang w:eastAsia="zh-TW"/>
                    </w:rPr>
                    <w:t>V</w:t>
                  </w:r>
                </w:p>
              </w:tc>
              <w:tc>
                <w:tcPr>
                  <w:tcW w:w="1122" w:type="dxa"/>
                  <w:tcBorders>
                    <w:top w:val="double" w:sz="4" w:space="0" w:color="auto"/>
                    <w:bottom w:val="dotted" w:sz="4" w:space="0" w:color="auto"/>
                  </w:tcBorders>
                  <w:vAlign w:val="center"/>
                </w:tcPr>
                <w:p w14:paraId="7F20B355"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48CB21A"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44994A6A"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B406C"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0B406C" w:rsidRPr="00FF66D4" w:rsidRDefault="000B406C" w:rsidP="000B406C">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740738D5" w:rsidR="000B406C" w:rsidRPr="00F66AEE" w:rsidRDefault="000B406C" w:rsidP="000B406C">
                  <w:pPr>
                    <w:adjustRightInd w:val="0"/>
                    <w:snapToGrid w:val="0"/>
                    <w:ind w:leftChars="0" w:left="386" w:hangingChars="161" w:hanging="386"/>
                    <w:rPr>
                      <w:rFonts w:ascii="Times New Roman" w:eastAsia="微軟正黑體" w:hAnsi="Times New Roman"/>
                      <w:b/>
                      <w:bCs/>
                      <w:szCs w:val="24"/>
                    </w:rPr>
                  </w:pPr>
                  <w:r w:rsidRPr="00F936AB">
                    <w:rPr>
                      <w:rFonts w:ascii="Times New Roman" w:eastAsia="微軟正黑體" w:hAnsi="Times New Roman" w:hint="eastAsia"/>
                      <w:b/>
                      <w:bCs/>
                      <w:szCs w:val="24"/>
                    </w:rPr>
                    <w:t>資訊科技</w:t>
                  </w:r>
                </w:p>
              </w:tc>
              <w:tc>
                <w:tcPr>
                  <w:tcW w:w="1122" w:type="dxa"/>
                  <w:tcBorders>
                    <w:top w:val="dotted" w:sz="4" w:space="0" w:color="auto"/>
                    <w:bottom w:val="dotted" w:sz="4" w:space="0" w:color="auto"/>
                  </w:tcBorders>
                  <w:vAlign w:val="center"/>
                </w:tcPr>
                <w:p w14:paraId="55B50645"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31EF5AFA"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4681FEEA" w:rsidR="000B406C" w:rsidRPr="00FF66D4" w:rsidRDefault="008915E6"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F936AB">
                    <w:rPr>
                      <w:rFonts w:ascii="微軟正黑體" w:eastAsia="微軟正黑體" w:hAnsi="微軟正黑體" w:hint="eastAsia"/>
                      <w:b/>
                      <w:bCs/>
                      <w:sz w:val="20"/>
                      <w:lang w:eastAsia="zh-TW"/>
                    </w:rPr>
                    <w:t>V</w:t>
                  </w:r>
                </w:p>
              </w:tc>
              <w:tc>
                <w:tcPr>
                  <w:tcW w:w="1117" w:type="dxa"/>
                  <w:tcBorders>
                    <w:top w:val="dotted" w:sz="4" w:space="0" w:color="auto"/>
                    <w:bottom w:val="dotted" w:sz="4" w:space="0" w:color="auto"/>
                    <w:right w:val="single" w:sz="12" w:space="0" w:color="auto"/>
                  </w:tcBorders>
                  <w:vAlign w:val="center"/>
                </w:tcPr>
                <w:p w14:paraId="42870ED5"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B406C"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0B406C" w:rsidRPr="00FF66D4" w:rsidRDefault="000B406C" w:rsidP="000B406C">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5BFA75A2" w:rsidR="000B406C" w:rsidRPr="00F66AEE" w:rsidRDefault="000B406C" w:rsidP="000B406C">
                  <w:pPr>
                    <w:adjustRightInd w:val="0"/>
                    <w:snapToGrid w:val="0"/>
                    <w:ind w:leftChars="0" w:left="386" w:hangingChars="161" w:hanging="386"/>
                    <w:rPr>
                      <w:rFonts w:ascii="Times New Roman" w:eastAsia="微軟正黑體" w:hAnsi="Times New Roman"/>
                      <w:b/>
                      <w:bCs/>
                      <w:szCs w:val="24"/>
                    </w:rPr>
                  </w:pPr>
                  <w:r w:rsidRPr="00F936AB">
                    <w:rPr>
                      <w:rFonts w:ascii="Times New Roman" w:eastAsia="微軟正黑體" w:hAnsi="Times New Roman" w:hint="eastAsia"/>
                      <w:b/>
                      <w:bCs/>
                      <w:szCs w:val="24"/>
                    </w:rPr>
                    <w:t>問題解決能力</w:t>
                  </w:r>
                </w:p>
              </w:tc>
              <w:tc>
                <w:tcPr>
                  <w:tcW w:w="1122" w:type="dxa"/>
                  <w:tcBorders>
                    <w:top w:val="dotted" w:sz="4" w:space="0" w:color="auto"/>
                    <w:bottom w:val="dotted" w:sz="4" w:space="0" w:color="auto"/>
                  </w:tcBorders>
                  <w:vAlign w:val="center"/>
                </w:tcPr>
                <w:p w14:paraId="02A33D36"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43659EA" w:rsidR="000B406C" w:rsidRPr="00F66AEE" w:rsidRDefault="008915E6"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F936AB">
                    <w:rPr>
                      <w:rFonts w:ascii="微軟正黑體" w:eastAsia="微軟正黑體" w:hAnsi="微軟正黑體" w:hint="eastAsia"/>
                      <w:b/>
                      <w:bCs/>
                      <w:sz w:val="20"/>
                      <w:lang w:eastAsia="zh-TW"/>
                    </w:rPr>
                    <w:t>V</w:t>
                  </w:r>
                </w:p>
              </w:tc>
              <w:tc>
                <w:tcPr>
                  <w:tcW w:w="1122" w:type="dxa"/>
                  <w:tcBorders>
                    <w:top w:val="dotted" w:sz="4" w:space="0" w:color="auto"/>
                    <w:bottom w:val="dotted" w:sz="4" w:space="0" w:color="auto"/>
                  </w:tcBorders>
                  <w:vAlign w:val="center"/>
                </w:tcPr>
                <w:p w14:paraId="21EDC729"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67D04BF7"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B406C"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0B406C" w:rsidRPr="00FF66D4" w:rsidRDefault="000B406C" w:rsidP="000B406C">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7B2F5CC4" w14:textId="664DEAC1" w:rsidR="000B406C" w:rsidRPr="00F66AEE" w:rsidRDefault="000B406C" w:rsidP="000B406C">
                  <w:pPr>
                    <w:adjustRightInd w:val="0"/>
                    <w:snapToGrid w:val="0"/>
                    <w:ind w:leftChars="0" w:left="386" w:hangingChars="161" w:hanging="386"/>
                    <w:rPr>
                      <w:rFonts w:ascii="Times New Roman" w:eastAsia="微軟正黑體" w:hAnsi="Times New Roman"/>
                      <w:b/>
                      <w:bCs/>
                      <w:szCs w:val="24"/>
                    </w:rPr>
                  </w:pPr>
                  <w:r w:rsidRPr="00F936AB">
                    <w:rPr>
                      <w:rFonts w:ascii="Times New Roman" w:eastAsia="微軟正黑體" w:hAnsi="Times New Roman" w:hint="eastAsia"/>
                      <w:b/>
                      <w:bCs/>
                      <w:szCs w:val="24"/>
                    </w:rPr>
                    <w:t>國際視野</w:t>
                  </w:r>
                </w:p>
              </w:tc>
              <w:tc>
                <w:tcPr>
                  <w:tcW w:w="1122" w:type="dxa"/>
                  <w:tcBorders>
                    <w:top w:val="dotted" w:sz="4" w:space="0" w:color="auto"/>
                    <w:bottom w:val="dotted" w:sz="4" w:space="0" w:color="auto"/>
                  </w:tcBorders>
                  <w:vAlign w:val="center"/>
                </w:tcPr>
                <w:p w14:paraId="6306B440"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267D23B3" w:rsidR="000B406C" w:rsidRPr="00FF66D4" w:rsidRDefault="008915E6"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F936AB">
                    <w:rPr>
                      <w:rFonts w:ascii="微軟正黑體" w:eastAsia="微軟正黑體" w:hAnsi="微軟正黑體" w:hint="eastAsia"/>
                      <w:b/>
                      <w:bCs/>
                      <w:sz w:val="20"/>
                      <w:lang w:eastAsia="zh-TW"/>
                    </w:rPr>
                    <w:t>V</w:t>
                  </w:r>
                </w:p>
              </w:tc>
              <w:tc>
                <w:tcPr>
                  <w:tcW w:w="1117" w:type="dxa"/>
                  <w:tcBorders>
                    <w:top w:val="dotted" w:sz="4" w:space="0" w:color="auto"/>
                    <w:bottom w:val="dotted" w:sz="4" w:space="0" w:color="auto"/>
                    <w:right w:val="single" w:sz="12" w:space="0" w:color="auto"/>
                  </w:tcBorders>
                  <w:vAlign w:val="center"/>
                </w:tcPr>
                <w:p w14:paraId="1C2BE1FE"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B406C"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0B406C" w:rsidRPr="00FF66D4" w:rsidRDefault="000B406C" w:rsidP="000B406C">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1E6D6C14" w:rsidR="000B406C" w:rsidRPr="00F66AEE" w:rsidRDefault="000B406C" w:rsidP="000B406C">
                  <w:pPr>
                    <w:adjustRightInd w:val="0"/>
                    <w:snapToGrid w:val="0"/>
                    <w:ind w:leftChars="0" w:left="386" w:hangingChars="161" w:hanging="386"/>
                    <w:rPr>
                      <w:rFonts w:ascii="Times New Roman" w:eastAsia="微軟正黑體" w:hAnsi="Times New Roman"/>
                      <w:b/>
                      <w:bCs/>
                      <w:szCs w:val="24"/>
                      <w:lang w:eastAsia="zh-TW"/>
                    </w:rPr>
                  </w:pPr>
                  <w:r w:rsidRPr="00F936AB">
                    <w:rPr>
                      <w:rFonts w:ascii="Times New Roman" w:eastAsia="微軟正黑體" w:hAnsi="Times New Roman" w:hint="eastAsia"/>
                      <w:b/>
                      <w:bCs/>
                      <w:szCs w:val="24"/>
                    </w:rPr>
                    <w:t>英文專業能力</w:t>
                  </w:r>
                </w:p>
              </w:tc>
              <w:tc>
                <w:tcPr>
                  <w:tcW w:w="1122" w:type="dxa"/>
                  <w:tcBorders>
                    <w:top w:val="dotted" w:sz="4" w:space="0" w:color="auto"/>
                    <w:bottom w:val="single" w:sz="4" w:space="0" w:color="auto"/>
                  </w:tcBorders>
                  <w:vAlign w:val="center"/>
                </w:tcPr>
                <w:p w14:paraId="7F136EB5" w14:textId="29CF4F7D" w:rsidR="000B406C" w:rsidRPr="00F66AEE" w:rsidRDefault="008915E6"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F936AB">
                    <w:rPr>
                      <w:rFonts w:ascii="微軟正黑體" w:eastAsia="微軟正黑體" w:hAnsi="微軟正黑體" w:hint="eastAsia"/>
                      <w:b/>
                      <w:bCs/>
                      <w:sz w:val="20"/>
                      <w:lang w:eastAsia="zh-TW"/>
                    </w:rPr>
                    <w:t>V</w:t>
                  </w:r>
                </w:p>
              </w:tc>
              <w:tc>
                <w:tcPr>
                  <w:tcW w:w="1122" w:type="dxa"/>
                  <w:tcBorders>
                    <w:top w:val="dotted" w:sz="4" w:space="0" w:color="auto"/>
                    <w:bottom w:val="single" w:sz="4" w:space="0" w:color="auto"/>
                  </w:tcBorders>
                  <w:vAlign w:val="center"/>
                </w:tcPr>
                <w:p w14:paraId="278B0AA5" w14:textId="5E2EC2FE"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67F7C2C4"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B406C"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0B406C" w:rsidRDefault="000B406C" w:rsidP="000B406C">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0B406C" w:rsidRPr="00FF66D4" w:rsidRDefault="000B406C" w:rsidP="000B406C">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0B406C" w:rsidRPr="00FF66D4" w:rsidRDefault="000B406C" w:rsidP="000B406C">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shd w:val="clear" w:color="auto" w:fill="auto"/>
                </w:tcPr>
                <w:p w14:paraId="154AE5DA" w14:textId="071F477B" w:rsidR="000B406C" w:rsidRPr="00F66AEE" w:rsidRDefault="000B406C" w:rsidP="000B406C">
                  <w:pPr>
                    <w:adjustRightInd w:val="0"/>
                    <w:snapToGrid w:val="0"/>
                    <w:ind w:leftChars="0" w:left="386" w:hangingChars="161" w:hanging="386"/>
                    <w:rPr>
                      <w:rFonts w:ascii="Times New Roman" w:eastAsia="微軟正黑體" w:hAnsi="Times New Roman"/>
                      <w:b/>
                      <w:bCs/>
                      <w:szCs w:val="24"/>
                    </w:rPr>
                  </w:pPr>
                  <w:r w:rsidRPr="00F936AB">
                    <w:rPr>
                      <w:rFonts w:ascii="Times New Roman" w:eastAsia="微軟正黑體" w:hAnsi="Times New Roman" w:hint="eastAsia"/>
                      <w:b/>
                      <w:bCs/>
                      <w:szCs w:val="24"/>
                    </w:rPr>
                    <w:t>企業倫理與人文關懷</w:t>
                  </w:r>
                </w:p>
              </w:tc>
              <w:tc>
                <w:tcPr>
                  <w:tcW w:w="1122" w:type="dxa"/>
                  <w:tcBorders>
                    <w:bottom w:val="dotted" w:sz="4" w:space="0" w:color="auto"/>
                  </w:tcBorders>
                  <w:vAlign w:val="center"/>
                </w:tcPr>
                <w:p w14:paraId="7560961D" w14:textId="412EA6C3" w:rsidR="000B406C" w:rsidRPr="00F66AEE" w:rsidRDefault="008915E6"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F936AB">
                    <w:rPr>
                      <w:rFonts w:ascii="微軟正黑體" w:eastAsia="微軟正黑體" w:hAnsi="微軟正黑體" w:hint="eastAsia"/>
                      <w:b/>
                      <w:bCs/>
                      <w:sz w:val="20"/>
                      <w:lang w:eastAsia="zh-TW"/>
                    </w:rPr>
                    <w:t>V</w:t>
                  </w:r>
                </w:p>
              </w:tc>
              <w:tc>
                <w:tcPr>
                  <w:tcW w:w="1122" w:type="dxa"/>
                  <w:tcBorders>
                    <w:bottom w:val="dotted" w:sz="4" w:space="0" w:color="auto"/>
                  </w:tcBorders>
                  <w:vAlign w:val="center"/>
                </w:tcPr>
                <w:p w14:paraId="156BC00A"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B406C"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0B406C" w:rsidRPr="00FF66D4" w:rsidRDefault="000B406C" w:rsidP="000B406C">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3CA46CDA" w:rsidR="000B406C" w:rsidRPr="00F66AEE" w:rsidRDefault="000B406C" w:rsidP="000B406C">
                  <w:pPr>
                    <w:adjustRightInd w:val="0"/>
                    <w:snapToGrid w:val="0"/>
                    <w:spacing w:before="0" w:beforeAutospacing="0"/>
                    <w:ind w:leftChars="0" w:left="386" w:hangingChars="161" w:hanging="386"/>
                    <w:rPr>
                      <w:rFonts w:ascii="Times New Roman" w:eastAsia="微軟正黑體" w:hAnsi="Times New Roman"/>
                      <w:b/>
                      <w:szCs w:val="24"/>
                    </w:rPr>
                  </w:pPr>
                  <w:r w:rsidRPr="00F936AB">
                    <w:rPr>
                      <w:rFonts w:ascii="Times New Roman" w:eastAsia="微軟正黑體" w:hAnsi="Times New Roman" w:hint="eastAsia"/>
                      <w:b/>
                      <w:bCs/>
                      <w:szCs w:val="24"/>
                    </w:rPr>
                    <w:t>整合能力</w:t>
                  </w:r>
                </w:p>
              </w:tc>
              <w:tc>
                <w:tcPr>
                  <w:tcW w:w="1122" w:type="dxa"/>
                  <w:tcBorders>
                    <w:top w:val="dotted" w:sz="4" w:space="0" w:color="auto"/>
                    <w:bottom w:val="dotted" w:sz="4" w:space="0" w:color="auto"/>
                  </w:tcBorders>
                  <w:vAlign w:val="center"/>
                </w:tcPr>
                <w:p w14:paraId="2EFF7236"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35C0695F" w:rsidR="000B406C" w:rsidRPr="00FF66D4" w:rsidRDefault="008915E6"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F936AB">
                    <w:rPr>
                      <w:rFonts w:ascii="微軟正黑體" w:eastAsia="微軟正黑體" w:hAnsi="微軟正黑體" w:hint="eastAsia"/>
                      <w:b/>
                      <w:bCs/>
                      <w:sz w:val="20"/>
                      <w:lang w:eastAsia="zh-TW"/>
                    </w:rPr>
                    <w:t>V</w:t>
                  </w:r>
                </w:p>
              </w:tc>
              <w:tc>
                <w:tcPr>
                  <w:tcW w:w="1122" w:type="dxa"/>
                  <w:tcBorders>
                    <w:top w:val="dotted" w:sz="4" w:space="0" w:color="auto"/>
                    <w:bottom w:val="dotted" w:sz="4" w:space="0" w:color="auto"/>
                  </w:tcBorders>
                  <w:vAlign w:val="center"/>
                </w:tcPr>
                <w:p w14:paraId="38256C7F" w14:textId="41873AD8"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B406C"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0B406C" w:rsidRPr="00FF66D4" w:rsidRDefault="000B406C" w:rsidP="000B406C">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4D7A803" w14:textId="4FA079A9" w:rsidR="000B406C" w:rsidRPr="00F66AEE" w:rsidRDefault="000B406C" w:rsidP="000B406C">
                  <w:pPr>
                    <w:adjustRightInd w:val="0"/>
                    <w:snapToGrid w:val="0"/>
                    <w:spacing w:before="0" w:beforeAutospacing="0"/>
                    <w:ind w:leftChars="0" w:left="386" w:hangingChars="161" w:hanging="386"/>
                    <w:rPr>
                      <w:rFonts w:ascii="Times New Roman" w:eastAsia="微軟正黑體" w:hAnsi="Times New Roman"/>
                      <w:b/>
                      <w:szCs w:val="24"/>
                    </w:rPr>
                  </w:pPr>
                  <w:r w:rsidRPr="00F936AB">
                    <w:rPr>
                      <w:rFonts w:ascii="Times New Roman" w:eastAsia="微軟正黑體" w:hAnsi="Times New Roman" w:hint="eastAsia"/>
                      <w:b/>
                      <w:bCs/>
                      <w:szCs w:val="24"/>
                    </w:rPr>
                    <w:t>創新思考能力</w:t>
                  </w:r>
                </w:p>
              </w:tc>
              <w:tc>
                <w:tcPr>
                  <w:tcW w:w="1122" w:type="dxa"/>
                  <w:tcBorders>
                    <w:top w:val="dotted" w:sz="4" w:space="0" w:color="auto"/>
                    <w:bottom w:val="dotted" w:sz="4" w:space="0" w:color="auto"/>
                  </w:tcBorders>
                  <w:vAlign w:val="center"/>
                </w:tcPr>
                <w:p w14:paraId="60553D2D" w14:textId="7BE951CC"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04756686" w:rsidR="000B406C" w:rsidRPr="00FF66D4" w:rsidRDefault="008915E6"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F936AB">
                    <w:rPr>
                      <w:rFonts w:ascii="微軟正黑體" w:eastAsia="微軟正黑體" w:hAnsi="微軟正黑體" w:hint="eastAsia"/>
                      <w:b/>
                      <w:bCs/>
                      <w:sz w:val="20"/>
                      <w:lang w:eastAsia="zh-TW"/>
                    </w:rPr>
                    <w:t>V</w:t>
                  </w:r>
                </w:p>
              </w:tc>
              <w:tc>
                <w:tcPr>
                  <w:tcW w:w="1117" w:type="dxa"/>
                  <w:tcBorders>
                    <w:top w:val="dotted" w:sz="4" w:space="0" w:color="auto"/>
                    <w:bottom w:val="dotted" w:sz="4" w:space="0" w:color="auto"/>
                    <w:right w:val="single" w:sz="12" w:space="0" w:color="auto"/>
                  </w:tcBorders>
                  <w:vAlign w:val="center"/>
                </w:tcPr>
                <w:p w14:paraId="4ABFB71B"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B406C"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0B406C" w:rsidRPr="00FF66D4" w:rsidRDefault="000B406C" w:rsidP="000B406C">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66441CFF" w:rsidR="000B406C" w:rsidRPr="00F66AEE" w:rsidRDefault="000B406C" w:rsidP="000B406C">
                  <w:pPr>
                    <w:adjustRightInd w:val="0"/>
                    <w:snapToGrid w:val="0"/>
                    <w:ind w:leftChars="0" w:left="386" w:hangingChars="161" w:hanging="386"/>
                    <w:rPr>
                      <w:rFonts w:ascii="Times New Roman" w:eastAsia="微軟正黑體" w:hAnsi="Times New Roman"/>
                      <w:b/>
                      <w:szCs w:val="24"/>
                    </w:rPr>
                  </w:pPr>
                  <w:r w:rsidRPr="00F936AB">
                    <w:rPr>
                      <w:rFonts w:ascii="Times New Roman" w:eastAsia="微軟正黑體" w:hAnsi="Times New Roman" w:hint="eastAsia"/>
                      <w:b/>
                      <w:bCs/>
                      <w:szCs w:val="24"/>
                    </w:rPr>
                    <w:t>分析及解決能力</w:t>
                  </w:r>
                </w:p>
              </w:tc>
              <w:tc>
                <w:tcPr>
                  <w:tcW w:w="1122" w:type="dxa"/>
                  <w:tcBorders>
                    <w:top w:val="dotted" w:sz="4" w:space="0" w:color="auto"/>
                    <w:bottom w:val="dotted" w:sz="4" w:space="0" w:color="auto"/>
                  </w:tcBorders>
                  <w:vAlign w:val="center"/>
                </w:tcPr>
                <w:p w14:paraId="3B0097C4" w14:textId="40F3FD70"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319735E2" w:rsidR="000B406C" w:rsidRPr="00FF66D4" w:rsidRDefault="008915E6"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F936AB">
                    <w:rPr>
                      <w:rFonts w:ascii="微軟正黑體" w:eastAsia="微軟正黑體" w:hAnsi="微軟正黑體" w:hint="eastAsia"/>
                      <w:b/>
                      <w:bCs/>
                      <w:sz w:val="20"/>
                      <w:lang w:eastAsia="zh-TW"/>
                    </w:rPr>
                    <w:t>V</w:t>
                  </w:r>
                </w:p>
              </w:tc>
            </w:tr>
            <w:tr w:rsidR="000B406C"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0B406C" w:rsidRPr="00FF66D4" w:rsidRDefault="000B406C" w:rsidP="000B406C">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0CCEAD11" w14:textId="0A657828" w:rsidR="000B406C" w:rsidRPr="00F66AEE" w:rsidRDefault="000B406C" w:rsidP="000B406C">
                  <w:pPr>
                    <w:adjustRightInd w:val="0"/>
                    <w:snapToGrid w:val="0"/>
                    <w:ind w:leftChars="0" w:left="386" w:hangingChars="161" w:hanging="386"/>
                    <w:rPr>
                      <w:rFonts w:ascii="Times New Roman" w:eastAsia="微軟正黑體" w:hAnsi="Times New Roman"/>
                      <w:b/>
                      <w:szCs w:val="24"/>
                    </w:rPr>
                  </w:pPr>
                  <w:r w:rsidRPr="00F936AB">
                    <w:rPr>
                      <w:rFonts w:ascii="Times New Roman" w:eastAsia="微軟正黑體" w:hAnsi="Times New Roman" w:hint="eastAsia"/>
                      <w:b/>
                      <w:bCs/>
                      <w:szCs w:val="24"/>
                    </w:rPr>
                    <w:t>獨立研究能力</w:t>
                  </w:r>
                </w:p>
              </w:tc>
              <w:tc>
                <w:tcPr>
                  <w:tcW w:w="1122" w:type="dxa"/>
                  <w:tcBorders>
                    <w:top w:val="dotted" w:sz="4" w:space="0" w:color="auto"/>
                    <w:bottom w:val="single" w:sz="12" w:space="0" w:color="auto"/>
                  </w:tcBorders>
                  <w:vAlign w:val="center"/>
                </w:tcPr>
                <w:p w14:paraId="6FD22157"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0B406C" w:rsidRPr="00F66AEE" w:rsidRDefault="000B406C" w:rsidP="000B406C">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10FAE6D0" w:rsidR="000B406C" w:rsidRPr="00FF66D4" w:rsidRDefault="008915E6"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F936AB">
                    <w:rPr>
                      <w:rFonts w:ascii="微軟正黑體" w:eastAsia="微軟正黑體" w:hAnsi="微軟正黑體" w:hint="eastAsia"/>
                      <w:b/>
                      <w:bCs/>
                      <w:sz w:val="20"/>
                      <w:lang w:eastAsia="zh-TW"/>
                    </w:rPr>
                    <w:t>V</w:t>
                  </w:r>
                </w:p>
              </w:tc>
              <w:tc>
                <w:tcPr>
                  <w:tcW w:w="1117" w:type="dxa"/>
                  <w:tcBorders>
                    <w:top w:val="dotted" w:sz="4" w:space="0" w:color="auto"/>
                    <w:bottom w:val="single" w:sz="12" w:space="0" w:color="auto"/>
                    <w:right w:val="single" w:sz="12" w:space="0" w:color="auto"/>
                  </w:tcBorders>
                  <w:vAlign w:val="center"/>
                </w:tcPr>
                <w:p w14:paraId="6096EA7E" w14:textId="77777777" w:rsidR="000B406C" w:rsidRPr="00FF66D4" w:rsidRDefault="000B406C" w:rsidP="000B406C">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5F09825" w14:textId="3624BF11" w:rsidR="000630F7" w:rsidRPr="001C052A" w:rsidRDefault="000630F7" w:rsidP="000630F7">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24B18" w14:textId="77777777" w:rsidR="00DC7F40" w:rsidRDefault="00DC7F40" w:rsidP="00E9068E">
      <w:pPr>
        <w:spacing w:before="0"/>
      </w:pPr>
      <w:r>
        <w:separator/>
      </w:r>
    </w:p>
  </w:endnote>
  <w:endnote w:type="continuationSeparator" w:id="0">
    <w:p w14:paraId="4AE30A17" w14:textId="77777777" w:rsidR="00DC7F40" w:rsidRDefault="00DC7F40"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DA659" w14:textId="77777777" w:rsidR="00DC7F40" w:rsidRDefault="00DC7F40" w:rsidP="00E9068E">
      <w:pPr>
        <w:spacing w:before="0"/>
      </w:pPr>
      <w:r>
        <w:separator/>
      </w:r>
    </w:p>
  </w:footnote>
  <w:footnote w:type="continuationSeparator" w:id="0">
    <w:p w14:paraId="5875B95F" w14:textId="77777777" w:rsidR="00DC7F40" w:rsidRDefault="00DC7F40"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E42DCA"/>
    <w:multiLevelType w:val="hybridMultilevel"/>
    <w:tmpl w:val="20B88CC6"/>
    <w:lvl w:ilvl="0" w:tplc="7E5887C6">
      <w:start w:val="1"/>
      <w:numFmt w:val="decimal"/>
      <w:lvlText w:val="%1."/>
      <w:lvlJc w:val="left"/>
      <w:pPr>
        <w:ind w:left="682" w:hanging="360"/>
      </w:pPr>
      <w:rPr>
        <w:rFonts w:asciiTheme="minorEastAsia" w:eastAsia="標楷體" w:hAnsiTheme="minorEastAsia" w:cs="Times New Roman" w:hint="default"/>
      </w:r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1"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31690"/>
    <w:rsid w:val="0006244B"/>
    <w:rsid w:val="000630F7"/>
    <w:rsid w:val="0008209B"/>
    <w:rsid w:val="000A4CF7"/>
    <w:rsid w:val="000B2C15"/>
    <w:rsid w:val="000B3E3B"/>
    <w:rsid w:val="000B406C"/>
    <w:rsid w:val="000B5D10"/>
    <w:rsid w:val="000C472E"/>
    <w:rsid w:val="000D7AC3"/>
    <w:rsid w:val="000E0C0F"/>
    <w:rsid w:val="000F085A"/>
    <w:rsid w:val="001424D0"/>
    <w:rsid w:val="00156A09"/>
    <w:rsid w:val="00185033"/>
    <w:rsid w:val="001A3D56"/>
    <w:rsid w:val="001B416E"/>
    <w:rsid w:val="001B56F5"/>
    <w:rsid w:val="001D03F8"/>
    <w:rsid w:val="001D3110"/>
    <w:rsid w:val="001E2DE7"/>
    <w:rsid w:val="001E41B1"/>
    <w:rsid w:val="002023EC"/>
    <w:rsid w:val="00206555"/>
    <w:rsid w:val="00210E36"/>
    <w:rsid w:val="00214F43"/>
    <w:rsid w:val="002177BE"/>
    <w:rsid w:val="00223A71"/>
    <w:rsid w:val="00226839"/>
    <w:rsid w:val="00231672"/>
    <w:rsid w:val="002353F2"/>
    <w:rsid w:val="00242C9E"/>
    <w:rsid w:val="002712DA"/>
    <w:rsid w:val="00275662"/>
    <w:rsid w:val="00286DDE"/>
    <w:rsid w:val="002D309E"/>
    <w:rsid w:val="002D3E62"/>
    <w:rsid w:val="002F18F8"/>
    <w:rsid w:val="002F2160"/>
    <w:rsid w:val="002F4E06"/>
    <w:rsid w:val="00315BF1"/>
    <w:rsid w:val="00342694"/>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A22ED"/>
    <w:rsid w:val="004D40CB"/>
    <w:rsid w:val="004E4076"/>
    <w:rsid w:val="004F4DFA"/>
    <w:rsid w:val="004F517A"/>
    <w:rsid w:val="005053E3"/>
    <w:rsid w:val="00505EBF"/>
    <w:rsid w:val="005249FE"/>
    <w:rsid w:val="005363DA"/>
    <w:rsid w:val="005478D7"/>
    <w:rsid w:val="00554B7B"/>
    <w:rsid w:val="00563CB8"/>
    <w:rsid w:val="00564E45"/>
    <w:rsid w:val="00577B4A"/>
    <w:rsid w:val="005B7B0D"/>
    <w:rsid w:val="005D00B8"/>
    <w:rsid w:val="005E5E9E"/>
    <w:rsid w:val="005F259C"/>
    <w:rsid w:val="006202DB"/>
    <w:rsid w:val="00622350"/>
    <w:rsid w:val="00656E5E"/>
    <w:rsid w:val="006620EE"/>
    <w:rsid w:val="006827BB"/>
    <w:rsid w:val="006B376A"/>
    <w:rsid w:val="007607E9"/>
    <w:rsid w:val="007B34D7"/>
    <w:rsid w:val="007C04DC"/>
    <w:rsid w:val="007D4DC5"/>
    <w:rsid w:val="007F645B"/>
    <w:rsid w:val="0081696B"/>
    <w:rsid w:val="008324AE"/>
    <w:rsid w:val="0084469D"/>
    <w:rsid w:val="00862641"/>
    <w:rsid w:val="008675FE"/>
    <w:rsid w:val="008758A6"/>
    <w:rsid w:val="00880AF7"/>
    <w:rsid w:val="008915E6"/>
    <w:rsid w:val="008A5A3D"/>
    <w:rsid w:val="008D29F6"/>
    <w:rsid w:val="008F28CD"/>
    <w:rsid w:val="008F2E1B"/>
    <w:rsid w:val="009323A7"/>
    <w:rsid w:val="009533AF"/>
    <w:rsid w:val="0096101D"/>
    <w:rsid w:val="009636D0"/>
    <w:rsid w:val="00965BE9"/>
    <w:rsid w:val="00977AA8"/>
    <w:rsid w:val="0099199D"/>
    <w:rsid w:val="009A17F2"/>
    <w:rsid w:val="009E48E1"/>
    <w:rsid w:val="009F1228"/>
    <w:rsid w:val="009F53E0"/>
    <w:rsid w:val="00A005E5"/>
    <w:rsid w:val="00A336D5"/>
    <w:rsid w:val="00A41B7F"/>
    <w:rsid w:val="00A5210C"/>
    <w:rsid w:val="00A63746"/>
    <w:rsid w:val="00A642A3"/>
    <w:rsid w:val="00A92675"/>
    <w:rsid w:val="00A94058"/>
    <w:rsid w:val="00AA5F4C"/>
    <w:rsid w:val="00B23992"/>
    <w:rsid w:val="00B3289C"/>
    <w:rsid w:val="00B41D5C"/>
    <w:rsid w:val="00B46395"/>
    <w:rsid w:val="00BA3B3C"/>
    <w:rsid w:val="00BB3197"/>
    <w:rsid w:val="00BB7AC8"/>
    <w:rsid w:val="00C12D8D"/>
    <w:rsid w:val="00C41496"/>
    <w:rsid w:val="00C45345"/>
    <w:rsid w:val="00C453F1"/>
    <w:rsid w:val="00C55C6C"/>
    <w:rsid w:val="00C66749"/>
    <w:rsid w:val="00C704D2"/>
    <w:rsid w:val="00C94F1B"/>
    <w:rsid w:val="00CC4933"/>
    <w:rsid w:val="00CE72FE"/>
    <w:rsid w:val="00D3209B"/>
    <w:rsid w:val="00D346A1"/>
    <w:rsid w:val="00D60A18"/>
    <w:rsid w:val="00D72526"/>
    <w:rsid w:val="00D83835"/>
    <w:rsid w:val="00D83DB5"/>
    <w:rsid w:val="00DC7F40"/>
    <w:rsid w:val="00DD4F0C"/>
    <w:rsid w:val="00DE18A3"/>
    <w:rsid w:val="00DF0ED6"/>
    <w:rsid w:val="00DF21F8"/>
    <w:rsid w:val="00E02892"/>
    <w:rsid w:val="00E15F38"/>
    <w:rsid w:val="00E35F40"/>
    <w:rsid w:val="00E70A19"/>
    <w:rsid w:val="00E9068E"/>
    <w:rsid w:val="00EC360C"/>
    <w:rsid w:val="00ED7269"/>
    <w:rsid w:val="00F15A64"/>
    <w:rsid w:val="00F215AE"/>
    <w:rsid w:val="00F22674"/>
    <w:rsid w:val="00F345EA"/>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8CF10-3F3C-4192-9DBE-E147ED0D1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龔天鈞</cp:lastModifiedBy>
  <cp:revision>8</cp:revision>
  <cp:lastPrinted>2023-06-26T09:36:00Z</cp:lastPrinted>
  <dcterms:created xsi:type="dcterms:W3CDTF">2023-10-06T06:32:00Z</dcterms:created>
  <dcterms:modified xsi:type="dcterms:W3CDTF">2026-09-01T03:04:00Z</dcterms:modified>
</cp:coreProperties>
</file>