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5AC" w:rsidRPr="003365AC" w:rsidRDefault="003365AC" w:rsidP="003365AC">
      <w:pPr>
        <w:widowControl/>
        <w:jc w:val="center"/>
        <w:rPr>
          <w:rFonts w:ascii="新細明體" w:eastAsia="新細明體" w:hAnsi="新細明體" w:cs="新細明體"/>
          <w:kern w:val="0"/>
          <w:szCs w:val="24"/>
        </w:rPr>
      </w:pPr>
      <w:r w:rsidRPr="003365AC">
        <w:rPr>
          <w:rFonts w:ascii="新細明體" w:eastAsia="新細明體" w:hAnsi="新細明體" w:cs="新細明體"/>
          <w:kern w:val="0"/>
          <w:szCs w:val="24"/>
        </w:rPr>
        <w:t>中正大學課程大綱(CCU Course Syllabus)</w:t>
      </w:r>
      <w:r w:rsidRPr="003365AC">
        <w:rPr>
          <w:rFonts w:ascii="新細明體" w:eastAsia="新細明體" w:hAnsi="新細明體" w:cs="新細明體"/>
          <w:kern w:val="0"/>
          <w:szCs w:val="24"/>
        </w:rPr>
        <w:br/>
        <w:t xml:space="preserve">化學工程學系(Department of Chemical Engineering) </w:t>
      </w:r>
    </w:p>
    <w:tbl>
      <w:tblPr>
        <w:tblW w:w="45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2"/>
        <w:gridCol w:w="787"/>
        <w:gridCol w:w="2371"/>
        <w:gridCol w:w="1200"/>
        <w:gridCol w:w="1083"/>
        <w:gridCol w:w="66"/>
      </w:tblGrid>
      <w:tr w:rsidR="003365AC" w:rsidRPr="003365AC" w:rsidTr="003365AC">
        <w:trPr>
          <w:tblCellSpacing w:w="0" w:type="dxa"/>
          <w:jc w:val="center"/>
        </w:trPr>
        <w:tc>
          <w:tcPr>
            <w:tcW w:w="18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65AC" w:rsidRPr="003365AC" w:rsidRDefault="003365AC" w:rsidP="003365AC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>課程名稱(中文)(Course Title (Chinese))：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65AC" w:rsidRPr="003365AC" w:rsidRDefault="003365AC" w:rsidP="003365AC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>生物學 </w:t>
            </w:r>
          </w:p>
        </w:tc>
        <w:tc>
          <w:tcPr>
            <w:tcW w:w="12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65AC" w:rsidRPr="003365AC" w:rsidRDefault="003365AC" w:rsidP="003365AC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>開課單位(Teaching Unit)：</w:t>
            </w:r>
          </w:p>
        </w:tc>
        <w:tc>
          <w:tcPr>
            <w:tcW w:w="0" w:type="auto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65AC" w:rsidRPr="003365AC" w:rsidRDefault="003365AC" w:rsidP="003365AC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>化學工程學系(Department of Chemical Engineering) </w:t>
            </w:r>
          </w:p>
        </w:tc>
      </w:tr>
      <w:tr w:rsidR="003365AC" w:rsidRPr="003365AC" w:rsidTr="003365A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65AC" w:rsidRPr="003365AC" w:rsidRDefault="003365AC" w:rsidP="003365AC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>課程名稱(英文)(Course Title (English))：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65AC" w:rsidRPr="003365AC" w:rsidRDefault="003365AC" w:rsidP="003365AC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>Biology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65AC" w:rsidRPr="003365AC" w:rsidRDefault="003365AC" w:rsidP="003365AC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>課程代碼(Course Code)：</w:t>
            </w:r>
          </w:p>
        </w:tc>
        <w:tc>
          <w:tcPr>
            <w:tcW w:w="0" w:type="auto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65AC" w:rsidRPr="003365AC" w:rsidRDefault="003365AC" w:rsidP="003365AC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>4252700_01 </w:t>
            </w:r>
          </w:p>
        </w:tc>
      </w:tr>
      <w:tr w:rsidR="003365AC" w:rsidRPr="003365AC" w:rsidTr="003365A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65AC" w:rsidRPr="003365AC" w:rsidRDefault="003365AC" w:rsidP="003365AC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>授課教師(Lecturer)：</w:t>
            </w:r>
          </w:p>
        </w:tc>
        <w:tc>
          <w:tcPr>
            <w:tcW w:w="0" w:type="auto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65AC" w:rsidRPr="003365AC" w:rsidRDefault="003365AC" w:rsidP="003365AC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>廖宗文 </w:t>
            </w:r>
          </w:p>
        </w:tc>
      </w:tr>
      <w:tr w:rsidR="003365AC" w:rsidRPr="003365AC" w:rsidTr="003365A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65AC" w:rsidRPr="003365AC" w:rsidRDefault="003365AC" w:rsidP="003365AC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>學分數(Number of Credits)：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65AC" w:rsidRPr="003365AC" w:rsidRDefault="003365AC" w:rsidP="003365AC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>3 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65AC" w:rsidRPr="003365AC" w:rsidRDefault="003365AC" w:rsidP="003365AC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>必/選修(Mandatory/Elective)：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65AC" w:rsidRPr="003365AC" w:rsidRDefault="003365AC" w:rsidP="003365AC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>必修(Mandatory) </w:t>
            </w:r>
          </w:p>
        </w:tc>
        <w:tc>
          <w:tcPr>
            <w:tcW w:w="12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65AC" w:rsidRPr="003365AC" w:rsidRDefault="003365AC" w:rsidP="003365AC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>開課年級(Year)：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65AC" w:rsidRPr="003365AC" w:rsidRDefault="003365AC" w:rsidP="003365AC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> </w:t>
            </w:r>
          </w:p>
        </w:tc>
      </w:tr>
      <w:tr w:rsidR="003365AC" w:rsidRPr="003365AC" w:rsidTr="003365A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65AC" w:rsidRPr="003365AC" w:rsidRDefault="003365AC" w:rsidP="003365AC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>先修科目或</w:t>
            </w: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br/>
              <w:t xml:space="preserve">先備能力(Prerequisites)： </w:t>
            </w:r>
          </w:p>
        </w:tc>
        <w:tc>
          <w:tcPr>
            <w:tcW w:w="0" w:type="auto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65AC" w:rsidRPr="003365AC" w:rsidRDefault="003365AC" w:rsidP="003365AC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 xml:space="preserve">1.有基礎生物學知識及概念 </w:t>
            </w: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br/>
              <w:t>2.鼓勵修習同學預先溫習推薦之教科書 </w:t>
            </w:r>
          </w:p>
        </w:tc>
      </w:tr>
      <w:tr w:rsidR="003365AC" w:rsidRPr="003365AC" w:rsidTr="003365A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65AC" w:rsidRPr="003365AC" w:rsidRDefault="003365AC" w:rsidP="003365AC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>課程概述(Course Introduction)：</w:t>
            </w:r>
          </w:p>
        </w:tc>
        <w:tc>
          <w:tcPr>
            <w:tcW w:w="0" w:type="auto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65AC" w:rsidRPr="003365AC" w:rsidRDefault="003365AC" w:rsidP="003365AC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 xml:space="preserve">1.介紹近代生物學發展 </w:t>
            </w: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br/>
              <w:t xml:space="preserve">2.介紹生物體基本功\能 </w:t>
            </w: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br/>
              <w:t xml:space="preserve">3.介紹生態學以及友善環境,動物福祉 </w:t>
            </w: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br/>
              <w:t xml:space="preserve">4.介紹分子生物學於醫學,環保,農業之應用 </w:t>
            </w: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br/>
              <w:t> </w:t>
            </w:r>
          </w:p>
        </w:tc>
      </w:tr>
      <w:tr w:rsidR="003365AC" w:rsidRPr="003365AC" w:rsidTr="003365A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65AC" w:rsidRPr="003365AC" w:rsidRDefault="003365AC" w:rsidP="003365AC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>學習目標(Learning Goals)：</w:t>
            </w:r>
          </w:p>
        </w:tc>
        <w:tc>
          <w:tcPr>
            <w:tcW w:w="0" w:type="auto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65AC" w:rsidRPr="003365AC" w:rsidRDefault="003365AC" w:rsidP="003365AC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>1.讓學生了解近幾十年來生物學門之進展及新發現</w:t>
            </w: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br/>
              <w:t>2.讓學生了解生物體機能以及基礎營養學門</w:t>
            </w: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br/>
              <w:t>3.讓學生</w:t>
            </w:r>
            <w:proofErr w:type="gramStart"/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>瞭</w:t>
            </w:r>
            <w:proofErr w:type="gramEnd"/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>基因工程之進展以及應用</w:t>
            </w: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br/>
              <w:t>4.讓學生了解地球暖化以及因應之道</w:t>
            </w:r>
          </w:p>
        </w:tc>
      </w:tr>
      <w:tr w:rsidR="003365AC" w:rsidRPr="003365AC" w:rsidTr="003365A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65AC" w:rsidRPr="003365AC" w:rsidRDefault="003365AC" w:rsidP="003365AC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>教科書(Textbook)：</w:t>
            </w:r>
          </w:p>
        </w:tc>
        <w:tc>
          <w:tcPr>
            <w:tcW w:w="0" w:type="auto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65AC" w:rsidRPr="003365AC" w:rsidRDefault="003365AC" w:rsidP="003365AC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 xml:space="preserve">Reece, J.B., M.R. Taylor, E.J. Simon, J. L. Dickey and Kelly Hogan. 2016. </w:t>
            </w: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br/>
            </w: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br/>
              <w:t xml:space="preserve">Campbell </w:t>
            </w:r>
            <w:proofErr w:type="spellStart"/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>Biology.Concepts</w:t>
            </w:r>
            <w:proofErr w:type="spellEnd"/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 xml:space="preserve"> and Connection, 8th Edition </w:t>
            </w: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br/>
            </w: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br/>
              <w:t xml:space="preserve">Pearson Education Limited. </w:t>
            </w: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br/>
            </w: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br/>
              <w:t xml:space="preserve">生物學, </w:t>
            </w:r>
            <w:proofErr w:type="gramStart"/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>王姿文等譯</w:t>
            </w:r>
            <w:proofErr w:type="gramEnd"/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> </w:t>
            </w:r>
          </w:p>
        </w:tc>
      </w:tr>
    </w:tbl>
    <w:p w:rsidR="003365AC" w:rsidRPr="003365AC" w:rsidRDefault="003365AC" w:rsidP="003365AC">
      <w:pPr>
        <w:widowControl/>
        <w:spacing w:after="240"/>
        <w:jc w:val="center"/>
        <w:rPr>
          <w:rFonts w:ascii="新細明體" w:eastAsia="新細明體" w:hAnsi="新細明體" w:cs="新細明體"/>
          <w:kern w:val="0"/>
          <w:szCs w:val="24"/>
        </w:rPr>
      </w:pPr>
      <w:r w:rsidRPr="003365AC">
        <w:rPr>
          <w:rFonts w:ascii="新細明體" w:eastAsia="新細明體" w:hAnsi="新細明體" w:cs="新細明體"/>
          <w:kern w:val="0"/>
          <w:szCs w:val="24"/>
        </w:rPr>
        <w:br/>
      </w:r>
    </w:p>
    <w:tbl>
      <w:tblPr>
        <w:tblW w:w="45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1"/>
        <w:gridCol w:w="917"/>
        <w:gridCol w:w="892"/>
        <w:gridCol w:w="1538"/>
        <w:gridCol w:w="1277"/>
        <w:gridCol w:w="805"/>
        <w:gridCol w:w="1202"/>
        <w:gridCol w:w="1004"/>
      </w:tblGrid>
      <w:tr w:rsidR="003365AC" w:rsidRPr="003365AC" w:rsidTr="003365AC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65AC" w:rsidRPr="003365AC" w:rsidRDefault="003365AC" w:rsidP="003365AC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 xml:space="preserve">課程大綱(Course </w:t>
            </w: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lastRenderedPageBreak/>
              <w:t xml:space="preserve">Syllabus) </w:t>
            </w:r>
          </w:p>
        </w:tc>
        <w:tc>
          <w:tcPr>
            <w:tcW w:w="0" w:type="auto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65AC" w:rsidRPr="003365AC" w:rsidRDefault="003365AC" w:rsidP="003365AC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lastRenderedPageBreak/>
              <w:t xml:space="preserve">分配時數(Number of Hours) </w:t>
            </w:r>
          </w:p>
        </w:tc>
        <w:tc>
          <w:tcPr>
            <w:tcW w:w="0" w:type="auto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65AC" w:rsidRPr="003365AC" w:rsidRDefault="003365AC" w:rsidP="003365AC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 xml:space="preserve">核心能力(Core </w:t>
            </w: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lastRenderedPageBreak/>
              <w:t xml:space="preserve">Capabilities) </w:t>
            </w:r>
          </w:p>
        </w:tc>
        <w:tc>
          <w:tcPr>
            <w:tcW w:w="0" w:type="auto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65AC" w:rsidRPr="003365AC" w:rsidRDefault="003365AC" w:rsidP="003365AC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lastRenderedPageBreak/>
              <w:t>備註(Remarks</w:t>
            </w: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lastRenderedPageBreak/>
              <w:t xml:space="preserve">) </w:t>
            </w:r>
          </w:p>
        </w:tc>
      </w:tr>
      <w:tr w:rsidR="003365AC" w:rsidRPr="003365AC" w:rsidTr="003365A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65AC" w:rsidRPr="003365AC" w:rsidRDefault="003365AC" w:rsidP="003365AC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lastRenderedPageBreak/>
              <w:t xml:space="preserve">單元主題(Topic)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65AC" w:rsidRPr="003365AC" w:rsidRDefault="003365AC" w:rsidP="003365AC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 xml:space="preserve">內容綱要(Content) </w:t>
            </w:r>
          </w:p>
        </w:tc>
        <w:tc>
          <w:tcPr>
            <w:tcW w:w="5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65AC" w:rsidRPr="003365AC" w:rsidRDefault="003365AC" w:rsidP="003365AC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 xml:space="preserve">講授(Lecture) </w:t>
            </w:r>
          </w:p>
        </w:tc>
        <w:tc>
          <w:tcPr>
            <w:tcW w:w="5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65AC" w:rsidRPr="003365AC" w:rsidRDefault="003365AC" w:rsidP="003365AC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 xml:space="preserve">示範(Demonstration) </w:t>
            </w:r>
          </w:p>
        </w:tc>
        <w:tc>
          <w:tcPr>
            <w:tcW w:w="5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65AC" w:rsidRPr="003365AC" w:rsidRDefault="003365AC" w:rsidP="003365AC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 xml:space="preserve">習作(Assignment) </w:t>
            </w:r>
          </w:p>
        </w:tc>
        <w:tc>
          <w:tcPr>
            <w:tcW w:w="5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65AC" w:rsidRPr="003365AC" w:rsidRDefault="003365AC" w:rsidP="003365AC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 xml:space="preserve">其他(Others) </w:t>
            </w: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65AC" w:rsidRPr="003365AC" w:rsidRDefault="003365AC" w:rsidP="003365AC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65AC" w:rsidRPr="003365AC" w:rsidRDefault="003365AC" w:rsidP="003365AC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3365AC" w:rsidRPr="003365AC" w:rsidTr="003365A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365AC" w:rsidRPr="003365AC" w:rsidRDefault="003365AC" w:rsidP="003365AC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>生物學簡介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365AC" w:rsidRPr="003365AC" w:rsidRDefault="003365AC" w:rsidP="003365AC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>簡介生物學概念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65AC" w:rsidRPr="003365AC" w:rsidRDefault="003365AC" w:rsidP="003365AC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>3 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65AC" w:rsidRPr="003365AC" w:rsidRDefault="003365AC" w:rsidP="003365AC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65AC" w:rsidRPr="003365AC" w:rsidRDefault="003365AC" w:rsidP="003365AC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65AC" w:rsidRPr="003365AC" w:rsidRDefault="003365AC" w:rsidP="003365AC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65AC" w:rsidRPr="003365AC" w:rsidRDefault="003365AC" w:rsidP="003365AC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365AC" w:rsidRPr="003365AC" w:rsidRDefault="003365AC" w:rsidP="003365AC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> </w:t>
            </w:r>
          </w:p>
        </w:tc>
      </w:tr>
      <w:tr w:rsidR="003365AC" w:rsidRPr="003365AC" w:rsidTr="003365A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365AC" w:rsidRPr="003365AC" w:rsidRDefault="003365AC" w:rsidP="003365AC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>生命基本物質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365AC" w:rsidRPr="003365AC" w:rsidRDefault="003365AC" w:rsidP="003365AC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>說明組成生命基本物質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65AC" w:rsidRPr="003365AC" w:rsidRDefault="003365AC" w:rsidP="003365AC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>3 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65AC" w:rsidRPr="003365AC" w:rsidRDefault="003365AC" w:rsidP="003365AC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65AC" w:rsidRPr="003365AC" w:rsidRDefault="003365AC" w:rsidP="003365AC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65AC" w:rsidRPr="003365AC" w:rsidRDefault="003365AC" w:rsidP="003365AC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65AC" w:rsidRPr="003365AC" w:rsidRDefault="003365AC" w:rsidP="003365AC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365AC" w:rsidRPr="003365AC" w:rsidRDefault="003365AC" w:rsidP="003365AC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> </w:t>
            </w:r>
          </w:p>
        </w:tc>
      </w:tr>
      <w:tr w:rsidR="003365AC" w:rsidRPr="003365AC" w:rsidTr="003365A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365AC" w:rsidRPr="003365AC" w:rsidRDefault="003365AC" w:rsidP="003365AC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>生命特質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365AC" w:rsidRPr="003365AC" w:rsidRDefault="003365AC" w:rsidP="003365AC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>介紹生物特質及其重要性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65AC" w:rsidRPr="003365AC" w:rsidRDefault="003365AC" w:rsidP="003365AC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>3 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65AC" w:rsidRPr="003365AC" w:rsidRDefault="003365AC" w:rsidP="003365AC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65AC" w:rsidRPr="003365AC" w:rsidRDefault="003365AC" w:rsidP="003365AC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65AC" w:rsidRPr="003365AC" w:rsidRDefault="003365AC" w:rsidP="003365AC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65AC" w:rsidRPr="003365AC" w:rsidRDefault="003365AC" w:rsidP="003365AC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365AC" w:rsidRPr="003365AC" w:rsidRDefault="003365AC" w:rsidP="003365AC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> </w:t>
            </w:r>
          </w:p>
        </w:tc>
      </w:tr>
      <w:tr w:rsidR="003365AC" w:rsidRPr="003365AC" w:rsidTr="003365A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365AC" w:rsidRPr="003365AC" w:rsidRDefault="003365AC" w:rsidP="003365AC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>新陳代謝及持恆作用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365AC" w:rsidRPr="003365AC" w:rsidRDefault="003365AC" w:rsidP="003365AC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>細胞新陳代謝及持恆作用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65AC" w:rsidRPr="003365AC" w:rsidRDefault="003365AC" w:rsidP="003365AC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>3 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65AC" w:rsidRPr="003365AC" w:rsidRDefault="003365AC" w:rsidP="003365AC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65AC" w:rsidRPr="003365AC" w:rsidRDefault="003365AC" w:rsidP="003365AC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65AC" w:rsidRPr="003365AC" w:rsidRDefault="003365AC" w:rsidP="003365AC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65AC" w:rsidRPr="003365AC" w:rsidRDefault="003365AC" w:rsidP="003365AC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365AC" w:rsidRPr="003365AC" w:rsidRDefault="003365AC" w:rsidP="003365AC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> </w:t>
            </w:r>
          </w:p>
        </w:tc>
      </w:tr>
      <w:tr w:rsidR="003365AC" w:rsidRPr="003365AC" w:rsidTr="003365A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365AC" w:rsidRPr="003365AC" w:rsidRDefault="003365AC" w:rsidP="003365AC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 xml:space="preserve">細胞繁殖及生殖作用 </w:t>
            </w: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br/>
            </w: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br/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365AC" w:rsidRPr="003365AC" w:rsidRDefault="003365AC" w:rsidP="003365AC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>敘述細胞分裂及生物繁殖生理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65AC" w:rsidRPr="003365AC" w:rsidRDefault="003365AC" w:rsidP="003365AC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>6 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65AC" w:rsidRPr="003365AC" w:rsidRDefault="003365AC" w:rsidP="003365AC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65AC" w:rsidRPr="003365AC" w:rsidRDefault="003365AC" w:rsidP="003365AC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65AC" w:rsidRPr="003365AC" w:rsidRDefault="003365AC" w:rsidP="003365AC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65AC" w:rsidRPr="003365AC" w:rsidRDefault="003365AC" w:rsidP="003365AC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365AC" w:rsidRPr="003365AC" w:rsidRDefault="003365AC" w:rsidP="003365AC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> </w:t>
            </w:r>
          </w:p>
        </w:tc>
      </w:tr>
      <w:tr w:rsidR="003365AC" w:rsidRPr="003365AC" w:rsidTr="003365A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365AC" w:rsidRPr="003365AC" w:rsidRDefault="003365AC" w:rsidP="003365AC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>細胞產能作用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365AC" w:rsidRPr="003365AC" w:rsidRDefault="003365AC" w:rsidP="003365AC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>敘述生物細胞所需能量來源及其調節作用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65AC" w:rsidRPr="003365AC" w:rsidRDefault="003365AC" w:rsidP="003365AC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>3 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65AC" w:rsidRPr="003365AC" w:rsidRDefault="003365AC" w:rsidP="003365AC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65AC" w:rsidRPr="003365AC" w:rsidRDefault="003365AC" w:rsidP="003365AC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65AC" w:rsidRPr="003365AC" w:rsidRDefault="003365AC" w:rsidP="003365AC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65AC" w:rsidRPr="003365AC" w:rsidRDefault="003365AC" w:rsidP="003365AC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365AC" w:rsidRPr="003365AC" w:rsidRDefault="003365AC" w:rsidP="003365AC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> </w:t>
            </w:r>
          </w:p>
        </w:tc>
      </w:tr>
      <w:tr w:rsidR="003365AC" w:rsidRPr="003365AC" w:rsidTr="003365A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365AC" w:rsidRPr="003365AC" w:rsidRDefault="003365AC" w:rsidP="003365AC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>生態學及友善</w:t>
            </w: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lastRenderedPageBreak/>
              <w:t>環境動物保護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365AC" w:rsidRPr="003365AC" w:rsidRDefault="003365AC" w:rsidP="003365AC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lastRenderedPageBreak/>
              <w:t>說明生物與環境關係</w:t>
            </w: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lastRenderedPageBreak/>
              <w:t>及如何減緩全球暖化,注重動物福祉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65AC" w:rsidRPr="003365AC" w:rsidRDefault="003365AC" w:rsidP="003365AC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lastRenderedPageBreak/>
              <w:t>6 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65AC" w:rsidRPr="003365AC" w:rsidRDefault="003365AC" w:rsidP="003365AC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65AC" w:rsidRPr="003365AC" w:rsidRDefault="003365AC" w:rsidP="003365AC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65AC" w:rsidRPr="003365AC" w:rsidRDefault="003365AC" w:rsidP="003365AC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65AC" w:rsidRPr="003365AC" w:rsidRDefault="003365AC" w:rsidP="003365AC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365AC" w:rsidRPr="003365AC" w:rsidRDefault="003365AC" w:rsidP="003365AC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> </w:t>
            </w:r>
          </w:p>
        </w:tc>
      </w:tr>
      <w:tr w:rsidR="003365AC" w:rsidRPr="003365AC" w:rsidTr="003365A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365AC" w:rsidRPr="003365AC" w:rsidRDefault="003365AC" w:rsidP="003365AC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lastRenderedPageBreak/>
              <w:t>核酸生理及突變致癌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365AC" w:rsidRPr="003365AC" w:rsidRDefault="003365AC" w:rsidP="003365AC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>闡述核酸生理以及異常作用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65AC" w:rsidRPr="003365AC" w:rsidRDefault="003365AC" w:rsidP="003365AC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>6 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65AC" w:rsidRPr="003365AC" w:rsidRDefault="003365AC" w:rsidP="003365AC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65AC" w:rsidRPr="003365AC" w:rsidRDefault="003365AC" w:rsidP="003365AC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65AC" w:rsidRPr="003365AC" w:rsidRDefault="003365AC" w:rsidP="003365AC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65AC" w:rsidRPr="003365AC" w:rsidRDefault="003365AC" w:rsidP="003365AC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365AC" w:rsidRPr="003365AC" w:rsidRDefault="003365AC" w:rsidP="003365AC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> </w:t>
            </w:r>
          </w:p>
        </w:tc>
      </w:tr>
      <w:tr w:rsidR="003365AC" w:rsidRPr="003365AC" w:rsidTr="003365A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365AC" w:rsidRPr="003365AC" w:rsidRDefault="003365AC" w:rsidP="003365AC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>分子生物學及應用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365AC" w:rsidRPr="003365AC" w:rsidRDefault="003365AC" w:rsidP="003365AC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>介紹近期</w:t>
            </w:r>
            <w:proofErr w:type="gramStart"/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>分生學進展</w:t>
            </w:r>
            <w:proofErr w:type="gramEnd"/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>及其在環保,醫學及農業應用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65AC" w:rsidRPr="003365AC" w:rsidRDefault="003365AC" w:rsidP="003365AC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>6 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65AC" w:rsidRPr="003365AC" w:rsidRDefault="003365AC" w:rsidP="003365AC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65AC" w:rsidRPr="003365AC" w:rsidRDefault="003365AC" w:rsidP="003365AC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65AC" w:rsidRPr="003365AC" w:rsidRDefault="003365AC" w:rsidP="003365AC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65AC" w:rsidRPr="003365AC" w:rsidRDefault="003365AC" w:rsidP="003365AC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365AC" w:rsidRPr="003365AC" w:rsidRDefault="003365AC" w:rsidP="003365AC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> </w:t>
            </w:r>
          </w:p>
        </w:tc>
      </w:tr>
      <w:tr w:rsidR="003365AC" w:rsidRPr="003365AC" w:rsidTr="003365A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365AC" w:rsidRPr="003365AC" w:rsidRDefault="003365AC" w:rsidP="003365AC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>其他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365AC" w:rsidRPr="003365AC" w:rsidRDefault="003365AC" w:rsidP="003365AC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>視同學興趣選擇重點敘述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65AC" w:rsidRPr="003365AC" w:rsidRDefault="003365AC" w:rsidP="003365AC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65AC" w:rsidRPr="003365AC" w:rsidRDefault="003365AC" w:rsidP="003365AC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65AC" w:rsidRPr="003365AC" w:rsidRDefault="003365AC" w:rsidP="003365AC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65AC" w:rsidRPr="003365AC" w:rsidRDefault="003365AC" w:rsidP="003365AC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65AC" w:rsidRPr="003365AC" w:rsidRDefault="003365AC" w:rsidP="003365AC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365AC" w:rsidRPr="003365AC" w:rsidRDefault="003365AC" w:rsidP="003365AC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> </w:t>
            </w:r>
          </w:p>
        </w:tc>
      </w:tr>
    </w:tbl>
    <w:p w:rsidR="003365AC" w:rsidRPr="003365AC" w:rsidRDefault="003365AC" w:rsidP="003365AC">
      <w:pPr>
        <w:widowControl/>
        <w:jc w:val="center"/>
        <w:rPr>
          <w:rFonts w:ascii="新細明體" w:eastAsia="新細明體" w:hAnsi="新細明體" w:cs="新細明體"/>
          <w:vanish/>
          <w:kern w:val="0"/>
          <w:szCs w:val="24"/>
        </w:rPr>
      </w:pP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96"/>
      </w:tblGrid>
      <w:tr w:rsidR="003365AC" w:rsidRPr="003365AC" w:rsidTr="003365AC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365AC" w:rsidRPr="003365AC" w:rsidRDefault="003365AC" w:rsidP="003365AC">
            <w:pPr>
              <w:widowControl/>
              <w:jc w:val="center"/>
              <w:rPr>
                <w:rFonts w:ascii="新細明體" w:eastAsia="新細明體" w:hAnsi="新細明體" w:cs="新細明體"/>
                <w:color w:val="FF0000"/>
                <w:kern w:val="0"/>
                <w:szCs w:val="24"/>
              </w:rPr>
            </w:pPr>
            <w:r w:rsidRPr="003365AC">
              <w:rPr>
                <w:rFonts w:ascii="新細明體" w:eastAsia="新細明體" w:hAnsi="新細明體" w:cs="新細明體"/>
                <w:color w:val="FF0000"/>
                <w:kern w:val="0"/>
                <w:szCs w:val="24"/>
              </w:rPr>
              <w:t>教育目標(Education Goals)</w:t>
            </w:r>
          </w:p>
        </w:tc>
      </w:tr>
      <w:tr w:rsidR="003365AC" w:rsidRPr="003365AC" w:rsidTr="003365AC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365AC" w:rsidRPr="003365AC" w:rsidRDefault="003365AC" w:rsidP="003365AC">
            <w:pPr>
              <w:widowControl/>
              <w:rPr>
                <w:rFonts w:ascii="新細明體" w:eastAsia="新細明體" w:hAnsi="新細明體" w:cs="新細明體"/>
                <w:color w:val="FF0000"/>
                <w:kern w:val="0"/>
                <w:szCs w:val="24"/>
              </w:rPr>
            </w:pPr>
          </w:p>
          <w:p w:rsidR="003365AC" w:rsidRPr="003365AC" w:rsidRDefault="003365AC" w:rsidP="003365AC">
            <w:pPr>
              <w:widowControl/>
              <w:jc w:val="center"/>
              <w:rPr>
                <w:rFonts w:ascii="新細明體" w:eastAsia="新細明體" w:hAnsi="新細明體" w:cs="新細明體"/>
                <w:color w:val="FF0000"/>
                <w:kern w:val="0"/>
                <w:szCs w:val="24"/>
              </w:rPr>
            </w:pPr>
            <w:r w:rsidRPr="003365AC">
              <w:rPr>
                <w:rFonts w:ascii="新細明體" w:eastAsia="新細明體" w:hAnsi="新細明體" w:cs="新細明體"/>
                <w:color w:val="FF0000"/>
                <w:kern w:val="0"/>
                <w:szCs w:val="24"/>
              </w:rPr>
              <w:t>核心能力(Core Capabilities)</w:t>
            </w:r>
          </w:p>
        </w:tc>
      </w:tr>
      <w:tr w:rsidR="003365AC" w:rsidRPr="003365AC" w:rsidTr="003365AC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365AC" w:rsidRPr="003365AC" w:rsidRDefault="003365AC" w:rsidP="003365AC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365AC">
              <w:rPr>
                <w:rFonts w:ascii="新細明體" w:eastAsia="新細明體" w:hAnsi="新細明體" w:cs="新細明體"/>
                <w:color w:val="FF0000"/>
                <w:kern w:val="0"/>
                <w:szCs w:val="24"/>
              </w:rPr>
              <w:t>請尊重智慧財產權，不得非法影印教師指定之教科書籍(Please respect to the intellectual property rights, do not photocopy the textbooks which assigned by professors.)</w:t>
            </w:r>
          </w:p>
        </w:tc>
      </w:tr>
    </w:tbl>
    <w:p w:rsidR="003365AC" w:rsidRPr="003365AC" w:rsidRDefault="003365AC" w:rsidP="003365AC">
      <w:pPr>
        <w:widowControl/>
        <w:jc w:val="center"/>
        <w:rPr>
          <w:rFonts w:ascii="新細明體" w:eastAsia="新細明體" w:hAnsi="新細明體" w:cs="新細明體"/>
          <w:kern w:val="0"/>
          <w:szCs w:val="24"/>
        </w:rPr>
      </w:pPr>
    </w:p>
    <w:tbl>
      <w:tblPr>
        <w:tblW w:w="45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29"/>
      </w:tblGrid>
      <w:tr w:rsidR="003365AC" w:rsidRPr="003365AC" w:rsidTr="003365A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65AC" w:rsidRPr="003365AC" w:rsidRDefault="003365AC" w:rsidP="003365AC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 xml:space="preserve">教學要點概述(Course Details)： </w:t>
            </w:r>
          </w:p>
        </w:tc>
      </w:tr>
      <w:tr w:rsidR="003365AC" w:rsidRPr="003365AC" w:rsidTr="003365A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65AC" w:rsidRPr="003365AC" w:rsidRDefault="003365AC" w:rsidP="003365AC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>1. 教材編選(Teaching Materials)：</w:t>
            </w: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5" type="#_x0000_t75" style="width:20.25pt;height:15.75pt" o:ole="">
                  <v:imagedata r:id="rId5" o:title=""/>
                </v:shape>
                <w:control r:id="rId6" w:name="DefaultOcxName4" w:shapeid="_x0000_i1075"/>
              </w:object>
            </w: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>自編教材(</w:t>
            </w:r>
            <w:proofErr w:type="spellStart"/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>Self Developed</w:t>
            </w:r>
            <w:proofErr w:type="spellEnd"/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 xml:space="preserve">) </w:t>
            </w: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object w:dxaOrig="1440" w:dyaOrig="1440">
                <v:shape id="_x0000_i1074" type="#_x0000_t75" style="width:20.25pt;height:15.75pt" o:ole="">
                  <v:imagedata r:id="rId5" o:title=""/>
                </v:shape>
                <w:control r:id="rId7" w:name="DefaultOcxName5" w:shapeid="_x0000_i1074"/>
              </w:object>
            </w: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 xml:space="preserve">教科書作者提供(Provided by Textbook Authors) </w:t>
            </w:r>
          </w:p>
        </w:tc>
      </w:tr>
      <w:tr w:rsidR="003365AC" w:rsidRPr="003365AC" w:rsidTr="003365A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65AC" w:rsidRPr="003365AC" w:rsidRDefault="003365AC" w:rsidP="003365AC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>2. 教學方法(Teaching Method)：</w:t>
            </w: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object w:dxaOrig="1440" w:dyaOrig="1440">
                <v:shape id="_x0000_i1073" type="#_x0000_t75" style="width:20.25pt;height:15.75pt" o:ole="">
                  <v:imagedata r:id="rId5" o:title=""/>
                </v:shape>
                <w:control r:id="rId8" w:name="DefaultOcxName6" w:shapeid="_x0000_i1073"/>
              </w:object>
            </w: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 xml:space="preserve">投影片講述(Lecture Slides) </w:t>
            </w: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object w:dxaOrig="1440" w:dyaOrig="1440">
                <v:shape id="_x0000_i1072" type="#_x0000_t75" style="width:20.25pt;height:15.75pt" o:ole="">
                  <v:imagedata r:id="rId9" o:title=""/>
                </v:shape>
                <w:control r:id="rId10" w:name="DefaultOcxName7" w:shapeid="_x0000_i1072"/>
              </w:object>
            </w: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 xml:space="preserve">板書講述(Blackboard Teaching) </w:t>
            </w:r>
          </w:p>
        </w:tc>
      </w:tr>
      <w:tr w:rsidR="003365AC" w:rsidRPr="003365AC" w:rsidTr="003365A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65AC" w:rsidRPr="003365AC" w:rsidRDefault="003365AC" w:rsidP="003365AC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>3. 評量方法(Grading Method)：</w:t>
            </w: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object w:dxaOrig="1440" w:dyaOrig="1440">
                <v:shape id="_x0000_i1071" type="#_x0000_t75" style="width:20.25pt;height:15.75pt" o:ole="">
                  <v:imagedata r:id="rId5" o:title=""/>
                </v:shape>
                <w:control r:id="rId11" w:name="DefaultOcxName8" w:shapeid="_x0000_i1071"/>
              </w:object>
            </w: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 xml:space="preserve">上課點名(Attendance) 5%, </w:t>
            </w: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object w:dxaOrig="1440" w:dyaOrig="1440">
                <v:shape id="_x0000_i1070" type="#_x0000_t75" style="width:20.25pt;height:15.75pt" o:ole="">
                  <v:imagedata r:id="rId5" o:title=""/>
                </v:shape>
                <w:control r:id="rId12" w:name="DefaultOcxName9" w:shapeid="_x0000_i1070"/>
              </w:object>
            </w: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>小考</w:t>
            </w: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lastRenderedPageBreak/>
              <w:t xml:space="preserve">(Quiz) 20%, </w:t>
            </w: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object w:dxaOrig="1440" w:dyaOrig="1440">
                <v:shape id="_x0000_i1069" type="#_x0000_t75" style="width:20.25pt;height:15.75pt" o:ole="">
                  <v:imagedata r:id="rId5" o:title=""/>
                </v:shape>
                <w:control r:id="rId13" w:name="DefaultOcxName10" w:shapeid="_x0000_i1069"/>
              </w:object>
            </w: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 xml:space="preserve">作業(Assignment) 15%, </w:t>
            </w: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object w:dxaOrig="1440" w:dyaOrig="1440">
                <v:shape id="_x0000_i1068" type="#_x0000_t75" style="width:20.25pt;height:15.75pt" o:ole="">
                  <v:imagedata r:id="rId9" o:title=""/>
                </v:shape>
                <w:control r:id="rId14" w:name="DefaultOcxName11" w:shapeid="_x0000_i1068"/>
              </w:object>
            </w: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 xml:space="preserve">程式實作(Programming) 0%, </w:t>
            </w: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object w:dxaOrig="1440" w:dyaOrig="1440">
                <v:shape id="_x0000_i1067" type="#_x0000_t75" style="width:20.25pt;height:15.75pt" o:ole="">
                  <v:imagedata r:id="rId9" o:title=""/>
                </v:shape>
                <w:control r:id="rId15" w:name="DefaultOcxName12" w:shapeid="_x0000_i1067"/>
              </w:object>
            </w: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 xml:space="preserve">實習報告(Technical Report) 0%, </w:t>
            </w: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br/>
              <w:t xml:space="preserve">                        </w:t>
            </w: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object w:dxaOrig="1440" w:dyaOrig="1440">
                <v:shape id="_x0000_i1066" type="#_x0000_t75" style="width:20.25pt;height:15.75pt" o:ole="">
                  <v:imagedata r:id="rId9" o:title=""/>
                </v:shape>
                <w:control r:id="rId16" w:name="DefaultOcxName13" w:shapeid="_x0000_i1066"/>
              </w:object>
            </w: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 xml:space="preserve">專案(Project) 0%, </w:t>
            </w: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object w:dxaOrig="1440" w:dyaOrig="1440">
                <v:shape id="_x0000_i1065" type="#_x0000_t75" style="width:20.25pt;height:15.75pt" o:ole="">
                  <v:imagedata r:id="rId5" o:title=""/>
                </v:shape>
                <w:control r:id="rId17" w:name="DefaultOcxName14" w:shapeid="_x0000_i1065"/>
              </w:object>
            </w: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 xml:space="preserve">期中考(Mid-Term Exam) 20%, </w:t>
            </w: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object w:dxaOrig="1440" w:dyaOrig="1440">
                <v:shape id="_x0000_i1064" type="#_x0000_t75" style="width:20.25pt;height:15.75pt" o:ole="">
                  <v:imagedata r:id="rId5" o:title=""/>
                </v:shape>
                <w:control r:id="rId18" w:name="DefaultOcxName15" w:shapeid="_x0000_i1064"/>
              </w:object>
            </w: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 xml:space="preserve">期末考(Final Exam) 40%, </w:t>
            </w: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object w:dxaOrig="1440" w:dyaOrig="1440">
                <v:shape id="_x0000_i1063" type="#_x0000_t75" style="width:20.25pt;height:15.75pt" o:ole="">
                  <v:imagedata r:id="rId9" o:title=""/>
                </v:shape>
                <w:control r:id="rId19" w:name="DefaultOcxName16" w:shapeid="_x0000_i1063"/>
              </w:object>
            </w: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 xml:space="preserve">期末報告(Final Report) 0%, </w:t>
            </w: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object w:dxaOrig="1440" w:dyaOrig="1440">
                <v:shape id="_x0000_i1062" type="#_x0000_t75" style="width:20.25pt;height:15.75pt" o:ole="">
                  <v:imagedata r:id="rId9" o:title=""/>
                </v:shape>
                <w:control r:id="rId20" w:name="DefaultOcxName17" w:shapeid="_x0000_i1062"/>
              </w:object>
            </w: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 xml:space="preserve">其它(Others) 0% </w:t>
            </w:r>
          </w:p>
        </w:tc>
      </w:tr>
      <w:tr w:rsidR="003365AC" w:rsidRPr="003365AC" w:rsidTr="003365A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65AC" w:rsidRPr="003365AC" w:rsidRDefault="003365AC" w:rsidP="003365AC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lastRenderedPageBreak/>
              <w:t>4. 教學資源(Teaching Resources)：</w:t>
            </w: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object w:dxaOrig="1440" w:dyaOrig="1440">
                <v:shape id="_x0000_i1061" type="#_x0000_t75" style="width:20.25pt;height:15.75pt" o:ole="">
                  <v:imagedata r:id="rId9" o:title=""/>
                </v:shape>
                <w:control r:id="rId21" w:name="DefaultOcxName18" w:shapeid="_x0000_i1061"/>
              </w:object>
            </w: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 xml:space="preserve">課程網站(Course Web Site) </w:t>
            </w: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object w:dxaOrig="1440" w:dyaOrig="1440">
                <v:shape id="_x0000_i1060" type="#_x0000_t75" style="width:20.25pt;height:15.75pt" o:ole="">
                  <v:imagedata r:id="rId9" o:title=""/>
                </v:shape>
                <w:control r:id="rId22" w:name="DefaultOcxName19" w:shapeid="_x0000_i1060"/>
              </w:object>
            </w: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 xml:space="preserve">教材電子檔供下載(Downloadable Electronic Materials) </w:t>
            </w: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object w:dxaOrig="1440" w:dyaOrig="1440">
                <v:shape id="_x0000_i1059" type="#_x0000_t75" style="width:20.25pt;height:15.75pt" o:ole="">
                  <v:imagedata r:id="rId9" o:title=""/>
                </v:shape>
                <w:control r:id="rId23" w:name="DefaultOcxName20" w:shapeid="_x0000_i1059"/>
              </w:object>
            </w: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 xml:space="preserve">實習網站(Lab Web Site) </w:t>
            </w:r>
          </w:p>
        </w:tc>
      </w:tr>
      <w:tr w:rsidR="003365AC" w:rsidRPr="003365AC" w:rsidTr="003365A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65AC" w:rsidRPr="003365AC" w:rsidRDefault="003365AC" w:rsidP="003365AC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 xml:space="preserve">5. 教學相關配合事項(Other requirements)： </w:t>
            </w:r>
          </w:p>
        </w:tc>
      </w:tr>
    </w:tbl>
    <w:p w:rsidR="003365AC" w:rsidRPr="003365AC" w:rsidRDefault="003365AC" w:rsidP="003365AC">
      <w:pPr>
        <w:widowControl/>
        <w:jc w:val="center"/>
        <w:rPr>
          <w:rFonts w:ascii="新細明體" w:eastAsia="新細明體" w:hAnsi="新細明體" w:cs="新細明體"/>
          <w:kern w:val="0"/>
          <w:szCs w:val="24"/>
        </w:rPr>
      </w:pPr>
    </w:p>
    <w:tbl>
      <w:tblPr>
        <w:tblW w:w="45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29"/>
      </w:tblGrid>
      <w:tr w:rsidR="003365AC" w:rsidRPr="003365AC" w:rsidTr="003365A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65AC" w:rsidRPr="003365AC" w:rsidRDefault="003365AC" w:rsidP="003365AC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 xml:space="preserve">課程目標與教育核心能力相關性(Relationship between course education goals and core capabilities)          </w:t>
            </w:r>
            <w:r w:rsidRPr="003365AC">
              <w:rPr>
                <w:rFonts w:ascii="新細明體" w:eastAsia="新細明體" w:hAnsi="新細明體" w:cs="新細明體"/>
                <w:color w:val="FF0000"/>
                <w:kern w:val="0"/>
                <w:szCs w:val="24"/>
              </w:rPr>
              <w:t>如有未出現的核心能力，請先按『確定』送出資料</w:t>
            </w: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 xml:space="preserve"> </w:t>
            </w:r>
          </w:p>
        </w:tc>
      </w:tr>
      <w:tr w:rsidR="003365AC" w:rsidRPr="003365AC" w:rsidTr="003365A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65AC" w:rsidRPr="003365AC" w:rsidRDefault="003365AC" w:rsidP="003365AC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365AC">
              <w:rPr>
                <w:rFonts w:ascii="新細明體" w:eastAsia="新細明體" w:hAnsi="新細明體" w:cs="新細明體"/>
                <w:kern w:val="0"/>
                <w:szCs w:val="24"/>
              </w:rPr>
              <w:t>請勾選(Please select)：</w:t>
            </w:r>
          </w:p>
        </w:tc>
      </w:tr>
    </w:tbl>
    <w:p w:rsidR="00EC6E1B" w:rsidRDefault="00EC6E1B">
      <w:bookmarkStart w:id="0" w:name="_GoBack"/>
      <w:bookmarkEnd w:id="0"/>
    </w:p>
    <w:sectPr w:rsidR="00EC6E1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5AC"/>
    <w:rsid w:val="003365AC"/>
    <w:rsid w:val="00EC6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796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13" Type="http://schemas.openxmlformats.org/officeDocument/2006/relationships/control" Target="activeX/activeX7.xml"/><Relationship Id="rId18" Type="http://schemas.openxmlformats.org/officeDocument/2006/relationships/control" Target="activeX/activeX12.xml"/><Relationship Id="rId3" Type="http://schemas.openxmlformats.org/officeDocument/2006/relationships/settings" Target="settings.xml"/><Relationship Id="rId21" Type="http://schemas.openxmlformats.org/officeDocument/2006/relationships/control" Target="activeX/activeX15.xml"/><Relationship Id="rId7" Type="http://schemas.openxmlformats.org/officeDocument/2006/relationships/control" Target="activeX/activeX2.xml"/><Relationship Id="rId12" Type="http://schemas.openxmlformats.org/officeDocument/2006/relationships/control" Target="activeX/activeX6.xml"/><Relationship Id="rId17" Type="http://schemas.openxmlformats.org/officeDocument/2006/relationships/control" Target="activeX/activeX11.xm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control" Target="activeX/activeX10.xml"/><Relationship Id="rId20" Type="http://schemas.openxmlformats.org/officeDocument/2006/relationships/control" Target="activeX/activeX14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11" Type="http://schemas.openxmlformats.org/officeDocument/2006/relationships/control" Target="activeX/activeX5.xml"/><Relationship Id="rId24" Type="http://schemas.openxmlformats.org/officeDocument/2006/relationships/fontTable" Target="fontTable.xml"/><Relationship Id="rId5" Type="http://schemas.openxmlformats.org/officeDocument/2006/relationships/image" Target="media/image1.wmf"/><Relationship Id="rId15" Type="http://schemas.openxmlformats.org/officeDocument/2006/relationships/control" Target="activeX/activeX9.xml"/><Relationship Id="rId23" Type="http://schemas.openxmlformats.org/officeDocument/2006/relationships/control" Target="activeX/activeX17.xml"/><Relationship Id="rId10" Type="http://schemas.openxmlformats.org/officeDocument/2006/relationships/control" Target="activeX/activeX4.xml"/><Relationship Id="rId19" Type="http://schemas.openxmlformats.org/officeDocument/2006/relationships/control" Target="activeX/activeX13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8.xml"/><Relationship Id="rId22" Type="http://schemas.openxmlformats.org/officeDocument/2006/relationships/control" Target="activeX/activeX16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443</Words>
  <Characters>2529</Characters>
  <Application>Microsoft Office Word</Application>
  <DocSecurity>0</DocSecurity>
  <Lines>21</Lines>
  <Paragraphs>5</Paragraphs>
  <ScaleCrop>false</ScaleCrop>
  <Company/>
  <LinksUpToDate>false</LinksUpToDate>
  <CharactersWithSpaces>2967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2020-06-08T08:16:00Z</dcterms:created>
  <dcterms:modified xsi:type="dcterms:W3CDTF">2020-06-08T08:16:00Z</dcterms:modified>
</cp:coreProperties>
</file>