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4938" w14:textId="77777777" w:rsidR="001B1B9A" w:rsidRPr="0019130E" w:rsidRDefault="001B1B9A" w:rsidP="001B1B9A">
      <w:pPr>
        <w:jc w:val="center"/>
        <w:rPr>
          <w:rFonts w:ascii="Arial" w:eastAsia="標楷體" w:hAnsi="Arial" w:cs="Arial"/>
          <w:b/>
          <w:sz w:val="32"/>
          <w:szCs w:val="32"/>
        </w:rPr>
      </w:pPr>
      <w:r w:rsidRPr="0019130E">
        <w:rPr>
          <w:rFonts w:ascii="Arial" w:eastAsia="標楷體" w:hAnsi="標楷體" w:cs="Arial"/>
          <w:b/>
          <w:sz w:val="32"/>
          <w:szCs w:val="32"/>
        </w:rPr>
        <w:t>課程教學大綱</w:t>
      </w:r>
    </w:p>
    <w:tbl>
      <w:tblPr>
        <w:tblW w:w="9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32"/>
        <w:gridCol w:w="1342"/>
        <w:gridCol w:w="1115"/>
        <w:gridCol w:w="109"/>
        <w:gridCol w:w="1220"/>
        <w:gridCol w:w="1422"/>
        <w:gridCol w:w="2408"/>
      </w:tblGrid>
      <w:tr w:rsidR="001B1B9A" w:rsidRPr="00434EEE" w14:paraId="4FB4CBB1" w14:textId="77777777" w:rsidTr="00012608">
        <w:trPr>
          <w:trHeight w:val="715"/>
        </w:trPr>
        <w:tc>
          <w:tcPr>
            <w:tcW w:w="2128" w:type="dxa"/>
            <w:vAlign w:val="center"/>
          </w:tcPr>
          <w:p w14:paraId="1CC2D5D8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課程名稱</w:t>
            </w:r>
            <w:r w:rsidRPr="00434EEE">
              <w:rPr>
                <w:rFonts w:ascii="Arial" w:eastAsia="標楷體" w:hAnsi="Arial" w:cs="Arial"/>
              </w:rPr>
              <w:t>(</w:t>
            </w:r>
            <w:r w:rsidRPr="00434EEE">
              <w:rPr>
                <w:rFonts w:ascii="Arial" w:eastAsia="標楷體" w:hAnsi="標楷體" w:cs="Arial"/>
              </w:rPr>
              <w:t>中文</w:t>
            </w:r>
            <w:r w:rsidRPr="00434EEE">
              <w:rPr>
                <w:rFonts w:ascii="Arial" w:eastAsia="標楷體" w:hAnsi="Arial" w:cs="Arial"/>
              </w:rPr>
              <w:t>)</w:t>
            </w:r>
            <w:r w:rsidRPr="00434EEE">
              <w:rPr>
                <w:rFonts w:ascii="Arial" w:eastAsia="標楷體" w:hAnsi="標楷體" w:cs="Arial"/>
              </w:rPr>
              <w:t>：</w:t>
            </w:r>
          </w:p>
        </w:tc>
        <w:tc>
          <w:tcPr>
            <w:tcW w:w="3902" w:type="dxa"/>
            <w:gridSpan w:val="5"/>
            <w:vAlign w:val="center"/>
          </w:tcPr>
          <w:p w14:paraId="7992738A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憲法</w:t>
            </w:r>
            <w:r w:rsidRPr="00434EEE">
              <w:rPr>
                <w:rFonts w:ascii="Arial" w:eastAsia="標楷體" w:hAnsi="Arial" w:cs="Arial"/>
              </w:rPr>
              <w:t>(</w:t>
            </w:r>
            <w:proofErr w:type="gramStart"/>
            <w:r>
              <w:rPr>
                <w:rFonts w:ascii="Arial" w:eastAsia="標楷體" w:hAnsi="標楷體" w:cs="Arial" w:hint="eastAsia"/>
              </w:rPr>
              <w:t>一</w:t>
            </w:r>
            <w:proofErr w:type="gramEnd"/>
            <w:r w:rsidRPr="00434EEE">
              <w:rPr>
                <w:rFonts w:ascii="Arial" w:eastAsia="標楷體" w:hAnsi="Arial" w:cs="Arial"/>
              </w:rPr>
              <w:t>)</w:t>
            </w:r>
          </w:p>
        </w:tc>
        <w:tc>
          <w:tcPr>
            <w:tcW w:w="1434" w:type="dxa"/>
            <w:vAlign w:val="center"/>
          </w:tcPr>
          <w:p w14:paraId="02677E8E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開課單位：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576EC628" w14:textId="77777777" w:rsidR="001B1B9A" w:rsidRPr="00434EEE" w:rsidRDefault="00CE0C05" w:rsidP="00012608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t>法律學系法</w:t>
            </w:r>
            <w:r>
              <w:rPr>
                <w:rFonts w:ascii="Arial" w:eastAsia="標楷體" w:hAnsi="標楷體" w:cs="Arial" w:hint="eastAsia"/>
              </w:rPr>
              <w:t>制</w:t>
            </w:r>
            <w:r w:rsidR="001B1B9A" w:rsidRPr="00434EEE">
              <w:rPr>
                <w:rFonts w:ascii="Arial" w:eastAsia="標楷體" w:hAnsi="標楷體" w:cs="Arial"/>
              </w:rPr>
              <w:t>組</w:t>
            </w:r>
          </w:p>
        </w:tc>
      </w:tr>
      <w:tr w:rsidR="001B1B9A" w:rsidRPr="00434EEE" w14:paraId="64363397" w14:textId="77777777" w:rsidTr="00012608">
        <w:trPr>
          <w:trHeight w:val="864"/>
        </w:trPr>
        <w:tc>
          <w:tcPr>
            <w:tcW w:w="2128" w:type="dxa"/>
            <w:vAlign w:val="center"/>
          </w:tcPr>
          <w:p w14:paraId="65F72A01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課程名稱</w:t>
            </w:r>
            <w:r w:rsidRPr="00434EEE">
              <w:rPr>
                <w:rFonts w:ascii="Arial" w:eastAsia="標楷體" w:hAnsi="Arial" w:cs="Arial"/>
              </w:rPr>
              <w:t>(</w:t>
            </w:r>
            <w:r w:rsidRPr="00434EEE">
              <w:rPr>
                <w:rFonts w:ascii="Arial" w:eastAsia="標楷體" w:hAnsi="標楷體" w:cs="Arial"/>
              </w:rPr>
              <w:t>英文</w:t>
            </w:r>
            <w:r w:rsidRPr="00434EEE">
              <w:rPr>
                <w:rFonts w:ascii="Arial" w:eastAsia="標楷體" w:hAnsi="Arial" w:cs="Arial"/>
              </w:rPr>
              <w:t>)</w:t>
            </w:r>
            <w:r w:rsidRPr="00434EEE">
              <w:rPr>
                <w:rFonts w:ascii="Arial" w:eastAsia="標楷體" w:hAnsi="標楷體" w:cs="Arial"/>
              </w:rPr>
              <w:t>：</w:t>
            </w:r>
          </w:p>
        </w:tc>
        <w:tc>
          <w:tcPr>
            <w:tcW w:w="3902" w:type="dxa"/>
            <w:gridSpan w:val="5"/>
            <w:vAlign w:val="center"/>
          </w:tcPr>
          <w:p w14:paraId="561346FF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9D3903">
              <w:rPr>
                <w:rFonts w:hint="eastAsia"/>
              </w:rPr>
              <w:t xml:space="preserve">Constitutional Law </w:t>
            </w:r>
            <w:r>
              <w:rPr>
                <w:rFonts w:hint="eastAsia"/>
              </w:rPr>
              <w:t>(I)</w:t>
            </w:r>
          </w:p>
        </w:tc>
        <w:tc>
          <w:tcPr>
            <w:tcW w:w="1434" w:type="dxa"/>
            <w:vAlign w:val="center"/>
          </w:tcPr>
          <w:p w14:paraId="3C978E49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課程代碼：</w:t>
            </w:r>
          </w:p>
        </w:tc>
        <w:tc>
          <w:tcPr>
            <w:tcW w:w="2256" w:type="dxa"/>
            <w:vAlign w:val="center"/>
          </w:tcPr>
          <w:p w14:paraId="1D3A64B5" w14:textId="77777777" w:rsidR="001B1B9A" w:rsidRPr="00434EEE" w:rsidRDefault="001B1B9A" w:rsidP="00012608">
            <w:pPr>
              <w:widowControl/>
              <w:rPr>
                <w:rFonts w:ascii="Arial" w:eastAsia="標楷體" w:hAnsi="Arial" w:cs="Arial"/>
                <w:kern w:val="0"/>
              </w:rPr>
            </w:pPr>
          </w:p>
        </w:tc>
      </w:tr>
      <w:tr w:rsidR="001B1B9A" w:rsidRPr="00434EEE" w14:paraId="37539A0F" w14:textId="77777777" w:rsidTr="00012608">
        <w:trPr>
          <w:trHeight w:val="180"/>
        </w:trPr>
        <w:tc>
          <w:tcPr>
            <w:tcW w:w="2128" w:type="dxa"/>
            <w:vMerge w:val="restart"/>
            <w:vAlign w:val="center"/>
          </w:tcPr>
          <w:p w14:paraId="0E661EC5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授課教師：</w:t>
            </w:r>
          </w:p>
        </w:tc>
        <w:tc>
          <w:tcPr>
            <w:tcW w:w="3902" w:type="dxa"/>
            <w:gridSpan w:val="5"/>
            <w:vMerge w:val="restart"/>
            <w:vAlign w:val="center"/>
          </w:tcPr>
          <w:p w14:paraId="7EB72927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吳信華</w:t>
            </w:r>
          </w:p>
        </w:tc>
        <w:tc>
          <w:tcPr>
            <w:tcW w:w="1434" w:type="dxa"/>
            <w:vAlign w:val="center"/>
          </w:tcPr>
          <w:p w14:paraId="53B2C935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分機：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0CDDE2D4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35112</w:t>
            </w:r>
          </w:p>
        </w:tc>
      </w:tr>
      <w:tr w:rsidR="001B1B9A" w:rsidRPr="00434EEE" w14:paraId="154B8135" w14:textId="77777777" w:rsidTr="00012608">
        <w:trPr>
          <w:trHeight w:val="180"/>
        </w:trPr>
        <w:tc>
          <w:tcPr>
            <w:tcW w:w="2128" w:type="dxa"/>
            <w:vMerge/>
            <w:vAlign w:val="center"/>
          </w:tcPr>
          <w:p w14:paraId="1D4A1063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3902" w:type="dxa"/>
            <w:gridSpan w:val="5"/>
            <w:vMerge/>
            <w:vAlign w:val="center"/>
          </w:tcPr>
          <w:p w14:paraId="3D635EC3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1434" w:type="dxa"/>
            <w:vAlign w:val="center"/>
          </w:tcPr>
          <w:p w14:paraId="28372C8B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Arial" w:cs="Arial"/>
              </w:rPr>
              <w:t>E-Mail</w:t>
            </w:r>
            <w:r w:rsidRPr="00434EEE">
              <w:rPr>
                <w:rFonts w:ascii="Arial" w:eastAsia="標楷體" w:hAnsi="標楷體" w:cs="Arial"/>
              </w:rPr>
              <w:t>：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7B491D5" w14:textId="77777777" w:rsidR="001B1B9A" w:rsidRPr="00434EEE" w:rsidRDefault="00290EAE" w:rsidP="00012608">
            <w:pPr>
              <w:jc w:val="both"/>
              <w:rPr>
                <w:rFonts w:ascii="Arial" w:eastAsia="標楷體" w:hAnsi="Arial" w:cs="Arial"/>
              </w:rPr>
            </w:pPr>
            <w:hyperlink r:id="rId7" w:history="1">
              <w:r w:rsidR="001B1B9A" w:rsidRPr="00434EEE">
                <w:rPr>
                  <w:rStyle w:val="a3"/>
                  <w:rFonts w:ascii="Arial" w:eastAsia="標楷體" w:hAnsi="Arial" w:cs="Arial"/>
                </w:rPr>
                <w:t>lawhhw@ccu.edu.tw</w:t>
              </w:r>
            </w:hyperlink>
          </w:p>
        </w:tc>
      </w:tr>
      <w:tr w:rsidR="001B1B9A" w:rsidRPr="00434EEE" w14:paraId="199EEC9F" w14:textId="77777777" w:rsidTr="00012608">
        <w:trPr>
          <w:trHeight w:val="880"/>
        </w:trPr>
        <w:tc>
          <w:tcPr>
            <w:tcW w:w="2128" w:type="dxa"/>
            <w:vAlign w:val="center"/>
          </w:tcPr>
          <w:p w14:paraId="0CA88627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學分數：</w:t>
            </w:r>
          </w:p>
        </w:tc>
        <w:tc>
          <w:tcPr>
            <w:tcW w:w="1414" w:type="dxa"/>
            <w:gridSpan w:val="2"/>
            <w:shd w:val="clear" w:color="auto" w:fill="auto"/>
            <w:vAlign w:val="center"/>
          </w:tcPr>
          <w:p w14:paraId="382F4CFA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</w:t>
            </w:r>
          </w:p>
        </w:tc>
        <w:tc>
          <w:tcPr>
            <w:tcW w:w="1247" w:type="dxa"/>
            <w:gridSpan w:val="2"/>
            <w:vAlign w:val="center"/>
          </w:tcPr>
          <w:p w14:paraId="09A8DF40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必</w:t>
            </w:r>
            <w:r w:rsidRPr="00434EEE">
              <w:rPr>
                <w:rFonts w:ascii="Arial" w:eastAsia="標楷體" w:hAnsi="Arial" w:cs="Arial"/>
              </w:rPr>
              <w:t>/</w:t>
            </w:r>
            <w:r w:rsidRPr="00434EEE">
              <w:rPr>
                <w:rFonts w:ascii="Arial" w:eastAsia="標楷體" w:hAnsi="標楷體" w:cs="Arial"/>
              </w:rPr>
              <w:t>選修：</w:t>
            </w:r>
          </w:p>
        </w:tc>
        <w:tc>
          <w:tcPr>
            <w:tcW w:w="1241" w:type="dxa"/>
            <w:vAlign w:val="center"/>
          </w:tcPr>
          <w:p w14:paraId="2E895838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必修</w:t>
            </w:r>
          </w:p>
        </w:tc>
        <w:tc>
          <w:tcPr>
            <w:tcW w:w="1434" w:type="dxa"/>
            <w:vAlign w:val="center"/>
          </w:tcPr>
          <w:p w14:paraId="660A1822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開課級別：</w:t>
            </w:r>
          </w:p>
        </w:tc>
        <w:tc>
          <w:tcPr>
            <w:tcW w:w="2256" w:type="dxa"/>
            <w:vAlign w:val="center"/>
          </w:tcPr>
          <w:p w14:paraId="2C4CCE9B" w14:textId="77777777" w:rsidR="001B1B9A" w:rsidRPr="00CE0C05" w:rsidRDefault="00CE0C05" w:rsidP="00012608">
            <w:pPr>
              <w:jc w:val="both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一年級</w:t>
            </w:r>
          </w:p>
        </w:tc>
      </w:tr>
      <w:tr w:rsidR="001B1B9A" w:rsidRPr="00434EEE" w14:paraId="0B18B6B9" w14:textId="77777777" w:rsidTr="00012608">
        <w:trPr>
          <w:trHeight w:val="527"/>
        </w:trPr>
        <w:tc>
          <w:tcPr>
            <w:tcW w:w="2128" w:type="dxa"/>
            <w:vAlign w:val="center"/>
          </w:tcPr>
          <w:p w14:paraId="00E86137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課程概述：</w:t>
            </w:r>
          </w:p>
        </w:tc>
        <w:tc>
          <w:tcPr>
            <w:tcW w:w="7592" w:type="dxa"/>
            <w:gridSpan w:val="7"/>
            <w:vAlign w:val="center"/>
          </w:tcPr>
          <w:p w14:paraId="6DE61919" w14:textId="77777777" w:rsidR="001B1B9A" w:rsidRDefault="001B1B9A" w:rsidP="00012608">
            <w:pPr>
              <w:pStyle w:val="a4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 xml:space="preserve">    </w:t>
            </w:r>
            <w:r>
              <w:rPr>
                <w:rFonts w:ascii="Arial" w:eastAsia="標楷體" w:hAnsi="標楷體" w:cs="Arial" w:hint="eastAsia"/>
                <w:szCs w:val="24"/>
              </w:rPr>
              <w:t>本學期為大</w:t>
            </w:r>
            <w:proofErr w:type="gramStart"/>
            <w:r>
              <w:rPr>
                <w:rFonts w:ascii="Arial" w:eastAsia="標楷體" w:hAnsi="標楷體" w:cs="Arial" w:hint="eastAsia"/>
                <w:szCs w:val="24"/>
              </w:rPr>
              <w:t>一</w:t>
            </w:r>
            <w:proofErr w:type="gramEnd"/>
            <w:r>
              <w:rPr>
                <w:rFonts w:ascii="Arial" w:eastAsia="標楷體" w:hAnsi="標楷體" w:cs="Arial" w:hint="eastAsia"/>
                <w:szCs w:val="24"/>
              </w:rPr>
              <w:t>必修憲法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, </w:t>
            </w:r>
            <w:r>
              <w:rPr>
                <w:rFonts w:ascii="Arial" w:eastAsia="標楷體" w:hAnsi="標楷體" w:cs="Arial" w:hint="eastAsia"/>
                <w:szCs w:val="24"/>
              </w:rPr>
              <w:t>目的於使修課同學能有對憲法基礎理解的能力</w:t>
            </w:r>
            <w:r w:rsidR="00CE0C05">
              <w:rPr>
                <w:rFonts w:ascii="Arial" w:eastAsia="標楷體" w:hAnsi="標楷體" w:cs="Arial" w:hint="eastAsia"/>
                <w:szCs w:val="24"/>
              </w:rPr>
              <w:t xml:space="preserve">, </w:t>
            </w:r>
            <w:r w:rsidR="00CE0C05">
              <w:rPr>
                <w:rFonts w:ascii="Arial" w:eastAsia="標楷體" w:hAnsi="標楷體" w:cs="Arial" w:hint="eastAsia"/>
                <w:szCs w:val="24"/>
              </w:rPr>
              <w:t>並有基礎法學思維的訓練</w:t>
            </w:r>
            <w:r>
              <w:rPr>
                <w:rFonts w:ascii="Arial" w:eastAsia="標楷體" w:hAnsi="標楷體" w:cs="Arial" w:hint="eastAsia"/>
                <w:szCs w:val="24"/>
              </w:rPr>
              <w:t>。</w:t>
            </w:r>
          </w:p>
          <w:p w14:paraId="2F5DD509" w14:textId="77777777" w:rsidR="00CE0C05" w:rsidRPr="00CE0C05" w:rsidRDefault="00CE0C05" w:rsidP="00012608">
            <w:pPr>
              <w:pStyle w:val="a4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</w:p>
          <w:p w14:paraId="3DC29083" w14:textId="77777777" w:rsidR="001B1B9A" w:rsidRDefault="001B1B9A" w:rsidP="00012608">
            <w:pPr>
              <w:pStyle w:val="a4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 xml:space="preserve">    </w:t>
            </w:r>
            <w:r w:rsidR="00920E50">
              <w:rPr>
                <w:rFonts w:ascii="Arial" w:eastAsia="標楷體" w:hAnsi="標楷體" w:cs="Arial" w:hint="eastAsia"/>
                <w:szCs w:val="24"/>
              </w:rPr>
              <w:t>簡易</w:t>
            </w:r>
            <w:r w:rsidRPr="00434EEE">
              <w:rPr>
                <w:rFonts w:ascii="Arial" w:eastAsia="標楷體" w:hAnsi="標楷體" w:cs="Arial"/>
                <w:szCs w:val="24"/>
              </w:rPr>
              <w:t>授課大綱</w:t>
            </w:r>
            <w:r>
              <w:rPr>
                <w:rFonts w:ascii="Arial" w:eastAsia="標楷體" w:hAnsi="標楷體" w:cs="Arial" w:hint="eastAsia"/>
                <w:szCs w:val="24"/>
              </w:rPr>
              <w:t>如下</w:t>
            </w:r>
            <w:r w:rsidR="00CE0C05">
              <w:rPr>
                <w:rFonts w:ascii="Arial" w:eastAsia="標楷體" w:hAnsi="標楷體" w:cs="Arial" w:hint="eastAsia"/>
                <w:szCs w:val="24"/>
              </w:rPr>
              <w:t>:</w:t>
            </w:r>
          </w:p>
          <w:p w14:paraId="6C2ECE0D" w14:textId="77777777" w:rsidR="001B1B9A" w:rsidRPr="00434EEE" w:rsidRDefault="001B1B9A" w:rsidP="00012608">
            <w:pPr>
              <w:pStyle w:val="a4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壹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. </w:t>
            </w:r>
            <w:r>
              <w:rPr>
                <w:rFonts w:ascii="Arial" w:eastAsia="標楷體" w:hAnsi="標楷體" w:cs="Arial" w:hint="eastAsia"/>
                <w:szCs w:val="24"/>
              </w:rPr>
              <w:t>憲法的基本概念</w:t>
            </w:r>
          </w:p>
          <w:p w14:paraId="5AA3A81B" w14:textId="77777777" w:rsidR="001B1B9A" w:rsidRDefault="001B1B9A" w:rsidP="00012608">
            <w:pPr>
              <w:pStyle w:val="a4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貳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. </w:t>
            </w:r>
            <w:r>
              <w:rPr>
                <w:rFonts w:ascii="Arial" w:eastAsia="標楷體" w:hAnsi="標楷體" w:cs="Arial" w:hint="eastAsia"/>
                <w:szCs w:val="24"/>
              </w:rPr>
              <w:t>憲法基本原則</w:t>
            </w:r>
            <w:r>
              <w:rPr>
                <w:rFonts w:ascii="Arial" w:eastAsia="標楷體" w:hAnsi="標楷體" w:cs="Arial" w:hint="eastAsia"/>
                <w:szCs w:val="24"/>
              </w:rPr>
              <w:t>(</w:t>
            </w:r>
            <w:r>
              <w:rPr>
                <w:rFonts w:ascii="Arial" w:eastAsia="標楷體" w:hAnsi="標楷體" w:cs="Arial" w:hint="eastAsia"/>
                <w:szCs w:val="24"/>
              </w:rPr>
              <w:t>法治國家原則</w:t>
            </w:r>
            <w:r>
              <w:rPr>
                <w:rFonts w:ascii="Arial" w:eastAsia="標楷體" w:hAnsi="標楷體" w:cs="Arial" w:hint="eastAsia"/>
                <w:szCs w:val="24"/>
              </w:rPr>
              <w:t>/</w:t>
            </w:r>
            <w:r>
              <w:rPr>
                <w:rFonts w:ascii="Arial" w:eastAsia="標楷體" w:hAnsi="標楷體" w:cs="Arial" w:hint="eastAsia"/>
                <w:szCs w:val="24"/>
              </w:rPr>
              <w:t>民主國家原則</w:t>
            </w:r>
            <w:r>
              <w:rPr>
                <w:rFonts w:ascii="Arial" w:eastAsia="標楷體" w:hAnsi="標楷體" w:cs="Arial" w:hint="eastAsia"/>
                <w:szCs w:val="24"/>
              </w:rPr>
              <w:t>)</w:t>
            </w:r>
          </w:p>
          <w:p w14:paraId="5374F67D" w14:textId="77777777" w:rsidR="001B1B9A" w:rsidRDefault="001B1B9A" w:rsidP="00012608">
            <w:pPr>
              <w:pStyle w:val="a4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參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. </w:t>
            </w:r>
            <w:r>
              <w:rPr>
                <w:rFonts w:ascii="Arial" w:eastAsia="標楷體" w:hAnsi="標楷體" w:cs="Arial" w:hint="eastAsia"/>
                <w:szCs w:val="24"/>
              </w:rPr>
              <w:t>基本權利總論</w:t>
            </w:r>
          </w:p>
          <w:p w14:paraId="4920FBB7" w14:textId="77777777" w:rsidR="001B1B9A" w:rsidRDefault="001B1B9A" w:rsidP="00012608">
            <w:pPr>
              <w:pStyle w:val="a4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肆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. </w:t>
            </w:r>
            <w:r w:rsidRPr="00434EEE">
              <w:rPr>
                <w:rFonts w:ascii="Arial" w:eastAsia="標楷體" w:hAnsi="標楷體" w:cs="Arial"/>
                <w:szCs w:val="24"/>
              </w:rPr>
              <w:t>基本權利各論</w:t>
            </w:r>
            <w:r>
              <w:rPr>
                <w:rFonts w:ascii="Arial" w:eastAsia="標楷體" w:hAnsi="標楷體" w:cs="Arial" w:hint="eastAsia"/>
                <w:szCs w:val="24"/>
              </w:rPr>
              <w:t>(</w:t>
            </w:r>
            <w:r>
              <w:rPr>
                <w:rFonts w:ascii="Arial" w:eastAsia="標楷體" w:hAnsi="標楷體" w:cs="Arial" w:hint="eastAsia"/>
                <w:szCs w:val="24"/>
              </w:rPr>
              <w:t>人性</w:t>
            </w:r>
            <w:r w:rsidRPr="00434EEE">
              <w:rPr>
                <w:rFonts w:ascii="Arial" w:eastAsia="標楷體" w:hAnsi="標楷體" w:cs="Arial"/>
                <w:szCs w:val="24"/>
              </w:rPr>
              <w:t>尊嚴</w:t>
            </w:r>
            <w:r>
              <w:rPr>
                <w:rFonts w:ascii="Arial" w:eastAsia="標楷體" w:hAnsi="標楷體" w:cs="Arial" w:hint="eastAsia"/>
                <w:szCs w:val="24"/>
              </w:rPr>
              <w:t xml:space="preserve">, </w:t>
            </w:r>
            <w:r>
              <w:rPr>
                <w:rFonts w:ascii="Arial" w:eastAsia="標楷體" w:hAnsi="標楷體" w:cs="Arial" w:hint="eastAsia"/>
                <w:szCs w:val="24"/>
              </w:rPr>
              <w:t>憲法第七條至第十五條</w:t>
            </w:r>
            <w:r>
              <w:rPr>
                <w:rFonts w:ascii="Arial" w:eastAsia="標楷體" w:hAnsi="標楷體" w:cs="Arial" w:hint="eastAsia"/>
                <w:szCs w:val="24"/>
              </w:rPr>
              <w:t>)</w:t>
            </w:r>
          </w:p>
          <w:p w14:paraId="11658150" w14:textId="77777777" w:rsidR="00920E50" w:rsidRDefault="00920E50" w:rsidP="00012608">
            <w:pPr>
              <w:pStyle w:val="a4"/>
              <w:ind w:right="-154"/>
              <w:jc w:val="both"/>
              <w:rPr>
                <w:rFonts w:ascii="Arial" w:eastAsia="標楷體" w:hAnsi="標楷體" w:cs="Arial"/>
                <w:szCs w:val="24"/>
              </w:rPr>
            </w:pPr>
          </w:p>
          <w:p w14:paraId="7E1E87C4" w14:textId="77777777" w:rsidR="00920E50" w:rsidRPr="00434EEE" w:rsidRDefault="00920E50" w:rsidP="00012608">
            <w:pPr>
              <w:pStyle w:val="a4"/>
              <w:ind w:right="-154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 xml:space="preserve">    </w:t>
            </w:r>
            <w:r w:rsidR="00CE0C05">
              <w:rPr>
                <w:rFonts w:ascii="Arial" w:eastAsia="標楷體" w:hAnsi="標楷體" w:cs="Arial" w:hint="eastAsia"/>
                <w:szCs w:val="24"/>
              </w:rPr>
              <w:t>餘</w:t>
            </w:r>
            <w:r>
              <w:rPr>
                <w:rFonts w:ascii="Arial" w:eastAsia="標楷體" w:hAnsi="標楷體" w:cs="Arial" w:hint="eastAsia"/>
                <w:szCs w:val="24"/>
              </w:rPr>
              <w:t>詳細授課大綱參閱個人寫作之憲法教科書之內容。</w:t>
            </w:r>
          </w:p>
          <w:p w14:paraId="744B62C3" w14:textId="77777777" w:rsidR="001B1B9A" w:rsidRPr="00434EEE" w:rsidRDefault="001B1B9A" w:rsidP="00012608">
            <w:pPr>
              <w:pStyle w:val="a4"/>
              <w:ind w:left="720" w:right="-154"/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1B1B9A" w:rsidRPr="00434EEE" w14:paraId="7832F00F" w14:textId="77777777" w:rsidTr="00012608">
        <w:trPr>
          <w:trHeight w:val="535"/>
        </w:trPr>
        <w:tc>
          <w:tcPr>
            <w:tcW w:w="2128" w:type="dxa"/>
            <w:vAlign w:val="center"/>
          </w:tcPr>
          <w:p w14:paraId="4E268FA1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教學目標：</w:t>
            </w:r>
          </w:p>
        </w:tc>
        <w:tc>
          <w:tcPr>
            <w:tcW w:w="7592" w:type="dxa"/>
            <w:gridSpan w:val="7"/>
            <w:vAlign w:val="center"/>
          </w:tcPr>
          <w:p w14:paraId="3860E4B6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  </w:t>
            </w:r>
            <w:r w:rsidRPr="00434EEE">
              <w:rPr>
                <w:rFonts w:ascii="Arial" w:eastAsia="標楷體" w:hAnsi="標楷體" w:cs="Arial"/>
              </w:rPr>
              <w:t>本課程為大學部一年級必修課程，教學目標乃設定為引起初學習憲法學生之興趣，期能藉由上課與學生間互動之教學方式，帶領</w:t>
            </w:r>
            <w:proofErr w:type="gramStart"/>
            <w:r w:rsidRPr="00434EEE">
              <w:rPr>
                <w:rFonts w:ascii="Arial" w:eastAsia="標楷體" w:hAnsi="標楷體" w:cs="Arial"/>
              </w:rPr>
              <w:t>學生初窺憲法</w:t>
            </w:r>
            <w:proofErr w:type="gramEnd"/>
            <w:r w:rsidRPr="00434EEE">
              <w:rPr>
                <w:rFonts w:ascii="Arial" w:eastAsia="標楷體" w:hAnsi="標楷體" w:cs="Arial"/>
              </w:rPr>
              <w:t>之堂奧。</w:t>
            </w:r>
          </w:p>
        </w:tc>
      </w:tr>
      <w:tr w:rsidR="001B1B9A" w:rsidRPr="00434EEE" w14:paraId="6137DC95" w14:textId="77777777" w:rsidTr="00012608">
        <w:trPr>
          <w:trHeight w:val="529"/>
        </w:trPr>
        <w:tc>
          <w:tcPr>
            <w:tcW w:w="2128" w:type="dxa"/>
            <w:vAlign w:val="center"/>
          </w:tcPr>
          <w:p w14:paraId="55305666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教學方式：</w:t>
            </w:r>
          </w:p>
        </w:tc>
        <w:tc>
          <w:tcPr>
            <w:tcW w:w="7592" w:type="dxa"/>
            <w:gridSpan w:val="7"/>
            <w:vAlign w:val="center"/>
          </w:tcPr>
          <w:p w14:paraId="3A6F7713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  </w:t>
            </w:r>
            <w:r w:rsidRPr="00434EEE">
              <w:rPr>
                <w:rFonts w:ascii="Arial" w:eastAsia="標楷體" w:hAnsi="標楷體" w:cs="Arial"/>
              </w:rPr>
              <w:t>本課程之教學方式為配合教學目標，因此係由本人講授憲法基礎知識為主，配合時事案例之引用，引發學生討論。並注重課堂上</w:t>
            </w:r>
            <w:proofErr w:type="gramStart"/>
            <w:r w:rsidRPr="00434EEE">
              <w:rPr>
                <w:rFonts w:ascii="Arial" w:eastAsia="標楷體" w:hAnsi="標楷體" w:cs="Arial"/>
              </w:rPr>
              <w:t>詢</w:t>
            </w:r>
            <w:proofErr w:type="gramEnd"/>
            <w:r w:rsidRPr="00434EEE">
              <w:rPr>
                <w:rFonts w:ascii="Arial" w:eastAsia="標楷體" w:hAnsi="標楷體" w:cs="Arial"/>
              </w:rPr>
              <w:t>答過程，以訓練使學生自主思考法學問題為主要重點，從中激發學生學習興趣。</w:t>
            </w:r>
          </w:p>
        </w:tc>
      </w:tr>
      <w:tr w:rsidR="001B1B9A" w:rsidRPr="00434EEE" w14:paraId="78843150" w14:textId="77777777" w:rsidTr="00012608">
        <w:tc>
          <w:tcPr>
            <w:tcW w:w="2128" w:type="dxa"/>
            <w:vAlign w:val="center"/>
          </w:tcPr>
          <w:p w14:paraId="37162150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課程與系所發展目標及學生基本能力指標相符程度說明：</w:t>
            </w:r>
          </w:p>
        </w:tc>
        <w:tc>
          <w:tcPr>
            <w:tcW w:w="7592" w:type="dxa"/>
            <w:gridSpan w:val="7"/>
            <w:vAlign w:val="center"/>
          </w:tcPr>
          <w:p w14:paraId="6708C417" w14:textId="77777777" w:rsidR="001B1B9A" w:rsidRDefault="001B1B9A" w:rsidP="00012608">
            <w:pPr>
              <w:jc w:val="both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  </w:t>
            </w:r>
            <w:r w:rsidRPr="00434EEE">
              <w:rPr>
                <w:rFonts w:ascii="Arial" w:eastAsia="標楷體" w:hAnsi="標楷體" w:cs="Arial"/>
              </w:rPr>
              <w:t>本系為法律</w:t>
            </w:r>
            <w:r>
              <w:rPr>
                <w:rFonts w:ascii="Arial" w:eastAsia="標楷體" w:hAnsi="標楷體" w:cs="Arial" w:hint="eastAsia"/>
              </w:rPr>
              <w:t>學</w:t>
            </w:r>
            <w:r w:rsidRPr="00434EEE">
              <w:rPr>
                <w:rFonts w:ascii="Arial" w:eastAsia="標楷體" w:hAnsi="標楷體" w:cs="Arial"/>
              </w:rPr>
              <w:t>系，而憲法則</w:t>
            </w:r>
            <w:proofErr w:type="gramStart"/>
            <w:r w:rsidRPr="00434EEE">
              <w:rPr>
                <w:rFonts w:ascii="Arial" w:eastAsia="標楷體" w:hAnsi="標楷體" w:cs="Arial"/>
              </w:rPr>
              <w:t>為眾法之</w:t>
            </w:r>
            <w:proofErr w:type="gramEnd"/>
            <w:r w:rsidRPr="00434EEE">
              <w:rPr>
                <w:rFonts w:ascii="Arial" w:eastAsia="標楷體" w:hAnsi="標楷體" w:cs="Arial"/>
              </w:rPr>
              <w:t>本，因此建立學生基本憲法知識則為教學首要目標，從憲法課程的教學之中使修課</w:t>
            </w:r>
            <w:proofErr w:type="gramStart"/>
            <w:r w:rsidRPr="00434EEE">
              <w:rPr>
                <w:rFonts w:ascii="Arial" w:eastAsia="標楷體" w:hAnsi="標楷體" w:cs="Arial"/>
              </w:rPr>
              <w:t>學生均能擁有</w:t>
            </w:r>
            <w:proofErr w:type="gramEnd"/>
            <w:r w:rsidRPr="00434EEE">
              <w:rPr>
                <w:rFonts w:ascii="Arial" w:eastAsia="標楷體" w:hAnsi="標楷體" w:cs="Arial"/>
              </w:rPr>
              <w:t>一定程度的憲法知識。</w:t>
            </w:r>
          </w:p>
          <w:p w14:paraId="565791E0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  </w:t>
            </w:r>
            <w:r>
              <w:rPr>
                <w:rFonts w:ascii="Arial" w:eastAsia="標楷體" w:hAnsi="標楷體" w:cs="Arial" w:hint="eastAsia"/>
              </w:rPr>
              <w:t>本課程有一定程度的要求</w:t>
            </w:r>
            <w:r>
              <w:rPr>
                <w:rFonts w:ascii="Arial" w:eastAsia="標楷體" w:hAnsi="標楷體" w:cs="Arial" w:hint="eastAsia"/>
              </w:rPr>
              <w:t xml:space="preserve">, </w:t>
            </w:r>
            <w:r>
              <w:rPr>
                <w:rFonts w:ascii="Arial" w:eastAsia="標楷體" w:hAnsi="標楷體" w:cs="Arial" w:hint="eastAsia"/>
              </w:rPr>
              <w:t>請修課同學注意。</w:t>
            </w:r>
          </w:p>
        </w:tc>
      </w:tr>
      <w:tr w:rsidR="001B1B9A" w:rsidRPr="00434EEE" w14:paraId="7078C70D" w14:textId="77777777" w:rsidTr="00012608">
        <w:trPr>
          <w:trHeight w:val="540"/>
        </w:trPr>
        <w:tc>
          <w:tcPr>
            <w:tcW w:w="2160" w:type="dxa"/>
            <w:gridSpan w:val="2"/>
            <w:vMerge w:val="restart"/>
            <w:vAlign w:val="center"/>
          </w:tcPr>
          <w:p w14:paraId="0264BC55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授課教師專長及研究成果與任教科目一致性說明：</w:t>
            </w:r>
          </w:p>
        </w:tc>
        <w:tc>
          <w:tcPr>
            <w:tcW w:w="2520" w:type="dxa"/>
            <w:gridSpan w:val="2"/>
            <w:vAlign w:val="center"/>
          </w:tcPr>
          <w:p w14:paraId="6D99BC81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  <w:p w14:paraId="3DE18079" w14:textId="77777777" w:rsidR="001B1B9A" w:rsidRPr="00434EEE" w:rsidRDefault="001B1B9A" w:rsidP="00012608">
            <w:pPr>
              <w:numPr>
                <w:ilvl w:val="0"/>
                <w:numId w:val="1"/>
              </w:num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教師專長：</w:t>
            </w:r>
          </w:p>
          <w:p w14:paraId="0F0A8A30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14:paraId="2263F9F4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憲法與憲法訴訟</w:t>
            </w:r>
          </w:p>
        </w:tc>
      </w:tr>
      <w:tr w:rsidR="001B1B9A" w:rsidRPr="00434EEE" w14:paraId="3FAF18E8" w14:textId="77777777" w:rsidTr="00012608">
        <w:trPr>
          <w:trHeight w:val="540"/>
        </w:trPr>
        <w:tc>
          <w:tcPr>
            <w:tcW w:w="2160" w:type="dxa"/>
            <w:gridSpan w:val="2"/>
            <w:vMerge/>
            <w:vAlign w:val="center"/>
          </w:tcPr>
          <w:p w14:paraId="64792D84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17D3FB18" w14:textId="77777777" w:rsidR="001B1B9A" w:rsidRPr="00434EEE" w:rsidRDefault="001B1B9A" w:rsidP="00012608">
            <w:pPr>
              <w:numPr>
                <w:ilvl w:val="0"/>
                <w:numId w:val="1"/>
              </w:num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學術專長及研究成果與任教科目一致性說明：</w:t>
            </w:r>
          </w:p>
          <w:p w14:paraId="3A548EE7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  <w:p w14:paraId="58FAFCD2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14:paraId="2FC1FA61" w14:textId="0FA45E76" w:rsidR="001B1B9A" w:rsidRPr="00434EEE" w:rsidRDefault="002628A0" w:rsidP="002628A0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lastRenderedPageBreak/>
              <w:t xml:space="preserve">　　</w:t>
            </w:r>
            <w:r w:rsidR="001B1B9A" w:rsidRPr="00434EEE">
              <w:rPr>
                <w:rFonts w:ascii="Arial" w:eastAsia="標楷體" w:hAnsi="標楷體" w:cs="Arial"/>
              </w:rPr>
              <w:t>本人專長為憲法，長期研究憲法相關議題並發表多篇文章。</w:t>
            </w:r>
          </w:p>
        </w:tc>
      </w:tr>
      <w:tr w:rsidR="001B1B9A" w:rsidRPr="00434EEE" w14:paraId="4D7718C0" w14:textId="77777777" w:rsidTr="00012608">
        <w:trPr>
          <w:trHeight w:val="492"/>
        </w:trPr>
        <w:tc>
          <w:tcPr>
            <w:tcW w:w="2160" w:type="dxa"/>
            <w:gridSpan w:val="2"/>
            <w:vAlign w:val="center"/>
          </w:tcPr>
          <w:p w14:paraId="3B5B4291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成績計算方式：</w:t>
            </w:r>
          </w:p>
        </w:tc>
        <w:tc>
          <w:tcPr>
            <w:tcW w:w="7560" w:type="dxa"/>
            <w:gridSpan w:val="6"/>
            <w:vAlign w:val="center"/>
          </w:tcPr>
          <w:p w14:paraId="371576B0" w14:textId="77777777" w:rsidR="001B1B9A" w:rsidRPr="00434EEE" w:rsidRDefault="001B1B9A" w:rsidP="001B1B9A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平時成績</w:t>
            </w:r>
            <w:r w:rsidRPr="00434EEE">
              <w:rPr>
                <w:rFonts w:ascii="Arial" w:eastAsia="標楷體" w:hAnsi="Arial" w:cs="Arial"/>
              </w:rPr>
              <w:t>30%</w:t>
            </w:r>
            <w:r>
              <w:rPr>
                <w:rFonts w:ascii="Arial" w:eastAsia="標楷體" w:hAnsi="Arial" w:cs="Arial" w:hint="eastAsia"/>
              </w:rPr>
              <w:t xml:space="preserve">, </w:t>
            </w:r>
            <w:r w:rsidRPr="00434EEE">
              <w:rPr>
                <w:rFonts w:ascii="Arial" w:eastAsia="標楷體" w:hAnsi="標楷體" w:cs="Arial"/>
              </w:rPr>
              <w:t>期末考</w:t>
            </w:r>
            <w:r w:rsidRPr="00434EEE">
              <w:rPr>
                <w:rFonts w:ascii="Arial" w:eastAsia="標楷體" w:hAnsi="Arial" w:cs="Arial"/>
              </w:rPr>
              <w:t>70%</w:t>
            </w:r>
          </w:p>
        </w:tc>
      </w:tr>
      <w:tr w:rsidR="001B1B9A" w:rsidRPr="00434EEE" w14:paraId="34D52CD6" w14:textId="77777777" w:rsidTr="00012608">
        <w:trPr>
          <w:trHeight w:val="528"/>
        </w:trPr>
        <w:tc>
          <w:tcPr>
            <w:tcW w:w="2160" w:type="dxa"/>
            <w:gridSpan w:val="2"/>
            <w:vAlign w:val="center"/>
          </w:tcPr>
          <w:p w14:paraId="6CFD5D48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參考書目：</w:t>
            </w:r>
          </w:p>
        </w:tc>
        <w:tc>
          <w:tcPr>
            <w:tcW w:w="7560" w:type="dxa"/>
            <w:gridSpan w:val="6"/>
            <w:vAlign w:val="center"/>
          </w:tcPr>
          <w:p w14:paraId="4EF083B3" w14:textId="3C6002C8" w:rsidR="001B1B9A" w:rsidRDefault="001B1B9A" w:rsidP="00012608">
            <w:pPr>
              <w:pStyle w:val="a4"/>
              <w:tabs>
                <w:tab w:val="left" w:pos="1872"/>
              </w:tabs>
              <w:ind w:right="-154"/>
              <w:jc w:val="both"/>
              <w:rPr>
                <w:rFonts w:ascii="Arial" w:eastAsia="標楷體" w:hAnsi="標楷體" w:cs="Arial"/>
                <w:b/>
                <w:szCs w:val="24"/>
              </w:rPr>
            </w:pPr>
            <w:r w:rsidRPr="00434EEE">
              <w:rPr>
                <w:rFonts w:ascii="Arial" w:eastAsia="標楷體" w:hAnsi="標楷體" w:cs="Arial"/>
                <w:b/>
                <w:szCs w:val="24"/>
              </w:rPr>
              <w:t>教科書</w:t>
            </w:r>
          </w:p>
          <w:p w14:paraId="4A57824E" w14:textId="77777777" w:rsidR="00290EAE" w:rsidRDefault="00290EAE" w:rsidP="00012608">
            <w:pPr>
              <w:pStyle w:val="a4"/>
              <w:tabs>
                <w:tab w:val="left" w:pos="1872"/>
              </w:tabs>
              <w:ind w:right="-154"/>
              <w:jc w:val="both"/>
              <w:rPr>
                <w:rFonts w:ascii="Arial" w:eastAsia="標楷體" w:hAnsi="標楷體" w:cs="Arial" w:hint="eastAsia"/>
                <w:b/>
                <w:szCs w:val="24"/>
              </w:rPr>
            </w:pPr>
          </w:p>
          <w:p w14:paraId="23B078B4" w14:textId="1A2EC766" w:rsidR="001B1B9A" w:rsidRPr="00434EEE" w:rsidRDefault="001B1B9A" w:rsidP="00290EAE">
            <w:pPr>
              <w:pStyle w:val="a4"/>
              <w:ind w:right="-154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434EEE">
              <w:rPr>
                <w:rFonts w:ascii="Arial" w:eastAsia="標楷體" w:hAnsi="標楷體" w:cs="Arial" w:hint="eastAsia"/>
                <w:szCs w:val="24"/>
              </w:rPr>
              <w:t>吳信華，《憲法釋論》，三民，</w:t>
            </w:r>
            <w:r w:rsidRPr="00434EEE">
              <w:rPr>
                <w:rFonts w:ascii="Arial" w:eastAsia="標楷體" w:hAnsi="標楷體" w:cs="Arial" w:hint="eastAsia"/>
                <w:szCs w:val="24"/>
              </w:rPr>
              <w:t>20</w:t>
            </w:r>
            <w:r w:rsidR="00290EAE">
              <w:rPr>
                <w:rFonts w:ascii="Arial" w:eastAsia="標楷體" w:hAnsi="標楷體" w:cs="Arial"/>
                <w:szCs w:val="24"/>
              </w:rPr>
              <w:t>26</w:t>
            </w:r>
            <w:r w:rsidRPr="00434EEE">
              <w:rPr>
                <w:rFonts w:ascii="Arial" w:eastAsia="標楷體" w:hAnsi="標楷體" w:cs="Arial" w:hint="eastAsia"/>
                <w:szCs w:val="24"/>
              </w:rPr>
              <w:t>年</w:t>
            </w:r>
            <w:r w:rsidRPr="00434EEE">
              <w:rPr>
                <w:rFonts w:ascii="Arial" w:eastAsia="標楷體" w:hAnsi="標楷體" w:cs="Arial" w:hint="eastAsia"/>
                <w:szCs w:val="24"/>
              </w:rPr>
              <w:t>9</w:t>
            </w:r>
            <w:r w:rsidRPr="00434EEE">
              <w:rPr>
                <w:rFonts w:ascii="Arial" w:eastAsia="標楷體" w:hAnsi="標楷體" w:cs="Arial" w:hint="eastAsia"/>
                <w:szCs w:val="24"/>
              </w:rPr>
              <w:t>月</w:t>
            </w:r>
            <w:r w:rsidR="00290EAE">
              <w:rPr>
                <w:rFonts w:ascii="Arial" w:eastAsia="標楷體" w:hAnsi="標楷體" w:cs="Arial" w:hint="eastAsia"/>
                <w:szCs w:val="24"/>
              </w:rPr>
              <w:t>六</w:t>
            </w:r>
            <w:r>
              <w:rPr>
                <w:rFonts w:ascii="Arial" w:eastAsia="標楷體" w:hAnsi="標楷體" w:cs="Arial" w:hint="eastAsia"/>
                <w:szCs w:val="24"/>
              </w:rPr>
              <w:t>版</w:t>
            </w:r>
            <w:r w:rsidRPr="00434EEE">
              <w:rPr>
                <w:rFonts w:ascii="Arial" w:eastAsia="標楷體" w:hAnsi="標楷體" w:cs="Arial" w:hint="eastAsia"/>
                <w:szCs w:val="24"/>
              </w:rPr>
              <w:t>。</w:t>
            </w:r>
          </w:p>
          <w:p w14:paraId="441355F3" w14:textId="77777777" w:rsidR="001B1B9A" w:rsidRPr="00434EEE" w:rsidRDefault="001B1B9A" w:rsidP="00012608">
            <w:pPr>
              <w:pStyle w:val="a4"/>
              <w:ind w:left="480" w:right="-154"/>
              <w:rPr>
                <w:rFonts w:ascii="Arial" w:eastAsia="標楷體" w:hAnsi="Arial" w:cs="Arial"/>
              </w:rPr>
            </w:pPr>
          </w:p>
        </w:tc>
      </w:tr>
      <w:tr w:rsidR="001B1B9A" w:rsidRPr="00434EEE" w14:paraId="38BB5816" w14:textId="77777777" w:rsidTr="00012608">
        <w:trPr>
          <w:trHeight w:val="492"/>
        </w:trPr>
        <w:tc>
          <w:tcPr>
            <w:tcW w:w="2160" w:type="dxa"/>
            <w:gridSpan w:val="2"/>
          </w:tcPr>
          <w:p w14:paraId="7125D43F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  <w:r w:rsidRPr="00434EEE">
              <w:rPr>
                <w:rFonts w:ascii="Arial" w:eastAsia="標楷體" w:hAnsi="標楷體" w:cs="Arial"/>
              </w:rPr>
              <w:t>備註：</w:t>
            </w:r>
          </w:p>
        </w:tc>
        <w:tc>
          <w:tcPr>
            <w:tcW w:w="7560" w:type="dxa"/>
            <w:gridSpan w:val="6"/>
          </w:tcPr>
          <w:p w14:paraId="534C722A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  <w:p w14:paraId="36C4AA12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  <w:p w14:paraId="31BD5533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  <w:p w14:paraId="477A4524" w14:textId="77777777" w:rsidR="001B1B9A" w:rsidRPr="00434EEE" w:rsidRDefault="001B1B9A" w:rsidP="00012608">
            <w:pPr>
              <w:jc w:val="both"/>
              <w:rPr>
                <w:rFonts w:ascii="Arial" w:eastAsia="標楷體" w:hAnsi="Arial" w:cs="Arial"/>
              </w:rPr>
            </w:pPr>
          </w:p>
        </w:tc>
      </w:tr>
    </w:tbl>
    <w:p w14:paraId="062F0DF3" w14:textId="77777777" w:rsidR="001B1B9A" w:rsidRPr="0019130E" w:rsidRDefault="001B1B9A" w:rsidP="001B1B9A">
      <w:pPr>
        <w:jc w:val="center"/>
        <w:rPr>
          <w:rFonts w:ascii="Arial" w:eastAsia="標楷體" w:hAnsi="Arial" w:cs="Arial"/>
          <w:b/>
          <w:sz w:val="32"/>
          <w:szCs w:val="32"/>
        </w:rPr>
      </w:pPr>
    </w:p>
    <w:p w14:paraId="5636E178" w14:textId="77777777" w:rsidR="001B1B9A" w:rsidRPr="0019130E" w:rsidRDefault="001B1B9A" w:rsidP="001B1B9A">
      <w:pPr>
        <w:jc w:val="center"/>
        <w:rPr>
          <w:rFonts w:ascii="Arial" w:eastAsia="標楷體" w:hAnsi="Arial" w:cs="Arial"/>
          <w:b/>
          <w:sz w:val="32"/>
          <w:szCs w:val="32"/>
        </w:rPr>
      </w:pPr>
      <w:r w:rsidRPr="0019130E">
        <w:rPr>
          <w:rFonts w:ascii="Arial" w:eastAsia="標楷體" w:hAnsi="Arial" w:cs="Arial"/>
          <w:b/>
          <w:sz w:val="32"/>
          <w:szCs w:val="32"/>
        </w:rPr>
        <w:t xml:space="preserve"> </w:t>
      </w:r>
    </w:p>
    <w:p w14:paraId="1274894B" w14:textId="77777777" w:rsidR="001B1B9A" w:rsidRPr="0019130E" w:rsidRDefault="001B1B9A" w:rsidP="001B1B9A">
      <w:pPr>
        <w:jc w:val="center"/>
        <w:rPr>
          <w:rFonts w:ascii="Arial" w:eastAsia="標楷體" w:hAnsi="Arial" w:cs="Arial"/>
          <w:b/>
          <w:sz w:val="32"/>
          <w:szCs w:val="32"/>
        </w:rPr>
      </w:pPr>
    </w:p>
    <w:p w14:paraId="1BC3CDC7" w14:textId="77777777" w:rsidR="001B1B9A" w:rsidRPr="0019130E" w:rsidRDefault="001B1B9A" w:rsidP="001B1B9A">
      <w:pPr>
        <w:jc w:val="center"/>
        <w:rPr>
          <w:rFonts w:ascii="Arial" w:eastAsia="標楷體" w:hAnsi="Arial" w:cs="Arial"/>
          <w:b/>
          <w:sz w:val="32"/>
          <w:szCs w:val="32"/>
        </w:rPr>
      </w:pPr>
    </w:p>
    <w:p w14:paraId="41BA025E" w14:textId="77777777" w:rsidR="001B1B9A" w:rsidRDefault="001B1B9A" w:rsidP="001B1B9A"/>
    <w:p w14:paraId="17F99709" w14:textId="77777777" w:rsidR="005F288F" w:rsidRDefault="005F288F"/>
    <w:sectPr w:rsidR="005F288F" w:rsidSect="00740D2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A00E6" w14:textId="77777777" w:rsidR="00290EAE" w:rsidRDefault="00290EAE" w:rsidP="00290EAE">
      <w:r>
        <w:separator/>
      </w:r>
    </w:p>
  </w:endnote>
  <w:endnote w:type="continuationSeparator" w:id="0">
    <w:p w14:paraId="31E24C9E" w14:textId="77777777" w:rsidR="00290EAE" w:rsidRDefault="00290EAE" w:rsidP="00290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3E14D" w14:textId="77777777" w:rsidR="00290EAE" w:rsidRDefault="00290EAE" w:rsidP="00290EAE">
      <w:r>
        <w:separator/>
      </w:r>
    </w:p>
  </w:footnote>
  <w:footnote w:type="continuationSeparator" w:id="0">
    <w:p w14:paraId="0FF6F23F" w14:textId="77777777" w:rsidR="00290EAE" w:rsidRDefault="00290EAE" w:rsidP="00290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36A3E"/>
    <w:multiLevelType w:val="hybridMultilevel"/>
    <w:tmpl w:val="E5EACF5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1B9A"/>
    <w:rsid w:val="001B1B9A"/>
    <w:rsid w:val="002628A0"/>
    <w:rsid w:val="00290EAE"/>
    <w:rsid w:val="005D4419"/>
    <w:rsid w:val="005F288F"/>
    <w:rsid w:val="00791664"/>
    <w:rsid w:val="00920E50"/>
    <w:rsid w:val="00CE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7FBEA7"/>
  <w15:docId w15:val="{18FF8634-2069-4006-BF27-86C4DF9B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B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B1B9A"/>
    <w:rPr>
      <w:strike w:val="0"/>
      <w:dstrike w:val="0"/>
      <w:color w:val="003399"/>
      <w:u w:val="none"/>
      <w:effect w:val="none"/>
    </w:rPr>
  </w:style>
  <w:style w:type="paragraph" w:styleId="a4">
    <w:name w:val="Plain Text"/>
    <w:basedOn w:val="a"/>
    <w:link w:val="a5"/>
    <w:rsid w:val="001B1B9A"/>
    <w:rPr>
      <w:rFonts w:ascii="細明體" w:eastAsia="細明體" w:hAnsi="Courier New"/>
      <w:szCs w:val="20"/>
    </w:rPr>
  </w:style>
  <w:style w:type="character" w:customStyle="1" w:styleId="a5">
    <w:name w:val="純文字 字元"/>
    <w:basedOn w:val="a0"/>
    <w:link w:val="a4"/>
    <w:rsid w:val="001B1B9A"/>
    <w:rPr>
      <w:rFonts w:ascii="細明體" w:eastAsia="細明體" w:hAnsi="Courier New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290E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90EA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90E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90EA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rd.mail.yahoo.com/compose?To=lawhhw%40c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hh wu</cp:lastModifiedBy>
  <cp:revision>7</cp:revision>
  <dcterms:created xsi:type="dcterms:W3CDTF">2016-04-02T06:19:00Z</dcterms:created>
  <dcterms:modified xsi:type="dcterms:W3CDTF">2026-07-24T00:57:00Z</dcterms:modified>
</cp:coreProperties>
</file>