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2C16B77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51"/>
        <w:gridCol w:w="667"/>
        <w:gridCol w:w="3311"/>
        <w:gridCol w:w="69"/>
        <w:gridCol w:w="2070"/>
        <w:gridCol w:w="871"/>
        <w:gridCol w:w="2218"/>
      </w:tblGrid>
      <w:tr w:rsidR="002023EC" w:rsidRPr="001C052A" w14:paraId="2CEA8368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987446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987446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A95BE3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highlight w:val="yellow"/>
              </w:rPr>
            </w:pPr>
            <w:r w:rsidRPr="00987446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6AF3B23" w:rsidR="002023EC" w:rsidRPr="00A95BE3" w:rsidRDefault="006725E6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  <w:highlight w:val="yellow"/>
              </w:rPr>
            </w:pPr>
            <w:r w:rsidRPr="006725E6">
              <w:rPr>
                <w:rFonts w:eastAsia="微軟正黑體"/>
              </w:rPr>
              <w:t>3402021</w:t>
            </w:r>
          </w:p>
        </w:tc>
        <w:tc>
          <w:tcPr>
            <w:tcW w:w="994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E55D4BB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9C6B28">
              <w:rPr>
                <w:rFonts w:ascii="新細明體" w:hAnsi="新細明體"/>
                <w:b/>
              </w:rPr>
              <w:sym w:font="Wingdings 2" w:char="F020"/>
            </w:r>
            <w:r w:rsidR="009C6B28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987446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987446"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A95BE3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highlight w:val="yellow"/>
                <w:lang w:eastAsia="zh-TW"/>
              </w:rPr>
            </w:pPr>
            <w:r w:rsidRPr="00987446"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BBAEBF1" w:rsidR="000B3E3B" w:rsidRPr="00987446" w:rsidRDefault="00755E3C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987446">
              <w:rPr>
                <w:rFonts w:ascii="新細明體" w:hAnsi="新細明體"/>
                <w:b/>
              </w:rPr>
              <w:sym w:font="Wingdings 2" w:char="F052"/>
            </w:r>
            <w:r w:rsidR="0096101D" w:rsidRPr="00987446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987446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987446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987446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987446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987446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987446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987446">
              <w:rPr>
                <w:rFonts w:ascii="新細明體" w:hAnsi="新細明體"/>
                <w:b/>
              </w:rPr>
              <w:t>□</w:t>
            </w:r>
            <w:r w:rsidR="0096101D" w:rsidRPr="00987446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987446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987446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9C6B28" w:rsidRPr="00987446">
              <w:rPr>
                <w:rFonts w:ascii="新細明體" w:hAnsi="新細明體"/>
                <w:b/>
              </w:rPr>
              <w:sym w:font="Wingdings 2" w:char="F052"/>
            </w:r>
            <w:r w:rsidR="007B34D7" w:rsidRPr="00987446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1BA2F991" w:rsidR="000B3E3B" w:rsidRPr="00987446" w:rsidRDefault="00755E3C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987446">
              <w:rPr>
                <w:rFonts w:ascii="新細明體" w:hAnsi="新細明體"/>
                <w:b/>
              </w:rPr>
              <w:sym w:font="Wingdings 2" w:char="F052"/>
            </w:r>
            <w:r w:rsidR="0096101D" w:rsidRPr="00987446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987446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987446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987446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987446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987446">
              <w:rPr>
                <w:rFonts w:ascii="新細明體" w:hAnsi="新細明體"/>
                <w:b/>
              </w:rPr>
              <w:t>□</w:t>
            </w:r>
            <w:proofErr w:type="gramStart"/>
            <w:r w:rsidR="0096101D" w:rsidRPr="00987446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="0096101D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987446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987446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98744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987446">
              <w:rPr>
                <w:rFonts w:ascii="新細明體" w:hAnsi="新細明體"/>
                <w:b/>
              </w:rPr>
              <w:t>□</w:t>
            </w:r>
            <w:r w:rsidR="0096101D" w:rsidRPr="00987446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987446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A95BE3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  <w:highlight w:val="yellow"/>
              </w:rPr>
            </w:pPr>
            <w:r w:rsidRPr="00987446">
              <w:rPr>
                <w:rFonts w:ascii="新細明體" w:hAnsi="新細明體"/>
                <w:b/>
              </w:rPr>
              <w:t>□</w:t>
            </w:r>
            <w:r w:rsidR="00E35F40" w:rsidRPr="00987446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 w:rsidRPr="00987446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987446">
              <w:rPr>
                <w:rFonts w:ascii="新細明體" w:hAnsi="新細明體"/>
                <w:b/>
              </w:rPr>
              <w:t>□</w:t>
            </w:r>
            <w:r w:rsidR="00E35F40" w:rsidRPr="00987446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 w:rsidRPr="00987446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96FD747" w:rsidR="002023EC" w:rsidRPr="002D7DAA" w:rsidRDefault="00B82F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</w:rPr>
            </w:pPr>
            <w:r w:rsidRPr="00B82FEC">
              <w:rPr>
                <w:rFonts w:ascii="Times New Roman" w:eastAsia="微軟正黑體" w:hAnsi="Times New Roman" w:hint="eastAsia"/>
                <w:b/>
              </w:rPr>
              <w:t>成人教學</w:t>
            </w:r>
          </w:p>
        </w:tc>
      </w:tr>
      <w:tr w:rsidR="002023EC" w:rsidRPr="00B836C3" w14:paraId="30021486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61A645C8" w:rsidR="002023EC" w:rsidRPr="00F66AEE" w:rsidRDefault="003A4DF0" w:rsidP="006725E6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F29E49B" w:rsidR="002023EC" w:rsidRPr="002D7DAA" w:rsidRDefault="00B82F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</w:rPr>
            </w:pPr>
            <w:r w:rsidRPr="00B82FEC">
              <w:rPr>
                <w:rFonts w:ascii="Times New Roman" w:eastAsia="微軟正黑體" w:hAnsi="Times New Roman"/>
                <w:b/>
              </w:rPr>
              <w:t>Adult Teaching</w:t>
            </w:r>
          </w:p>
        </w:tc>
      </w:tr>
      <w:tr w:rsidR="002023EC" w:rsidRPr="001C052A" w14:paraId="585712CF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E5A372C" w:rsidR="002023EC" w:rsidRPr="00A5210C" w:rsidRDefault="00A95BE3" w:rsidP="0008184E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95BE3">
              <w:rPr>
                <w:rFonts w:ascii="微軟正黑體" w:eastAsia="微軟正黑體" w:hAnsi="微軟正黑體" w:hint="eastAsia"/>
              </w:rPr>
              <w:t>一一</w:t>
            </w:r>
            <w:r w:rsidR="0008184E">
              <w:rPr>
                <w:rFonts w:ascii="微軟正黑體" w:eastAsia="微軟正黑體" w:hAnsi="微軟正黑體" w:hint="eastAsia"/>
              </w:rPr>
              <w:t>五</w:t>
            </w:r>
            <w:r w:rsidRPr="00A95BE3">
              <w:rPr>
                <w:rFonts w:ascii="微軟正黑體" w:eastAsia="微軟正黑體" w:hAnsi="微軟正黑體" w:hint="eastAsia"/>
              </w:rPr>
              <w:t>學年度</w:t>
            </w:r>
            <w:r w:rsidRPr="00A95BE3">
              <w:rPr>
                <w:rFonts w:ascii="微軟正黑體" w:eastAsia="微軟正黑體" w:hAnsi="微軟正黑體"/>
              </w:rPr>
              <w:t xml:space="preserve"> </w:t>
            </w:r>
            <w:r w:rsidR="002D7DAA">
              <w:rPr>
                <w:rFonts w:ascii="微軟正黑體" w:eastAsia="微軟正黑體" w:hAnsi="微軟正黑體"/>
              </w:rPr>
              <w:t>第</w:t>
            </w:r>
            <w:r w:rsidR="0008184E">
              <w:rPr>
                <w:rFonts w:ascii="微軟正黑體" w:eastAsia="微軟正黑體" w:hAnsi="微軟正黑體"/>
              </w:rPr>
              <w:t>一</w:t>
            </w:r>
            <w:r w:rsidRPr="00A95BE3">
              <w:rPr>
                <w:rFonts w:ascii="微軟正黑體" w:eastAsia="微軟正黑體" w:hAnsi="微軟正黑體"/>
              </w:rPr>
              <w:t>學期</w:t>
            </w:r>
          </w:p>
        </w:tc>
        <w:tc>
          <w:tcPr>
            <w:tcW w:w="96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1B4449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42DE3C4" w:rsidR="002023EC" w:rsidRPr="001C052A" w:rsidRDefault="00A95BE3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</w:p>
        </w:tc>
      </w:tr>
      <w:tr w:rsidR="002023EC" w:rsidRPr="001C052A" w14:paraId="028A81B4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8918D72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95BE3" w:rsidRPr="00A95BE3">
              <w:rPr>
                <w:rFonts w:ascii="微軟正黑體" w:eastAsia="微軟正黑體" w:hAnsi="微軟正黑體" w:hint="eastAsia"/>
              </w:rPr>
              <w:t>成人及繼續教育學系</w:t>
            </w:r>
          </w:p>
        </w:tc>
        <w:tc>
          <w:tcPr>
            <w:tcW w:w="96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8CCB5FB" w:rsidR="002023EC" w:rsidRPr="007B34D7" w:rsidRDefault="00A95BE3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6B0565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6B0565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A95BE3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highlight w:val="yellow"/>
              </w:rPr>
            </w:pPr>
            <w:r w:rsidRPr="006B0565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008DB8D" w:rsidR="002023EC" w:rsidRPr="006B0565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6B0565">
              <w:rPr>
                <w:rFonts w:ascii="微軟正黑體" w:eastAsia="微軟正黑體" w:hAnsi="微軟正黑體" w:hint="eastAsia"/>
              </w:rPr>
              <w:t xml:space="preserve"> </w:t>
            </w:r>
            <w:r w:rsidR="00A95BE3" w:rsidRPr="006B0565">
              <w:rPr>
                <w:rFonts w:ascii="微軟正黑體" w:eastAsia="微軟正黑體" w:hAnsi="微軟正黑體" w:hint="eastAsia"/>
              </w:rPr>
              <w:t>每星期</w:t>
            </w:r>
            <w:r w:rsidR="0008184E">
              <w:rPr>
                <w:rFonts w:ascii="微軟正黑體" w:eastAsia="微軟正黑體" w:hAnsi="微軟正黑體" w:hint="eastAsia"/>
              </w:rPr>
              <w:t>一</w:t>
            </w:r>
            <w:r w:rsidR="00A95BE3" w:rsidRPr="006B0565">
              <w:rPr>
                <w:rFonts w:ascii="微軟正黑體" w:eastAsia="微軟正黑體" w:hAnsi="微軟正黑體"/>
              </w:rPr>
              <w:t>1</w:t>
            </w:r>
            <w:r w:rsidR="00653EBA">
              <w:rPr>
                <w:rFonts w:ascii="微軟正黑體" w:eastAsia="微軟正黑體" w:hAnsi="微軟正黑體"/>
              </w:rPr>
              <w:t>3</w:t>
            </w:r>
            <w:r w:rsidR="00A95BE3" w:rsidRPr="006B0565">
              <w:rPr>
                <w:rFonts w:ascii="微軟正黑體" w:eastAsia="微軟正黑體" w:hAnsi="微軟正黑體"/>
              </w:rPr>
              <w:t>：10～1</w:t>
            </w:r>
            <w:r w:rsidR="00653EBA">
              <w:rPr>
                <w:rFonts w:ascii="微軟正黑體" w:eastAsia="微軟正黑體" w:hAnsi="微軟正黑體"/>
              </w:rPr>
              <w:t>6</w:t>
            </w:r>
            <w:r w:rsidR="00A95BE3" w:rsidRPr="006B0565">
              <w:rPr>
                <w:rFonts w:ascii="微軟正黑體" w:eastAsia="微軟正黑體" w:hAnsi="微軟正黑體"/>
              </w:rPr>
              <w:t>：00</w:t>
            </w:r>
          </w:p>
        </w:tc>
        <w:tc>
          <w:tcPr>
            <w:tcW w:w="96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6B0565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6B0565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A95BE3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  <w:highlight w:val="yellow"/>
              </w:rPr>
            </w:pPr>
            <w:r w:rsidRPr="006B0565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790F09D" w:rsidR="002023EC" w:rsidRPr="00A95BE3" w:rsidRDefault="0008184E" w:rsidP="002F18F8">
            <w:pPr>
              <w:spacing w:line="320" w:lineRule="exact"/>
              <w:ind w:leftChars="100" w:left="240"/>
              <w:rPr>
                <w:rFonts w:eastAsia="微軟正黑體"/>
                <w:highlight w:val="yellow"/>
              </w:rPr>
            </w:pPr>
            <w:r>
              <w:rPr>
                <w:rFonts w:eastAsia="微軟正黑體" w:hint="eastAsia"/>
              </w:rPr>
              <w:t>教育一</w:t>
            </w:r>
            <w:r w:rsidR="006B0565" w:rsidRPr="006B0565">
              <w:rPr>
                <w:rFonts w:eastAsia="微軟正黑體" w:hint="eastAsia"/>
              </w:rPr>
              <w:t>館</w:t>
            </w:r>
            <w:r>
              <w:rPr>
                <w:rFonts w:eastAsia="微軟正黑體" w:hint="eastAsia"/>
                <w:lang w:eastAsia="zh-TW"/>
              </w:rPr>
              <w:t>204</w:t>
            </w:r>
          </w:p>
        </w:tc>
      </w:tr>
      <w:tr w:rsidR="002023EC" w:rsidRPr="001C052A" w14:paraId="326474A0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ED76AC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95BE3" w:rsidRPr="00A95BE3">
              <w:rPr>
                <w:rFonts w:ascii="微軟正黑體" w:eastAsia="微軟正黑體" w:hAnsi="微軟正黑體" w:hint="eastAsia"/>
              </w:rPr>
              <w:t>林麗惠</w:t>
            </w:r>
          </w:p>
        </w:tc>
        <w:tc>
          <w:tcPr>
            <w:tcW w:w="96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AF4CB10" w:rsidR="002023EC" w:rsidRPr="001C052A" w:rsidRDefault="006B0565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adulhl</w:t>
            </w:r>
            <w:r>
              <w:rPr>
                <w:rFonts w:eastAsia="微軟正黑體"/>
              </w:rPr>
              <w:t>@</w:t>
            </w:r>
            <w:r>
              <w:rPr>
                <w:rFonts w:eastAsia="微軟正黑體" w:hint="eastAsia"/>
                <w:lang w:eastAsia="zh-TW"/>
              </w:rPr>
              <w:t>ccu</w:t>
            </w:r>
            <w:r>
              <w:rPr>
                <w:rFonts w:eastAsia="微軟正黑體"/>
              </w:rPr>
              <w:t>.</w:t>
            </w:r>
            <w:r>
              <w:rPr>
                <w:rFonts w:eastAsia="微軟正黑體" w:hint="eastAsia"/>
                <w:lang w:eastAsia="zh-TW"/>
              </w:rPr>
              <w:t>edu</w:t>
            </w:r>
            <w:r>
              <w:rPr>
                <w:rFonts w:eastAsia="微軟正黑體"/>
              </w:rPr>
              <w:t>.</w:t>
            </w:r>
            <w:r>
              <w:rPr>
                <w:rFonts w:eastAsia="微軟正黑體" w:hint="eastAsia"/>
                <w:lang w:eastAsia="zh-TW"/>
              </w:rPr>
              <w:t>tw</w:t>
            </w:r>
          </w:p>
        </w:tc>
      </w:tr>
      <w:tr w:rsidR="002023EC" w:rsidRPr="001C052A" w14:paraId="52671300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651C4E59" w:rsidR="002023EC" w:rsidRPr="00A5210C" w:rsidRDefault="00720231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 xml:space="preserve"> 蔡安姸</w:t>
            </w:r>
          </w:p>
        </w:tc>
        <w:tc>
          <w:tcPr>
            <w:tcW w:w="962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436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30E88851" w:rsidR="002023EC" w:rsidRPr="001C052A" w:rsidRDefault="00720231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s</w:t>
            </w:r>
            <w:r>
              <w:rPr>
                <w:rFonts w:eastAsia="微軟正黑體"/>
                <w:lang w:eastAsia="zh-TW"/>
              </w:rPr>
              <w:t>avanah2986673@gmail.com</w:t>
            </w:r>
          </w:p>
        </w:tc>
      </w:tr>
      <w:tr w:rsidR="002023EC" w:rsidRPr="001C052A" w14:paraId="1855F7A7" w14:textId="77777777" w:rsidTr="001B4449">
        <w:trPr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1B4449">
        <w:trPr>
          <w:trHeight w:val="1268"/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A9744A" w14:textId="78C68052" w:rsidR="002B6216" w:rsidRPr="00931C1B" w:rsidRDefault="00B82FEC" w:rsidP="002203B7">
            <w:pPr>
              <w:spacing w:before="0" w:beforeAutospacing="0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eastAsia="微軟正黑體" w:hint="eastAsia"/>
              </w:rPr>
              <w:t xml:space="preserve">　　</w:t>
            </w:r>
            <w:r w:rsidRPr="00931C1B">
              <w:rPr>
                <w:rFonts w:ascii="微軟正黑體" w:eastAsia="微軟正黑體" w:hAnsi="微軟正黑體" w:hint="eastAsia"/>
              </w:rPr>
              <w:t>本課程旨在培養學生教導與引導成人學習者的核心能力。課程將帶領學生從認識成人的學習特性與基礎哲學出發，逐步掌握各種實用的教學方法，包括互動式講述、小組協作、個案研究，以及如何將社區資源與科技（如數位故事、攝影發聲、遊戲化、翻轉教室）融入教學中。</w:t>
            </w:r>
            <w:r w:rsidRPr="00931C1B">
              <w:rPr>
                <w:rFonts w:ascii="微軟正黑體" w:eastAsia="微軟正黑體" w:hAnsi="微軟正黑體"/>
              </w:rPr>
              <w:t xml:space="preserve"> 為了讓學生親身體驗成人教學中強調的「自我導向學習」，本課程將於學期中引導學生擬定「個別化學習協議（ILA）」</w:t>
            </w:r>
            <w:r w:rsidR="00931C1B" w:rsidRPr="00931C1B">
              <w:rPr>
                <w:rFonts w:ascii="微軟正黑體" w:eastAsia="微軟正黑體" w:hAnsi="微軟正黑體" w:hint="eastAsia"/>
              </w:rPr>
              <w:t>。</w:t>
            </w:r>
            <w:r w:rsidRPr="00931C1B">
              <w:rPr>
                <w:rFonts w:ascii="微軟正黑體" w:eastAsia="微軟正黑體" w:hAnsi="微軟正黑體"/>
              </w:rPr>
              <w:t>學期末的兩週自主學習期間，學生將透過統整「教學電子歷程檔案（e-Portfolio）」來反思與展現學習成果</w:t>
            </w:r>
            <w:r w:rsidRPr="00931C1B">
              <w:rPr>
                <w:rFonts w:ascii="微軟正黑體" w:eastAsia="微軟正黑體" w:hAnsi="微軟正黑體" w:hint="eastAsia"/>
              </w:rPr>
              <w:t>。本課程不僅是學習「如何教」，更是一趟探索自身教學信念與風格的成長旅程。</w:t>
            </w:r>
          </w:p>
          <w:p w14:paraId="505BD8EC" w14:textId="4B42DF99" w:rsidR="001E3386" w:rsidRPr="00931C1B" w:rsidRDefault="001E3386" w:rsidP="002203B7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00" w:afterAutospacing="1"/>
              <w:ind w:leftChars="0"/>
              <w:jc w:val="left"/>
              <w:rPr>
                <w:rFonts w:ascii="微軟正黑體" w:eastAsia="微軟正黑體" w:hAnsi="微軟正黑體" w:cs="新細明體"/>
                <w:color w:val="303030"/>
                <w:szCs w:val="24"/>
              </w:rPr>
            </w:pP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平時參與與課末反思 (</w:t>
            </w:r>
            <w:r w:rsidR="00405810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20</w:t>
            </w: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%)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>：評估課堂討論參與度，以及每週課末撰寫之「一分鐘報告 (Minute Papers)」。</w:t>
            </w:r>
          </w:p>
          <w:p w14:paraId="6E9DBC29" w14:textId="32EED497" w:rsidR="001E3386" w:rsidRPr="00931C1B" w:rsidRDefault="001E3386" w:rsidP="002203B7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00" w:afterAutospacing="1"/>
              <w:ind w:leftChars="0"/>
              <w:jc w:val="left"/>
              <w:rPr>
                <w:rFonts w:ascii="微軟正黑體" w:eastAsia="微軟正黑體" w:hAnsi="微軟正黑體" w:cs="新細明體"/>
                <w:color w:val="303030"/>
                <w:szCs w:val="24"/>
              </w:rPr>
            </w:pP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期中</w:t>
            </w:r>
            <w:r w:rsidR="00405810">
              <w:rPr>
                <w:rFonts w:ascii="微軟正黑體" w:eastAsia="微軟正黑體" w:hAnsi="微軟正黑體" w:cs="新細明體" w:hint="eastAsia"/>
                <w:b/>
                <w:bCs/>
                <w:color w:val="303030"/>
                <w:szCs w:val="24"/>
              </w:rPr>
              <w:t>考試</w:t>
            </w: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：基礎知識紙筆測驗 (20%)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>：</w:t>
            </w: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第</w:t>
            </w:r>
            <w:r w:rsidR="00931C1B" w:rsidRPr="00931C1B">
              <w:rPr>
                <w:rFonts w:ascii="微軟正黑體" w:eastAsia="微軟正黑體" w:hAnsi="微軟正黑體" w:cs="新細明體" w:hint="eastAsia"/>
                <w:b/>
                <w:bCs/>
                <w:color w:val="303030"/>
                <w:szCs w:val="24"/>
                <w:lang w:eastAsia="zh-TW"/>
              </w:rPr>
              <w:t xml:space="preserve"> </w:t>
            </w:r>
            <w:r w:rsidR="00405810">
              <w:rPr>
                <w:rFonts w:ascii="微軟正黑體" w:eastAsia="微軟正黑體" w:hAnsi="微軟正黑體" w:cs="新細明體"/>
                <w:b/>
                <w:bCs/>
                <w:color w:val="FF0000"/>
                <w:szCs w:val="24"/>
                <w:lang w:eastAsia="zh-TW"/>
              </w:rPr>
              <w:t>10</w:t>
            </w:r>
            <w:r w:rsidR="00931C1B" w:rsidRPr="00931C1B">
              <w:rPr>
                <w:rFonts w:ascii="微軟正黑體" w:eastAsia="微軟正黑體" w:hAnsi="微軟正黑體" w:cs="新細明體" w:hint="eastAsia"/>
                <w:b/>
                <w:bCs/>
                <w:color w:val="303030"/>
                <w:szCs w:val="24"/>
                <w:lang w:eastAsia="zh-TW"/>
              </w:rPr>
              <w:t xml:space="preserve"> </w:t>
            </w: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週實施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 xml:space="preserve">。題型包含名詞解釋、觀念申論與情境題，檢驗學生對前 </w:t>
            </w:r>
            <w:r w:rsidR="00405810" w:rsidRPr="00405810">
              <w:rPr>
                <w:rFonts w:ascii="微軟正黑體" w:eastAsia="微軟正黑體" w:hAnsi="微軟正黑體" w:cs="新細明體"/>
                <w:b/>
                <w:bCs/>
                <w:color w:val="FF0000"/>
                <w:szCs w:val="24"/>
                <w:lang w:eastAsia="zh-TW"/>
              </w:rPr>
              <w:t>9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 xml:space="preserve"> 週指定閱讀與講授核心概念（如成人教育學假設、經驗學習循環、TPI 觀點等）之掌握度。</w:t>
            </w:r>
          </w:p>
          <w:p w14:paraId="34485659" w14:textId="0C843F34" w:rsidR="001E3386" w:rsidRPr="00931C1B" w:rsidRDefault="00405810" w:rsidP="002203B7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00" w:afterAutospacing="1"/>
              <w:ind w:leftChars="0"/>
              <w:jc w:val="left"/>
              <w:rPr>
                <w:rFonts w:ascii="微軟正黑體" w:eastAsia="微軟正黑體" w:hAnsi="微軟正黑體" w:cs="新細明體"/>
                <w:color w:val="303030"/>
                <w:szCs w:val="24"/>
              </w:rPr>
            </w:pPr>
            <w:r w:rsidRPr="00405810">
              <w:rPr>
                <w:rFonts w:ascii="微軟正黑體" w:eastAsia="微軟正黑體" w:hAnsi="微軟正黑體" w:cs="新細明體" w:hint="eastAsia"/>
                <w:b/>
                <w:bCs/>
                <w:color w:val="303030"/>
                <w:szCs w:val="24"/>
              </w:rPr>
              <w:lastRenderedPageBreak/>
              <w:t>期末專題報告</w:t>
            </w:r>
            <w:r w:rsidR="001E3386"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：成人教學教案設計與發表 (35%)</w:t>
            </w:r>
            <w:r w:rsidR="001E3386"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>：</w:t>
            </w:r>
            <w:r w:rsidR="001E3386"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 xml:space="preserve">第 </w:t>
            </w:r>
            <w:r w:rsidR="001E3386" w:rsidRPr="00931C1B">
              <w:rPr>
                <w:rFonts w:ascii="微軟正黑體" w:eastAsia="微軟正黑體" w:hAnsi="微軟正黑體" w:cs="新細明體"/>
                <w:b/>
                <w:bCs/>
                <w:color w:val="FF0000"/>
                <w:szCs w:val="24"/>
              </w:rPr>
              <w:t>1</w:t>
            </w:r>
            <w:r w:rsidR="00931C1B" w:rsidRPr="00931C1B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szCs w:val="24"/>
                <w:lang w:eastAsia="zh-TW"/>
              </w:rPr>
              <w:t>6</w:t>
            </w:r>
            <w:r w:rsidR="001E3386"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 xml:space="preserve"> 週發表</w:t>
            </w:r>
            <w:r w:rsidR="001E3386"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>。小組需選擇特定成人對象（如社區長輩、企業員工）並整合兩種以上教學法，繳交完整教案並進行現場精華展示。</w:t>
            </w:r>
          </w:p>
          <w:p w14:paraId="414924B5" w14:textId="35E6485D" w:rsidR="0070322F" w:rsidRPr="00931C1B" w:rsidRDefault="001E3386" w:rsidP="002203B7">
            <w:pPr>
              <w:pStyle w:val="a5"/>
              <w:numPr>
                <w:ilvl w:val="0"/>
                <w:numId w:val="13"/>
              </w:numPr>
              <w:shd w:val="clear" w:color="auto" w:fill="FFFFFF"/>
              <w:spacing w:after="100" w:afterAutospacing="1"/>
              <w:ind w:leftChars="0"/>
              <w:jc w:val="left"/>
              <w:rPr>
                <w:rFonts w:ascii="微軟正黑體" w:eastAsia="微軟正黑體" w:hAnsi="微軟正黑體" w:cs="新細明體"/>
                <w:color w:val="303030"/>
                <w:szCs w:val="24"/>
              </w:rPr>
            </w:pP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自主學習評量：ILA 執行成果與電子歷程檔案 (</w:t>
            </w:r>
            <w:r w:rsidR="00405810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25</w:t>
            </w:r>
            <w:r w:rsidRPr="00931C1B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%)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>：包含 ILA 執行成果 (10%) 與 e-Portfolio 統整/反思短文/自我評分 (</w:t>
            </w:r>
            <w:r w:rsidR="00405810">
              <w:rPr>
                <w:rFonts w:ascii="微軟正黑體" w:eastAsia="微軟正黑體" w:hAnsi="微軟正黑體" w:cs="新細明體"/>
                <w:color w:val="303030"/>
                <w:szCs w:val="24"/>
              </w:rPr>
              <w:t>15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 xml:space="preserve">%)（第 </w:t>
            </w:r>
            <w:r w:rsidRPr="00405810">
              <w:rPr>
                <w:rFonts w:ascii="微軟正黑體" w:eastAsia="微軟正黑體" w:hAnsi="微軟正黑體" w:cs="新細明體"/>
                <w:b/>
                <w:bCs/>
                <w:color w:val="FF0000"/>
                <w:szCs w:val="24"/>
              </w:rPr>
              <w:t>1</w:t>
            </w:r>
            <w:r w:rsidR="00931C1B" w:rsidRPr="00405810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szCs w:val="24"/>
                <w:lang w:eastAsia="zh-TW"/>
              </w:rPr>
              <w:t>8</w:t>
            </w:r>
            <w:r w:rsidRPr="00931C1B">
              <w:rPr>
                <w:rFonts w:ascii="微軟正黑體" w:eastAsia="微軟正黑體" w:hAnsi="微軟正黑體" w:cs="新細明體"/>
                <w:color w:val="303030"/>
                <w:szCs w:val="24"/>
              </w:rPr>
              <w:t xml:space="preserve"> 週線上繳交）。</w:t>
            </w:r>
          </w:p>
        </w:tc>
      </w:tr>
      <w:tr w:rsidR="002023EC" w:rsidRPr="001C052A" w14:paraId="4E1DA0BC" w14:textId="77777777" w:rsidTr="001B4449">
        <w:trPr>
          <w:trHeight w:val="1208"/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88F63F" w14:textId="1734A2FC" w:rsidR="00B82FEC" w:rsidRPr="00931C1B" w:rsidRDefault="00931C1B" w:rsidP="002203B7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b/>
                <w:lang w:eastAsia="zh-TW"/>
              </w:rPr>
              <w:t xml:space="preserve">1. </w:t>
            </w:r>
            <w:r w:rsidR="00B82FEC" w:rsidRPr="00931C1B">
              <w:rPr>
                <w:rFonts w:eastAsia="微軟正黑體"/>
                <w:b/>
              </w:rPr>
              <w:t>理解成人學習基礎與教學觀點：</w:t>
            </w:r>
            <w:r w:rsidR="00B82FEC" w:rsidRPr="00931C1B">
              <w:rPr>
                <w:rFonts w:eastAsia="微軟正黑體"/>
              </w:rPr>
              <w:t>認識</w:t>
            </w:r>
            <w:r w:rsidR="00B82FEC" w:rsidRPr="00931C1B">
              <w:rPr>
                <w:rFonts w:eastAsia="微軟正黑體"/>
              </w:rPr>
              <w:t xml:space="preserve"> Knowles </w:t>
            </w:r>
            <w:r w:rsidR="00B82FEC" w:rsidRPr="00931C1B">
              <w:rPr>
                <w:rFonts w:eastAsia="微軟正黑體"/>
              </w:rPr>
              <w:t>的成人教育學與</w:t>
            </w:r>
            <w:r w:rsidR="00B82FEC" w:rsidRPr="00931C1B">
              <w:rPr>
                <w:rFonts w:eastAsia="微軟正黑體"/>
              </w:rPr>
              <w:t xml:space="preserve"> Kolb </w:t>
            </w:r>
            <w:r w:rsidR="00B82FEC" w:rsidRPr="00931C1B">
              <w:rPr>
                <w:rFonts w:eastAsia="微軟正黑體"/>
              </w:rPr>
              <w:t>的經驗學習循環，並發掘自身的教學觀點與定位。</w:t>
            </w:r>
          </w:p>
          <w:p w14:paraId="7B5B8FFF" w14:textId="4E148259" w:rsidR="00B82FEC" w:rsidRPr="00931C1B" w:rsidRDefault="00931C1B" w:rsidP="002203B7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b/>
                <w:lang w:eastAsia="zh-TW"/>
              </w:rPr>
              <w:t xml:space="preserve">2. </w:t>
            </w:r>
            <w:r w:rsidR="00B82FEC" w:rsidRPr="00931C1B">
              <w:rPr>
                <w:rFonts w:eastAsia="微軟正黑體"/>
                <w:b/>
              </w:rPr>
              <w:t>應用多元的協作與互動教學法：</w:t>
            </w:r>
            <w:r w:rsidR="00B82FEC" w:rsidRPr="00931C1B">
              <w:rPr>
                <w:rFonts w:eastAsia="微軟正黑體"/>
              </w:rPr>
              <w:t>能夠設計並帶領互動式講述、小組工作、角色扮演與個案研究，創造充滿參與感的課堂。</w:t>
            </w:r>
          </w:p>
          <w:p w14:paraId="01EDD2FA" w14:textId="77777777" w:rsidR="00931C1B" w:rsidRDefault="00931C1B" w:rsidP="002203B7">
            <w:pPr>
              <w:spacing w:before="0" w:beforeAutospacing="0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 xml:space="preserve">3. </w:t>
            </w:r>
            <w:r w:rsidR="00B82FEC" w:rsidRPr="00931C1B">
              <w:rPr>
                <w:rFonts w:eastAsia="微軟正黑體"/>
                <w:b/>
              </w:rPr>
              <w:t>實踐自我導向與反身性學習：</w:t>
            </w:r>
            <w:r w:rsidR="00B82FEC" w:rsidRPr="00931C1B">
              <w:rPr>
                <w:rFonts w:eastAsia="微軟正黑體"/>
              </w:rPr>
              <w:t>學會運用學習契約（</w:t>
            </w:r>
            <w:r w:rsidR="00B82FEC" w:rsidRPr="00931C1B">
              <w:rPr>
                <w:rFonts w:eastAsia="微軟正黑體"/>
              </w:rPr>
              <w:t>ILAs</w:t>
            </w:r>
            <w:r w:rsidR="00B82FEC" w:rsidRPr="00931C1B">
              <w:rPr>
                <w:rFonts w:eastAsia="微軟正黑體"/>
              </w:rPr>
              <w:t>）規劃自主學習，並透過教學歷程檔案與批判性反思，將隱性經驗轉化為顯性知識。</w:t>
            </w:r>
          </w:p>
          <w:p w14:paraId="6FE56341" w14:textId="783814D9" w:rsidR="002023EC" w:rsidRPr="00931C1B" w:rsidRDefault="00931C1B" w:rsidP="002203B7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4. </w:t>
            </w:r>
            <w:r w:rsidR="00B82FEC" w:rsidRPr="00931C1B">
              <w:rPr>
                <w:rFonts w:eastAsia="微軟正黑體"/>
                <w:b/>
              </w:rPr>
              <w:t>整合多元表達與科技工具：</w:t>
            </w:r>
            <w:r w:rsidR="00B82FEC" w:rsidRPr="00931C1B">
              <w:rPr>
                <w:rFonts w:eastAsia="微軟正黑體"/>
              </w:rPr>
              <w:t>了解如何運用數位故事、攝影發聲、遊戲化策略與翻轉教室，以激發成人學習者的情感並適應數位時代的學習需求。</w:t>
            </w:r>
          </w:p>
        </w:tc>
      </w:tr>
      <w:tr w:rsidR="002023EC" w:rsidRPr="001C052A" w14:paraId="07DFDDA4" w14:textId="77777777" w:rsidTr="001B4449">
        <w:trPr>
          <w:trHeight w:val="1377"/>
          <w:tblCellSpacing w:w="0" w:type="dxa"/>
          <w:jc w:val="center"/>
        </w:trPr>
        <w:tc>
          <w:tcPr>
            <w:tcW w:w="10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6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C68A58" w14:textId="77777777" w:rsidR="002203B7" w:rsidRDefault="00931C1B" w:rsidP="002203B7">
            <w:pPr>
              <w:spacing w:before="0" w:beforeAutospacing="0"/>
              <w:ind w:leftChars="0" w:left="0"/>
              <w:rPr>
                <w:rFonts w:ascii="Times New Roman" w:eastAsia="微軟正黑體" w:hAnsi="Times New Roman"/>
              </w:rPr>
            </w:pPr>
            <w:r w:rsidRPr="00931C1B">
              <w:rPr>
                <w:rFonts w:ascii="Times New Roman" w:eastAsia="微軟正黑體" w:hAnsi="Times New Roman"/>
              </w:rPr>
              <w:t xml:space="preserve">Coryell, J. E., Baumgartner, L. M., &amp; </w:t>
            </w:r>
            <w:proofErr w:type="spellStart"/>
            <w:r w:rsidRPr="00931C1B">
              <w:rPr>
                <w:rFonts w:ascii="Times New Roman" w:eastAsia="微軟正黑體" w:hAnsi="Times New Roman"/>
              </w:rPr>
              <w:t>Bohonos</w:t>
            </w:r>
            <w:proofErr w:type="spellEnd"/>
            <w:r w:rsidRPr="00931C1B">
              <w:rPr>
                <w:rFonts w:ascii="Times New Roman" w:eastAsia="微軟正黑體" w:hAnsi="Times New Roman"/>
              </w:rPr>
              <w:t>, J. W. (2024). </w:t>
            </w:r>
            <w:r w:rsidRPr="00931C1B">
              <w:rPr>
                <w:rFonts w:ascii="Times New Roman" w:eastAsia="微軟正黑體" w:hAnsi="Times New Roman"/>
                <w:i/>
                <w:iCs/>
              </w:rPr>
              <w:t>Methods for Facilitating Adult Learning</w:t>
            </w:r>
            <w:r w:rsidRPr="00931C1B">
              <w:rPr>
                <w:rFonts w:ascii="Times New Roman" w:eastAsia="微軟正黑體" w:hAnsi="Times New Roman"/>
              </w:rPr>
              <w:t>. New York: Routledge.</w:t>
            </w:r>
          </w:p>
          <w:p w14:paraId="60AA7F3B" w14:textId="612A59DE" w:rsidR="002203B7" w:rsidRPr="002203B7" w:rsidRDefault="002203B7" w:rsidP="002203B7">
            <w:pPr>
              <w:spacing w:before="0" w:beforeAutospacing="0"/>
              <w:ind w:leftChars="0" w:left="0"/>
              <w:rPr>
                <w:rFonts w:ascii="微軟正黑體" w:eastAsia="微軟正黑體" w:hAnsi="微軟正黑體"/>
                <w:b/>
                <w:bCs/>
                <w:szCs w:val="24"/>
                <w:u w:val="single"/>
              </w:rPr>
            </w:pPr>
            <w:r w:rsidRPr="002203B7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特別提醒：請尊重智慧財產權並使用正版教科書。</w:t>
            </w:r>
          </w:p>
        </w:tc>
      </w:tr>
      <w:tr w:rsidR="002023EC" w:rsidRPr="001C052A" w14:paraId="35583A50" w14:textId="77777777" w:rsidTr="001B4449">
        <w:trPr>
          <w:trHeight w:val="377"/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1B4449">
        <w:trPr>
          <w:trHeight w:val="753"/>
          <w:tblCellSpacing w:w="0" w:type="dxa"/>
          <w:jc w:val="center"/>
        </w:trPr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79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1E56A0" w:rsidR="002023EC" w:rsidRPr="00AA5F4C" w:rsidRDefault="00A95BE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1B4449">
        <w:trPr>
          <w:trHeight w:val="739"/>
          <w:tblCellSpacing w:w="0" w:type="dxa"/>
          <w:jc w:val="center"/>
        </w:trPr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79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CFB4741" w:rsidR="002023EC" w:rsidRPr="00AA5F4C" w:rsidRDefault="00A95BE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6B0565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001CC9E" w:rsidR="002023EC" w:rsidRPr="00730AA7" w:rsidRDefault="00010CC9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4C7C22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1B4449">
        <w:trPr>
          <w:trHeight w:val="1246"/>
          <w:tblCellSpacing w:w="0" w:type="dxa"/>
          <w:jc w:val="center"/>
        </w:trPr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79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88E7F38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E1521E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A95BE3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28B26512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9A43D0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A43D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10CC9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93B3B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10CC9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760498A2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E1521E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E1521E">
              <w:rPr>
                <w:rFonts w:ascii="微軟正黑體" w:eastAsia="微軟正黑體" w:hAnsi="微軟正黑體"/>
                <w:b/>
              </w:rPr>
              <w:t>：</w:t>
            </w:r>
            <w:r w:rsidR="00E1521E" w:rsidRPr="0008184E">
              <w:rPr>
                <w:rFonts w:eastAsia="微軟正黑體"/>
                <w:b/>
              </w:rPr>
              <w:t>自主學習評量</w:t>
            </w:r>
          </w:p>
        </w:tc>
      </w:tr>
      <w:tr w:rsidR="002023EC" w:rsidRPr="001C052A" w14:paraId="4D1A228C" w14:textId="77777777" w:rsidTr="001B4449">
        <w:trPr>
          <w:trHeight w:val="753"/>
          <w:tblCellSpacing w:w="0" w:type="dxa"/>
          <w:jc w:val="center"/>
        </w:trPr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79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3D7B08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A95BE3">
              <w:rPr>
                <w:rFonts w:ascii="新細明體" w:hAnsi="新細明體"/>
                <w:b/>
              </w:rPr>
              <w:sym w:font="Wingdings 2" w:char="F052"/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1B4449">
        <w:trPr>
          <w:trHeight w:val="377"/>
          <w:tblCellSpacing w:w="0" w:type="dxa"/>
          <w:jc w:val="center"/>
        </w:trPr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79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1B4449">
        <w:trPr>
          <w:trHeight w:val="377"/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203B7" w:rsidRPr="001C052A" w14:paraId="22716D96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87B0BEF" w14:textId="0B24CDF0" w:rsidR="002203B7" w:rsidRPr="00F66AEE" w:rsidRDefault="002203B7" w:rsidP="001B4449">
            <w:pPr>
              <w:spacing w:line="320" w:lineRule="exact"/>
              <w:ind w:leftChars="0" w:left="480" w:hangingChars="200" w:hanging="48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9/7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4C6C30" w14:textId="60CC29B3" w:rsidR="002203B7" w:rsidRPr="001B4449" w:rsidRDefault="00890F86" w:rsidP="001B4449">
            <w:pPr>
              <w:ind w:leftChars="0" w:left="0"/>
              <w:rPr>
                <w:rFonts w:ascii="Times New Roman" w:eastAsia="微軟正黑體" w:hAnsi="Times New Roman"/>
                <w:b/>
                <w:lang w:eastAsia="zh-TW"/>
              </w:rPr>
            </w:pPr>
            <w:r w:rsidRPr="00890F86">
              <w:rPr>
                <w:rFonts w:ascii="Times New Roman" w:eastAsia="微軟正黑體" w:hAnsi="Times New Roman" w:hint="eastAsia"/>
                <w:b/>
              </w:rPr>
              <w:t>課程內容介紹與導論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0EBF" w14:textId="13689A30" w:rsidR="002203B7" w:rsidRPr="00F66AEE" w:rsidRDefault="002203B7" w:rsidP="00B113E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</w:tc>
      </w:tr>
      <w:tr w:rsidR="00890F86" w:rsidRPr="001C052A" w14:paraId="4C821A81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8E66FA7" w14:textId="4671FB0C" w:rsidR="00890F86" w:rsidRPr="00B113E4" w:rsidRDefault="00890F86" w:rsidP="00890F86">
            <w:pPr>
              <w:ind w:leftChars="0" w:left="0"/>
              <w:jc w:val="left"/>
              <w:rPr>
                <w:rFonts w:ascii="新細明體" w:eastAsia="新細明體" w:hAnsi="新細明體" w:cs="新細明體"/>
                <w:b/>
                <w:bCs/>
                <w:color w:val="303030"/>
                <w:szCs w:val="24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lastRenderedPageBreak/>
              <w:t>9/14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2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98CFBC" w14:textId="7E800F8A" w:rsidR="00890F86" w:rsidRPr="00B113E4" w:rsidRDefault="00890F86" w:rsidP="00890F86">
            <w:pPr>
              <w:ind w:leftChars="0" w:left="0"/>
              <w:rPr>
                <w:rFonts w:ascii="新細明體" w:eastAsia="新細明體" w:hAnsi="新細明體" w:cs="新細明體"/>
                <w:b/>
                <w:bCs/>
                <w:color w:val="303030"/>
                <w:szCs w:val="24"/>
              </w:rPr>
            </w:pPr>
            <w:r w:rsidRPr="00B82FEC">
              <w:rPr>
                <w:rFonts w:ascii="Times New Roman" w:eastAsia="微軟正黑體" w:hAnsi="Times New Roman" w:hint="eastAsia"/>
                <w:b/>
              </w:rPr>
              <w:t>成人教學概論與基礎哲學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B113E4">
              <w:rPr>
                <w:rFonts w:ascii="Times New Roman" w:eastAsia="微軟正黑體" w:hAnsi="Times New Roman" w:hint="eastAsia"/>
              </w:rPr>
              <w:t>成人學習三大哲學、</w:t>
            </w:r>
            <w:r w:rsidRPr="00B113E4">
              <w:rPr>
                <w:rFonts w:ascii="Times New Roman" w:eastAsia="微軟正黑體" w:hAnsi="Times New Roman"/>
              </w:rPr>
              <w:t xml:space="preserve">Knowles </w:t>
            </w:r>
            <w:r w:rsidRPr="00B113E4">
              <w:rPr>
                <w:rFonts w:ascii="Times New Roman" w:eastAsia="微軟正黑體" w:hAnsi="Times New Roman"/>
              </w:rPr>
              <w:t>成人教育學（</w:t>
            </w:r>
            <w:r w:rsidRPr="00B113E4">
              <w:rPr>
                <w:rFonts w:ascii="Times New Roman" w:eastAsia="微軟正黑體" w:hAnsi="Times New Roman"/>
              </w:rPr>
              <w:t>Andragogy</w:t>
            </w:r>
            <w:r w:rsidRPr="00B113E4">
              <w:rPr>
                <w:rFonts w:ascii="Times New Roman" w:eastAsia="微軟正黑體" w:hAnsi="Times New Roman"/>
              </w:rPr>
              <w:t>）六大假設。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CFCE" w14:textId="03B79E34" w:rsidR="00890F86" w:rsidRPr="00B6039F" w:rsidRDefault="00890F86" w:rsidP="00890F86">
            <w:pPr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 xml:space="preserve">Chapter 1 </w:t>
            </w:r>
            <w:r w:rsidRPr="00905C4E">
              <w:rPr>
                <w:rFonts w:ascii="Times New Roman" w:eastAsia="微軟正黑體" w:hAnsi="Times New Roman"/>
              </w:rPr>
              <w:t>(pp. 1–</w:t>
            </w:r>
            <w:proofErr w:type="gramStart"/>
            <w:r w:rsidRPr="00905C4E">
              <w:rPr>
                <w:rFonts w:ascii="Times New Roman" w:eastAsia="微軟正黑體" w:hAnsi="Times New Roman"/>
              </w:rPr>
              <w:t>18)</w:t>
            </w:r>
            <w:r w:rsidRPr="00B113E4">
              <w:rPr>
                <w:rFonts w:ascii="Times New Roman" w:eastAsia="微軟正黑體" w:hAnsi="Times New Roman" w:hint="eastAsia"/>
              </w:rPr>
              <w:t>核心導論與理論</w:t>
            </w:r>
            <w:proofErr w:type="gramEnd"/>
          </w:p>
        </w:tc>
      </w:tr>
      <w:tr w:rsidR="00890F86" w:rsidRPr="001C052A" w14:paraId="43D0D65F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1F843A2" w14:textId="1DB8D833" w:rsidR="00890F86" w:rsidRPr="00F66AEE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9/21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3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5B4A04" w14:textId="34588E0A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113E4">
              <w:rPr>
                <w:rFonts w:ascii="Times New Roman" w:eastAsia="微軟正黑體" w:hAnsi="Times New Roman" w:hint="eastAsia"/>
                <w:b/>
              </w:rPr>
              <w:t>經驗在教學中的作用與學習風格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B113E4">
              <w:rPr>
                <w:rFonts w:ascii="Times New Roman" w:eastAsia="微軟正黑體" w:hAnsi="Times New Roman"/>
              </w:rPr>
              <w:t xml:space="preserve">Kolb </w:t>
            </w:r>
            <w:r w:rsidRPr="00B113E4">
              <w:rPr>
                <w:rFonts w:ascii="Times New Roman" w:eastAsia="微軟正黑體" w:hAnsi="Times New Roman"/>
              </w:rPr>
              <w:t>經驗學習循環、</w:t>
            </w:r>
            <w:r w:rsidRPr="00B113E4">
              <w:rPr>
                <w:rFonts w:ascii="Times New Roman" w:eastAsia="微軟正黑體" w:hAnsi="Times New Roman"/>
              </w:rPr>
              <w:t xml:space="preserve">4MAT </w:t>
            </w:r>
            <w:r w:rsidRPr="00B113E4">
              <w:rPr>
                <w:rFonts w:ascii="Times New Roman" w:eastAsia="微軟正黑體" w:hAnsi="Times New Roman"/>
              </w:rPr>
              <w:t>學習風格與教學設計。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ACB1" w14:textId="7D7B6008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>Chapter 2</w:t>
            </w:r>
            <w:r w:rsidRPr="00B113E4">
              <w:rPr>
                <w:rFonts w:ascii="Times New Roman" w:eastAsia="微軟正黑體" w:hAnsi="Times New Roman"/>
              </w:rPr>
              <w:t xml:space="preserve"> (pp. 21–</w:t>
            </w:r>
            <w:proofErr w:type="gramStart"/>
            <w:r w:rsidRPr="00B113E4">
              <w:rPr>
                <w:rFonts w:ascii="Times New Roman" w:eastAsia="微軟正黑體" w:hAnsi="Times New Roman"/>
              </w:rPr>
              <w:t>37)</w:t>
            </w:r>
            <w:r w:rsidRPr="00B113E4">
              <w:rPr>
                <w:rFonts w:ascii="Times New Roman" w:eastAsia="微軟正黑體" w:hAnsi="Times New Roman" w:hint="eastAsia"/>
              </w:rPr>
              <w:t>互動式講述</w:t>
            </w:r>
            <w:proofErr w:type="gramEnd"/>
          </w:p>
        </w:tc>
      </w:tr>
      <w:tr w:rsidR="002203B7" w:rsidRPr="001C052A" w14:paraId="0F061F90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14A22D2" w14:textId="2783FAA9" w:rsidR="002203B7" w:rsidRPr="00F66AEE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9/28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4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EDBF86" w14:textId="6BAD01AE" w:rsidR="002203B7" w:rsidRPr="001B2898" w:rsidRDefault="002203B7" w:rsidP="00BA7AE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/>
              </w:rPr>
            </w:pPr>
            <w:r w:rsidRPr="001B2898">
              <w:rPr>
                <w:rFonts w:ascii="Times New Roman" w:eastAsia="微軟正黑體" w:hAnsi="Times New Roman" w:hint="eastAsia"/>
                <w:b/>
              </w:rPr>
              <w:t>國定假日</w:t>
            </w:r>
            <w:r w:rsidRPr="001B2898">
              <w:rPr>
                <w:rFonts w:ascii="Times New Roman" w:eastAsia="微軟正黑體" w:hAnsi="Times New Roman"/>
                <w:b/>
              </w:rPr>
              <w:t xml:space="preserve"> (</w:t>
            </w:r>
            <w:r w:rsidR="001B2898" w:rsidRPr="001B2898">
              <w:rPr>
                <w:rFonts w:ascii="Times New Roman" w:eastAsia="微軟正黑體" w:hAnsi="Times New Roman" w:hint="eastAsia"/>
                <w:b/>
              </w:rPr>
              <w:t>教師節放假</w:t>
            </w:r>
            <w:r w:rsidRPr="001B2898">
              <w:rPr>
                <w:rFonts w:ascii="Times New Roman" w:eastAsia="微軟正黑體" w:hAnsi="Times New Roman"/>
                <w:b/>
              </w:rPr>
              <w:t>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CCB5" w14:textId="00A378BB" w:rsidR="002203B7" w:rsidRPr="000102AA" w:rsidRDefault="002203B7" w:rsidP="00D65FC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</w:tc>
      </w:tr>
      <w:tr w:rsidR="00890F86" w:rsidRPr="001C052A" w14:paraId="7E89BCAC" w14:textId="77777777" w:rsidTr="004B29D3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90F77F3" w14:textId="574AD206" w:rsidR="00890F86" w:rsidRPr="00B113E4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b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10/5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5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AE54AD" w14:textId="3FD77311" w:rsidR="00890F86" w:rsidRPr="00B113E4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/>
                <w:lang w:eastAsia="zh-TW"/>
              </w:rPr>
            </w:pPr>
            <w:r w:rsidRPr="00B113E4">
              <w:rPr>
                <w:rFonts w:ascii="Times New Roman" w:eastAsia="微軟正黑體" w:hAnsi="Times New Roman" w:hint="eastAsia"/>
                <w:b/>
              </w:rPr>
              <w:t>教師的教學風格與自我定位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B113E4">
              <w:rPr>
                <w:rFonts w:ascii="Times New Roman" w:eastAsia="微軟正黑體" w:hAnsi="Times New Roman"/>
              </w:rPr>
              <w:t xml:space="preserve">Pratt </w:t>
            </w:r>
            <w:r w:rsidRPr="00B113E4">
              <w:rPr>
                <w:rFonts w:ascii="Times New Roman" w:eastAsia="微軟正黑體" w:hAnsi="Times New Roman"/>
              </w:rPr>
              <w:t>五種教學觀點（傳授、學徒、發展、培育、社會改革）。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88B0" w14:textId="37DF2CD9" w:rsidR="00890F86" w:rsidRPr="000102AA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  <w:lang w:eastAsia="zh-TW"/>
              </w:rPr>
              <w:t xml:space="preserve">Chapter 5 </w:t>
            </w:r>
            <w:r w:rsidRPr="00B113E4">
              <w:rPr>
                <w:rFonts w:ascii="Times New Roman" w:eastAsia="微軟正黑體" w:hAnsi="Times New Roman"/>
                <w:lang w:eastAsia="zh-TW"/>
              </w:rPr>
              <w:t>(pp. 69–</w:t>
            </w:r>
            <w:proofErr w:type="gramStart"/>
            <w:r w:rsidRPr="00B113E4">
              <w:rPr>
                <w:rFonts w:ascii="Times New Roman" w:eastAsia="微軟正黑體" w:hAnsi="Times New Roman"/>
                <w:lang w:eastAsia="zh-TW"/>
              </w:rPr>
              <w:t>86)</w:t>
            </w:r>
            <w:r w:rsidRPr="00B113E4">
              <w:rPr>
                <w:rFonts w:ascii="Times New Roman" w:eastAsia="微軟正黑體" w:hAnsi="Times New Roman" w:hint="eastAsia"/>
                <w:lang w:eastAsia="zh-TW"/>
              </w:rPr>
              <w:t>教學觀點</w:t>
            </w:r>
            <w:proofErr w:type="gramEnd"/>
          </w:p>
        </w:tc>
      </w:tr>
      <w:tr w:rsidR="00890F86" w:rsidRPr="001C052A" w14:paraId="0791BBB0" w14:textId="77777777" w:rsidTr="007177DA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B5E99B1" w14:textId="6C68248A" w:rsidR="00890F86" w:rsidRPr="00B82FEC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10/12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6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F3B45E" w14:textId="2ACB314A" w:rsidR="00890F86" w:rsidRPr="00B82FEC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113E4">
              <w:rPr>
                <w:rFonts w:ascii="Times New Roman" w:eastAsia="微軟正黑體" w:hAnsi="Times New Roman" w:hint="eastAsia"/>
                <w:b/>
              </w:rPr>
              <w:t>課堂互動與小組協作教學法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B113E4">
              <w:rPr>
                <w:rFonts w:ascii="Times New Roman" w:eastAsia="微軟正黑體" w:hAnsi="Times New Roman" w:hint="eastAsia"/>
              </w:rPr>
              <w:t>將講述拆解為區塊；發言圈</w:t>
            </w:r>
            <w:r w:rsidRPr="00B113E4">
              <w:rPr>
                <w:rFonts w:ascii="Times New Roman" w:eastAsia="微軟正黑體" w:hAnsi="Times New Roman"/>
              </w:rPr>
              <w:t xml:space="preserve"> (Circle of Voices) </w:t>
            </w:r>
            <w:r w:rsidRPr="00B113E4">
              <w:rPr>
                <w:rFonts w:ascii="Times New Roman" w:eastAsia="微軟正黑體" w:hAnsi="Times New Roman"/>
              </w:rPr>
              <w:t>與拼圖法</w:t>
            </w:r>
            <w:r w:rsidRPr="00B113E4">
              <w:rPr>
                <w:rFonts w:ascii="Times New Roman" w:eastAsia="微軟正黑體" w:hAnsi="Times New Roman"/>
              </w:rPr>
              <w:t xml:space="preserve"> (Jigsaw)</w:t>
            </w:r>
            <w:r w:rsidRPr="00B113E4">
              <w:rPr>
                <w:rFonts w:ascii="Times New Roman" w:eastAsia="微軟正黑體" w:hAnsi="Times New Roman"/>
              </w:rPr>
              <w:t>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12B1" w14:textId="2ABE6490" w:rsidR="00890F86" w:rsidRPr="005E1057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>Chapter 8</w:t>
            </w:r>
            <w:r w:rsidRPr="00905C4E">
              <w:rPr>
                <w:rFonts w:ascii="Times New Roman" w:eastAsia="微軟正黑體" w:hAnsi="Times New Roman" w:hint="eastAsia"/>
                <w:b/>
                <w:bCs/>
                <w:lang w:eastAsia="zh-TW"/>
              </w:rPr>
              <w:t xml:space="preserve"> </w:t>
            </w:r>
            <w:r w:rsidRPr="00B113E4">
              <w:rPr>
                <w:rFonts w:ascii="Times New Roman" w:eastAsia="微軟正黑體" w:hAnsi="Times New Roman"/>
              </w:rPr>
              <w:t>(pp. 117–</w:t>
            </w:r>
            <w:proofErr w:type="gramStart"/>
            <w:r w:rsidRPr="00B113E4">
              <w:rPr>
                <w:rFonts w:ascii="Times New Roman" w:eastAsia="微軟正黑體" w:hAnsi="Times New Roman"/>
              </w:rPr>
              <w:t>131)</w:t>
            </w:r>
            <w:r w:rsidRPr="00B113E4">
              <w:rPr>
                <w:rFonts w:ascii="Times New Roman" w:eastAsia="微軟正黑體" w:hAnsi="Times New Roman" w:hint="eastAsia"/>
              </w:rPr>
              <w:t>協作學習</w:t>
            </w:r>
            <w:proofErr w:type="gramEnd"/>
          </w:p>
        </w:tc>
      </w:tr>
      <w:tr w:rsidR="00890F86" w:rsidRPr="001C052A" w14:paraId="539582ED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E92D86F" w14:textId="724EC5B4" w:rsidR="00890F86" w:rsidRPr="00B113E4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10/19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7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41A41A" w14:textId="5E523343" w:rsidR="00890F86" w:rsidRPr="00B113E4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</w:rPr>
              <w:t>真</w:t>
            </w:r>
            <w:r w:rsidRPr="00B113E4">
              <w:rPr>
                <w:rFonts w:ascii="Times New Roman" w:eastAsia="微軟正黑體" w:hAnsi="Times New Roman" w:hint="eastAsia"/>
                <w:b/>
              </w:rPr>
              <w:t>實情境教學：個案研究與角色扮演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B113E4">
              <w:rPr>
                <w:rFonts w:ascii="Times New Roman" w:eastAsia="微軟正黑體" w:hAnsi="Times New Roman" w:hint="eastAsia"/>
              </w:rPr>
              <w:t>真實案例挑選、問題診斷；角色扮演五步驟與安全空間。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8EE" w14:textId="23BB31E5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 xml:space="preserve">Chapter 7 &amp; 10 </w:t>
            </w:r>
            <w:r w:rsidRPr="00905C4E">
              <w:rPr>
                <w:rFonts w:ascii="Times New Roman" w:eastAsia="微軟正黑體" w:hAnsi="Times New Roman"/>
                <w:b/>
                <w:bCs/>
              </w:rPr>
              <w:t>精華</w:t>
            </w:r>
            <w:r w:rsidRPr="00B113E4">
              <w:rPr>
                <w:rFonts w:ascii="Times New Roman" w:eastAsia="微軟正黑體" w:hAnsi="Times New Roman"/>
              </w:rPr>
              <w:t xml:space="preserve"> (pp. 104–116, 152–168)</w:t>
            </w:r>
          </w:p>
        </w:tc>
      </w:tr>
      <w:tr w:rsidR="002203B7" w:rsidRPr="001C052A" w14:paraId="2CA2392F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F9E2D96" w14:textId="53038918" w:rsidR="002203B7" w:rsidRPr="00F66AEE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10/26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8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C0105D" w14:textId="1792E456" w:rsidR="002203B7" w:rsidRPr="001B2898" w:rsidRDefault="002203B7" w:rsidP="004C788C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/>
                <w:lang w:eastAsia="zh-TW"/>
              </w:rPr>
            </w:pPr>
            <w:r w:rsidRPr="001B2898">
              <w:rPr>
                <w:rFonts w:ascii="Times New Roman" w:eastAsia="微軟正黑體" w:hAnsi="Times New Roman" w:hint="eastAsia"/>
                <w:b/>
              </w:rPr>
              <w:t>國定假日</w:t>
            </w:r>
            <w:r w:rsidRPr="001B2898">
              <w:rPr>
                <w:rFonts w:ascii="Times New Roman" w:eastAsia="微軟正黑體" w:hAnsi="Times New Roman"/>
                <w:b/>
              </w:rPr>
              <w:t xml:space="preserve"> (</w:t>
            </w:r>
            <w:r w:rsidR="001B2898" w:rsidRPr="001B2898">
              <w:rPr>
                <w:rFonts w:ascii="Times New Roman" w:eastAsia="微軟正黑體" w:hAnsi="Times New Roman" w:hint="eastAsia"/>
                <w:b/>
              </w:rPr>
              <w:t>光復節補假</w:t>
            </w:r>
            <w:r w:rsidRPr="001B2898">
              <w:rPr>
                <w:rFonts w:ascii="Times New Roman" w:eastAsia="微軟正黑體" w:hAnsi="Times New Roman"/>
                <w:b/>
              </w:rPr>
              <w:t>)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B0AA" w14:textId="2C64D324" w:rsidR="002203B7" w:rsidRPr="004C788C" w:rsidRDefault="002203B7" w:rsidP="00905C4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</w:tc>
      </w:tr>
      <w:tr w:rsidR="00890F86" w:rsidRPr="001C052A" w14:paraId="390F1634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388407" w14:textId="49AF3D8D" w:rsidR="00890F86" w:rsidRPr="004C788C" w:rsidRDefault="00890F86" w:rsidP="00890F86">
            <w:pPr>
              <w:widowControl w:val="0"/>
              <w:snapToGrid w:val="0"/>
              <w:spacing w:line="0" w:lineRule="atLeas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11/2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9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572D95" w14:textId="73A85B08" w:rsidR="00890F86" w:rsidRPr="004C788C" w:rsidRDefault="00890F86" w:rsidP="00890F86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B113E4">
              <w:rPr>
                <w:rFonts w:ascii="Times New Roman" w:eastAsia="微軟正黑體" w:hAnsi="Times New Roman" w:hint="eastAsia"/>
                <w:b/>
                <w:lang w:eastAsia="zh-TW"/>
              </w:rPr>
              <w:t>師徒制與同儕引導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B113E4">
              <w:rPr>
                <w:rFonts w:ascii="Times New Roman" w:eastAsia="微軟正黑體" w:hAnsi="Times New Roman" w:hint="eastAsia"/>
                <w:lang w:eastAsia="zh-TW"/>
              </w:rPr>
              <w:t>同儕師徒制</w:t>
            </w:r>
            <w:r w:rsidRPr="00B113E4">
              <w:rPr>
                <w:rFonts w:ascii="Times New Roman" w:eastAsia="微軟正黑體" w:hAnsi="Times New Roman"/>
                <w:lang w:eastAsia="zh-TW"/>
              </w:rPr>
              <w:t xml:space="preserve"> (Peer Mentoring) </w:t>
            </w:r>
            <w:r w:rsidRPr="00B113E4">
              <w:rPr>
                <w:rFonts w:ascii="Times New Roman" w:eastAsia="微軟正黑體" w:hAnsi="Times New Roman"/>
                <w:lang w:eastAsia="zh-TW"/>
              </w:rPr>
              <w:t>與近同儕師徒制，同理心與餘力理論。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883A" w14:textId="08ABC620" w:rsidR="00890F86" w:rsidRPr="00F66AEE" w:rsidRDefault="00890F86" w:rsidP="00890F86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>Chapter 9</w:t>
            </w:r>
            <w:r w:rsidRPr="00905C4E">
              <w:rPr>
                <w:rFonts w:ascii="Times New Roman" w:eastAsia="微軟正黑體" w:hAnsi="Times New Roman"/>
              </w:rPr>
              <w:t xml:space="preserve"> (pp. 132–</w:t>
            </w:r>
            <w:proofErr w:type="gramStart"/>
            <w:r w:rsidRPr="00905C4E">
              <w:rPr>
                <w:rFonts w:ascii="Times New Roman" w:eastAsia="微軟正黑體" w:hAnsi="Times New Roman"/>
              </w:rPr>
              <w:t>151)</w:t>
            </w:r>
            <w:r w:rsidRPr="00905C4E">
              <w:rPr>
                <w:rFonts w:ascii="Times New Roman" w:eastAsia="微軟正黑體" w:hAnsi="Times New Roman" w:hint="eastAsia"/>
              </w:rPr>
              <w:t>師徒關係</w:t>
            </w:r>
            <w:proofErr w:type="gramEnd"/>
          </w:p>
        </w:tc>
      </w:tr>
      <w:tr w:rsidR="00890F86" w:rsidRPr="006725E6" w14:paraId="584B1D51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0D2EE1" w14:textId="62D93046" w:rsidR="00890F86" w:rsidRPr="004C788C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11/9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10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B84995" w14:textId="2EEFD4F7" w:rsidR="00890F86" w:rsidRPr="004C788C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113E4">
              <w:rPr>
                <w:rFonts w:ascii="Times New Roman" w:eastAsia="微軟正黑體" w:hAnsi="Times New Roman" w:hint="eastAsia"/>
                <w:b/>
                <w:lang w:eastAsia="zh-TW"/>
              </w:rPr>
              <w:t>期中考</w:t>
            </w:r>
            <w:proofErr w:type="gramStart"/>
            <w:r w:rsidRPr="00B113E4">
              <w:rPr>
                <w:rFonts w:ascii="Times New Roman" w:eastAsia="微軟正黑體" w:hAnsi="Times New Roman" w:hint="eastAsia"/>
                <w:b/>
                <w:lang w:eastAsia="zh-TW"/>
              </w:rPr>
              <w:t>週</w:t>
            </w:r>
            <w:proofErr w:type="gramEnd"/>
            <w:r w:rsidRPr="00B113E4">
              <w:rPr>
                <w:rFonts w:ascii="Times New Roman" w:eastAsia="微軟正黑體" w:hAnsi="Times New Roman"/>
                <w:b/>
                <w:lang w:eastAsia="zh-TW"/>
              </w:rPr>
              <w:t xml:space="preserve"> (Midterm Exam)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B113E4">
              <w:rPr>
                <w:rFonts w:ascii="Times New Roman" w:eastAsia="微軟正黑體" w:hAnsi="Times New Roman" w:hint="eastAsia"/>
              </w:rPr>
              <w:t>基礎知識紙筆測驗（涵蓋</w:t>
            </w:r>
            <w:r w:rsidRPr="00B113E4">
              <w:rPr>
                <w:rFonts w:ascii="Times New Roman" w:eastAsia="微軟正黑體" w:hAnsi="Times New Roman"/>
              </w:rPr>
              <w:t xml:space="preserve"> Ch 1, 2, 5, 7, 8, 9, 10 </w:t>
            </w:r>
            <w:r w:rsidRPr="00B113E4">
              <w:rPr>
                <w:rFonts w:ascii="Times New Roman" w:eastAsia="微軟正黑體" w:hAnsi="Times New Roman"/>
              </w:rPr>
              <w:t>核心概念）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8968" w14:textId="5FD85EC5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  <w:bCs/>
              </w:rPr>
              <w:t>重點複習前面章節</w:t>
            </w:r>
            <w:r>
              <w:rPr>
                <w:rFonts w:ascii="Times New Roman" w:eastAsia="微軟正黑體" w:hAnsi="Times New Roman"/>
                <w:b/>
                <w:bCs/>
                <w:lang w:eastAsia="zh-TW"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無新增閱讀</w:t>
            </w:r>
          </w:p>
        </w:tc>
      </w:tr>
      <w:tr w:rsidR="00890F86" w:rsidRPr="001C052A" w14:paraId="14D09CB8" w14:textId="77777777" w:rsidTr="0070691C">
        <w:trPr>
          <w:trHeight w:val="263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3FD433C" w14:textId="411DD668" w:rsidR="00890F86" w:rsidRPr="004C788C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11/16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11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FC0981" w14:textId="58C1B56D" w:rsidR="00890F86" w:rsidRPr="004C788C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B113E4">
              <w:rPr>
                <w:rFonts w:ascii="Times New Roman" w:eastAsia="微軟正黑體" w:hAnsi="Times New Roman" w:hint="eastAsia"/>
                <w:b/>
              </w:rPr>
              <w:t>自主學習起點：學習契約與歷程檔案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B113E4">
              <w:rPr>
                <w:rFonts w:ascii="Times New Roman" w:eastAsia="微軟正黑體" w:hAnsi="Times New Roman"/>
              </w:rPr>
              <w:t xml:space="preserve">ILA </w:t>
            </w:r>
            <w:r w:rsidRPr="00B113E4">
              <w:rPr>
                <w:rFonts w:ascii="Times New Roman" w:eastAsia="微軟正黑體" w:hAnsi="Times New Roman"/>
              </w:rPr>
              <w:t>九大要素與</w:t>
            </w:r>
            <w:r w:rsidRPr="00B113E4">
              <w:rPr>
                <w:rFonts w:ascii="Times New Roman" w:eastAsia="微軟正黑體" w:hAnsi="Times New Roman"/>
              </w:rPr>
              <w:t xml:space="preserve"> e-Portfolio </w:t>
            </w:r>
            <w:r w:rsidRPr="00B113E4">
              <w:rPr>
                <w:rFonts w:ascii="Times New Roman" w:eastAsia="微軟正黑體" w:hAnsi="Times New Roman"/>
              </w:rPr>
              <w:t>邏輯。啟動自主學習專案。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16AF" w14:textId="77777777" w:rsidR="00890F86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</w:rPr>
            </w:pPr>
            <w:r w:rsidRPr="00905C4E">
              <w:rPr>
                <w:rFonts w:ascii="Times New Roman" w:eastAsia="微軟正黑體" w:hAnsi="Times New Roman"/>
                <w:b/>
              </w:rPr>
              <w:t xml:space="preserve">Chapter 11 </w:t>
            </w:r>
            <w:r w:rsidRPr="00905C4E">
              <w:rPr>
                <w:rFonts w:ascii="Times New Roman" w:eastAsia="微軟正黑體" w:hAnsi="Times New Roman"/>
                <w:bCs/>
              </w:rPr>
              <w:t>(pp. 171–</w:t>
            </w:r>
            <w:proofErr w:type="gramStart"/>
            <w:r w:rsidRPr="00905C4E">
              <w:rPr>
                <w:rFonts w:ascii="Times New Roman" w:eastAsia="微軟正黑體" w:hAnsi="Times New Roman"/>
                <w:bCs/>
              </w:rPr>
              <w:t>184)</w:t>
            </w:r>
            <w:r w:rsidRPr="00905C4E">
              <w:rPr>
                <w:rFonts w:ascii="Times New Roman" w:eastAsia="微軟正黑體" w:hAnsi="Times New Roman" w:hint="eastAsia"/>
                <w:bCs/>
              </w:rPr>
              <w:t>學習契約</w:t>
            </w:r>
            <w:proofErr w:type="gramEnd"/>
          </w:p>
          <w:p w14:paraId="54B091A7" w14:textId="75F7E91C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</w:rPr>
            </w:pPr>
            <w:r w:rsidRPr="00890F86">
              <w:rPr>
                <w:rFonts w:ascii="Times New Roman" w:eastAsia="微軟正黑體" w:hAnsi="Times New Roman"/>
                <w:b/>
                <w:bCs/>
              </w:rPr>
              <w:t xml:space="preserve">Chapter 12 </w:t>
            </w:r>
            <w:r w:rsidRPr="00890F86">
              <w:rPr>
                <w:rFonts w:ascii="Times New Roman" w:eastAsia="微軟正黑體" w:hAnsi="Times New Roman"/>
              </w:rPr>
              <w:t xml:space="preserve">(pp. 185–199) </w:t>
            </w:r>
            <w:r w:rsidRPr="00890F86">
              <w:rPr>
                <w:rFonts w:ascii="Times New Roman" w:eastAsia="微軟正黑體" w:hAnsi="Times New Roman"/>
              </w:rPr>
              <w:t>歷程檔案</w:t>
            </w:r>
          </w:p>
        </w:tc>
      </w:tr>
      <w:tr w:rsidR="00890F86" w:rsidRPr="001C052A" w14:paraId="35E099C0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A5A54D" w14:textId="30B7199E" w:rsidR="00890F86" w:rsidRPr="00F66AEE" w:rsidRDefault="00890F86" w:rsidP="00890F86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11/23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12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E6F040" w14:textId="1E621CF4" w:rsidR="00890F86" w:rsidRPr="00F66AEE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</w:rPr>
              <w:t>走出教室的教學：社區服務學習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服務學習五要素（準備、行動、反思、展示、慶祝）。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0BA6" w14:textId="34FD6D45" w:rsidR="00890F86" w:rsidRPr="004C788C" w:rsidRDefault="00890F86" w:rsidP="00890F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>Chapter 14</w:t>
            </w:r>
            <w:r w:rsidRPr="00905C4E">
              <w:rPr>
                <w:rFonts w:ascii="Times New Roman" w:eastAsia="微軟正黑體" w:hAnsi="Times New Roman"/>
              </w:rPr>
              <w:t xml:space="preserve"> (pp. 217–</w:t>
            </w:r>
            <w:proofErr w:type="gramStart"/>
            <w:r w:rsidRPr="00905C4E">
              <w:rPr>
                <w:rFonts w:ascii="Times New Roman" w:eastAsia="微軟正黑體" w:hAnsi="Times New Roman"/>
              </w:rPr>
              <w:t>232)</w:t>
            </w:r>
            <w:r w:rsidRPr="00905C4E">
              <w:rPr>
                <w:rFonts w:ascii="Times New Roman" w:eastAsia="微軟正黑體" w:hAnsi="Times New Roman" w:hint="eastAsia"/>
              </w:rPr>
              <w:t>服務學習</w:t>
            </w:r>
            <w:proofErr w:type="gramEnd"/>
          </w:p>
        </w:tc>
      </w:tr>
      <w:tr w:rsidR="002203B7" w:rsidRPr="001C052A" w14:paraId="6A51EBBC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93D0E1" w14:textId="7B5E80F6" w:rsidR="002203B7" w:rsidRPr="002203B7" w:rsidRDefault="002203B7" w:rsidP="001B4449">
            <w:pPr>
              <w:ind w:leftChars="0" w:left="720" w:hangingChars="300" w:hanging="720"/>
              <w:jc w:val="left"/>
              <w:rPr>
                <w:rFonts w:ascii="新細明體" w:eastAsia="新細明體" w:hAnsi="新細明體" w:cs="新細明體"/>
                <w:b/>
                <w:bCs/>
                <w:color w:val="303030"/>
                <w:szCs w:val="24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11/30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13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9C2967" w14:textId="5D1A793E" w:rsidR="002203B7" w:rsidRPr="002203B7" w:rsidRDefault="00405810" w:rsidP="001B4449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b/>
                <w:bCs/>
                <w:color w:val="303030"/>
                <w:szCs w:val="24"/>
              </w:rPr>
            </w:pPr>
            <w:r>
              <w:rPr>
                <w:rFonts w:ascii="Times New Roman" w:eastAsia="微軟正黑體" w:hAnsi="Times New Roman" w:hint="eastAsia"/>
                <w:b/>
              </w:rPr>
              <w:t>遊戲化教學</w:t>
            </w: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(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Gamification)</w:t>
            </w:r>
            <w:r w:rsidR="001B4449" w:rsidRPr="00890F86">
              <w:rPr>
                <w:rFonts w:ascii="Times New Roman" w:eastAsia="微軟正黑體" w:hAnsi="Times New Roman"/>
              </w:rPr>
              <w:br/>
            </w:r>
            <w:r w:rsidR="002203B7" w:rsidRPr="00905C4E">
              <w:rPr>
                <w:rFonts w:ascii="Times New Roman" w:eastAsia="微軟正黑體" w:hAnsi="Times New Roman" w:hint="eastAsia"/>
              </w:rPr>
              <w:t>遊戲結構、參與感與吸引力；點數、排行榜與破關機制。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284E" w14:textId="506D1B11" w:rsidR="002203B7" w:rsidRPr="00F66AEE" w:rsidRDefault="002203B7" w:rsidP="00905C4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  <w:bCs/>
              </w:rPr>
              <w:t>Chapter 18</w:t>
            </w:r>
            <w:r w:rsidRPr="00905C4E">
              <w:rPr>
                <w:rFonts w:ascii="Times New Roman" w:eastAsia="微軟正黑體" w:hAnsi="Times New Roman"/>
              </w:rPr>
              <w:t xml:space="preserve"> (pp. 285–</w:t>
            </w:r>
            <w:proofErr w:type="gramStart"/>
            <w:r w:rsidRPr="00905C4E">
              <w:rPr>
                <w:rFonts w:ascii="Times New Roman" w:eastAsia="微軟正黑體" w:hAnsi="Times New Roman"/>
              </w:rPr>
              <w:t>303)</w:t>
            </w:r>
            <w:r w:rsidRPr="00905C4E">
              <w:rPr>
                <w:rFonts w:ascii="Times New Roman" w:eastAsia="微軟正黑體" w:hAnsi="Times New Roman" w:hint="eastAsia"/>
              </w:rPr>
              <w:t>遊戲化</w:t>
            </w:r>
            <w:proofErr w:type="gramEnd"/>
          </w:p>
        </w:tc>
      </w:tr>
      <w:tr w:rsidR="002203B7" w:rsidRPr="001C052A" w14:paraId="5D28D94B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F328BA7" w14:textId="738650E7" w:rsidR="002203B7" w:rsidRPr="004C788C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  <w:lang w:eastAsia="zh-TW"/>
              </w:rPr>
              <w:t>12/7</w:t>
            </w:r>
            <w:r w:rsidRPr="00141069">
              <w:rPr>
                <w:b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  <w:lang w:eastAsia="zh-TW"/>
              </w:rPr>
              <w:t>Week 14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94B4B0" w14:textId="70DA18D0" w:rsidR="002203B7" w:rsidRPr="004C788C" w:rsidRDefault="002203B7" w:rsidP="006725E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905C4E">
              <w:rPr>
                <w:rFonts w:ascii="Times New Roman" w:eastAsia="微軟正黑體" w:hAnsi="Times New Roman" w:hint="eastAsia"/>
                <w:b/>
                <w:lang w:eastAsia="zh-TW"/>
              </w:rPr>
              <w:t>翻轉教室</w:t>
            </w:r>
            <w:r w:rsidRPr="00905C4E">
              <w:rPr>
                <w:rFonts w:ascii="Times New Roman" w:eastAsia="微軟正黑體" w:hAnsi="Times New Roman"/>
                <w:b/>
                <w:lang w:eastAsia="zh-TW"/>
              </w:rPr>
              <w:t xml:space="preserve"> (Flipped Classrooms)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905C4E">
              <w:rPr>
                <w:rFonts w:ascii="Times New Roman" w:eastAsia="微軟正黑體" w:hAnsi="Times New Roman" w:hint="eastAsia"/>
                <w:lang w:eastAsia="zh-TW"/>
              </w:rPr>
              <w:t>課前低階認知＋</w:t>
            </w:r>
            <w:proofErr w:type="gramStart"/>
            <w:r w:rsidRPr="00905C4E">
              <w:rPr>
                <w:rFonts w:ascii="Times New Roman" w:eastAsia="微軟正黑體" w:hAnsi="Times New Roman" w:hint="eastAsia"/>
                <w:lang w:eastAsia="zh-TW"/>
              </w:rPr>
              <w:t>課面高階</w:t>
            </w:r>
            <w:proofErr w:type="gramEnd"/>
            <w:r w:rsidRPr="00905C4E">
              <w:rPr>
                <w:rFonts w:ascii="Times New Roman" w:eastAsia="微軟正黑體" w:hAnsi="Times New Roman" w:hint="eastAsia"/>
                <w:lang w:eastAsia="zh-TW"/>
              </w:rPr>
              <w:t>思考；模擬教學</w:t>
            </w:r>
            <w:proofErr w:type="gramStart"/>
            <w:r w:rsidRPr="00905C4E">
              <w:rPr>
                <w:rFonts w:ascii="Times New Roman" w:eastAsia="微軟正黑體" w:hAnsi="Times New Roman" w:hint="eastAsia"/>
                <w:lang w:eastAsia="zh-TW"/>
              </w:rPr>
              <w:t>三</w:t>
            </w:r>
            <w:proofErr w:type="gramEnd"/>
            <w:r w:rsidRPr="00905C4E">
              <w:rPr>
                <w:rFonts w:ascii="Times New Roman" w:eastAsia="微軟正黑體" w:hAnsi="Times New Roman" w:hint="eastAsia"/>
                <w:lang w:eastAsia="zh-TW"/>
              </w:rPr>
              <w:t>步驟應用。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7C5D" w14:textId="792D40D6" w:rsidR="002203B7" w:rsidRPr="00F66AEE" w:rsidRDefault="002203B7" w:rsidP="00905C4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/>
                <w:b/>
              </w:rPr>
              <w:t>Chapter 19</w:t>
            </w:r>
            <w:r w:rsidRPr="00905C4E">
              <w:rPr>
                <w:rFonts w:ascii="Times New Roman" w:eastAsia="微軟正黑體" w:hAnsi="Times New Roman"/>
                <w:bCs/>
              </w:rPr>
              <w:t xml:space="preserve"> (pp. 304–</w:t>
            </w:r>
            <w:proofErr w:type="gramStart"/>
            <w:r w:rsidRPr="00905C4E">
              <w:rPr>
                <w:rFonts w:ascii="Times New Roman" w:eastAsia="微軟正黑體" w:hAnsi="Times New Roman"/>
                <w:bCs/>
              </w:rPr>
              <w:t>315)</w:t>
            </w:r>
            <w:r w:rsidRPr="00905C4E">
              <w:rPr>
                <w:rFonts w:ascii="Times New Roman" w:eastAsia="微軟正黑體" w:hAnsi="Times New Roman" w:hint="eastAsia"/>
                <w:bCs/>
              </w:rPr>
              <w:t>翻轉教室</w:t>
            </w:r>
            <w:proofErr w:type="gramEnd"/>
          </w:p>
        </w:tc>
      </w:tr>
      <w:tr w:rsidR="002203B7" w:rsidRPr="001C052A" w14:paraId="3E75AC24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A8E9F0B" w14:textId="02DAB1B9" w:rsidR="002203B7" w:rsidRPr="00F66AEE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12/14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15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6DE2DE9" w14:textId="0E33B779" w:rsidR="002203B7" w:rsidRPr="00F66AEE" w:rsidRDefault="002203B7" w:rsidP="006725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</w:rPr>
              <w:t>期末教案設計諮詢與同儕互評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教案寫作工作坊，同儕微型互評與修訂指導。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0677" w14:textId="7BCB2672" w:rsidR="002203B7" w:rsidRPr="00905C4E" w:rsidRDefault="002203B7" w:rsidP="00405810">
            <w:pPr>
              <w:spacing w:before="0" w:beforeAutospacing="0"/>
              <w:ind w:leftChars="0" w:left="0"/>
              <w:rPr>
                <w:rFonts w:ascii="微軟正黑體" w:eastAsia="微軟正黑體" w:hAnsi="微軟正黑體"/>
              </w:rPr>
            </w:pPr>
            <w:r w:rsidRPr="00905C4E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</w:rPr>
              <w:t>整理本學期閱讀</w:t>
            </w:r>
            <w:r w:rsidRPr="00905C4E">
              <w:rPr>
                <w:rFonts w:ascii="微軟正黑體" w:eastAsia="微軟正黑體" w:hAnsi="微軟正黑體" w:cs="新細明體"/>
                <w:b/>
                <w:bCs/>
                <w:color w:val="303030"/>
                <w:szCs w:val="24"/>
                <w:lang w:eastAsia="zh-TW"/>
              </w:rPr>
              <w:br/>
            </w:r>
            <w:r w:rsidRPr="00905C4E">
              <w:rPr>
                <w:rFonts w:ascii="微軟正黑體" w:eastAsia="微軟正黑體" w:hAnsi="微軟正黑體" w:cs="新細明體"/>
                <w:color w:val="303030"/>
                <w:szCs w:val="24"/>
              </w:rPr>
              <w:t>無新增閱讀</w:t>
            </w:r>
          </w:p>
        </w:tc>
      </w:tr>
      <w:tr w:rsidR="002203B7" w:rsidRPr="001C052A" w14:paraId="65676668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639C34B" w14:textId="1AE0A6CE" w:rsidR="002203B7" w:rsidRPr="004C788C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12/21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 xml:space="preserve">Week </w:t>
            </w:r>
            <w:r w:rsidRPr="00141069">
              <w:rPr>
                <w:rFonts w:ascii="Times New Roman" w:eastAsia="微軟正黑體" w:hAnsi="Times New Roman"/>
                <w:b/>
                <w:lang w:eastAsia="zh-TW"/>
              </w:rPr>
              <w:t>16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5788D5E" w14:textId="2A7B089D" w:rsidR="002203B7" w:rsidRPr="004C788C" w:rsidRDefault="002203B7" w:rsidP="006725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  <w:lang w:eastAsia="zh-TW"/>
              </w:rPr>
              <w:t>期末</w:t>
            </w:r>
            <w:r w:rsidR="00405810">
              <w:rPr>
                <w:rFonts w:ascii="Times New Roman" w:eastAsia="微軟正黑體" w:hAnsi="Times New Roman" w:hint="eastAsia"/>
                <w:b/>
                <w:lang w:eastAsia="zh-TW"/>
              </w:rPr>
              <w:t>專題報告</w:t>
            </w:r>
            <w:r w:rsidRPr="00905C4E">
              <w:rPr>
                <w:rFonts w:ascii="Times New Roman" w:eastAsia="微軟正黑體" w:hAnsi="Times New Roman" w:hint="eastAsia"/>
                <w:b/>
                <w:lang w:eastAsia="zh-TW"/>
              </w:rPr>
              <w:t>：成人教學教案發表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各組展示針對特定成人族群設計之完整教案與精華示範。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C1AA" w14:textId="76F62C9B" w:rsidR="002203B7" w:rsidRPr="00F66AEE" w:rsidRDefault="002203B7" w:rsidP="00905C4E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  <w:bCs/>
              </w:rPr>
              <w:t>全班教案成果彙整</w:t>
            </w:r>
            <w:r>
              <w:rPr>
                <w:rFonts w:ascii="Times New Roman" w:eastAsia="微軟正黑體" w:hAnsi="Times New Roman"/>
                <w:b/>
                <w:bCs/>
                <w:lang w:eastAsia="zh-TW"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無新增閱讀</w:t>
            </w:r>
          </w:p>
        </w:tc>
      </w:tr>
      <w:tr w:rsidR="002203B7" w:rsidRPr="001C052A" w14:paraId="3BEBA8E0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89D50E" w14:textId="376BE0D7" w:rsidR="002203B7" w:rsidRPr="004C788C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12/28</w:t>
            </w:r>
            <w:r w:rsidRPr="00141069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Pr="00141069">
              <w:rPr>
                <w:rFonts w:ascii="Times New Roman" w:eastAsia="微軟正黑體" w:hAnsi="Times New Roman"/>
                <w:b/>
              </w:rPr>
              <w:t>Week 17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16D5CD0" w14:textId="67CD1BF1" w:rsidR="002203B7" w:rsidRPr="004C788C" w:rsidRDefault="002203B7" w:rsidP="006725E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05C4E">
              <w:rPr>
                <w:rFonts w:ascii="Times New Roman" w:eastAsia="微軟正黑體" w:hAnsi="Times New Roman" w:hint="eastAsia"/>
                <w:b/>
              </w:rPr>
              <w:t>自主學習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 (</w:t>
            </w:r>
            <w:r w:rsidRPr="00905C4E">
              <w:rPr>
                <w:rFonts w:ascii="Times New Roman" w:eastAsia="微軟正黑體" w:hAnsi="Times New Roman"/>
                <w:b/>
              </w:rPr>
              <w:t>一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) - </w:t>
            </w:r>
            <w:r w:rsidRPr="00905C4E">
              <w:rPr>
                <w:rFonts w:ascii="Times New Roman" w:eastAsia="微軟正黑體" w:hAnsi="Times New Roman"/>
                <w:b/>
              </w:rPr>
              <w:t>執行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 ILA </w:t>
            </w:r>
            <w:r w:rsidRPr="00905C4E">
              <w:rPr>
                <w:rFonts w:ascii="Times New Roman" w:eastAsia="微軟正黑體" w:hAnsi="Times New Roman"/>
                <w:b/>
              </w:rPr>
              <w:t>專案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無實體課。學生依已擬定修訂之</w:t>
            </w:r>
            <w:r w:rsidRPr="00905C4E">
              <w:rPr>
                <w:rFonts w:ascii="Times New Roman" w:eastAsia="微軟正黑體" w:hAnsi="Times New Roman"/>
              </w:rPr>
              <w:t xml:space="preserve"> ILA </w:t>
            </w:r>
            <w:r w:rsidRPr="00905C4E">
              <w:rPr>
                <w:rFonts w:ascii="Times New Roman" w:eastAsia="微軟正黑體" w:hAnsi="Times New Roman"/>
              </w:rPr>
              <w:t>時間表進行實作與衝刺。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610" w14:textId="77777777" w:rsidR="00405810" w:rsidRDefault="00405810" w:rsidP="00405810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/>
                <w:bCs/>
              </w:rPr>
            </w:pPr>
            <w:r w:rsidRPr="00405810">
              <w:rPr>
                <w:rFonts w:ascii="Times New Roman" w:eastAsia="微軟正黑體" w:hAnsi="Times New Roman" w:hint="eastAsia"/>
                <w:b/>
                <w:bCs/>
              </w:rPr>
              <w:t>自主</w:t>
            </w:r>
            <w:r>
              <w:rPr>
                <w:rFonts w:ascii="Times New Roman" w:eastAsia="微軟正黑體" w:hAnsi="Times New Roman" w:hint="eastAsia"/>
                <w:b/>
                <w:bCs/>
              </w:rPr>
              <w:t>學習</w:t>
            </w:r>
          </w:p>
          <w:p w14:paraId="4AD080D8" w14:textId="37CB4BC4" w:rsidR="002203B7" w:rsidRPr="00405810" w:rsidRDefault="00405810" w:rsidP="00405810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405810">
              <w:rPr>
                <w:rFonts w:ascii="Times New Roman" w:eastAsia="微軟正黑體" w:hAnsi="Times New Roman" w:hint="eastAsia"/>
              </w:rPr>
              <w:t>無新增閱讀</w:t>
            </w:r>
          </w:p>
        </w:tc>
      </w:tr>
      <w:tr w:rsidR="002203B7" w:rsidRPr="001C052A" w14:paraId="3A42606D" w14:textId="77777777" w:rsidTr="0070691C">
        <w:trPr>
          <w:trHeight w:val="224"/>
          <w:tblCellSpacing w:w="0" w:type="dxa"/>
          <w:jc w:val="center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D9E1761" w14:textId="409D64D5" w:rsidR="002203B7" w:rsidRPr="004C788C" w:rsidRDefault="002203B7" w:rsidP="001B4449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  <w:lang w:eastAsia="zh-TW"/>
              </w:rPr>
            </w:pPr>
            <w:r w:rsidRPr="00141069">
              <w:rPr>
                <w:rFonts w:ascii="Times New Roman" w:eastAsia="微軟正黑體" w:hAnsi="Times New Roman"/>
                <w:b/>
              </w:rPr>
              <w:t>1/4 Week 18</w:t>
            </w:r>
          </w:p>
        </w:tc>
        <w:tc>
          <w:tcPr>
            <w:tcW w:w="324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F4FCE0" w14:textId="4CBC71A5" w:rsidR="002203B7" w:rsidRPr="004C788C" w:rsidRDefault="002203B7" w:rsidP="006725E6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905C4E">
              <w:rPr>
                <w:rFonts w:ascii="Times New Roman" w:eastAsia="微軟正黑體" w:hAnsi="Times New Roman" w:hint="eastAsia"/>
                <w:b/>
              </w:rPr>
              <w:t>自主學習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 (</w:t>
            </w:r>
            <w:r w:rsidRPr="00905C4E">
              <w:rPr>
                <w:rFonts w:ascii="Times New Roman" w:eastAsia="微軟正黑體" w:hAnsi="Times New Roman"/>
                <w:b/>
              </w:rPr>
              <w:t>二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) - </w:t>
            </w:r>
            <w:r w:rsidRPr="00905C4E">
              <w:rPr>
                <w:rFonts w:ascii="Times New Roman" w:eastAsia="微軟正黑體" w:hAnsi="Times New Roman"/>
                <w:b/>
              </w:rPr>
              <w:t>完成</w:t>
            </w:r>
            <w:r w:rsidRPr="00905C4E">
              <w:rPr>
                <w:rFonts w:ascii="Times New Roman" w:eastAsia="微軟正黑體" w:hAnsi="Times New Roman"/>
                <w:b/>
              </w:rPr>
              <w:t xml:space="preserve"> e-Portfolio </w:t>
            </w:r>
            <w:r w:rsidRPr="00905C4E">
              <w:rPr>
                <w:rFonts w:ascii="Times New Roman" w:eastAsia="微軟正黑體" w:hAnsi="Times New Roman"/>
                <w:b/>
              </w:rPr>
              <w:t>與反思</w:t>
            </w:r>
            <w:r>
              <w:rPr>
                <w:rFonts w:ascii="Times New Roman" w:eastAsia="微軟正黑體" w:hAnsi="Times New Roman"/>
                <w:b/>
              </w:rPr>
              <w:br/>
            </w:r>
            <w:r w:rsidRPr="00905C4E">
              <w:rPr>
                <w:rFonts w:ascii="Times New Roman" w:eastAsia="微軟正黑體" w:hAnsi="Times New Roman" w:hint="eastAsia"/>
              </w:rPr>
              <w:t>無實體課。統整整學期教案、</w:t>
            </w:r>
            <w:r w:rsidRPr="00905C4E">
              <w:rPr>
                <w:rFonts w:ascii="Times New Roman" w:eastAsia="微軟正黑體" w:hAnsi="Times New Roman"/>
              </w:rPr>
              <w:t>ILA</w:t>
            </w:r>
            <w:r w:rsidRPr="00905C4E">
              <w:rPr>
                <w:rFonts w:ascii="Times New Roman" w:eastAsia="微軟正黑體" w:hAnsi="Times New Roman"/>
              </w:rPr>
              <w:t>成果與深度反思。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5B03" w14:textId="240C717B" w:rsidR="002203B7" w:rsidRPr="00F66AEE" w:rsidRDefault="002203B7" w:rsidP="001E3386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1E3386">
              <w:rPr>
                <w:rFonts w:ascii="Times New Roman" w:eastAsia="微軟正黑體" w:hAnsi="Times New Roman" w:hint="eastAsia"/>
                <w:b/>
                <w:bCs/>
              </w:rPr>
              <w:t>自主反思寫作</w:t>
            </w:r>
            <w:r>
              <w:rPr>
                <w:rFonts w:ascii="Times New Roman" w:eastAsia="微軟正黑體" w:hAnsi="Times New Roman"/>
                <w:lang w:eastAsia="zh-TW"/>
              </w:rPr>
              <w:br/>
            </w:r>
            <w:r w:rsidRPr="001E3386">
              <w:rPr>
                <w:rFonts w:ascii="Times New Roman" w:eastAsia="微軟正黑體" w:hAnsi="Times New Roman" w:hint="eastAsia"/>
              </w:rPr>
              <w:t>無新增閱讀</w:t>
            </w:r>
          </w:p>
        </w:tc>
      </w:tr>
      <w:tr w:rsidR="002023EC" w:rsidRPr="000C163A" w14:paraId="0457C36B" w14:textId="77777777" w:rsidTr="001B4449">
        <w:trPr>
          <w:trHeight w:val="224"/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1B4449">
        <w:trPr>
          <w:trHeight w:val="6335"/>
          <w:tblCellSpacing w:w="0" w:type="dxa"/>
          <w:jc w:val="center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1B4449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55ED99A0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  <w:r w:rsidR="00106EC3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（</w:t>
                  </w:r>
                  <w:r w:rsidR="00D764B3" w:rsidRPr="00106EC3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成教系</w:t>
                  </w:r>
                  <w:r w:rsidR="00D764B3" w:rsidRPr="00106EC3">
                    <w:rPr>
                      <w:rFonts w:ascii="Times New Roman" w:eastAsia="微軟正黑體" w:hAnsi="Times New Roman" w:hint="eastAsia"/>
                      <w:b/>
                      <w:szCs w:val="24"/>
                      <w:lang w:eastAsia="zh-TW"/>
                    </w:rPr>
                    <w:t xml:space="preserve"> </w:t>
                  </w:r>
                  <w:r w:rsidR="00D764B3" w:rsidRPr="00106EC3">
                    <w:rPr>
                      <w:rFonts w:ascii="Times New Roman" w:eastAsia="微軟正黑體" w:hAnsi="Times New Roman" w:hint="eastAsia"/>
                      <w:b/>
                      <w:szCs w:val="24"/>
                      <w:lang w:eastAsia="zh-TW"/>
                    </w:rPr>
                    <w:t>學士班</w:t>
                  </w:r>
                  <w:r w:rsidR="00106EC3" w:rsidRPr="00106EC3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）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1B4449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1B4449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717DEA2F" w:rsidR="002D3E62" w:rsidRPr="00F66AEE" w:rsidRDefault="00C2373E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方案</w:t>
                  </w:r>
                  <w:r w:rsidR="00084361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企劃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1F9C894A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AE48DDC" w:rsidR="002D3E62" w:rsidRPr="00FF66D4" w:rsidRDefault="00C76B59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2D3E62" w:rsidRPr="00FF66D4" w14:paraId="5250D8D2" w14:textId="77777777" w:rsidTr="001B4449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7C67C2EE" w:rsidR="002D3E62" w:rsidRPr="00F66AEE" w:rsidRDefault="00C2373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學習設計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2042FCDB" w:rsidR="002D3E62" w:rsidRPr="00FF66D4" w:rsidRDefault="00C76B59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405810" w:rsidRPr="00FF66D4" w14:paraId="26F7C600" w14:textId="77777777" w:rsidTr="001B4449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405810" w:rsidRPr="00FF66D4" w:rsidRDefault="00405810" w:rsidP="00405810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145625AE" w:rsidR="00405810" w:rsidRPr="00F66AEE" w:rsidRDefault="00405810" w:rsidP="00405810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經營管理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1C288A62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5988D3A4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12C0E92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5810" w:rsidRPr="00FF66D4" w14:paraId="1685C132" w14:textId="77777777" w:rsidTr="001B4449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405810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405810" w:rsidRPr="00FF66D4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405810" w:rsidRPr="00FF66D4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7235379F" w:rsidR="00405810" w:rsidRPr="00F66AEE" w:rsidRDefault="00405810" w:rsidP="00405810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溝通表達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2314ECA6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405810" w:rsidRPr="00FF66D4" w14:paraId="79E0A1C9" w14:textId="77777777" w:rsidTr="001B4449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405810" w:rsidRPr="00FF66D4" w:rsidRDefault="00405810" w:rsidP="00405810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1B145E22" w:rsidR="00405810" w:rsidRPr="00F66AEE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問題解決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16A8EC80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391C8862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5810" w:rsidRPr="00FF66D4" w14:paraId="37E063F2" w14:textId="77777777" w:rsidTr="007104BD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50D62C42" w:rsidR="00405810" w:rsidRPr="00F66AEE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8A7E20C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ABFB71B" w14:textId="013410D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405810" w:rsidRPr="00FF66D4" w14:paraId="47611BED" w14:textId="77777777" w:rsidTr="007104BD">
              <w:trPr>
                <w:trHeight w:val="118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405810" w:rsidRPr="00FF66D4" w:rsidRDefault="00405810" w:rsidP="00405810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B8ABDE9" w:rsidR="00405810" w:rsidRPr="00F66AEE" w:rsidRDefault="00405810" w:rsidP="00405810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創意思考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5B97DB79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DD0DA3" w14:textId="4576C672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</w:tr>
            <w:tr w:rsidR="00405810" w:rsidRPr="00FF66D4" w14:paraId="5F590587" w14:textId="77777777" w:rsidTr="001B4449">
              <w:trPr>
                <w:trHeight w:val="5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82F8CEE" w14:textId="77777777" w:rsidR="00405810" w:rsidRPr="00FF66D4" w:rsidRDefault="00405810" w:rsidP="00405810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33E633A" w14:textId="66CBDA5A" w:rsidR="00405810" w:rsidRPr="00084361" w:rsidRDefault="00405810" w:rsidP="00405810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084361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國際視野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B715699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6142412" w14:textId="5A51987C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DB87D02" w14:textId="7A0E8BFC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9A0B7F3" w14:textId="1B1D4872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5BDD9CB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05810" w:rsidRPr="00FF66D4" w14:paraId="18AEC70E" w14:textId="77777777" w:rsidTr="001B4449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405810" w:rsidRPr="00FF66D4" w:rsidRDefault="00405810" w:rsidP="00405810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6696D85C" w:rsidR="00405810" w:rsidRPr="00F66AEE" w:rsidRDefault="00405810" w:rsidP="00405810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資訊科技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0753A072" w:rsidR="00405810" w:rsidRPr="00F66AEE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3F6D9982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6AA6E498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sym w:font="Wingdings" w:char="F0FC"/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405810" w:rsidRPr="00FF66D4" w:rsidRDefault="00405810" w:rsidP="0040581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CDB40FA" w14:textId="77777777" w:rsidR="002023EC" w:rsidRPr="003E7C8A" w:rsidRDefault="002023EC" w:rsidP="00141069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3638" w14:textId="77777777" w:rsidR="00F41839" w:rsidRDefault="00F41839" w:rsidP="00E9068E">
      <w:pPr>
        <w:spacing w:before="0"/>
      </w:pPr>
      <w:r>
        <w:separator/>
      </w:r>
    </w:p>
  </w:endnote>
  <w:endnote w:type="continuationSeparator" w:id="0">
    <w:p w14:paraId="6A7200BA" w14:textId="77777777" w:rsidR="00F41839" w:rsidRDefault="00F4183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FD76" w14:textId="77777777" w:rsidR="00F41839" w:rsidRDefault="00F41839" w:rsidP="00E9068E">
      <w:pPr>
        <w:spacing w:before="0"/>
      </w:pPr>
      <w:r>
        <w:separator/>
      </w:r>
    </w:p>
  </w:footnote>
  <w:footnote w:type="continuationSeparator" w:id="0">
    <w:p w14:paraId="36E7865B" w14:textId="77777777" w:rsidR="00F41839" w:rsidRDefault="00F4183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6417"/>
    <w:multiLevelType w:val="hybridMultilevel"/>
    <w:tmpl w:val="4EC42CDC"/>
    <w:lvl w:ilvl="0" w:tplc="9DCE92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2602E9"/>
    <w:multiLevelType w:val="hybridMultilevel"/>
    <w:tmpl w:val="97DA266C"/>
    <w:lvl w:ilvl="0" w:tplc="04090001">
      <w:start w:val="1"/>
      <w:numFmt w:val="bullet"/>
      <w:lvlText w:val=""/>
      <w:lvlJc w:val="left"/>
      <w:pPr>
        <w:ind w:left="80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2" w:hanging="480"/>
      </w:pPr>
      <w:rPr>
        <w:rFonts w:ascii="Wingdings" w:hAnsi="Wingdings" w:hint="default"/>
      </w:r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A7956A1"/>
    <w:multiLevelType w:val="hybridMultilevel"/>
    <w:tmpl w:val="97006148"/>
    <w:lvl w:ilvl="0" w:tplc="644C0C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37503"/>
    <w:multiLevelType w:val="multilevel"/>
    <w:tmpl w:val="7F2C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D60332"/>
    <w:multiLevelType w:val="hybridMultilevel"/>
    <w:tmpl w:val="656E88A6"/>
    <w:lvl w:ilvl="0" w:tplc="42B8DD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6573"/>
    <w:multiLevelType w:val="multilevel"/>
    <w:tmpl w:val="0232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AE5C86"/>
    <w:multiLevelType w:val="multilevel"/>
    <w:tmpl w:val="8C7A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24035"/>
    <w:multiLevelType w:val="hybridMultilevel"/>
    <w:tmpl w:val="02141CE8"/>
    <w:lvl w:ilvl="0" w:tplc="0409000F">
      <w:start w:val="1"/>
      <w:numFmt w:val="decimal"/>
      <w:lvlText w:val="%1."/>
      <w:lvlJc w:val="left"/>
      <w:pPr>
        <w:ind w:left="12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ind w:left="5122" w:hanging="480"/>
      </w:pPr>
    </w:lvl>
  </w:abstractNum>
  <w:abstractNum w:abstractNumId="11" w15:restartNumberingAfterBreak="0">
    <w:nsid w:val="74953A7B"/>
    <w:multiLevelType w:val="hybridMultilevel"/>
    <w:tmpl w:val="B7AA7D4C"/>
    <w:lvl w:ilvl="0" w:tplc="78EA07DA">
      <w:start w:val="1"/>
      <w:numFmt w:val="decimal"/>
      <w:lvlText w:val="%1."/>
      <w:lvlJc w:val="left"/>
      <w:pPr>
        <w:ind w:left="11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ind w:left="5122" w:hanging="480"/>
      </w:pPr>
    </w:lvl>
  </w:abstractNum>
  <w:abstractNum w:abstractNumId="12" w15:restartNumberingAfterBreak="0">
    <w:nsid w:val="7CD82C9F"/>
    <w:multiLevelType w:val="hybridMultilevel"/>
    <w:tmpl w:val="6524A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6"/>
  </w:num>
  <w:num w:numId="7">
    <w:abstractNumId w:val="12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102AA"/>
    <w:rsid w:val="00010CC9"/>
    <w:rsid w:val="00017883"/>
    <w:rsid w:val="00031690"/>
    <w:rsid w:val="0006244B"/>
    <w:rsid w:val="0008184E"/>
    <w:rsid w:val="0008209B"/>
    <w:rsid w:val="00083E69"/>
    <w:rsid w:val="00084361"/>
    <w:rsid w:val="00093B3B"/>
    <w:rsid w:val="000A37E1"/>
    <w:rsid w:val="000A4CF7"/>
    <w:rsid w:val="000B2C15"/>
    <w:rsid w:val="000B3E3B"/>
    <w:rsid w:val="000B5D10"/>
    <w:rsid w:val="000C1FF6"/>
    <w:rsid w:val="000C472E"/>
    <w:rsid w:val="000D7AC3"/>
    <w:rsid w:val="000E0C0F"/>
    <w:rsid w:val="000F085A"/>
    <w:rsid w:val="00106EC3"/>
    <w:rsid w:val="00141069"/>
    <w:rsid w:val="001424D0"/>
    <w:rsid w:val="00156A09"/>
    <w:rsid w:val="001616ED"/>
    <w:rsid w:val="00174500"/>
    <w:rsid w:val="00180797"/>
    <w:rsid w:val="00185033"/>
    <w:rsid w:val="00192C0E"/>
    <w:rsid w:val="001A3D56"/>
    <w:rsid w:val="001A7E7A"/>
    <w:rsid w:val="001B2898"/>
    <w:rsid w:val="001B416E"/>
    <w:rsid w:val="001B4449"/>
    <w:rsid w:val="001B56F5"/>
    <w:rsid w:val="001D03F8"/>
    <w:rsid w:val="001D3110"/>
    <w:rsid w:val="001E2DE7"/>
    <w:rsid w:val="001E3386"/>
    <w:rsid w:val="001E41B1"/>
    <w:rsid w:val="002023EC"/>
    <w:rsid w:val="00210E36"/>
    <w:rsid w:val="00214F43"/>
    <w:rsid w:val="002177BE"/>
    <w:rsid w:val="002203B7"/>
    <w:rsid w:val="00221031"/>
    <w:rsid w:val="00223A71"/>
    <w:rsid w:val="00226839"/>
    <w:rsid w:val="00231672"/>
    <w:rsid w:val="002353F2"/>
    <w:rsid w:val="00242C9E"/>
    <w:rsid w:val="00263DF5"/>
    <w:rsid w:val="002712DA"/>
    <w:rsid w:val="0027354A"/>
    <w:rsid w:val="00275662"/>
    <w:rsid w:val="00286DDE"/>
    <w:rsid w:val="002B6216"/>
    <w:rsid w:val="002D309E"/>
    <w:rsid w:val="002D3E62"/>
    <w:rsid w:val="002D7C88"/>
    <w:rsid w:val="002D7DAA"/>
    <w:rsid w:val="002E1781"/>
    <w:rsid w:val="002F18F8"/>
    <w:rsid w:val="002F2160"/>
    <w:rsid w:val="002F6F73"/>
    <w:rsid w:val="00311342"/>
    <w:rsid w:val="00315BF1"/>
    <w:rsid w:val="00321CF5"/>
    <w:rsid w:val="00342694"/>
    <w:rsid w:val="00347BFD"/>
    <w:rsid w:val="00347C36"/>
    <w:rsid w:val="003856DF"/>
    <w:rsid w:val="003866FE"/>
    <w:rsid w:val="003A2A12"/>
    <w:rsid w:val="003A4DF0"/>
    <w:rsid w:val="003A6442"/>
    <w:rsid w:val="003B04CD"/>
    <w:rsid w:val="003B2943"/>
    <w:rsid w:val="003C19DC"/>
    <w:rsid w:val="003C6A99"/>
    <w:rsid w:val="003E0932"/>
    <w:rsid w:val="003E7C8A"/>
    <w:rsid w:val="003F0401"/>
    <w:rsid w:val="003F079B"/>
    <w:rsid w:val="003F7C77"/>
    <w:rsid w:val="004040AA"/>
    <w:rsid w:val="00405810"/>
    <w:rsid w:val="004255C4"/>
    <w:rsid w:val="00430CF5"/>
    <w:rsid w:val="004424E7"/>
    <w:rsid w:val="00455DE4"/>
    <w:rsid w:val="00484911"/>
    <w:rsid w:val="00490BB5"/>
    <w:rsid w:val="0049129A"/>
    <w:rsid w:val="004A22ED"/>
    <w:rsid w:val="004C788C"/>
    <w:rsid w:val="004C7C22"/>
    <w:rsid w:val="004D40CB"/>
    <w:rsid w:val="004E4076"/>
    <w:rsid w:val="004F029E"/>
    <w:rsid w:val="004F4DFA"/>
    <w:rsid w:val="004F517A"/>
    <w:rsid w:val="004F743E"/>
    <w:rsid w:val="00505EBF"/>
    <w:rsid w:val="005249FE"/>
    <w:rsid w:val="005363DA"/>
    <w:rsid w:val="00536517"/>
    <w:rsid w:val="005478D7"/>
    <w:rsid w:val="00554B7B"/>
    <w:rsid w:val="00563CB8"/>
    <w:rsid w:val="00564E45"/>
    <w:rsid w:val="0057759E"/>
    <w:rsid w:val="00577B4A"/>
    <w:rsid w:val="005A23E6"/>
    <w:rsid w:val="005B7B0D"/>
    <w:rsid w:val="005D00B8"/>
    <w:rsid w:val="005E1057"/>
    <w:rsid w:val="005E5E9E"/>
    <w:rsid w:val="005E6AB8"/>
    <w:rsid w:val="005F259C"/>
    <w:rsid w:val="005F5B98"/>
    <w:rsid w:val="00605F32"/>
    <w:rsid w:val="006202DB"/>
    <w:rsid w:val="00622350"/>
    <w:rsid w:val="00653EBA"/>
    <w:rsid w:val="00656E5E"/>
    <w:rsid w:val="006620EE"/>
    <w:rsid w:val="006725E6"/>
    <w:rsid w:val="006827BB"/>
    <w:rsid w:val="006864BF"/>
    <w:rsid w:val="006B0565"/>
    <w:rsid w:val="006B376A"/>
    <w:rsid w:val="006D3673"/>
    <w:rsid w:val="006D4C18"/>
    <w:rsid w:val="0070322F"/>
    <w:rsid w:val="0070691C"/>
    <w:rsid w:val="00720231"/>
    <w:rsid w:val="0072736F"/>
    <w:rsid w:val="00744F9B"/>
    <w:rsid w:val="00755E3C"/>
    <w:rsid w:val="007607E9"/>
    <w:rsid w:val="00767423"/>
    <w:rsid w:val="007859E0"/>
    <w:rsid w:val="00794A36"/>
    <w:rsid w:val="007B34D7"/>
    <w:rsid w:val="007C04DC"/>
    <w:rsid w:val="007D4DC5"/>
    <w:rsid w:val="007E52A8"/>
    <w:rsid w:val="007F645B"/>
    <w:rsid w:val="008324AE"/>
    <w:rsid w:val="00833D4C"/>
    <w:rsid w:val="0084469D"/>
    <w:rsid w:val="008554BF"/>
    <w:rsid w:val="00862641"/>
    <w:rsid w:val="00864C1D"/>
    <w:rsid w:val="008675FE"/>
    <w:rsid w:val="008758A6"/>
    <w:rsid w:val="00880AF7"/>
    <w:rsid w:val="00890F86"/>
    <w:rsid w:val="008A21EE"/>
    <w:rsid w:val="008A5A3D"/>
    <w:rsid w:val="008C3A0E"/>
    <w:rsid w:val="008D29F6"/>
    <w:rsid w:val="008D68F6"/>
    <w:rsid w:val="008F038F"/>
    <w:rsid w:val="008F28CD"/>
    <w:rsid w:val="008F2E1B"/>
    <w:rsid w:val="00905C4E"/>
    <w:rsid w:val="00931C1B"/>
    <w:rsid w:val="009323A7"/>
    <w:rsid w:val="009533AF"/>
    <w:rsid w:val="0096101D"/>
    <w:rsid w:val="009636D0"/>
    <w:rsid w:val="00965BE9"/>
    <w:rsid w:val="00977AA8"/>
    <w:rsid w:val="00987446"/>
    <w:rsid w:val="0099199D"/>
    <w:rsid w:val="009A0410"/>
    <w:rsid w:val="009A17F2"/>
    <w:rsid w:val="009A43D0"/>
    <w:rsid w:val="009B79EF"/>
    <w:rsid w:val="009C00B7"/>
    <w:rsid w:val="009C6B28"/>
    <w:rsid w:val="009E48E1"/>
    <w:rsid w:val="009E5C61"/>
    <w:rsid w:val="009F1228"/>
    <w:rsid w:val="009F53E0"/>
    <w:rsid w:val="00A005E5"/>
    <w:rsid w:val="00A03462"/>
    <w:rsid w:val="00A336D5"/>
    <w:rsid w:val="00A41B7F"/>
    <w:rsid w:val="00A5210C"/>
    <w:rsid w:val="00A63746"/>
    <w:rsid w:val="00A642A3"/>
    <w:rsid w:val="00A92675"/>
    <w:rsid w:val="00A94058"/>
    <w:rsid w:val="00A95BE3"/>
    <w:rsid w:val="00AA239C"/>
    <w:rsid w:val="00AA5F4C"/>
    <w:rsid w:val="00AD0767"/>
    <w:rsid w:val="00B113E4"/>
    <w:rsid w:val="00B202C4"/>
    <w:rsid w:val="00B23992"/>
    <w:rsid w:val="00B3289C"/>
    <w:rsid w:val="00B37EE8"/>
    <w:rsid w:val="00B41D5C"/>
    <w:rsid w:val="00B46395"/>
    <w:rsid w:val="00B57FF6"/>
    <w:rsid w:val="00B6039F"/>
    <w:rsid w:val="00B60B4D"/>
    <w:rsid w:val="00B82FEC"/>
    <w:rsid w:val="00B96023"/>
    <w:rsid w:val="00BA3B3C"/>
    <w:rsid w:val="00BA7AE8"/>
    <w:rsid w:val="00BB3197"/>
    <w:rsid w:val="00BB7AC8"/>
    <w:rsid w:val="00BC3F3C"/>
    <w:rsid w:val="00BE21A9"/>
    <w:rsid w:val="00C001A0"/>
    <w:rsid w:val="00C0451D"/>
    <w:rsid w:val="00C12D8D"/>
    <w:rsid w:val="00C2373E"/>
    <w:rsid w:val="00C316D8"/>
    <w:rsid w:val="00C41496"/>
    <w:rsid w:val="00C45345"/>
    <w:rsid w:val="00C453F1"/>
    <w:rsid w:val="00C55C6C"/>
    <w:rsid w:val="00C66749"/>
    <w:rsid w:val="00C704D2"/>
    <w:rsid w:val="00C76B59"/>
    <w:rsid w:val="00C96654"/>
    <w:rsid w:val="00CC4933"/>
    <w:rsid w:val="00CE72FE"/>
    <w:rsid w:val="00D10448"/>
    <w:rsid w:val="00D3209B"/>
    <w:rsid w:val="00D346A1"/>
    <w:rsid w:val="00D563E9"/>
    <w:rsid w:val="00D60A18"/>
    <w:rsid w:val="00D65FC7"/>
    <w:rsid w:val="00D72526"/>
    <w:rsid w:val="00D764B3"/>
    <w:rsid w:val="00D83835"/>
    <w:rsid w:val="00D83DB5"/>
    <w:rsid w:val="00D86538"/>
    <w:rsid w:val="00DD4F0C"/>
    <w:rsid w:val="00DE18A3"/>
    <w:rsid w:val="00DF01F2"/>
    <w:rsid w:val="00DF0ED6"/>
    <w:rsid w:val="00DF21F8"/>
    <w:rsid w:val="00E02892"/>
    <w:rsid w:val="00E12DF2"/>
    <w:rsid w:val="00E1521E"/>
    <w:rsid w:val="00E15F38"/>
    <w:rsid w:val="00E35F40"/>
    <w:rsid w:val="00E530F5"/>
    <w:rsid w:val="00E70A19"/>
    <w:rsid w:val="00E7500E"/>
    <w:rsid w:val="00E9068E"/>
    <w:rsid w:val="00E90F1E"/>
    <w:rsid w:val="00E92A80"/>
    <w:rsid w:val="00EC360C"/>
    <w:rsid w:val="00ED7269"/>
    <w:rsid w:val="00F10F5A"/>
    <w:rsid w:val="00F15A64"/>
    <w:rsid w:val="00F215AE"/>
    <w:rsid w:val="00F22674"/>
    <w:rsid w:val="00F345EA"/>
    <w:rsid w:val="00F41839"/>
    <w:rsid w:val="00F51DE1"/>
    <w:rsid w:val="00F66AEE"/>
    <w:rsid w:val="00F707DB"/>
    <w:rsid w:val="00F74555"/>
    <w:rsid w:val="00F75052"/>
    <w:rsid w:val="00FB4C3A"/>
    <w:rsid w:val="00FC3432"/>
    <w:rsid w:val="00FC3B05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B0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C6D61-23D6-493C-B5C8-7DA9B2EB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2026-07-31T02:33:00Z</cp:lastPrinted>
  <dcterms:created xsi:type="dcterms:W3CDTF">2026-07-31T14:41:00Z</dcterms:created>
  <dcterms:modified xsi:type="dcterms:W3CDTF">2026-07-31T14:41:00Z</dcterms:modified>
</cp:coreProperties>
</file>