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50E13" w14:textId="77777777" w:rsidR="00EC144C" w:rsidRDefault="00000000">
      <w:pPr>
        <w:spacing w:before="0" w:beforeAutospacing="0" w:line="240" w:lineRule="atLeast"/>
        <w:ind w:leftChars="0" w:left="0"/>
        <w:jc w:val="center"/>
        <w:rPr>
          <w:rFonts w:ascii="Microsoft JhengHei" w:eastAsia="Microsoft JhengHei" w:hAnsi="Microsoft JhengHei" w:cs="PMingLiU"/>
          <w:b/>
          <w:sz w:val="44"/>
          <w:szCs w:val="44"/>
        </w:rPr>
      </w:pPr>
      <w:bookmarkStart w:id="0" w:name="_Hlk187310499"/>
      <w:r>
        <w:rPr>
          <w:rFonts w:ascii="Microsoft JhengHei" w:eastAsia="Microsoft JhengHei" w:hAnsi="Microsoft JhengHei" w:cs="PMingLiU" w:hint="eastAsia"/>
          <w:b/>
          <w:sz w:val="44"/>
          <w:szCs w:val="44"/>
        </w:rPr>
        <w:t>國立</w:t>
      </w:r>
      <w:r>
        <w:rPr>
          <w:rFonts w:ascii="Microsoft JhengHei" w:eastAsia="Microsoft JhengHei" w:hAnsi="Microsoft JhengHei" w:cs="PMingLiU"/>
          <w:b/>
          <w:sz w:val="44"/>
          <w:szCs w:val="44"/>
        </w:rPr>
        <w:t>中正大學課程大綱</w:t>
      </w:r>
    </w:p>
    <w:p w14:paraId="4379AD51" w14:textId="77777777" w:rsidR="00EC144C" w:rsidRDefault="00000000">
      <w:pPr>
        <w:snapToGrid w:val="0"/>
        <w:spacing w:before="0" w:beforeAutospacing="0" w:line="240" w:lineRule="atLeast"/>
        <w:ind w:leftChars="0" w:left="0"/>
        <w:jc w:val="center"/>
        <w:rPr>
          <w:rFonts w:ascii="Times New Roman" w:eastAsia="Microsoft JhengHei" w:hAnsi="Times New Roman"/>
          <w:b/>
          <w:sz w:val="16"/>
          <w:szCs w:val="16"/>
        </w:rPr>
      </w:pPr>
      <w:r>
        <w:rPr>
          <w:rFonts w:ascii="Microsoft JhengHei" w:eastAsia="Microsoft JhengHei" w:hAnsi="Microsoft JhengHei"/>
          <w:b/>
          <w:sz w:val="28"/>
          <w:szCs w:val="28"/>
        </w:rPr>
        <w:t xml:space="preserve">                 National Chung Cheng University Syllabus</w:t>
      </w:r>
      <w:r>
        <w:rPr>
          <w:rFonts w:ascii="Microsoft JhengHei" w:eastAsia="Microsoft JhengHei" w:hAnsi="Microsoft JhengHei" w:hint="eastAsia"/>
          <w:b/>
          <w:sz w:val="28"/>
          <w:szCs w:val="28"/>
          <w:lang w:eastAsia="zh-TW"/>
        </w:rPr>
        <w:t xml:space="preserve">   </w:t>
      </w:r>
      <w:r>
        <w:rPr>
          <w:rFonts w:ascii="Microsoft JhengHei" w:eastAsia="Microsoft JhengHei" w:hAnsi="Microsoft JhengHei"/>
          <w:b/>
          <w:sz w:val="28"/>
          <w:szCs w:val="28"/>
        </w:rPr>
        <w:t xml:space="preserve">          </w:t>
      </w:r>
      <w:r>
        <w:rPr>
          <w:rFonts w:ascii="Microsoft JhengHei" w:eastAsia="Microsoft JhengHei" w:hAnsi="Microsoft JhengHei" w:hint="eastAsia"/>
          <w:b/>
          <w:color w:val="808080" w:themeColor="background1" w:themeShade="80"/>
          <w:sz w:val="16"/>
          <w:szCs w:val="16"/>
        </w:rPr>
        <w:t>成教碩士班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7"/>
        <w:gridCol w:w="570"/>
        <w:gridCol w:w="3431"/>
        <w:gridCol w:w="26"/>
        <w:gridCol w:w="2270"/>
        <w:gridCol w:w="2823"/>
      </w:tblGrid>
      <w:tr w:rsidR="00EC144C" w14:paraId="1CFBB29E" w14:textId="77777777" w:rsidTr="007E7B40">
        <w:trPr>
          <w:tblCellSpacing w:w="0" w:type="dxa"/>
          <w:jc w:val="center"/>
        </w:trPr>
        <w:tc>
          <w:tcPr>
            <w:tcW w:w="102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FAE208" w14:textId="77777777" w:rsidR="00EC144C" w:rsidRDefault="000000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課號</w:t>
            </w:r>
          </w:p>
          <w:p w14:paraId="0CBE0C13" w14:textId="77777777" w:rsidR="00EC144C" w:rsidRDefault="000000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Course Code</w:t>
            </w:r>
          </w:p>
        </w:tc>
        <w:tc>
          <w:tcPr>
            <w:tcW w:w="15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71E1ED19" w14:textId="77777777" w:rsidR="00EC144C" w:rsidRDefault="00EC144C">
            <w:pPr>
              <w:spacing w:before="0" w:beforeAutospacing="0" w:line="320" w:lineRule="exact"/>
              <w:ind w:firstLineChars="100" w:firstLine="240"/>
              <w:rPr>
                <w:rFonts w:eastAsia="Microsoft JhengHei"/>
              </w:rPr>
            </w:pPr>
          </w:p>
        </w:tc>
        <w:tc>
          <w:tcPr>
            <w:tcW w:w="1067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351BAC4" w14:textId="77777777" w:rsidR="00EC144C" w:rsidRDefault="00000000">
            <w:pPr>
              <w:spacing w:before="0" w:beforeAutospacing="0" w:line="320" w:lineRule="exact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全英文授課</w:t>
            </w:r>
          </w:p>
          <w:p w14:paraId="7176AD38" w14:textId="77777777" w:rsidR="00EC144C" w:rsidRDefault="00000000">
            <w:pPr>
              <w:spacing w:before="0" w:beforeAutospacing="0" w:line="320" w:lineRule="exact"/>
              <w:jc w:val="center"/>
              <w:rPr>
                <w:rFonts w:ascii="Times New Roman" w:eastAsia="Microsoft JhengHei" w:hAnsi="Times New Roman"/>
              </w:rPr>
            </w:pPr>
            <w:r>
              <w:rPr>
                <w:rFonts w:ascii="Times New Roman" w:eastAsia="Microsoft JhengHei" w:hAnsi="Times New Roman"/>
                <w:b/>
              </w:rPr>
              <w:t>EMI</w:t>
            </w:r>
          </w:p>
        </w:tc>
        <w:tc>
          <w:tcPr>
            <w:tcW w:w="131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02A24" w14:textId="77777777" w:rsidR="00EC144C" w:rsidRDefault="00000000">
            <w:pPr>
              <w:spacing w:before="0" w:beforeAutospacing="0"/>
              <w:ind w:firstLineChars="100" w:firstLine="240"/>
              <w:rPr>
                <w:rFonts w:ascii="Microsoft JhengHei" w:eastAsia="Microsoft JhengHei" w:hAnsi="Microsoft JhengHei"/>
                <w:b/>
              </w:rPr>
            </w:pPr>
            <w:r>
              <w:rPr>
                <w:rFonts w:ascii="PMingLiU" w:hAnsi="PMingLiU"/>
                <w:b/>
              </w:rPr>
              <w:t>□</w:t>
            </w:r>
            <w:r>
              <w:rPr>
                <w:rFonts w:ascii="Microsoft JhengHei" w:eastAsia="Microsoft JhengHei" w:hAnsi="Microsoft JhengHei"/>
                <w:b/>
              </w:rPr>
              <w:t xml:space="preserve">是      </w:t>
            </w:r>
            <w:r>
              <w:rPr>
                <w:rFonts w:ascii="Apple Color Emoji" w:eastAsia="Microsoft JhengHei" w:hAnsi="Apple Color Emoji" w:cs="Apple Color Emoji" w:hint="eastAsia"/>
                <w:b/>
                <w:lang w:eastAsia="zh-TW"/>
              </w:rPr>
              <w:t>✅</w:t>
            </w:r>
            <w:r>
              <w:rPr>
                <w:rFonts w:ascii="Microsoft JhengHei" w:eastAsia="Microsoft JhengHei" w:hAnsi="Microsoft JhengHei"/>
                <w:b/>
              </w:rPr>
              <w:t>否</w:t>
            </w:r>
          </w:p>
          <w:p w14:paraId="62BD8DF4" w14:textId="77777777" w:rsidR="00EC144C" w:rsidRDefault="00000000">
            <w:pPr>
              <w:spacing w:before="0" w:beforeAutospacing="0"/>
              <w:ind w:firstLineChars="200" w:firstLine="440"/>
              <w:rPr>
                <w:rFonts w:ascii="Times New Roman" w:eastAsia="Microsoft JhengHei" w:hAnsi="Times New Roman"/>
                <w:b/>
                <w:lang w:eastAsia="zh-TW"/>
              </w:rPr>
            </w:pPr>
            <w:r>
              <w:rPr>
                <w:rFonts w:ascii="Times New Roman" w:eastAsia="Microsoft JhengHei" w:hAnsi="Times New Roman"/>
                <w:b/>
                <w:sz w:val="22"/>
                <w:lang w:eastAsia="zh-TW"/>
              </w:rPr>
              <w:t>Yes        No</w:t>
            </w:r>
          </w:p>
        </w:tc>
      </w:tr>
      <w:tr w:rsidR="00EC144C" w14:paraId="09CCDEBD" w14:textId="77777777" w:rsidTr="007E7B40">
        <w:trPr>
          <w:tblCellSpacing w:w="0" w:type="dxa"/>
          <w:jc w:val="center"/>
        </w:trPr>
        <w:tc>
          <w:tcPr>
            <w:tcW w:w="102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001D3A" w14:textId="77777777" w:rsidR="00EC144C" w:rsidRDefault="000000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課程類別</w:t>
            </w:r>
          </w:p>
          <w:p w14:paraId="426E455D" w14:textId="77777777" w:rsidR="00EC144C" w:rsidRDefault="000000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  <w:lang w:eastAsia="zh-TW"/>
              </w:rPr>
            </w:pPr>
            <w:r>
              <w:rPr>
                <w:rFonts w:ascii="Times New Roman" w:eastAsia="Microsoft JhengHei" w:hAnsi="Times New Roman"/>
                <w:b/>
                <w:lang w:eastAsia="zh-TW"/>
              </w:rPr>
              <w:t>Course Type</w:t>
            </w:r>
          </w:p>
        </w:tc>
        <w:tc>
          <w:tcPr>
            <w:tcW w:w="397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67CE0A" w14:textId="77777777" w:rsidR="00EC144C" w:rsidRDefault="00000000">
            <w:pPr>
              <w:spacing w:before="0" w:beforeAutospacing="0" w:line="320" w:lineRule="exact"/>
              <w:ind w:leftChars="0" w:left="5766" w:hangingChars="2400" w:hanging="5766"/>
              <w:jc w:val="left"/>
              <w:rPr>
                <w:rFonts w:ascii="Times New Roman" w:eastAsia="DFKai-SB" w:hAnsi="Times New Roman"/>
                <w:b/>
                <w:szCs w:val="24"/>
                <w:lang w:eastAsia="zh-TW"/>
              </w:rPr>
            </w:pPr>
            <w:r>
              <w:rPr>
                <w:rFonts w:ascii="PMingLiU" w:hAnsi="PMingLiU"/>
                <w:b/>
              </w:rPr>
              <w:t>□</w:t>
            </w:r>
            <w:r>
              <w:rPr>
                <w:rFonts w:ascii="Microsoft JhengHei" w:eastAsia="Microsoft JhengHei" w:hAnsi="Microsoft JhengHei"/>
                <w:b/>
                <w:spacing w:val="-4"/>
                <w:szCs w:val="24"/>
              </w:rPr>
              <w:t>人文關懷</w:t>
            </w:r>
            <w:r>
              <w:rPr>
                <w:rFonts w:ascii="Microsoft JhengHei" w:eastAsia="Microsoft JhengHei" w:hAnsi="Microsoft JhengHei" w:hint="eastAsia"/>
                <w:b/>
                <w:szCs w:val="24"/>
              </w:rPr>
              <w:t>課程</w:t>
            </w:r>
            <w:r>
              <w:rPr>
                <w:rFonts w:ascii="Times New Roman" w:eastAsia="Microsoft JhengHei" w:hAnsi="Times New Roman"/>
                <w:b/>
                <w:sz w:val="20"/>
                <w:szCs w:val="24"/>
                <w:lang w:eastAsia="zh-TW"/>
              </w:rPr>
              <w:t>(Humanistic Care Course)</w:t>
            </w:r>
            <w:r>
              <w:rPr>
                <w:rFonts w:ascii="PMingLiU" w:hAnsi="PMingLiU"/>
                <w:b/>
              </w:rPr>
              <w:t>□</w:t>
            </w:r>
            <w:r>
              <w:rPr>
                <w:rFonts w:ascii="Microsoft JhengHei" w:eastAsia="Microsoft JhengHei" w:hAnsi="Microsoft JhengHei" w:hint="eastAsia"/>
                <w:b/>
              </w:rPr>
              <w:t>競賽</w:t>
            </w:r>
            <w:r>
              <w:rPr>
                <w:rFonts w:ascii="Microsoft JhengHei" w:eastAsia="Microsoft JhengHei" w:hAnsi="Microsoft JhengHei" w:hint="eastAsia"/>
                <w:b/>
                <w:szCs w:val="24"/>
              </w:rPr>
              <w:t>專題課程</w:t>
            </w:r>
            <w:r>
              <w:rPr>
                <w:rFonts w:ascii="Times New Roman" w:eastAsia="Microsoft JhengHei" w:hAnsi="Times New Roman"/>
                <w:b/>
                <w:sz w:val="20"/>
                <w:szCs w:val="24"/>
                <w:lang w:eastAsia="zh-TW"/>
              </w:rPr>
              <w:t>(Competition Specialized Course)</w:t>
            </w:r>
          </w:p>
          <w:p w14:paraId="78581385" w14:textId="77777777" w:rsidR="00EC144C" w:rsidRDefault="00000000">
            <w:pPr>
              <w:spacing w:before="0" w:beforeAutospacing="0" w:line="320" w:lineRule="exact"/>
              <w:ind w:leftChars="0" w:left="0"/>
              <w:jc w:val="left"/>
              <w:rPr>
                <w:rFonts w:ascii="Times New Roman" w:eastAsia="DFKai-SB" w:hAnsi="Times New Roman"/>
                <w:b/>
                <w:szCs w:val="24"/>
                <w:lang w:eastAsia="zh-TW"/>
              </w:rPr>
            </w:pPr>
            <w:r>
              <w:rPr>
                <w:rFonts w:ascii="Apple Color Emoji" w:eastAsia="Microsoft JhengHei" w:hAnsi="Apple Color Emoji" w:cs="Apple Color Emoji"/>
                <w:b/>
                <w:lang w:eastAsia="zh-TW"/>
              </w:rPr>
              <w:t>✅</w:t>
            </w:r>
            <w:r>
              <w:rPr>
                <w:rFonts w:ascii="Microsoft JhengHei" w:eastAsia="Microsoft JhengHei" w:hAnsi="Microsoft JhengHei" w:hint="eastAsia"/>
                <w:b/>
                <w:szCs w:val="24"/>
              </w:rPr>
              <w:t>問題導向課程</w:t>
            </w:r>
            <w:r>
              <w:rPr>
                <w:rFonts w:ascii="Times New Roman" w:eastAsia="Microsoft JhengHei" w:hAnsi="Times New Roman"/>
                <w:b/>
                <w:sz w:val="20"/>
                <w:szCs w:val="24"/>
                <w:lang w:eastAsia="zh-TW"/>
              </w:rPr>
              <w:t>(Problem-Based Course)</w:t>
            </w:r>
            <w:r>
              <w:rPr>
                <w:rFonts w:ascii="Times New Roman" w:eastAsia="Microsoft JhengHei" w:hAnsi="Times New Roman" w:hint="eastAsia"/>
                <w:b/>
                <w:sz w:val="20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Microsoft JhengHei" w:hAnsi="Times New Roman"/>
                <w:b/>
                <w:sz w:val="20"/>
                <w:szCs w:val="24"/>
                <w:lang w:eastAsia="zh-TW"/>
              </w:rPr>
              <w:t xml:space="preserve"> </w:t>
            </w:r>
            <w:r>
              <w:rPr>
                <w:rFonts w:ascii="Apple Color Emoji" w:eastAsia="Microsoft JhengHei" w:hAnsi="Apple Color Emoji" w:cs="Apple Color Emoji"/>
                <w:b/>
                <w:lang w:eastAsia="zh-TW"/>
              </w:rPr>
              <w:t>✅</w:t>
            </w:r>
            <w:r>
              <w:rPr>
                <w:rFonts w:ascii="Microsoft JhengHei" w:eastAsia="Microsoft JhengHei" w:hAnsi="Microsoft JhengHei"/>
                <w:b/>
                <w:szCs w:val="24"/>
                <w:lang w:eastAsia="zh-TW"/>
              </w:rPr>
              <w:t>專</w:t>
            </w:r>
            <w:r>
              <w:rPr>
                <w:rFonts w:ascii="Microsoft JhengHei" w:eastAsia="Microsoft JhengHei" w:hAnsi="Microsoft JhengHei" w:hint="eastAsia"/>
                <w:b/>
                <w:szCs w:val="24"/>
                <w:lang w:eastAsia="zh-TW"/>
              </w:rPr>
              <w:t>題</w:t>
            </w:r>
            <w:r>
              <w:rPr>
                <w:rFonts w:ascii="Microsoft JhengHei" w:eastAsia="Microsoft JhengHei" w:hAnsi="Microsoft JhengHei"/>
                <w:b/>
                <w:szCs w:val="24"/>
                <w:lang w:eastAsia="zh-TW"/>
              </w:rPr>
              <w:t>導</w:t>
            </w:r>
            <w:r>
              <w:rPr>
                <w:rFonts w:ascii="Microsoft JhengHei" w:eastAsia="Microsoft JhengHei" w:hAnsi="Microsoft JhengHei" w:hint="eastAsia"/>
                <w:b/>
                <w:szCs w:val="24"/>
              </w:rPr>
              <w:t>向課程</w:t>
            </w:r>
            <w:r>
              <w:rPr>
                <w:rFonts w:ascii="Times New Roman" w:eastAsia="Microsoft JhengHei" w:hAnsi="Times New Roman"/>
                <w:b/>
                <w:sz w:val="20"/>
                <w:szCs w:val="24"/>
                <w:lang w:eastAsia="zh-TW"/>
              </w:rPr>
              <w:t>(Project-Based Course)</w:t>
            </w:r>
            <w:r>
              <w:rPr>
                <w:rFonts w:ascii="Times New Roman" w:eastAsia="DFKai-SB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PMingLiU" w:hAnsi="PMingLiU"/>
                <w:b/>
              </w:rPr>
              <w:t>□</w:t>
            </w:r>
            <w:r>
              <w:rPr>
                <w:rFonts w:ascii="Microsoft JhengHei" w:eastAsia="Microsoft JhengHei" w:hAnsi="Microsoft JhengHei" w:hint="eastAsia"/>
                <w:b/>
                <w:szCs w:val="24"/>
              </w:rPr>
              <w:t>總整課程</w:t>
            </w:r>
            <w:r>
              <w:rPr>
                <w:rFonts w:ascii="Times New Roman" w:eastAsia="Microsoft JhengHei" w:hAnsi="Times New Roman"/>
                <w:b/>
                <w:sz w:val="20"/>
                <w:szCs w:val="24"/>
                <w:lang w:eastAsia="zh-TW"/>
              </w:rPr>
              <w:t>(Capstone Course)</w:t>
            </w:r>
            <w:r>
              <w:rPr>
                <w:rFonts w:ascii="Times New Roman" w:eastAsia="DFKai-SB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DFKai-SB" w:hAnsi="Times New Roman" w:hint="eastAsia"/>
                <w:b/>
                <w:szCs w:val="24"/>
                <w:lang w:eastAsia="zh-TW"/>
              </w:rPr>
              <w:t xml:space="preserve">    </w:t>
            </w:r>
            <w:r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 </w:t>
            </w:r>
            <w:r>
              <w:rPr>
                <w:rFonts w:ascii="PMingLiU" w:hAnsi="PMingLiU"/>
                <w:b/>
              </w:rPr>
              <w:t>□</w:t>
            </w:r>
            <w:r>
              <w:rPr>
                <w:rFonts w:ascii="Microsoft JhengHei" w:eastAsia="Microsoft JhengHei" w:hAnsi="Microsoft JhengHei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Microsoft JhengHei" w:eastAsia="Microsoft JhengHei" w:hAnsi="Microsoft JhengHei" w:hint="eastAsia"/>
                <w:b/>
                <w:szCs w:val="24"/>
              </w:rPr>
              <w:t>課程</w:t>
            </w:r>
            <w:r>
              <w:rPr>
                <w:rFonts w:ascii="Times New Roman" w:eastAsia="Microsoft JhengHei" w:hAnsi="Times New Roman"/>
                <w:b/>
                <w:sz w:val="20"/>
                <w:szCs w:val="24"/>
                <w:lang w:eastAsia="zh-TW"/>
              </w:rPr>
              <w:t>(Practical Course)</w:t>
            </w:r>
          </w:p>
          <w:p w14:paraId="65F1D6DE" w14:textId="77777777" w:rsidR="00EC144C" w:rsidRDefault="00000000">
            <w:pPr>
              <w:spacing w:before="0" w:beforeAutospacing="0" w:line="320" w:lineRule="exact"/>
              <w:ind w:leftChars="0" w:left="0"/>
              <w:jc w:val="left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PMingLiU" w:hAnsi="PMingLiU"/>
                <w:b/>
              </w:rPr>
              <w:t>□</w:t>
            </w:r>
            <w:r>
              <w:rPr>
                <w:rFonts w:ascii="Microsoft JhengHei" w:eastAsia="Microsoft JhengHei" w:hAnsi="Microsoft JhengHei" w:hint="eastAsia"/>
                <w:b/>
              </w:rPr>
              <w:t>實習</w:t>
            </w:r>
            <w:r>
              <w:rPr>
                <w:rFonts w:ascii="Times New Roman" w:eastAsia="Microsoft JhengHei" w:hAnsi="Times New Roman"/>
                <w:b/>
                <w:sz w:val="20"/>
                <w:szCs w:val="24"/>
                <w:lang w:eastAsia="zh-TW"/>
              </w:rPr>
              <w:t>(Lab)</w:t>
            </w:r>
            <w:r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                 </w:t>
            </w:r>
            <w:r>
              <w:rPr>
                <w:rFonts w:ascii="Microsoft JhengHei" w:eastAsia="Microsoft JhengHei" w:hAnsi="Microsoft JhengHei"/>
                <w:b/>
                <w:lang w:eastAsia="zh-TW"/>
              </w:rPr>
              <w:t xml:space="preserve">  </w:t>
            </w:r>
            <w:r>
              <w:rPr>
                <w:rFonts w:ascii="Microsoft JhengHei" w:eastAsia="Microsoft JhengHei" w:hAnsi="Microsoft JhengHei"/>
                <w:b/>
                <w:sz w:val="20"/>
                <w:lang w:eastAsia="zh-TW"/>
              </w:rPr>
              <w:t xml:space="preserve">   </w:t>
            </w:r>
            <w:r>
              <w:rPr>
                <w:rFonts w:ascii="PMingLiU" w:hAnsi="PMingLiU"/>
                <w:b/>
              </w:rPr>
              <w:t>□</w:t>
            </w:r>
            <w:r>
              <w:rPr>
                <w:rFonts w:ascii="Microsoft JhengHei" w:eastAsia="Microsoft JhengHei" w:hAnsi="Microsoft JhengHei" w:hint="eastAsia"/>
                <w:b/>
              </w:rPr>
              <w:t>其他</w:t>
            </w:r>
            <w:r>
              <w:rPr>
                <w:rFonts w:ascii="Times New Roman" w:eastAsia="Microsoft JhengHei" w:hAnsi="Times New Roman"/>
                <w:b/>
                <w:sz w:val="20"/>
                <w:szCs w:val="24"/>
                <w:lang w:eastAsia="zh-TW"/>
              </w:rPr>
              <w:t>(Others)</w:t>
            </w:r>
          </w:p>
        </w:tc>
      </w:tr>
      <w:tr w:rsidR="00EC144C" w14:paraId="5A43D8D1" w14:textId="77777777" w:rsidTr="007E7B40">
        <w:trPr>
          <w:tblCellSpacing w:w="0" w:type="dxa"/>
          <w:jc w:val="center"/>
        </w:trPr>
        <w:tc>
          <w:tcPr>
            <w:tcW w:w="102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89B535" w14:textId="77777777" w:rsidR="00EC144C" w:rsidRDefault="000000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課程名稱（中文）</w:t>
            </w:r>
          </w:p>
          <w:p w14:paraId="24F95CBD" w14:textId="77777777" w:rsidR="00EC144C" w:rsidRDefault="000000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Chinese Course Name</w:t>
            </w:r>
          </w:p>
        </w:tc>
        <w:tc>
          <w:tcPr>
            <w:tcW w:w="397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679821" w14:textId="7E5E713E" w:rsidR="00EC144C" w:rsidRDefault="007E7B40">
            <w:pPr>
              <w:spacing w:before="0" w:beforeAutospacing="0" w:line="320" w:lineRule="exact"/>
              <w:ind w:firstLineChars="100" w:firstLine="240"/>
              <w:rPr>
                <w:rFonts w:ascii="Times New Roman" w:eastAsia="Microsoft JhengHei" w:hAnsi="Times New Roman"/>
                <w:lang w:eastAsia="zh-TW"/>
              </w:rPr>
            </w:pPr>
            <w:r w:rsidRPr="007E7B40">
              <w:rPr>
                <w:rFonts w:ascii="Times New Roman" w:eastAsia="Microsoft JhengHei" w:hAnsi="Times New Roman"/>
                <w:lang w:eastAsia="zh-TW"/>
              </w:rPr>
              <w:t>社區教育經營實務研究</w:t>
            </w:r>
          </w:p>
        </w:tc>
      </w:tr>
      <w:tr w:rsidR="00EC144C" w14:paraId="1745B4D9" w14:textId="77777777" w:rsidTr="007E7B40">
        <w:trPr>
          <w:tblCellSpacing w:w="0" w:type="dxa"/>
          <w:jc w:val="center"/>
        </w:trPr>
        <w:tc>
          <w:tcPr>
            <w:tcW w:w="102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E1B7EB" w14:textId="77777777" w:rsidR="00EC144C" w:rsidRDefault="000000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課程名稱（英文）</w:t>
            </w:r>
          </w:p>
          <w:p w14:paraId="2959A517" w14:textId="77777777" w:rsidR="00EC144C" w:rsidRDefault="000000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 xml:space="preserve">English </w:t>
            </w:r>
            <w:r>
              <w:rPr>
                <w:rFonts w:ascii="Times New Roman" w:eastAsia="Microsoft JhengHei" w:hAnsi="Times New Roman" w:hint="eastAsia"/>
                <w:b/>
                <w:lang w:eastAsia="zh-TW"/>
              </w:rPr>
              <w:t>C</w:t>
            </w:r>
            <w:r>
              <w:rPr>
                <w:rFonts w:ascii="Times New Roman" w:eastAsia="Microsoft JhengHei" w:hAnsi="Times New Roman"/>
                <w:b/>
              </w:rPr>
              <w:t xml:space="preserve">ourse </w:t>
            </w:r>
            <w:r>
              <w:rPr>
                <w:rFonts w:ascii="Times New Roman" w:eastAsia="Microsoft JhengHei" w:hAnsi="Times New Roman" w:hint="eastAsia"/>
                <w:b/>
                <w:lang w:eastAsia="zh-TW"/>
              </w:rPr>
              <w:t>N</w:t>
            </w:r>
            <w:r>
              <w:rPr>
                <w:rFonts w:ascii="Times New Roman" w:eastAsia="Microsoft JhengHei" w:hAnsi="Times New Roman"/>
                <w:b/>
              </w:rPr>
              <w:t>ame</w:t>
            </w:r>
          </w:p>
        </w:tc>
        <w:tc>
          <w:tcPr>
            <w:tcW w:w="397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1F1A6D" w14:textId="5B38FF47" w:rsidR="00EC144C" w:rsidRDefault="00000000">
            <w:pPr>
              <w:spacing w:before="0" w:beforeAutospacing="0" w:line="320" w:lineRule="exact"/>
              <w:ind w:firstLineChars="100" w:firstLine="240"/>
              <w:rPr>
                <w:rFonts w:ascii="Times New Roman" w:eastAsia="Microsoft JhengHei" w:hAnsi="Times New Roman"/>
                <w:lang w:eastAsia="zh-CN"/>
              </w:rPr>
            </w:pPr>
            <w:r>
              <w:rPr>
                <w:rFonts w:ascii="Times New Roman" w:eastAsia="Microsoft JhengHei" w:hAnsi="Times New Roman"/>
              </w:rPr>
              <w:t xml:space="preserve">Research on Community Education and </w:t>
            </w:r>
            <w:r w:rsidR="007E7B40">
              <w:rPr>
                <w:rFonts w:ascii="Times New Roman" w:eastAsia="Microsoft JhengHei" w:hAnsi="Times New Roman" w:hint="eastAsia"/>
                <w:lang w:eastAsia="zh-TW"/>
              </w:rPr>
              <w:t>Management</w:t>
            </w:r>
            <w:r w:rsidR="007E7B40">
              <w:rPr>
                <w:rFonts w:ascii="Times New Roman" w:eastAsia="Microsoft JhengHei" w:hAnsi="Times New Roman"/>
                <w:lang w:eastAsia="zh-TW"/>
              </w:rPr>
              <w:t xml:space="preserve"> Research</w:t>
            </w:r>
          </w:p>
        </w:tc>
      </w:tr>
      <w:tr w:rsidR="00EC144C" w14:paraId="1E28877F" w14:textId="77777777" w:rsidTr="007E7B40">
        <w:trPr>
          <w:tblCellSpacing w:w="0" w:type="dxa"/>
          <w:jc w:val="center"/>
        </w:trPr>
        <w:tc>
          <w:tcPr>
            <w:tcW w:w="102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3795DD" w14:textId="77777777" w:rsidR="00EC144C" w:rsidRDefault="000000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  <w:lang w:eastAsia="zh-TW"/>
              </w:rPr>
            </w:pPr>
            <w:r>
              <w:rPr>
                <w:rFonts w:ascii="Times New Roman" w:eastAsia="Microsoft JhengHei" w:hAnsi="Times New Roman"/>
                <w:b/>
              </w:rPr>
              <w:t>學年</w:t>
            </w:r>
            <w:r>
              <w:rPr>
                <w:rFonts w:ascii="Times New Roman" w:eastAsia="Microsoft JhengHei" w:hAnsi="Times New Roman"/>
                <w:b/>
                <w:lang w:eastAsia="zh-TW"/>
              </w:rPr>
              <w:t>/</w:t>
            </w:r>
            <w:r>
              <w:rPr>
                <w:rFonts w:ascii="Times New Roman" w:eastAsia="Microsoft JhengHei" w:hAnsi="Times New Roman"/>
                <w:b/>
                <w:lang w:eastAsia="zh-TW"/>
              </w:rPr>
              <w:t>學期</w:t>
            </w:r>
          </w:p>
          <w:p w14:paraId="377D1F7E" w14:textId="77777777" w:rsidR="00EC144C" w:rsidRDefault="000000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Academic Year /Semester</w:t>
            </w:r>
          </w:p>
        </w:tc>
        <w:tc>
          <w:tcPr>
            <w:tcW w:w="16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562E074E" w14:textId="77777777" w:rsidR="00EC144C" w:rsidRDefault="00000000">
            <w:pPr>
              <w:spacing w:before="0" w:beforeAutospacing="0" w:line="320" w:lineRule="exact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 xml:space="preserve">  </w:t>
            </w:r>
            <w:r>
              <w:rPr>
                <w:rFonts w:ascii="Microsoft JhengHei" w:eastAsia="Microsoft JhengHei" w:hAnsi="Microsoft JhengHei"/>
              </w:rPr>
              <w:t>114-2</w:t>
            </w:r>
          </w:p>
        </w:tc>
        <w:tc>
          <w:tcPr>
            <w:tcW w:w="105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058"/>
            </w:tblGrid>
            <w:tr w:rsidR="00EC144C" w14:paraId="29F93430" w14:textId="77777777">
              <w:trPr>
                <w:trHeight w:val="309"/>
              </w:trPr>
              <w:tc>
                <w:tcPr>
                  <w:tcW w:w="2058" w:type="dxa"/>
                </w:tcPr>
                <w:p w14:paraId="3EDB0FB5" w14:textId="77777777" w:rsidR="00EC144C" w:rsidRDefault="00000000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Microsoft JhengHei" w:hAnsi="Times New Roman"/>
                      <w:b/>
                    </w:rPr>
                  </w:pPr>
                  <w:r>
                    <w:rPr>
                      <w:rFonts w:ascii="Times New Roman" w:eastAsia="Microsoft JhengHei" w:hAnsi="Times New Roman"/>
                      <w:b/>
                    </w:rPr>
                    <w:t>學分</w:t>
                  </w:r>
                </w:p>
                <w:p w14:paraId="74F65A75" w14:textId="77777777" w:rsidR="00EC144C" w:rsidRDefault="00000000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Microsoft JhengHei" w:hAnsi="Times New Roman"/>
                      <w:b/>
                    </w:rPr>
                  </w:pPr>
                  <w:r>
                    <w:rPr>
                      <w:rFonts w:ascii="Times New Roman" w:eastAsia="Microsoft JhengHei" w:hAnsi="Times New Roman"/>
                      <w:b/>
                    </w:rPr>
                    <w:t>Credits</w:t>
                  </w:r>
                </w:p>
              </w:tc>
            </w:tr>
          </w:tbl>
          <w:p w14:paraId="5853EEAD" w14:textId="77777777" w:rsidR="00EC144C" w:rsidRDefault="00EC144C">
            <w:pPr>
              <w:spacing w:before="0" w:beforeAutospacing="0" w:line="320" w:lineRule="exact"/>
              <w:jc w:val="center"/>
              <w:rPr>
                <w:rFonts w:ascii="Times New Roman" w:eastAsia="Microsoft JhengHei" w:hAnsi="Times New Roman"/>
              </w:rPr>
            </w:pPr>
          </w:p>
        </w:tc>
        <w:tc>
          <w:tcPr>
            <w:tcW w:w="131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26F84980" w14:textId="77777777" w:rsidR="00EC144C" w:rsidRDefault="00000000">
            <w:pPr>
              <w:spacing w:line="320" w:lineRule="exact"/>
              <w:ind w:firstLineChars="50" w:firstLine="120"/>
              <w:rPr>
                <w:rFonts w:eastAsia="Microsoft JhengHei"/>
                <w:lang w:eastAsia="zh-TW"/>
              </w:rPr>
            </w:pPr>
            <w:r>
              <w:rPr>
                <w:rFonts w:eastAsia="Microsoft JhengHei" w:hint="eastAsia"/>
                <w:lang w:eastAsia="zh-TW"/>
              </w:rPr>
              <w:t>3</w:t>
            </w:r>
          </w:p>
        </w:tc>
      </w:tr>
      <w:tr w:rsidR="00EC144C" w14:paraId="17002313" w14:textId="77777777" w:rsidTr="007E7B40">
        <w:trPr>
          <w:tblCellSpacing w:w="0" w:type="dxa"/>
          <w:jc w:val="center"/>
        </w:trPr>
        <w:tc>
          <w:tcPr>
            <w:tcW w:w="102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E2DE5E" w14:textId="77777777" w:rsidR="00EC144C" w:rsidRDefault="000000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學系（所）</w:t>
            </w:r>
          </w:p>
          <w:p w14:paraId="01797DB7" w14:textId="77777777" w:rsidR="00EC144C" w:rsidRDefault="000000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Department</w:t>
            </w:r>
          </w:p>
        </w:tc>
        <w:tc>
          <w:tcPr>
            <w:tcW w:w="16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2CD8867C" w14:textId="77777777" w:rsidR="00EC144C" w:rsidRDefault="00EC144C">
            <w:pPr>
              <w:spacing w:before="0" w:beforeAutospacing="0" w:line="320" w:lineRule="exact"/>
              <w:ind w:left="562" w:hangingChars="100" w:hanging="240"/>
              <w:rPr>
                <w:rFonts w:ascii="Microsoft JhengHei" w:eastAsia="Microsoft JhengHei" w:hAnsi="Microsoft JhengHei"/>
                <w:lang w:eastAsia="zh-TW"/>
              </w:rPr>
            </w:pPr>
          </w:p>
        </w:tc>
        <w:tc>
          <w:tcPr>
            <w:tcW w:w="105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9AC14F3" w14:textId="77777777" w:rsidR="00EC144C" w:rsidRDefault="00000000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必選修</w:t>
            </w:r>
          </w:p>
          <w:p w14:paraId="29AC5B59" w14:textId="77777777" w:rsidR="00EC144C" w:rsidRDefault="00000000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Required/Elective</w:t>
            </w:r>
          </w:p>
        </w:tc>
        <w:tc>
          <w:tcPr>
            <w:tcW w:w="131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43935D7" w14:textId="77777777" w:rsidR="00EC144C" w:rsidRDefault="00000000">
            <w:pPr>
              <w:spacing w:before="0" w:beforeAutospacing="0" w:line="320" w:lineRule="exact"/>
              <w:ind w:firstLineChars="100" w:firstLine="240"/>
              <w:rPr>
                <w:rFonts w:ascii="Microsoft JhengHei" w:eastAsia="Microsoft JhengHei" w:hAnsi="Microsoft JhengHei"/>
                <w:b/>
              </w:rPr>
            </w:pPr>
            <w:r>
              <w:rPr>
                <w:rFonts w:ascii="PMingLiU" w:hAnsi="PMingLiU"/>
                <w:b/>
              </w:rPr>
              <w:t>□</w:t>
            </w:r>
            <w:r>
              <w:rPr>
                <w:rFonts w:ascii="Microsoft JhengHei" w:eastAsia="Microsoft JhengHei" w:hAnsi="Microsoft JhengHei"/>
                <w:b/>
              </w:rPr>
              <w:t xml:space="preserve">必修    </w:t>
            </w:r>
            <w:r>
              <w:rPr>
                <w:rFonts w:ascii="PMingLiU" w:hAnsi="PMingLiU"/>
                <w:b/>
              </w:rPr>
              <w:t>□</w:t>
            </w:r>
            <w:r>
              <w:rPr>
                <w:rFonts w:ascii="Microsoft JhengHei" w:eastAsia="Microsoft JhengHei" w:hAnsi="Microsoft JhengHei"/>
                <w:b/>
              </w:rPr>
              <w:t>選修</w:t>
            </w:r>
          </w:p>
          <w:p w14:paraId="31D36CC2" w14:textId="77777777" w:rsidR="00EC144C" w:rsidRDefault="00000000">
            <w:pPr>
              <w:spacing w:before="0" w:beforeAutospacing="0" w:line="320" w:lineRule="exact"/>
              <w:ind w:firstLineChars="100" w:firstLine="220"/>
              <w:rPr>
                <w:rFonts w:ascii="Microsoft JhengHei" w:eastAsia="Microsoft JhengHei" w:hAnsi="Microsoft JhengHei"/>
                <w:b/>
              </w:rPr>
            </w:pPr>
            <w:r>
              <w:rPr>
                <w:rFonts w:ascii="Times New Roman" w:eastAsia="Microsoft JhengHei" w:hAnsi="Times New Roman"/>
                <w:b/>
                <w:sz w:val="22"/>
              </w:rPr>
              <w:t>Required    Elective</w:t>
            </w:r>
          </w:p>
        </w:tc>
      </w:tr>
      <w:tr w:rsidR="00EC144C" w14:paraId="6B3EE9AC" w14:textId="77777777" w:rsidTr="007E7B40">
        <w:trPr>
          <w:tblCellSpacing w:w="0" w:type="dxa"/>
          <w:jc w:val="center"/>
        </w:trPr>
        <w:tc>
          <w:tcPr>
            <w:tcW w:w="102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4E4626" w14:textId="77777777" w:rsidR="00EC144C" w:rsidRDefault="000000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上課時間</w:t>
            </w:r>
          </w:p>
          <w:p w14:paraId="04E60D21" w14:textId="77777777" w:rsidR="00EC144C" w:rsidRDefault="000000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Class Hours</w:t>
            </w:r>
          </w:p>
        </w:tc>
        <w:tc>
          <w:tcPr>
            <w:tcW w:w="16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8925F11" w14:textId="34A62E6B" w:rsidR="00EC144C" w:rsidRDefault="00EC144C">
            <w:pPr>
              <w:spacing w:before="0" w:beforeAutospacing="0" w:line="320" w:lineRule="exact"/>
              <w:rPr>
                <w:rFonts w:ascii="Microsoft JhengHei" w:eastAsia="Microsoft JhengHei" w:hAnsi="Microsoft JhengHei"/>
              </w:rPr>
            </w:pPr>
          </w:p>
        </w:tc>
        <w:tc>
          <w:tcPr>
            <w:tcW w:w="105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255CBDD" w14:textId="77777777" w:rsidR="00EC144C" w:rsidRDefault="00000000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上課地點</w:t>
            </w:r>
          </w:p>
          <w:p w14:paraId="607AE26E" w14:textId="77777777" w:rsidR="00EC144C" w:rsidRDefault="00000000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Classroom</w:t>
            </w:r>
          </w:p>
        </w:tc>
        <w:tc>
          <w:tcPr>
            <w:tcW w:w="131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54D8D9F" w14:textId="77777777" w:rsidR="00EC144C" w:rsidRDefault="00EC144C">
            <w:pPr>
              <w:spacing w:line="320" w:lineRule="exact"/>
              <w:ind w:leftChars="100" w:left="240"/>
              <w:rPr>
                <w:rFonts w:eastAsia="Microsoft JhengHei"/>
              </w:rPr>
            </w:pPr>
          </w:p>
        </w:tc>
      </w:tr>
      <w:tr w:rsidR="00EC144C" w14:paraId="542B92CB" w14:textId="77777777" w:rsidTr="007E7B40">
        <w:trPr>
          <w:tblCellSpacing w:w="0" w:type="dxa"/>
          <w:jc w:val="center"/>
        </w:trPr>
        <w:tc>
          <w:tcPr>
            <w:tcW w:w="102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974E50" w14:textId="77777777" w:rsidR="00EC144C" w:rsidRDefault="000000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教師</w:t>
            </w:r>
          </w:p>
          <w:p w14:paraId="32A44362" w14:textId="77777777" w:rsidR="00EC144C" w:rsidRDefault="000000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 xml:space="preserve">Instructor </w:t>
            </w:r>
          </w:p>
        </w:tc>
        <w:tc>
          <w:tcPr>
            <w:tcW w:w="16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2B9C4CA" w14:textId="77777777" w:rsidR="00EC144C" w:rsidRDefault="00000000">
            <w:pPr>
              <w:spacing w:before="0" w:beforeAutospacing="0" w:line="320" w:lineRule="exact"/>
              <w:rPr>
                <w:rFonts w:ascii="Microsoft JhengHei" w:eastAsia="Microsoft JhengHei" w:hAnsi="Microsoft JhengHei"/>
                <w:lang w:eastAsia="zh-TW"/>
              </w:rPr>
            </w:pPr>
            <w:r>
              <w:rPr>
                <w:rFonts w:ascii="Microsoft JhengHei" w:eastAsia="Microsoft JhengHei" w:hAnsi="Microsoft JhengHei" w:hint="eastAsia"/>
              </w:rPr>
              <w:t xml:space="preserve"> </w:t>
            </w:r>
            <w:r>
              <w:rPr>
                <w:rFonts w:ascii="Microsoft JhengHei" w:eastAsia="Microsoft JhengHei" w:hAnsi="Microsoft JhengHei" w:hint="eastAsia"/>
                <w:lang w:eastAsia="zh-TW"/>
              </w:rPr>
              <w:t>潘紅慧</w:t>
            </w:r>
          </w:p>
        </w:tc>
        <w:tc>
          <w:tcPr>
            <w:tcW w:w="105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BBF7073" w14:textId="77777777" w:rsidR="00EC144C" w:rsidRDefault="00000000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教師</w:t>
            </w:r>
            <w:r>
              <w:rPr>
                <w:rFonts w:ascii="Times New Roman" w:eastAsia="Microsoft JhengHei" w:hAnsi="Times New Roman"/>
                <w:b/>
              </w:rPr>
              <w:t xml:space="preserve"> email</w:t>
            </w:r>
          </w:p>
          <w:p w14:paraId="4A4990F1" w14:textId="77777777" w:rsidR="00EC144C" w:rsidRDefault="00000000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Instructor’s email</w:t>
            </w:r>
          </w:p>
        </w:tc>
        <w:tc>
          <w:tcPr>
            <w:tcW w:w="131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34A4AFE" w14:textId="77777777" w:rsidR="00EC144C" w:rsidRDefault="00000000">
            <w:pPr>
              <w:spacing w:line="320" w:lineRule="exact"/>
              <w:rPr>
                <w:rFonts w:eastAsia="Microsoft JhengHei"/>
                <w:lang w:eastAsia="zh-TW"/>
              </w:rPr>
            </w:pPr>
            <w:r>
              <w:rPr>
                <w:rFonts w:eastAsia="Microsoft JhengHei"/>
                <w:lang w:eastAsia="zh-TW"/>
              </w:rPr>
              <w:t>Pan.honghui@vub.be</w:t>
            </w:r>
          </w:p>
        </w:tc>
      </w:tr>
      <w:tr w:rsidR="00EC144C" w14:paraId="6C15C6C7" w14:textId="77777777" w:rsidTr="007E7B40">
        <w:trPr>
          <w:tblCellSpacing w:w="0" w:type="dxa"/>
          <w:jc w:val="center"/>
        </w:trPr>
        <w:tc>
          <w:tcPr>
            <w:tcW w:w="102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AB4925" w14:textId="77777777" w:rsidR="00EC144C" w:rsidRDefault="000000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助教</w:t>
            </w:r>
          </w:p>
          <w:p w14:paraId="1421E14B" w14:textId="77777777" w:rsidR="00EC144C" w:rsidRDefault="000000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Teaching Assistant</w:t>
            </w:r>
          </w:p>
        </w:tc>
        <w:tc>
          <w:tcPr>
            <w:tcW w:w="160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CCAD58" w14:textId="77777777" w:rsidR="00EC144C" w:rsidRDefault="00000000">
            <w:pPr>
              <w:spacing w:before="0" w:beforeAutospacing="0" w:line="320" w:lineRule="exact"/>
              <w:rPr>
                <w:rFonts w:ascii="Microsoft JhengHei" w:eastAsia="Microsoft JhengHei" w:hAnsi="Microsoft JhengHei"/>
              </w:rPr>
            </w:pPr>
            <w:r>
              <w:rPr>
                <w:rFonts w:ascii="Microsoft JhengHei" w:eastAsia="Microsoft JhengHei" w:hAnsi="Microsoft JhengHei" w:hint="eastAsia"/>
              </w:rPr>
              <w:t xml:space="preserve"> </w:t>
            </w:r>
          </w:p>
        </w:tc>
        <w:tc>
          <w:tcPr>
            <w:tcW w:w="1055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31230487" w14:textId="77777777" w:rsidR="00EC144C" w:rsidRDefault="00000000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助教</w:t>
            </w:r>
            <w:r>
              <w:rPr>
                <w:rFonts w:ascii="Times New Roman" w:eastAsia="Microsoft JhengHei" w:hAnsi="Times New Roman"/>
                <w:b/>
              </w:rPr>
              <w:t>email</w:t>
            </w:r>
          </w:p>
          <w:p w14:paraId="277176C0" w14:textId="77777777" w:rsidR="00EC144C" w:rsidRDefault="00000000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TA’s email</w:t>
            </w:r>
          </w:p>
        </w:tc>
        <w:tc>
          <w:tcPr>
            <w:tcW w:w="131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6E57712" w14:textId="77777777" w:rsidR="00EC144C" w:rsidRDefault="00EC144C">
            <w:pPr>
              <w:spacing w:line="320" w:lineRule="exact"/>
              <w:rPr>
                <w:rFonts w:eastAsia="Microsoft JhengHei"/>
              </w:rPr>
            </w:pPr>
          </w:p>
        </w:tc>
      </w:tr>
      <w:tr w:rsidR="00EC144C" w14:paraId="74B14F7B" w14:textId="77777777" w:rsidTr="007E7B40">
        <w:trPr>
          <w:tblCellSpacing w:w="0" w:type="dxa"/>
          <w:jc w:val="center"/>
        </w:trPr>
        <w:tc>
          <w:tcPr>
            <w:tcW w:w="102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77A6F3" w14:textId="77777777" w:rsidR="00EC144C" w:rsidRDefault="000000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先修科目或</w:t>
            </w:r>
          </w:p>
          <w:p w14:paraId="7B4C65E8" w14:textId="77777777" w:rsidR="00EC144C" w:rsidRDefault="000000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先備能力</w:t>
            </w:r>
          </w:p>
          <w:p w14:paraId="3CEE66E0" w14:textId="77777777" w:rsidR="00EC144C" w:rsidRDefault="000000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Prerequisites</w:t>
            </w:r>
          </w:p>
        </w:tc>
        <w:tc>
          <w:tcPr>
            <w:tcW w:w="397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ED60F1" w14:textId="77777777" w:rsidR="00EC144C" w:rsidRDefault="00000000">
            <w:pPr>
              <w:spacing w:before="0" w:beforeAutospacing="0" w:line="320" w:lineRule="exact"/>
              <w:rPr>
                <w:rFonts w:eastAsia="Microsoft JhengHei"/>
                <w:lang w:eastAsia="zh-TW"/>
              </w:rPr>
            </w:pPr>
            <w:r>
              <w:rPr>
                <w:rFonts w:eastAsia="Microsoft JhengHei"/>
                <w:lang w:eastAsia="zh-TW"/>
              </w:rPr>
              <w:t>成</w:t>
            </w:r>
            <w:r>
              <w:rPr>
                <w:rFonts w:ascii="PingFang TC" w:eastAsia="PingFang TC" w:hAnsi="PingFang TC" w:cs="PingFang TC" w:hint="eastAsia"/>
                <w:lang w:eastAsia="zh-TW"/>
              </w:rPr>
              <w:t>⼈</w:t>
            </w:r>
            <w:r>
              <w:rPr>
                <w:rFonts w:eastAsia="Microsoft JhengHei" w:hint="eastAsia"/>
                <w:lang w:eastAsia="zh-TW"/>
              </w:rPr>
              <w:t>教育相關</w:t>
            </w:r>
            <w:r>
              <w:rPr>
                <w:rFonts w:ascii="PingFang TC" w:eastAsia="PingFang TC" w:hAnsi="PingFang TC" w:cs="PingFang TC" w:hint="eastAsia"/>
                <w:lang w:eastAsia="zh-TW"/>
              </w:rPr>
              <w:t>⽂</w:t>
            </w:r>
            <w:r>
              <w:rPr>
                <w:rFonts w:eastAsia="Microsoft JhengHei" w:hint="eastAsia"/>
                <w:lang w:eastAsia="zh-TW"/>
              </w:rPr>
              <w:t>獻蒐集與閱讀能</w:t>
            </w:r>
            <w:r>
              <w:rPr>
                <w:rFonts w:ascii="PingFang TC" w:eastAsia="PingFang TC" w:hAnsi="PingFang TC" w:cs="PingFang TC" w:hint="eastAsia"/>
                <w:lang w:eastAsia="zh-TW"/>
              </w:rPr>
              <w:t>⼒</w:t>
            </w:r>
            <w:r>
              <w:rPr>
                <w:rFonts w:eastAsia="Microsoft JhengHei" w:hint="eastAsia"/>
                <w:lang w:eastAsia="zh-TW"/>
              </w:rPr>
              <w:t>；社區訪談能</w:t>
            </w:r>
            <w:r>
              <w:rPr>
                <w:rFonts w:ascii="PingFang TC" w:eastAsia="PingFang TC" w:hAnsi="PingFang TC" w:cs="PingFang TC" w:hint="eastAsia"/>
                <w:lang w:eastAsia="zh-TW"/>
              </w:rPr>
              <w:t>⼒</w:t>
            </w:r>
          </w:p>
          <w:p w14:paraId="4DACAE8E" w14:textId="77777777" w:rsidR="00EC144C" w:rsidRDefault="00EC144C">
            <w:pPr>
              <w:spacing w:before="0" w:beforeAutospacing="0" w:line="320" w:lineRule="exact"/>
              <w:rPr>
                <w:rFonts w:eastAsia="Microsoft JhengHei"/>
              </w:rPr>
            </w:pPr>
          </w:p>
        </w:tc>
      </w:tr>
      <w:tr w:rsidR="00EC144C" w14:paraId="5CD05C92" w14:textId="77777777" w:rsidTr="007E7B40">
        <w:trPr>
          <w:trHeight w:val="1268"/>
          <w:tblCellSpacing w:w="0" w:type="dxa"/>
          <w:jc w:val="center"/>
        </w:trPr>
        <w:tc>
          <w:tcPr>
            <w:tcW w:w="102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430FFA" w14:textId="77777777" w:rsidR="00EC144C" w:rsidRDefault="000000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課程概述</w:t>
            </w:r>
          </w:p>
          <w:p w14:paraId="14C8D20C" w14:textId="77777777" w:rsidR="00EC144C" w:rsidRDefault="000000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 xml:space="preserve">Course </w:t>
            </w:r>
            <w:r>
              <w:rPr>
                <w:rFonts w:ascii="Times New Roman" w:eastAsia="Microsoft JhengHei" w:hAnsi="Times New Roman" w:hint="eastAsia"/>
                <w:b/>
                <w:lang w:eastAsia="zh-TW"/>
              </w:rPr>
              <w:t>D</w:t>
            </w:r>
            <w:r>
              <w:rPr>
                <w:rFonts w:ascii="Times New Roman" w:eastAsia="Microsoft JhengHei" w:hAnsi="Times New Roman"/>
                <w:b/>
              </w:rPr>
              <w:t>escriptions</w:t>
            </w:r>
          </w:p>
        </w:tc>
        <w:tc>
          <w:tcPr>
            <w:tcW w:w="397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2EE33C" w14:textId="77777777" w:rsidR="00EC144C" w:rsidRDefault="00000000">
            <w:pPr>
              <w:spacing w:before="0" w:beforeAutospacing="0" w:line="320" w:lineRule="exact"/>
              <w:rPr>
                <w:rFonts w:eastAsia="Microsoft JhengHei"/>
              </w:rPr>
            </w:pPr>
            <w:r>
              <w:rPr>
                <w:rFonts w:eastAsia="Microsoft JhengHei"/>
              </w:rPr>
              <w:t>社區是民眾參與終身學習的重要場域，也是凝聚在地認同、推動公共參與的基礎。在全球化與網絡社會興起的時代，社區生活既與全球脈動相連，又深植於在地特色，使得地方獨特文化的活化成為社區營造的關鍵課題。本課程將探討社區學習的理念與實踐，並延伸至社區營造、社區文化、地方知識學與社區創生等相關議題，內容包括：社區資源與社區營造、社區大學的公共參與、社大地方學、社區代間學習、高齡友善社區的推動，以及學習型社區的建構等。</w:t>
            </w:r>
          </w:p>
        </w:tc>
      </w:tr>
      <w:tr w:rsidR="00EC144C" w14:paraId="338FA1D5" w14:textId="77777777" w:rsidTr="007E7B40">
        <w:trPr>
          <w:trHeight w:val="1208"/>
          <w:tblCellSpacing w:w="0" w:type="dxa"/>
          <w:jc w:val="center"/>
        </w:trPr>
        <w:tc>
          <w:tcPr>
            <w:tcW w:w="102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7C3CE8" w14:textId="77777777" w:rsidR="00EC144C" w:rsidRDefault="000000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學習目標</w:t>
            </w:r>
          </w:p>
          <w:p w14:paraId="79397163" w14:textId="77777777" w:rsidR="00EC144C" w:rsidRDefault="000000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Learning Objectives</w:t>
            </w:r>
          </w:p>
        </w:tc>
        <w:tc>
          <w:tcPr>
            <w:tcW w:w="397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BFCC64" w14:textId="77777777" w:rsidR="00EC144C" w:rsidRDefault="00000000">
            <w:pPr>
              <w:pStyle w:val="ListParagraph"/>
              <w:numPr>
                <w:ilvl w:val="0"/>
                <w:numId w:val="1"/>
              </w:numPr>
              <w:ind w:left="840"/>
              <w:rPr>
                <w:rFonts w:eastAsia="Microsoft JhengHei"/>
                <w:lang w:val="zh-CN"/>
              </w:rPr>
            </w:pPr>
            <w:r>
              <w:rPr>
                <w:rFonts w:eastAsia="Microsoft JhengHei"/>
                <w:lang w:val="zh-CN"/>
              </w:rPr>
              <w:t>探討社區學習與社區營造的理念內涵及實踐策略</w:t>
            </w:r>
          </w:p>
          <w:p w14:paraId="7810E1AE" w14:textId="77777777" w:rsidR="00EC144C" w:rsidRDefault="00000000">
            <w:pPr>
              <w:pStyle w:val="ListParagraph"/>
              <w:numPr>
                <w:ilvl w:val="0"/>
                <w:numId w:val="1"/>
              </w:numPr>
              <w:ind w:left="840"/>
              <w:rPr>
                <w:rFonts w:eastAsia="Microsoft JhengHei"/>
                <w:lang w:val="zh-CN"/>
              </w:rPr>
            </w:pPr>
            <w:r>
              <w:rPr>
                <w:rFonts w:eastAsia="Microsoft JhengHei"/>
                <w:lang w:val="zh-CN"/>
              </w:rPr>
              <w:t>理解在全球化脈絡下，社區組織如何透過在地化學習與行動應對全球挑戰</w:t>
            </w:r>
          </w:p>
          <w:p w14:paraId="3AAEC9BF" w14:textId="77777777" w:rsidR="00EC144C" w:rsidRDefault="00000000">
            <w:pPr>
              <w:pStyle w:val="ListParagraph"/>
              <w:numPr>
                <w:ilvl w:val="0"/>
                <w:numId w:val="1"/>
              </w:numPr>
              <w:ind w:left="840"/>
              <w:rPr>
                <w:rFonts w:eastAsia="Microsoft JhengHei"/>
                <w:lang w:val="zh-CN"/>
              </w:rPr>
            </w:pPr>
            <w:r>
              <w:rPr>
                <w:rFonts w:eastAsia="Microsoft JhengHei"/>
                <w:lang w:val="zh-CN"/>
              </w:rPr>
              <w:t>進行社區大學推動公民素養教育與地方學發展的實例探討</w:t>
            </w:r>
          </w:p>
          <w:p w14:paraId="5E7E6FB0" w14:textId="77777777" w:rsidR="00EC144C" w:rsidRDefault="00EC144C">
            <w:pPr>
              <w:pStyle w:val="ListParagraph"/>
              <w:spacing w:before="0" w:beforeAutospacing="0"/>
              <w:ind w:leftChars="0"/>
              <w:rPr>
                <w:rFonts w:eastAsia="Microsoft JhengHei"/>
                <w:lang w:val="zh-CN"/>
              </w:rPr>
            </w:pPr>
          </w:p>
        </w:tc>
      </w:tr>
      <w:tr w:rsidR="00EC144C" w14:paraId="424D1102" w14:textId="77777777" w:rsidTr="007E7B40">
        <w:trPr>
          <w:trHeight w:val="1377"/>
          <w:tblCellSpacing w:w="0" w:type="dxa"/>
          <w:jc w:val="center"/>
        </w:trPr>
        <w:tc>
          <w:tcPr>
            <w:tcW w:w="102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403BA0" w14:textId="77777777" w:rsidR="00EC144C" w:rsidRDefault="000000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教科書及參考書</w:t>
            </w:r>
          </w:p>
          <w:p w14:paraId="433C3B65" w14:textId="77777777" w:rsidR="00EC144C" w:rsidRDefault="000000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 xml:space="preserve">Textbooks and </w:t>
            </w:r>
          </w:p>
          <w:p w14:paraId="78BF7C76" w14:textId="77777777" w:rsidR="00EC144C" w:rsidRDefault="000000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References</w:t>
            </w:r>
          </w:p>
        </w:tc>
        <w:tc>
          <w:tcPr>
            <w:tcW w:w="397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16B4D9" w14:textId="77777777" w:rsidR="00EC144C" w:rsidRDefault="00000000">
            <w:pPr>
              <w:spacing w:before="0" w:beforeAutospacing="0" w:line="320" w:lineRule="exact"/>
              <w:jc w:val="center"/>
              <w:rPr>
                <w:rFonts w:eastAsia="Microsoft JhengHei"/>
                <w:lang w:val="zh-CN"/>
              </w:rPr>
            </w:pPr>
            <w:r>
              <w:rPr>
                <w:rFonts w:eastAsia="Microsoft JhengHei" w:hint="eastAsia"/>
                <w:lang w:val="zh-CN" w:eastAsia="zh-TW"/>
              </w:rPr>
              <w:t>1.</w:t>
            </w:r>
            <w:r>
              <w:rPr>
                <w:rFonts w:eastAsia="Microsoft JhengHei"/>
                <w:lang w:val="zh-CN"/>
              </w:rPr>
              <w:t>蔡秀美（</w:t>
            </w:r>
            <w:r>
              <w:rPr>
                <w:rFonts w:eastAsia="Microsoft JhengHei"/>
                <w:lang w:val="zh-CN"/>
              </w:rPr>
              <w:t>2007</w:t>
            </w:r>
            <w:r>
              <w:rPr>
                <w:rFonts w:eastAsia="Microsoft JhengHei"/>
                <w:lang w:val="zh-CN"/>
              </w:rPr>
              <w:t>）。建立在地特色與自主運作的社區教育體系之策略。於王本壯（主編），</w:t>
            </w:r>
            <w:r>
              <w:rPr>
                <w:rFonts w:eastAsia="Microsoft JhengHei"/>
                <w:i/>
                <w:iCs/>
                <w:lang w:val="zh-CN"/>
              </w:rPr>
              <w:t>社區終身學習體系的政策、理論與實務</w:t>
            </w:r>
            <w:r>
              <w:rPr>
                <w:rFonts w:eastAsia="Microsoft JhengHei"/>
                <w:lang w:val="zh-CN"/>
              </w:rPr>
              <w:t>（頁</w:t>
            </w:r>
            <w:r>
              <w:rPr>
                <w:rFonts w:eastAsia="Microsoft JhengHei"/>
                <w:lang w:val="zh-CN"/>
              </w:rPr>
              <w:t xml:space="preserve"> xx-xx</w:t>
            </w:r>
            <w:r>
              <w:rPr>
                <w:rFonts w:eastAsia="Microsoft JhengHei"/>
                <w:lang w:val="zh-CN"/>
              </w:rPr>
              <w:t>）。師大書苑。</w:t>
            </w:r>
          </w:p>
          <w:p w14:paraId="3324DDF2" w14:textId="77777777" w:rsidR="00EC144C" w:rsidRDefault="00000000">
            <w:pPr>
              <w:spacing w:before="0" w:beforeAutospacing="0" w:line="320" w:lineRule="exact"/>
              <w:jc w:val="center"/>
              <w:rPr>
                <w:rFonts w:eastAsia="Microsoft JhengHei"/>
                <w:lang w:val="zh-CN"/>
              </w:rPr>
            </w:pPr>
            <w:r>
              <w:rPr>
                <w:rFonts w:eastAsia="Microsoft JhengHei" w:hint="eastAsia"/>
                <w:lang w:val="zh-CN" w:eastAsia="zh-TW"/>
              </w:rPr>
              <w:lastRenderedPageBreak/>
              <w:t>2.</w:t>
            </w:r>
            <w:r>
              <w:rPr>
                <w:rFonts w:eastAsia="Microsoft JhengHei"/>
                <w:lang w:val="zh-CN"/>
              </w:rPr>
              <w:t>Prins, E., &amp; Drayton, B. (2010). Adult education for the empowerment of individuals and communities. In C. E. Kasworm, A. D. Rose, &amp; J. M. Ross-Gordon (Eds.), </w:t>
            </w:r>
            <w:r>
              <w:rPr>
                <w:rFonts w:eastAsia="Microsoft JhengHei"/>
                <w:i/>
                <w:iCs/>
                <w:lang w:val="zh-CN"/>
              </w:rPr>
              <w:t>Handbook of adult and continuing education</w:t>
            </w:r>
            <w:r>
              <w:rPr>
                <w:rFonts w:eastAsia="Microsoft JhengHei"/>
                <w:lang w:val="zh-CN"/>
              </w:rPr>
              <w:t> (pp. 209–219). SAGE.</w:t>
            </w:r>
          </w:p>
          <w:p w14:paraId="28636315" w14:textId="77777777" w:rsidR="00EC144C" w:rsidRDefault="00000000">
            <w:pPr>
              <w:spacing w:before="0" w:beforeAutospacing="0" w:line="320" w:lineRule="exact"/>
              <w:jc w:val="center"/>
              <w:rPr>
                <w:rFonts w:eastAsia="Microsoft JhengHei"/>
                <w:lang w:val="zh-CN"/>
              </w:rPr>
            </w:pPr>
            <w:r>
              <w:rPr>
                <w:rFonts w:eastAsia="Microsoft JhengHei" w:hint="eastAsia"/>
                <w:lang w:val="zh-CN" w:eastAsia="zh-TW"/>
              </w:rPr>
              <w:t>3.</w:t>
            </w:r>
            <w:r>
              <w:rPr>
                <w:rFonts w:eastAsia="Microsoft JhengHei"/>
                <w:lang w:val="zh-CN"/>
              </w:rPr>
              <w:t>中華民國社區營造學會（</w:t>
            </w:r>
            <w:r>
              <w:rPr>
                <w:rFonts w:eastAsia="Microsoft JhengHei"/>
                <w:lang w:val="zh-CN"/>
              </w:rPr>
              <w:t>2016</w:t>
            </w:r>
            <w:r>
              <w:rPr>
                <w:rFonts w:eastAsia="Microsoft JhengHei"/>
                <w:lang w:val="zh-CN"/>
              </w:rPr>
              <w:t>）。</w:t>
            </w:r>
            <w:r>
              <w:rPr>
                <w:rFonts w:eastAsia="Microsoft JhengHei"/>
                <w:i/>
                <w:iCs/>
                <w:lang w:val="zh-CN"/>
              </w:rPr>
              <w:t>開枝散葉：台灣社區營造的補夢網</w:t>
            </w:r>
            <w:r>
              <w:rPr>
                <w:rFonts w:eastAsia="Microsoft JhengHei"/>
                <w:lang w:val="zh-CN"/>
              </w:rPr>
              <w:t>。唐山。</w:t>
            </w:r>
          </w:p>
          <w:p w14:paraId="07DCF220" w14:textId="77777777" w:rsidR="00EC144C" w:rsidRDefault="00000000">
            <w:pPr>
              <w:spacing w:before="0" w:beforeAutospacing="0" w:line="320" w:lineRule="exact"/>
              <w:jc w:val="center"/>
              <w:rPr>
                <w:rFonts w:eastAsia="Microsoft JhengHei"/>
                <w:lang w:val="zh-CN"/>
              </w:rPr>
            </w:pPr>
            <w:r>
              <w:rPr>
                <w:rFonts w:eastAsia="Microsoft JhengHei" w:hint="eastAsia"/>
                <w:lang w:val="zh-CN" w:eastAsia="zh-TW"/>
              </w:rPr>
              <w:t>4.</w:t>
            </w:r>
            <w:r>
              <w:rPr>
                <w:rFonts w:eastAsia="Microsoft JhengHei"/>
                <w:lang w:val="zh-CN"/>
              </w:rPr>
              <w:t>蔡秀美（</w:t>
            </w:r>
            <w:r>
              <w:rPr>
                <w:rFonts w:eastAsia="Microsoft JhengHei"/>
                <w:lang w:val="zh-CN"/>
              </w:rPr>
              <w:t>2004</w:t>
            </w:r>
            <w:r>
              <w:rPr>
                <w:rFonts w:eastAsia="Microsoft JhengHei"/>
                <w:lang w:val="zh-CN"/>
              </w:rPr>
              <w:t>）。社區營造中增權展能概念與學習規劃之探討。</w:t>
            </w:r>
            <w:r>
              <w:rPr>
                <w:rFonts w:eastAsia="Microsoft JhengHei"/>
                <w:i/>
                <w:iCs/>
                <w:lang w:val="zh-CN"/>
              </w:rPr>
              <w:t>成人及終身教育</w:t>
            </w:r>
            <w:r>
              <w:rPr>
                <w:rFonts w:eastAsia="Microsoft JhengHei"/>
                <w:lang w:val="zh-CN"/>
              </w:rPr>
              <w:t>，</w:t>
            </w:r>
            <w:r>
              <w:rPr>
                <w:rFonts w:eastAsia="Microsoft JhengHei"/>
                <w:lang w:val="zh-CN"/>
              </w:rPr>
              <w:t>*1*(1)</w:t>
            </w:r>
            <w:r>
              <w:rPr>
                <w:rFonts w:eastAsia="Microsoft JhengHei"/>
                <w:lang w:val="zh-CN"/>
              </w:rPr>
              <w:t>，</w:t>
            </w:r>
            <w:r>
              <w:rPr>
                <w:rFonts w:eastAsia="Microsoft JhengHei"/>
                <w:lang w:val="zh-CN"/>
              </w:rPr>
              <w:t>11–18</w:t>
            </w:r>
            <w:r>
              <w:rPr>
                <w:rFonts w:eastAsia="Microsoft JhengHei"/>
                <w:lang w:val="zh-CN"/>
              </w:rPr>
              <w:t>。</w:t>
            </w:r>
          </w:p>
          <w:p w14:paraId="424172C4" w14:textId="77777777" w:rsidR="00EC144C" w:rsidRDefault="00000000">
            <w:pPr>
              <w:spacing w:before="0" w:beforeAutospacing="0" w:line="320" w:lineRule="exact"/>
              <w:jc w:val="center"/>
              <w:rPr>
                <w:rFonts w:eastAsia="Microsoft JhengHei"/>
                <w:lang w:val="zh-CN" w:eastAsia="zh-TW"/>
              </w:rPr>
            </w:pPr>
            <w:r>
              <w:rPr>
                <w:rFonts w:eastAsia="Microsoft JhengHei" w:hint="eastAsia"/>
                <w:lang w:val="zh-CN" w:eastAsia="zh-TW"/>
              </w:rPr>
              <w:t>5.</w:t>
            </w:r>
            <w:r>
              <w:rPr>
                <w:rFonts w:eastAsia="Microsoft JhengHei"/>
                <w:lang w:val="zh-CN"/>
              </w:rPr>
              <w:t>蔡秀美（</w:t>
            </w:r>
            <w:r>
              <w:rPr>
                <w:rFonts w:eastAsia="Microsoft JhengHei"/>
                <w:lang w:val="zh-CN"/>
              </w:rPr>
              <w:t>2013</w:t>
            </w:r>
            <w:r>
              <w:rPr>
                <w:rFonts w:eastAsia="Microsoft JhengHei"/>
                <w:lang w:val="zh-CN"/>
              </w:rPr>
              <w:t>）。以社區增能與終身學習推進社區旅遊的探討。於中華民國成人及終身教育學會（主編），</w:t>
            </w:r>
            <w:r>
              <w:rPr>
                <w:rFonts w:eastAsia="Microsoft JhengHei"/>
                <w:i/>
                <w:iCs/>
                <w:lang w:val="zh-CN"/>
              </w:rPr>
              <w:t>終身學習行動策略</w:t>
            </w:r>
            <w:r>
              <w:rPr>
                <w:rFonts w:eastAsia="Microsoft JhengHei"/>
                <w:lang w:val="zh-CN"/>
              </w:rPr>
              <w:t>。師大書苑。</w:t>
            </w:r>
          </w:p>
          <w:p w14:paraId="63DCAB6F" w14:textId="77777777" w:rsidR="00EC144C" w:rsidRDefault="00000000">
            <w:pPr>
              <w:spacing w:before="0" w:beforeAutospacing="0" w:line="320" w:lineRule="exact"/>
              <w:rPr>
                <w:rFonts w:eastAsia="Microsoft JhengHei"/>
                <w:lang w:eastAsia="zh-TW"/>
              </w:rPr>
            </w:pPr>
            <w:r>
              <w:rPr>
                <w:rFonts w:eastAsia="Microsoft JhengHei" w:hint="eastAsia"/>
                <w:lang w:val="zh-CN" w:eastAsia="zh-TW"/>
              </w:rPr>
              <w:t>6.</w:t>
            </w:r>
            <w:r>
              <w:rPr>
                <w:rFonts w:eastAsia="Microsoft JhengHei"/>
                <w:lang w:eastAsia="zh-TW"/>
              </w:rPr>
              <w:t xml:space="preserve"> De Donder L, Stegen H, Hoens S. Caring </w:t>
            </w:r>
            <w:proofErr w:type="spellStart"/>
            <w:r>
              <w:rPr>
                <w:rFonts w:eastAsia="Microsoft JhengHei"/>
                <w:lang w:eastAsia="zh-TW"/>
              </w:rPr>
              <w:t>neighbourhoods</w:t>
            </w:r>
            <w:proofErr w:type="spellEnd"/>
            <w:r>
              <w:rPr>
                <w:rFonts w:eastAsia="Microsoft JhengHei"/>
                <w:lang w:eastAsia="zh-TW"/>
              </w:rPr>
              <w:t xml:space="preserve"> in Belgium: lessons learned on the development, implementation and evaluation of 35 caring </w:t>
            </w:r>
            <w:proofErr w:type="spellStart"/>
            <w:r>
              <w:rPr>
                <w:rFonts w:eastAsia="Microsoft JhengHei"/>
                <w:lang w:eastAsia="zh-TW"/>
              </w:rPr>
              <w:t>neighbourhood</w:t>
            </w:r>
            <w:proofErr w:type="spellEnd"/>
            <w:r>
              <w:rPr>
                <w:rFonts w:eastAsia="Microsoft JhengHei"/>
                <w:lang w:eastAsia="zh-TW"/>
              </w:rPr>
              <w:t xml:space="preserve"> projects. Palliative Care and Social Practice. 2024;18. doi:10.1177/26323524241246533</w:t>
            </w:r>
          </w:p>
          <w:p w14:paraId="23A9A02F" w14:textId="77777777" w:rsidR="00EC144C" w:rsidRDefault="00000000">
            <w:pPr>
              <w:spacing w:before="0" w:beforeAutospacing="0" w:line="320" w:lineRule="exact"/>
              <w:rPr>
                <w:rFonts w:eastAsia="Microsoft JhengHei"/>
                <w:lang w:eastAsia="zh-TW"/>
              </w:rPr>
            </w:pPr>
            <w:r>
              <w:rPr>
                <w:rFonts w:eastAsia="Microsoft JhengHei"/>
                <w:lang w:eastAsia="zh-TW"/>
              </w:rPr>
              <w:t>7.</w:t>
            </w:r>
            <w:r>
              <w:rPr>
                <w:rFonts w:ascii="Open Sans" w:hAnsi="Open Sans" w:cs="Open Sans"/>
                <w:color w:val="333333"/>
                <w:shd w:val="clear" w:color="auto" w:fill="FFFFFF"/>
              </w:rPr>
              <w:t xml:space="preserve"> </w:t>
            </w:r>
            <w:r>
              <w:rPr>
                <w:rFonts w:eastAsia="Microsoft JhengHei"/>
                <w:lang w:eastAsia="zh-TW"/>
              </w:rPr>
              <w:t xml:space="preserve">Pan, H., De Donder, L., Dury, S., Wang, R., De Witte, N., &amp; </w:t>
            </w:r>
            <w:proofErr w:type="spellStart"/>
            <w:r>
              <w:rPr>
                <w:rFonts w:eastAsia="Microsoft JhengHei"/>
                <w:lang w:eastAsia="zh-TW"/>
              </w:rPr>
              <w:t>Verté</w:t>
            </w:r>
            <w:proofErr w:type="spellEnd"/>
            <w:r>
              <w:rPr>
                <w:rFonts w:eastAsia="Microsoft JhengHei"/>
                <w:lang w:eastAsia="zh-TW"/>
              </w:rPr>
              <w:t>, D. (2018). Social participation among older adults in Belgium’s Flanders region: exploring the roles of both new and old media usage. </w:t>
            </w:r>
            <w:r>
              <w:rPr>
                <w:rFonts w:eastAsia="Microsoft JhengHei"/>
                <w:i/>
                <w:iCs/>
                <w:lang w:eastAsia="zh-TW"/>
              </w:rPr>
              <w:t>Information, Communication &amp; Society</w:t>
            </w:r>
            <w:r>
              <w:rPr>
                <w:rFonts w:eastAsia="Microsoft JhengHei"/>
                <w:lang w:eastAsia="zh-TW"/>
              </w:rPr>
              <w:t>, </w:t>
            </w:r>
            <w:r>
              <w:rPr>
                <w:rFonts w:eastAsia="Microsoft JhengHei"/>
                <w:i/>
                <w:iCs/>
                <w:lang w:eastAsia="zh-TW"/>
              </w:rPr>
              <w:t>22</w:t>
            </w:r>
            <w:r>
              <w:rPr>
                <w:rFonts w:eastAsia="Microsoft JhengHei"/>
                <w:lang w:eastAsia="zh-TW"/>
              </w:rPr>
              <w:t>(13), 1956–1972. https://doi.org/10.1080/1369118X.2018.1473460</w:t>
            </w:r>
          </w:p>
          <w:p w14:paraId="3D730344" w14:textId="77777777" w:rsidR="00EC144C" w:rsidRDefault="00000000">
            <w:pPr>
              <w:spacing w:before="0" w:beforeAutospacing="0" w:line="320" w:lineRule="exact"/>
              <w:rPr>
                <w:rFonts w:eastAsia="Microsoft JhengHei"/>
                <w:lang w:eastAsia="zh-TW"/>
              </w:rPr>
            </w:pPr>
            <w:r>
              <w:rPr>
                <w:rFonts w:eastAsia="Microsoft JhengHei"/>
                <w:lang w:eastAsia="zh-TW"/>
              </w:rPr>
              <w:t xml:space="preserve">  </w:t>
            </w:r>
          </w:p>
          <w:p w14:paraId="00511987" w14:textId="77777777" w:rsidR="00EC144C" w:rsidRDefault="00EC144C">
            <w:pPr>
              <w:spacing w:before="0" w:beforeAutospacing="0" w:line="320" w:lineRule="exact"/>
              <w:jc w:val="center"/>
              <w:rPr>
                <w:rFonts w:eastAsia="Microsoft JhengHei"/>
              </w:rPr>
            </w:pPr>
          </w:p>
        </w:tc>
      </w:tr>
      <w:tr w:rsidR="00EC144C" w14:paraId="02A30402" w14:textId="77777777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1923FB7" w14:textId="77777777" w:rsidR="00EC144C" w:rsidRDefault="00000000">
            <w:pPr>
              <w:spacing w:line="320" w:lineRule="exact"/>
              <w:jc w:val="center"/>
              <w:rPr>
                <w:rFonts w:eastAsia="Microsoft JhengHei"/>
                <w:b/>
              </w:rPr>
            </w:pPr>
            <w:r>
              <w:rPr>
                <w:rFonts w:eastAsia="Microsoft JhengHei"/>
                <w:b/>
              </w:rPr>
              <w:lastRenderedPageBreak/>
              <w:t>教學要點概述</w:t>
            </w:r>
          </w:p>
        </w:tc>
      </w:tr>
      <w:tr w:rsidR="00EC144C" w14:paraId="2476C1B6" w14:textId="77777777" w:rsidTr="007E7B40">
        <w:trPr>
          <w:trHeight w:val="396"/>
          <w:tblCellSpacing w:w="0" w:type="dxa"/>
          <w:jc w:val="center"/>
        </w:trPr>
        <w:tc>
          <w:tcPr>
            <w:tcW w:w="7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DD80DE" w14:textId="77777777" w:rsidR="00EC144C" w:rsidRDefault="000000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bookmarkStart w:id="1" w:name="_Hlk187236414"/>
            <w:r>
              <w:rPr>
                <w:rFonts w:ascii="Times New Roman" w:eastAsia="Microsoft JhengHei" w:hAnsi="Times New Roman"/>
                <w:b/>
              </w:rPr>
              <w:t>教材編選</w:t>
            </w:r>
          </w:p>
          <w:p w14:paraId="46A58AB5" w14:textId="77777777" w:rsidR="00EC144C" w:rsidRDefault="00000000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 xml:space="preserve">Teaching </w:t>
            </w:r>
          </w:p>
          <w:p w14:paraId="57C72C3A" w14:textId="77777777" w:rsidR="00EC144C" w:rsidRDefault="00000000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Materials</w:t>
            </w:r>
          </w:p>
        </w:tc>
        <w:tc>
          <w:tcPr>
            <w:tcW w:w="4239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F88B2F" w14:textId="77777777" w:rsidR="00EC144C" w:rsidRDefault="00000000">
            <w:pPr>
              <w:snapToGrid w:val="0"/>
              <w:spacing w:line="320" w:lineRule="exact"/>
              <w:contextualSpacing/>
              <w:rPr>
                <w:rFonts w:ascii="Microsoft JhengHei" w:eastAsia="Microsoft JhengHei" w:hAnsi="Microsoft JhengHei"/>
                <w:b/>
              </w:rPr>
            </w:pPr>
            <w:r>
              <w:rPr>
                <w:rFonts w:ascii="Apple Color Emoji" w:eastAsia="Microsoft JhengHei" w:hAnsi="Apple Color Emoji" w:cs="Apple Color Emoji" w:hint="eastAsia"/>
                <w:b/>
                <w:lang w:eastAsia="zh-TW"/>
              </w:rPr>
              <w:t>✅</w:t>
            </w:r>
            <w:r>
              <w:rPr>
                <w:rFonts w:ascii="Microsoft JhengHei" w:eastAsia="Microsoft JhengHei" w:hAnsi="Microsoft JhengHei" w:hint="eastAsia"/>
                <w:b/>
              </w:rPr>
              <w:t>自製簡報</w:t>
            </w:r>
            <w:r>
              <w:rPr>
                <w:rFonts w:ascii="Times New Roman" w:eastAsia="Microsoft JhengHei" w:hAnsi="Times New Roman"/>
                <w:b/>
              </w:rPr>
              <w:t>(ppt)</w:t>
            </w:r>
            <w:r>
              <w:rPr>
                <w:rFonts w:ascii="Times New Roman" w:eastAsia="Microsoft JhengHei" w:hAnsi="Times New Roman"/>
                <w:b/>
                <w:lang w:eastAsia="zh-TW"/>
              </w:rPr>
              <w:t xml:space="preserve">  </w:t>
            </w:r>
            <w:r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</w:t>
            </w:r>
            <w:r>
              <w:rPr>
                <w:rFonts w:ascii="Apple Color Emoji" w:eastAsia="Microsoft JhengHei" w:hAnsi="Apple Color Emoji" w:cs="Apple Color Emoji" w:hint="eastAsia"/>
                <w:b/>
                <w:lang w:eastAsia="zh-TW"/>
              </w:rPr>
              <w:t>✅</w:t>
            </w:r>
            <w:r>
              <w:rPr>
                <w:rFonts w:ascii="Microsoft JhengHei" w:eastAsia="Microsoft JhengHei" w:hAnsi="Microsoft JhengHei" w:hint="eastAsia"/>
                <w:b/>
              </w:rPr>
              <w:t>課程講義</w:t>
            </w:r>
            <w:r>
              <w:rPr>
                <w:rFonts w:ascii="Times New Roman" w:eastAsia="Microsoft JhengHei" w:hAnsi="Times New Roman"/>
                <w:b/>
                <w:sz w:val="20"/>
                <w:lang w:eastAsia="zh-TW"/>
              </w:rPr>
              <w:t>(</w:t>
            </w:r>
            <w:r>
              <w:rPr>
                <w:rFonts w:ascii="Times New Roman" w:hAnsi="Times New Roman"/>
                <w:b/>
                <w:sz w:val="20"/>
              </w:rPr>
              <w:t>Course Syllabus)</w:t>
            </w:r>
            <w:r>
              <w:rPr>
                <w:rFonts w:ascii="Times New Roman" w:eastAsia="Microsoft JhengHei" w:hAnsi="Times New Roman"/>
                <w:lang w:eastAsia="zh-TW"/>
              </w:rPr>
              <w:t xml:space="preserve"> </w:t>
            </w:r>
            <w:r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>
              <w:rPr>
                <w:rFonts w:ascii="PMingLiU" w:hAnsi="PMingLiU"/>
                <w:b/>
              </w:rPr>
              <w:t>□</w:t>
            </w:r>
            <w:r>
              <w:rPr>
                <w:rFonts w:ascii="Microsoft JhengHei" w:eastAsia="Microsoft JhengHei" w:hAnsi="Microsoft JhengHei"/>
                <w:b/>
              </w:rPr>
              <w:t>自編</w:t>
            </w:r>
            <w:r>
              <w:rPr>
                <w:rFonts w:ascii="Microsoft JhengHei" w:eastAsia="Microsoft JhengHei" w:hAnsi="Microsoft JhengHei" w:hint="eastAsia"/>
                <w:b/>
              </w:rPr>
              <w:t>教科書</w:t>
            </w:r>
            <w:r>
              <w:rPr>
                <w:rFonts w:ascii="Times New Roman" w:eastAsia="Microsoft JhengHei" w:hAnsi="Times New Roman"/>
                <w:b/>
                <w:sz w:val="20"/>
                <w:lang w:eastAsia="zh-TW"/>
              </w:rPr>
              <w:t>(</w:t>
            </w:r>
            <w:r>
              <w:rPr>
                <w:rFonts w:ascii="Times New Roman" w:hAnsi="Times New Roman"/>
                <w:b/>
                <w:sz w:val="20"/>
              </w:rPr>
              <w:t>Self-compiled Textbook)</w:t>
            </w:r>
          </w:p>
          <w:p w14:paraId="700042F1" w14:textId="77777777" w:rsidR="00EC144C" w:rsidRDefault="00000000">
            <w:pPr>
              <w:snapToGrid w:val="0"/>
              <w:spacing w:line="320" w:lineRule="exact"/>
              <w:contextualSpacing/>
              <w:jc w:val="left"/>
              <w:rPr>
                <w:rFonts w:ascii="Microsoft JhengHei" w:eastAsia="Microsoft JhengHei" w:hAnsi="Microsoft JhengHei"/>
                <w:b/>
              </w:rPr>
            </w:pPr>
            <w:r>
              <w:rPr>
                <w:rFonts w:ascii="PMingLiU" w:hAnsi="PMingLiU"/>
                <w:b/>
              </w:rPr>
              <w:t>□</w:t>
            </w:r>
            <w:r>
              <w:rPr>
                <w:rFonts w:ascii="Microsoft JhengHei" w:eastAsia="Microsoft JhengHei" w:hAnsi="Microsoft JhengHei" w:hint="eastAsia"/>
                <w:b/>
              </w:rPr>
              <w:t>教學程式</w:t>
            </w:r>
            <w:r>
              <w:rPr>
                <w:rFonts w:ascii="Times New Roman" w:eastAsia="Microsoft JhengHei" w:hAnsi="Times New Roman"/>
                <w:b/>
                <w:sz w:val="20"/>
                <w:lang w:eastAsia="zh-TW"/>
              </w:rPr>
              <w:t>(</w:t>
            </w:r>
            <w:r>
              <w:rPr>
                <w:rFonts w:ascii="Times New Roman" w:eastAsia="Microsoft JhengHei" w:hAnsi="Times New Roman"/>
                <w:b/>
                <w:sz w:val="20"/>
              </w:rPr>
              <w:t xml:space="preserve">Teaching Program) </w:t>
            </w:r>
            <w:r>
              <w:rPr>
                <w:rFonts w:ascii="Microsoft JhengHei" w:eastAsia="Microsoft JhengHei" w:hAnsi="Microsoft JhengHei"/>
                <w:b/>
                <w:sz w:val="22"/>
              </w:rPr>
              <w:t xml:space="preserve"> </w:t>
            </w:r>
            <w:r>
              <w:rPr>
                <w:rFonts w:ascii="PMingLiU" w:hAnsi="PMingLiU"/>
                <w:b/>
              </w:rPr>
              <w:t>□</w:t>
            </w:r>
            <w:r>
              <w:rPr>
                <w:rFonts w:ascii="Microsoft JhengHei" w:eastAsia="Microsoft JhengHei" w:hAnsi="Microsoft JhengHei" w:hint="eastAsia"/>
                <w:b/>
              </w:rPr>
              <w:t>自製教學影片</w:t>
            </w:r>
            <w:r>
              <w:rPr>
                <w:rFonts w:ascii="Times New Roman" w:eastAsia="Microsoft JhengHei" w:hAnsi="Times New Roman"/>
                <w:b/>
                <w:sz w:val="20"/>
                <w:lang w:eastAsia="zh-TW"/>
              </w:rPr>
              <w:t>(</w:t>
            </w:r>
            <w:r>
              <w:rPr>
                <w:rFonts w:ascii="Times New Roman" w:hAnsi="Times New Roman"/>
                <w:b/>
                <w:sz w:val="20"/>
              </w:rPr>
              <w:t>Self-Produced Instructional Videos)</w:t>
            </w:r>
            <w:r>
              <w:rPr>
                <w:rFonts w:ascii="Microsoft JhengHei" w:eastAsia="Microsoft JhengHei" w:hAnsi="Microsoft JhengHei"/>
                <w:b/>
              </w:rPr>
              <w:t xml:space="preserve">  </w:t>
            </w:r>
          </w:p>
          <w:p w14:paraId="55151295" w14:textId="77777777" w:rsidR="00EC144C" w:rsidRDefault="00000000">
            <w:pPr>
              <w:snapToGrid w:val="0"/>
              <w:spacing w:line="320" w:lineRule="exact"/>
              <w:contextualSpacing/>
              <w:jc w:val="left"/>
              <w:rPr>
                <w:rFonts w:ascii="PMingLiU" w:hAnsi="PMingLiU"/>
                <w:lang w:eastAsia="zh-TW"/>
              </w:rPr>
            </w:pPr>
            <w:r>
              <w:rPr>
                <w:rFonts w:ascii="PMingLiU" w:hAnsi="PMingLiU"/>
                <w:b/>
              </w:rPr>
              <w:t>□</w:t>
            </w:r>
            <w:r>
              <w:rPr>
                <w:rFonts w:ascii="Microsoft JhengHei" w:eastAsia="Microsoft JhengHei" w:hAnsi="Microsoft JhengHei"/>
                <w:b/>
              </w:rPr>
              <w:t>其他</w:t>
            </w:r>
            <w:r>
              <w:rPr>
                <w:rFonts w:ascii="Times New Roman" w:eastAsia="Microsoft JhengHei" w:hAnsi="Times New Roman"/>
                <w:b/>
                <w:sz w:val="20"/>
                <w:lang w:eastAsia="zh-TW"/>
              </w:rPr>
              <w:t>(Others)</w:t>
            </w:r>
          </w:p>
        </w:tc>
      </w:tr>
      <w:tr w:rsidR="00EC144C" w14:paraId="53097420" w14:textId="77777777" w:rsidTr="007E7B40">
        <w:trPr>
          <w:trHeight w:val="739"/>
          <w:tblCellSpacing w:w="0" w:type="dxa"/>
          <w:jc w:val="center"/>
        </w:trPr>
        <w:tc>
          <w:tcPr>
            <w:tcW w:w="7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F225F3" w14:textId="77777777" w:rsidR="00EC144C" w:rsidRDefault="000000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教學方法</w:t>
            </w:r>
          </w:p>
          <w:p w14:paraId="36A6DC61" w14:textId="77777777" w:rsidR="00EC144C" w:rsidRDefault="000000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 xml:space="preserve">Teaching </w:t>
            </w:r>
          </w:p>
          <w:p w14:paraId="3A614DE1" w14:textId="77777777" w:rsidR="00EC144C" w:rsidRDefault="000000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 xml:space="preserve">Methods </w:t>
            </w:r>
          </w:p>
        </w:tc>
        <w:tc>
          <w:tcPr>
            <w:tcW w:w="4239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F58602" w14:textId="77777777" w:rsidR="00EC144C" w:rsidRDefault="00000000">
            <w:pPr>
              <w:snapToGrid w:val="0"/>
              <w:spacing w:line="320" w:lineRule="exact"/>
              <w:contextualSpacing/>
              <w:rPr>
                <w:rFonts w:ascii="Microsoft JhengHei" w:eastAsia="Microsoft JhengHei" w:hAnsi="Microsoft JhengHei"/>
                <w:b/>
              </w:rPr>
            </w:pPr>
            <w:r>
              <w:rPr>
                <w:rFonts w:ascii="Apple Color Emoji" w:eastAsia="Microsoft JhengHei" w:hAnsi="Apple Color Emoji" w:cs="Apple Color Emoji"/>
                <w:b/>
                <w:lang w:eastAsia="zh-TW"/>
              </w:rPr>
              <w:t>✅</w:t>
            </w:r>
            <w:r>
              <w:rPr>
                <w:rFonts w:ascii="Microsoft JhengHei" w:eastAsia="Microsoft JhengHei" w:hAnsi="Microsoft JhengHei"/>
                <w:b/>
              </w:rPr>
              <w:t>講述</w:t>
            </w:r>
            <w:r>
              <w:rPr>
                <w:rFonts w:ascii="Times New Roman" w:eastAsia="Microsoft JhengHei" w:hAnsi="Times New Roman"/>
                <w:b/>
                <w:sz w:val="20"/>
                <w:lang w:eastAsia="zh-TW"/>
              </w:rPr>
              <w:t>(Lecture)</w:t>
            </w:r>
            <w:r>
              <w:rPr>
                <w:rFonts w:ascii="Microsoft JhengHei" w:eastAsia="Microsoft JhengHei" w:hAnsi="Microsoft JhengHei"/>
                <w:b/>
              </w:rPr>
              <w:t xml:space="preserve">       </w:t>
            </w:r>
            <w:r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>
              <w:rPr>
                <w:rFonts w:ascii="Microsoft JhengHei" w:eastAsia="Microsoft JhengHei" w:hAnsi="Microsoft JhengHei"/>
                <w:b/>
              </w:rPr>
              <w:t xml:space="preserve">               </w:t>
            </w:r>
            <w:r>
              <w:rPr>
                <w:rFonts w:ascii="Apple Color Emoji" w:eastAsia="Microsoft JhengHei" w:hAnsi="Apple Color Emoji" w:cs="Apple Color Emoji"/>
                <w:b/>
                <w:lang w:eastAsia="zh-TW"/>
              </w:rPr>
              <w:t>✅</w:t>
            </w:r>
            <w:r>
              <w:rPr>
                <w:rFonts w:ascii="Microsoft JhengHei" w:eastAsia="Microsoft JhengHei" w:hAnsi="Microsoft JhengHei"/>
                <w:b/>
              </w:rPr>
              <w:t>小組討論</w:t>
            </w:r>
            <w:r>
              <w:rPr>
                <w:rFonts w:ascii="Times New Roman" w:eastAsia="Microsoft JhengHei" w:hAnsi="Times New Roman"/>
                <w:b/>
                <w:sz w:val="20"/>
                <w:lang w:eastAsia="zh-TW"/>
              </w:rPr>
              <w:t>(Group Discussion)</w:t>
            </w:r>
            <w:r>
              <w:rPr>
                <w:rFonts w:ascii="Microsoft JhengHei" w:eastAsia="Microsoft JhengHei" w:hAnsi="Microsoft JhengHei"/>
                <w:b/>
              </w:rPr>
              <w:t xml:space="preserve">  </w:t>
            </w:r>
            <w:r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>
              <w:rPr>
                <w:rFonts w:ascii="Microsoft JhengHei" w:eastAsia="Microsoft JhengHei" w:hAnsi="Microsoft JhengHei"/>
                <w:b/>
              </w:rPr>
              <w:t xml:space="preserve">  </w:t>
            </w:r>
          </w:p>
          <w:p w14:paraId="0322C955" w14:textId="77777777" w:rsidR="00EC144C" w:rsidRDefault="00000000">
            <w:pPr>
              <w:snapToGrid w:val="0"/>
              <w:spacing w:line="320" w:lineRule="exact"/>
              <w:contextualSpacing/>
              <w:rPr>
                <w:rFonts w:ascii="Microsoft JhengHei" w:eastAsia="Microsoft JhengHei" w:hAnsi="Microsoft JhengHei"/>
                <w:b/>
              </w:rPr>
            </w:pPr>
            <w:r>
              <w:rPr>
                <w:rFonts w:ascii="Apple Color Emoji" w:eastAsia="Microsoft JhengHei" w:hAnsi="Apple Color Emoji" w:cs="Apple Color Emoji"/>
                <w:b/>
                <w:lang w:eastAsia="zh-TW"/>
              </w:rPr>
              <w:t>✅</w:t>
            </w:r>
            <w:r>
              <w:rPr>
                <w:rFonts w:ascii="Microsoft JhengHei" w:eastAsia="Microsoft JhengHei" w:hAnsi="Microsoft JhengHei" w:hint="eastAsia"/>
                <w:b/>
              </w:rPr>
              <w:t>學生口頭報告</w:t>
            </w:r>
            <w:r>
              <w:rPr>
                <w:rFonts w:ascii="Times New Roman" w:eastAsia="Microsoft JhengHei" w:hAnsi="Times New Roman"/>
                <w:b/>
                <w:sz w:val="20"/>
                <w:lang w:eastAsia="zh-TW"/>
              </w:rPr>
              <w:t>(Student Oral Presentation)</w:t>
            </w:r>
            <w:r>
              <w:rPr>
                <w:rFonts w:ascii="Microsoft JhengHei" w:eastAsia="Microsoft JhengHei" w:hAnsi="Microsoft JhengHei" w:hint="eastAsia"/>
                <w:b/>
              </w:rPr>
              <w:t xml:space="preserve">  </w:t>
            </w:r>
            <w:r>
              <w:rPr>
                <w:rFonts w:ascii="Apple Color Emoji" w:eastAsia="Microsoft JhengHei" w:hAnsi="Apple Color Emoji" w:cs="Apple Color Emoji"/>
                <w:b/>
                <w:lang w:eastAsia="zh-TW"/>
              </w:rPr>
              <w:t>✅</w:t>
            </w:r>
            <w:r>
              <w:rPr>
                <w:rFonts w:ascii="Microsoft JhengHei" w:eastAsia="Microsoft JhengHei" w:hAnsi="Microsoft JhengHei"/>
                <w:b/>
              </w:rPr>
              <w:t>問題導向學習</w:t>
            </w:r>
            <w:r>
              <w:rPr>
                <w:rFonts w:ascii="Times New Roman" w:eastAsia="Microsoft JhengHei" w:hAnsi="Times New Roman"/>
                <w:b/>
                <w:sz w:val="20"/>
                <w:lang w:eastAsia="zh-TW"/>
              </w:rPr>
              <w:t>(Problem-</w:t>
            </w:r>
            <w:r>
              <w:rPr>
                <w:rFonts w:ascii="Times New Roman" w:eastAsia="Microsoft JhengHei" w:hAnsi="Times New Roman" w:hint="eastAsia"/>
                <w:b/>
                <w:sz w:val="20"/>
                <w:lang w:eastAsia="zh-TW"/>
              </w:rPr>
              <w:t>Ba</w:t>
            </w:r>
            <w:r>
              <w:rPr>
                <w:rFonts w:ascii="Times New Roman" w:eastAsia="Microsoft JhengHei" w:hAnsi="Times New Roman"/>
                <w:b/>
                <w:sz w:val="20"/>
                <w:lang w:eastAsia="zh-TW"/>
              </w:rPr>
              <w:t>sed Learning)</w:t>
            </w:r>
          </w:p>
          <w:p w14:paraId="689263BF" w14:textId="77777777" w:rsidR="00EC144C" w:rsidRDefault="00000000">
            <w:pPr>
              <w:snapToGrid w:val="0"/>
              <w:spacing w:line="320" w:lineRule="exact"/>
              <w:contextualSpacing/>
              <w:rPr>
                <w:rFonts w:ascii="PMingLiU" w:hAnsi="PMingLiU"/>
              </w:rPr>
            </w:pPr>
            <w:r>
              <w:rPr>
                <w:rFonts w:ascii="Apple Color Emoji" w:eastAsia="Microsoft JhengHei" w:hAnsi="Apple Color Emoji" w:cs="Apple Color Emoji"/>
                <w:b/>
                <w:lang w:eastAsia="zh-TW"/>
              </w:rPr>
              <w:t>✅</w:t>
            </w:r>
            <w:r>
              <w:rPr>
                <w:rFonts w:ascii="Microsoft JhengHei" w:eastAsia="Microsoft JhengHei" w:hAnsi="Microsoft JhengHei"/>
                <w:b/>
              </w:rPr>
              <w:t>個案研究</w:t>
            </w:r>
            <w:r>
              <w:rPr>
                <w:rFonts w:ascii="Times New Roman" w:eastAsia="Microsoft JhengHei" w:hAnsi="Times New Roman"/>
                <w:b/>
                <w:sz w:val="20"/>
                <w:lang w:eastAsia="zh-TW"/>
              </w:rPr>
              <w:t>(Case Study)</w:t>
            </w:r>
            <w:r>
              <w:rPr>
                <w:rFonts w:ascii="Microsoft JhengHei" w:eastAsia="Microsoft JhengHei" w:hAnsi="Microsoft JhengHei"/>
                <w:b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>
              <w:rPr>
                <w:rFonts w:ascii="Microsoft JhengHei" w:eastAsia="Microsoft JhengHei" w:hAnsi="Microsoft JhengHei"/>
                <w:b/>
              </w:rPr>
              <w:t xml:space="preserve">            </w:t>
            </w:r>
            <w:r>
              <w:rPr>
                <w:rFonts w:ascii="PMingLiU" w:hAnsi="PMingLiU"/>
                <w:b/>
              </w:rPr>
              <w:t>□</w:t>
            </w:r>
            <w:r>
              <w:rPr>
                <w:rFonts w:ascii="Microsoft JhengHei" w:eastAsia="Microsoft JhengHei" w:hAnsi="Microsoft JhengHei"/>
                <w:b/>
              </w:rPr>
              <w:t>其他</w:t>
            </w:r>
            <w:r>
              <w:rPr>
                <w:rFonts w:ascii="Times New Roman" w:eastAsia="Microsoft JhengHei" w:hAnsi="Times New Roman"/>
                <w:b/>
                <w:sz w:val="20"/>
                <w:lang w:eastAsia="zh-TW"/>
              </w:rPr>
              <w:t>(Others)</w:t>
            </w:r>
          </w:p>
        </w:tc>
      </w:tr>
      <w:tr w:rsidR="00EC144C" w14:paraId="3C67ADA7" w14:textId="77777777" w:rsidTr="007E7B40">
        <w:trPr>
          <w:trHeight w:val="1246"/>
          <w:tblCellSpacing w:w="0" w:type="dxa"/>
          <w:jc w:val="center"/>
        </w:trPr>
        <w:tc>
          <w:tcPr>
            <w:tcW w:w="7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B8C306" w14:textId="77777777" w:rsidR="00EC144C" w:rsidRDefault="000000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評量工具</w:t>
            </w:r>
          </w:p>
          <w:p w14:paraId="471E7706" w14:textId="77777777" w:rsidR="00EC144C" w:rsidRDefault="000000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Evaluation</w:t>
            </w:r>
          </w:p>
          <w:p w14:paraId="76C903B5" w14:textId="77777777" w:rsidR="00EC144C" w:rsidRDefault="000000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Tools</w:t>
            </w:r>
          </w:p>
        </w:tc>
        <w:tc>
          <w:tcPr>
            <w:tcW w:w="4239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A0317D" w14:textId="77777777" w:rsidR="00EC144C" w:rsidRDefault="00000000">
            <w:pPr>
              <w:snapToGrid w:val="0"/>
              <w:spacing w:line="320" w:lineRule="exact"/>
              <w:contextualSpacing/>
              <w:rPr>
                <w:rFonts w:ascii="Microsoft JhengHei" w:eastAsia="Microsoft JhengHei" w:hAnsi="Microsoft JhengHei"/>
                <w:b/>
              </w:rPr>
            </w:pPr>
            <w:r>
              <w:rPr>
                <w:rFonts w:ascii="PMingLiU" w:hAnsi="PMingLiU"/>
                <w:b/>
              </w:rPr>
              <w:t>□</w:t>
            </w:r>
            <w:r>
              <w:rPr>
                <w:rFonts w:ascii="Microsoft JhengHei" w:eastAsia="Microsoft JhengHei" w:hAnsi="Microsoft JhengHei"/>
                <w:b/>
              </w:rPr>
              <w:t>期中考</w:t>
            </w:r>
            <w:r>
              <w:rPr>
                <w:rFonts w:ascii="Times New Roman" w:eastAsia="Microsoft JhengHei" w:hAnsi="Times New Roman"/>
                <w:b/>
                <w:sz w:val="20"/>
                <w:lang w:eastAsia="zh-TW"/>
              </w:rPr>
              <w:t>(Midterm Exam)</w:t>
            </w:r>
            <w:r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  </w:t>
            </w:r>
            <w:r>
              <w:rPr>
                <w:rFonts w:ascii="Microsoft JhengHei" w:eastAsia="Microsoft JhengHei" w:hAnsi="Microsoft JhengHei"/>
                <w:b/>
              </w:rPr>
              <w:t xml:space="preserve">     </w:t>
            </w:r>
            <w:r>
              <w:rPr>
                <w:rFonts w:ascii="PMingLiU" w:hAnsi="PMingLiU"/>
                <w:b/>
              </w:rPr>
              <w:t>□</w:t>
            </w:r>
            <w:r>
              <w:rPr>
                <w:rFonts w:ascii="Microsoft JhengHei" w:eastAsia="Microsoft JhengHei" w:hAnsi="Microsoft JhengHei"/>
                <w:b/>
              </w:rPr>
              <w:t>期末考</w:t>
            </w:r>
            <w:r>
              <w:rPr>
                <w:rFonts w:ascii="Times New Roman" w:eastAsia="Microsoft JhengHei" w:hAnsi="Times New Roman"/>
                <w:b/>
                <w:sz w:val="20"/>
                <w:lang w:eastAsia="zh-TW"/>
              </w:rPr>
              <w:t>(Final Exam)</w:t>
            </w:r>
            <w:r>
              <w:rPr>
                <w:rFonts w:ascii="Microsoft JhengHei" w:eastAsia="Microsoft JhengHei" w:hAnsi="Microsoft JhengHei"/>
                <w:b/>
              </w:rPr>
              <w:t xml:space="preserve">     </w:t>
            </w:r>
            <w:r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</w:t>
            </w:r>
            <w:r>
              <w:rPr>
                <w:rFonts w:ascii="Microsoft JhengHei" w:eastAsia="Microsoft JhengHei" w:hAnsi="Microsoft JhengHei"/>
                <w:b/>
              </w:rPr>
              <w:t xml:space="preserve"> </w:t>
            </w:r>
          </w:p>
          <w:p w14:paraId="5497501E" w14:textId="77777777" w:rsidR="00EC144C" w:rsidRDefault="00000000">
            <w:pPr>
              <w:snapToGrid w:val="0"/>
              <w:spacing w:line="320" w:lineRule="exact"/>
              <w:contextualSpacing/>
              <w:rPr>
                <w:rFonts w:ascii="Microsoft JhengHei" w:eastAsia="Microsoft JhengHei" w:hAnsi="Microsoft JhengHei"/>
                <w:b/>
              </w:rPr>
            </w:pPr>
            <w:r>
              <w:rPr>
                <w:rFonts w:ascii="PMingLiU" w:hAnsi="PMingLiU"/>
                <w:b/>
              </w:rPr>
              <w:t>□</w:t>
            </w:r>
            <w:r>
              <w:rPr>
                <w:rFonts w:ascii="Microsoft JhengHei" w:eastAsia="Microsoft JhengHei" w:hAnsi="Microsoft JhengHei" w:hint="eastAsia"/>
                <w:b/>
              </w:rPr>
              <w:t>隨堂測驗</w:t>
            </w:r>
            <w:r>
              <w:rPr>
                <w:rFonts w:ascii="Times New Roman" w:eastAsia="Microsoft JhengHei" w:hAnsi="Times New Roman"/>
                <w:b/>
                <w:sz w:val="20"/>
                <w:lang w:eastAsia="zh-TW"/>
              </w:rPr>
              <w:t>(In-class Quiz)</w:t>
            </w:r>
            <w:r>
              <w:rPr>
                <w:rFonts w:ascii="Microsoft JhengHei" w:eastAsia="Microsoft JhengHei" w:hAnsi="Microsoft JhengHei"/>
                <w:b/>
              </w:rPr>
              <w:t xml:space="preserve">     </w:t>
            </w:r>
            <w:r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>
              <w:rPr>
                <w:rFonts w:ascii="Microsoft JhengHei" w:eastAsia="Microsoft JhengHei" w:hAnsi="Microsoft JhengHei"/>
                <w:b/>
              </w:rPr>
              <w:t xml:space="preserve">   </w:t>
            </w:r>
            <w:r>
              <w:rPr>
                <w:rFonts w:ascii="PMingLiU" w:hAnsi="PMingLiU"/>
                <w:b/>
              </w:rPr>
              <w:t>□</w:t>
            </w:r>
            <w:r>
              <w:rPr>
                <w:rFonts w:ascii="Microsoft JhengHei" w:eastAsia="Microsoft JhengHei" w:hAnsi="Microsoft JhengHei" w:hint="eastAsia"/>
                <w:b/>
              </w:rPr>
              <w:t>隨堂作業</w:t>
            </w:r>
            <w:r>
              <w:rPr>
                <w:rFonts w:ascii="Times New Roman" w:eastAsia="Microsoft JhengHei" w:hAnsi="Times New Roman"/>
                <w:b/>
                <w:sz w:val="20"/>
                <w:lang w:eastAsia="zh-TW"/>
              </w:rPr>
              <w:t>(In-class Assignment)</w:t>
            </w:r>
          </w:p>
          <w:p w14:paraId="4BE96238" w14:textId="77777777" w:rsidR="00EC144C" w:rsidRDefault="00000000">
            <w:pPr>
              <w:snapToGrid w:val="0"/>
              <w:spacing w:line="320" w:lineRule="exact"/>
              <w:contextualSpacing/>
              <w:rPr>
                <w:rFonts w:ascii="Microsoft JhengHei" w:eastAsia="Microsoft JhengHei" w:hAnsi="Microsoft JhengHei"/>
                <w:b/>
                <w:lang w:eastAsia="zh-TW"/>
              </w:rPr>
            </w:pPr>
            <w:r>
              <w:rPr>
                <w:rFonts w:ascii="PMingLiU" w:hAnsi="PMingLiU"/>
                <w:b/>
              </w:rPr>
              <w:t>□</w:t>
            </w:r>
            <w:r>
              <w:rPr>
                <w:rFonts w:ascii="Microsoft JhengHei" w:eastAsia="Microsoft JhengHei" w:hAnsi="Microsoft JhengHei" w:hint="eastAsia"/>
                <w:b/>
              </w:rPr>
              <w:t>課後作業</w:t>
            </w:r>
            <w:r>
              <w:rPr>
                <w:rFonts w:ascii="Times New Roman" w:eastAsia="Microsoft JhengHei" w:hAnsi="Times New Roman"/>
                <w:b/>
                <w:sz w:val="20"/>
                <w:lang w:eastAsia="zh-TW"/>
              </w:rPr>
              <w:t>(Homework Assignment)</w:t>
            </w:r>
            <w:r>
              <w:rPr>
                <w:rFonts w:ascii="Microsoft JhengHei" w:eastAsia="Microsoft JhengHei" w:hAnsi="Microsoft JhengHei"/>
                <w:b/>
              </w:rPr>
              <w:t xml:space="preserve"> </w:t>
            </w:r>
            <w:r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>
              <w:rPr>
                <w:rFonts w:ascii="Apple Color Emoji" w:eastAsia="Microsoft JhengHei" w:hAnsi="Apple Color Emoji" w:cs="Apple Color Emoji"/>
                <w:b/>
                <w:lang w:eastAsia="zh-TW"/>
              </w:rPr>
              <w:t>✅</w:t>
            </w:r>
            <w:r>
              <w:rPr>
                <w:rFonts w:ascii="Microsoft JhengHei" w:eastAsia="Microsoft JhengHei" w:hAnsi="Microsoft JhengHei"/>
                <w:b/>
              </w:rPr>
              <w:t>期</w:t>
            </w:r>
            <w:r>
              <w:rPr>
                <w:rFonts w:ascii="Microsoft JhengHei" w:eastAsia="Microsoft JhengHei" w:hAnsi="Microsoft JhengHei" w:hint="eastAsia"/>
                <w:b/>
              </w:rPr>
              <w:t>中</w:t>
            </w:r>
            <w:r>
              <w:rPr>
                <w:rFonts w:ascii="Microsoft JhengHei" w:eastAsia="Microsoft JhengHei" w:hAnsi="Microsoft JhengHei"/>
                <w:b/>
              </w:rPr>
              <w:t>報告</w:t>
            </w:r>
            <w:r>
              <w:rPr>
                <w:rFonts w:ascii="Times New Roman" w:eastAsia="Microsoft JhengHei" w:hAnsi="Times New Roman"/>
                <w:b/>
                <w:sz w:val="20"/>
                <w:lang w:eastAsia="zh-TW"/>
              </w:rPr>
              <w:t>(Midterm Report)</w:t>
            </w:r>
            <w:r>
              <w:rPr>
                <w:rFonts w:ascii="Microsoft JhengHei" w:eastAsia="Microsoft JhengHei" w:hAnsi="Microsoft JhengHei"/>
                <w:b/>
              </w:rPr>
              <w:t xml:space="preserve"> </w:t>
            </w:r>
            <w:r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  </w:t>
            </w:r>
          </w:p>
          <w:p w14:paraId="5369D795" w14:textId="77777777" w:rsidR="00EC144C" w:rsidRDefault="00000000">
            <w:pPr>
              <w:snapToGrid w:val="0"/>
              <w:spacing w:line="320" w:lineRule="exact"/>
              <w:contextualSpacing/>
              <w:rPr>
                <w:rFonts w:ascii="Microsoft JhengHei" w:eastAsia="Microsoft JhengHei" w:hAnsi="Microsoft JhengHei"/>
                <w:b/>
              </w:rPr>
            </w:pPr>
            <w:r>
              <w:rPr>
                <w:rFonts w:ascii="Apple Color Emoji" w:eastAsia="Microsoft JhengHei" w:hAnsi="Apple Color Emoji" w:cs="Apple Color Emoji"/>
                <w:b/>
                <w:lang w:eastAsia="zh-TW"/>
              </w:rPr>
              <w:t>✅</w:t>
            </w:r>
            <w:r>
              <w:rPr>
                <w:rFonts w:ascii="Microsoft JhengHei" w:eastAsia="Microsoft JhengHei" w:hAnsi="Microsoft JhengHei"/>
                <w:b/>
              </w:rPr>
              <w:t>期</w:t>
            </w:r>
            <w:r>
              <w:rPr>
                <w:rFonts w:ascii="Microsoft JhengHei" w:eastAsia="Microsoft JhengHei" w:hAnsi="Microsoft JhengHei" w:hint="eastAsia"/>
                <w:b/>
              </w:rPr>
              <w:t>末報告</w:t>
            </w:r>
            <w:r>
              <w:rPr>
                <w:rFonts w:ascii="Times New Roman" w:eastAsia="Microsoft JhengHei" w:hAnsi="Times New Roman"/>
                <w:b/>
                <w:sz w:val="20"/>
                <w:lang w:eastAsia="zh-TW"/>
              </w:rPr>
              <w:t>(Final Report)</w:t>
            </w:r>
            <w:r>
              <w:rPr>
                <w:rFonts w:ascii="Microsoft JhengHei" w:eastAsia="Microsoft JhengHei" w:hAnsi="Microsoft JhengHei"/>
                <w:b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 </w:t>
            </w:r>
            <w:r>
              <w:rPr>
                <w:rFonts w:ascii="Microsoft JhengHei" w:eastAsia="Microsoft JhengHei" w:hAnsi="Microsoft JhengHei"/>
                <w:b/>
              </w:rPr>
              <w:t xml:space="preserve">   </w:t>
            </w:r>
            <w:r>
              <w:rPr>
                <w:rFonts w:ascii="PMingLiU" w:hAnsi="PMingLiU"/>
                <w:b/>
              </w:rPr>
              <w:t>□</w:t>
            </w:r>
            <w:r>
              <w:rPr>
                <w:rFonts w:ascii="Microsoft JhengHei" w:eastAsia="Microsoft JhengHei" w:hAnsi="Microsoft JhengHei" w:hint="eastAsia"/>
                <w:b/>
              </w:rPr>
              <w:t>專題報告</w:t>
            </w:r>
            <w:r>
              <w:rPr>
                <w:rFonts w:ascii="Times New Roman" w:eastAsia="Microsoft JhengHei" w:hAnsi="Times New Roman"/>
                <w:b/>
                <w:sz w:val="20"/>
                <w:lang w:eastAsia="zh-TW"/>
              </w:rPr>
              <w:t>(Project Report)</w:t>
            </w:r>
          </w:p>
          <w:p w14:paraId="1E8055C8" w14:textId="77777777" w:rsidR="00EC144C" w:rsidRDefault="00000000">
            <w:pPr>
              <w:snapToGrid w:val="0"/>
              <w:spacing w:line="320" w:lineRule="exact"/>
              <w:ind w:leftChars="0" w:left="0" w:firstLineChars="123" w:firstLine="295"/>
              <w:contextualSpacing/>
              <w:rPr>
                <w:rFonts w:ascii="PMingLiU" w:hAnsi="PMingLiU"/>
              </w:rPr>
            </w:pPr>
            <w:r>
              <w:rPr>
                <w:rFonts w:ascii="PMingLiU" w:hAnsi="PMingLiU"/>
                <w:b/>
              </w:rPr>
              <w:t>□</w:t>
            </w:r>
            <w:r>
              <w:rPr>
                <w:rFonts w:ascii="Microsoft JhengHei" w:eastAsia="Microsoft JhengHei" w:hAnsi="Microsoft JhengHei" w:hint="eastAsia"/>
                <w:b/>
              </w:rPr>
              <w:t>評量尺規</w:t>
            </w:r>
            <w:r>
              <w:rPr>
                <w:rFonts w:ascii="Times New Roman" w:eastAsia="Microsoft JhengHei" w:hAnsi="Times New Roman"/>
                <w:b/>
                <w:sz w:val="20"/>
                <w:lang w:eastAsia="zh-TW"/>
              </w:rPr>
              <w:t>(Assessment Rubric)</w:t>
            </w:r>
            <w:r>
              <w:rPr>
                <w:rFonts w:ascii="Microsoft JhengHei" w:eastAsia="Microsoft JhengHei" w:hAnsi="Microsoft JhengHei"/>
                <w:b/>
              </w:rPr>
              <w:t xml:space="preserve">  </w:t>
            </w:r>
            <w:r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>
              <w:rPr>
                <w:rFonts w:ascii="Microsoft JhengHei" w:eastAsia="Microsoft JhengHei" w:hAnsi="Microsoft JhengHei"/>
                <w:b/>
              </w:rPr>
              <w:t xml:space="preserve">  </w:t>
            </w:r>
            <w:r>
              <w:rPr>
                <w:rFonts w:ascii="Apple Color Emoji" w:eastAsia="Microsoft JhengHei" w:hAnsi="Apple Color Emoji" w:cs="Apple Color Emoji"/>
                <w:b/>
                <w:lang w:eastAsia="zh-TW"/>
              </w:rPr>
              <w:t>✅</w:t>
            </w:r>
            <w:r>
              <w:rPr>
                <w:rFonts w:ascii="Microsoft JhengHei" w:eastAsia="Microsoft JhengHei" w:hAnsi="Microsoft JhengHei"/>
                <w:b/>
              </w:rPr>
              <w:t>其他</w:t>
            </w:r>
            <w:r>
              <w:rPr>
                <w:rFonts w:ascii="Times New Roman" w:eastAsia="Microsoft JhengHei" w:hAnsi="Times New Roman"/>
                <w:b/>
                <w:sz w:val="20"/>
                <w:lang w:eastAsia="zh-TW"/>
              </w:rPr>
              <w:t>(Others)</w:t>
            </w:r>
          </w:p>
        </w:tc>
      </w:tr>
      <w:tr w:rsidR="00EC144C" w14:paraId="0F9E6CC5" w14:textId="77777777" w:rsidTr="007E7B40">
        <w:trPr>
          <w:trHeight w:val="753"/>
          <w:tblCellSpacing w:w="0" w:type="dxa"/>
          <w:jc w:val="center"/>
        </w:trPr>
        <w:tc>
          <w:tcPr>
            <w:tcW w:w="7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7DAAE5" w14:textId="77777777" w:rsidR="00EC144C" w:rsidRDefault="000000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教學資源</w:t>
            </w:r>
          </w:p>
          <w:p w14:paraId="2011FB1F" w14:textId="77777777" w:rsidR="00EC144C" w:rsidRDefault="000000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Teaching</w:t>
            </w:r>
          </w:p>
          <w:p w14:paraId="6CDB8556" w14:textId="77777777" w:rsidR="00EC144C" w:rsidRDefault="000000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 xml:space="preserve"> Resources</w:t>
            </w:r>
          </w:p>
        </w:tc>
        <w:tc>
          <w:tcPr>
            <w:tcW w:w="4239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973379" w14:textId="77777777" w:rsidR="00EC144C" w:rsidRDefault="00000000">
            <w:pPr>
              <w:snapToGrid w:val="0"/>
              <w:spacing w:line="360" w:lineRule="auto"/>
              <w:contextualSpacing/>
              <w:rPr>
                <w:rFonts w:ascii="Microsoft JhengHei" w:eastAsia="Microsoft JhengHei" w:hAnsi="Microsoft JhengHei"/>
                <w:b/>
                <w:color w:val="FF0000"/>
              </w:rPr>
            </w:pPr>
            <w:r>
              <w:rPr>
                <w:rFonts w:ascii="PMingLiU" w:hAnsi="PMingLiU"/>
                <w:b/>
              </w:rPr>
              <w:t>□</w:t>
            </w:r>
            <w:r>
              <w:rPr>
                <w:rFonts w:ascii="Microsoft JhengHei" w:eastAsia="Microsoft JhengHei" w:hAnsi="Microsoft JhengHei"/>
                <w:b/>
              </w:rPr>
              <w:t>課程網站</w:t>
            </w:r>
            <w:r>
              <w:rPr>
                <w:rFonts w:ascii="Times New Roman" w:eastAsia="Microsoft JhengHei" w:hAnsi="Times New Roman"/>
                <w:b/>
                <w:sz w:val="20"/>
                <w:lang w:eastAsia="zh-TW"/>
              </w:rPr>
              <w:t>(Course Website)</w:t>
            </w:r>
            <w:r>
              <w:rPr>
                <w:rFonts w:ascii="Microsoft JhengHei" w:eastAsia="Microsoft JhengHei" w:hAnsi="Microsoft JhengHei"/>
                <w:b/>
              </w:rPr>
              <w:t xml:space="preserve"> </w:t>
            </w:r>
            <w:r>
              <w:rPr>
                <w:rFonts w:ascii="Apple Color Emoji" w:eastAsia="Microsoft JhengHei" w:hAnsi="Apple Color Emoji" w:cs="Apple Color Emoji"/>
                <w:b/>
                <w:lang w:eastAsia="zh-TW"/>
              </w:rPr>
              <w:t>✅</w:t>
            </w:r>
            <w:r>
              <w:rPr>
                <w:rFonts w:ascii="Microsoft JhengHei" w:eastAsia="Microsoft JhengHei" w:hAnsi="Microsoft JhengHei"/>
                <w:b/>
              </w:rPr>
              <w:t>教材電子檔供下載</w:t>
            </w:r>
            <w:r>
              <w:rPr>
                <w:rFonts w:ascii="Times New Roman" w:eastAsia="Microsoft JhengHei" w:hAnsi="Times New Roman"/>
                <w:b/>
                <w:sz w:val="20"/>
                <w:lang w:eastAsia="zh-TW"/>
              </w:rPr>
              <w:t>(Electronic Course Materials for Download)</w:t>
            </w:r>
            <w:r>
              <w:rPr>
                <w:rFonts w:ascii="Microsoft JhengHei" w:eastAsia="Microsoft JhengHei" w:hAnsi="Microsoft JhengHei"/>
                <w:b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  <w:b/>
                <w:lang w:eastAsia="zh-TW"/>
              </w:rPr>
              <w:t xml:space="preserve"> </w:t>
            </w:r>
            <w:r>
              <w:rPr>
                <w:rFonts w:ascii="Microsoft JhengHei" w:eastAsia="Microsoft JhengHei" w:hAnsi="Microsoft JhengHei"/>
                <w:b/>
              </w:rPr>
              <w:t xml:space="preserve">  </w:t>
            </w:r>
            <w:r>
              <w:rPr>
                <w:rFonts w:ascii="PMingLiU" w:hAnsi="PMingLiU"/>
                <w:b/>
              </w:rPr>
              <w:t>□</w:t>
            </w:r>
            <w:r>
              <w:rPr>
                <w:rFonts w:ascii="Microsoft JhengHei" w:eastAsia="Microsoft JhengHei" w:hAnsi="Microsoft JhengHei"/>
                <w:b/>
              </w:rPr>
              <w:t>實習網站</w:t>
            </w:r>
            <w:r>
              <w:rPr>
                <w:rFonts w:ascii="Times New Roman" w:eastAsia="Microsoft JhengHei" w:hAnsi="Times New Roman"/>
                <w:b/>
                <w:sz w:val="20"/>
                <w:lang w:eastAsia="zh-TW"/>
              </w:rPr>
              <w:t>(Internship Website)</w:t>
            </w:r>
          </w:p>
        </w:tc>
      </w:tr>
      <w:tr w:rsidR="00EC144C" w14:paraId="6A4D44BF" w14:textId="77777777" w:rsidTr="007E7B40">
        <w:trPr>
          <w:trHeight w:val="377"/>
          <w:tblCellSpacing w:w="0" w:type="dxa"/>
          <w:jc w:val="center"/>
        </w:trPr>
        <w:tc>
          <w:tcPr>
            <w:tcW w:w="7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BF83CD" w14:textId="77777777" w:rsidR="00EC144C" w:rsidRDefault="000000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教師</w:t>
            </w:r>
          </w:p>
          <w:p w14:paraId="0D303F32" w14:textId="77777777" w:rsidR="00EC144C" w:rsidRDefault="000000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相關訊息</w:t>
            </w:r>
          </w:p>
          <w:p w14:paraId="0EF50DF9" w14:textId="77777777" w:rsidR="00EC144C" w:rsidRDefault="000000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Instructor’s</w:t>
            </w:r>
          </w:p>
          <w:p w14:paraId="6A25D4C2" w14:textId="77777777" w:rsidR="00EC144C" w:rsidRDefault="0000000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 xml:space="preserve"> Information</w:t>
            </w:r>
          </w:p>
        </w:tc>
        <w:tc>
          <w:tcPr>
            <w:tcW w:w="4239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60055F" w14:textId="77777777" w:rsidR="00EC144C" w:rsidRDefault="00000000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ascii="Kaiti TC" w:eastAsia="Kaiti TC" w:hAnsi="Kaiti TC"/>
                <w:lang w:val="zh-CN" w:eastAsia="zh-TW"/>
              </w:rPr>
            </w:pPr>
            <w:r>
              <w:rPr>
                <w:rFonts w:ascii="Kaiti TC" w:eastAsia="Kaiti TC" w:hAnsi="Kaiti TC"/>
                <w:lang w:val="zh-CN" w:eastAsia="zh-TW"/>
              </w:rPr>
              <w:t>潘紅慧博士畢業於比利時布魯塞爾自由大學，獲成人教育學博士學位。她在比利時擁有近十年的教學與研究經驗，具備豐厚的國際學術資源與卓越的跨文化合作能力。</w:t>
            </w:r>
          </w:p>
          <w:p w14:paraId="26BAE0C2" w14:textId="77777777" w:rsidR="00EC144C" w:rsidRDefault="00000000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Microsoft JhengHei"/>
              </w:rPr>
            </w:pPr>
            <w:r>
              <w:rPr>
                <w:rFonts w:ascii="Kaiti TC" w:eastAsia="Kaiti TC" w:hAnsi="Kaiti TC"/>
                <w:lang w:val="zh-CN" w:eastAsia="zh-TW"/>
              </w:rPr>
              <w:t>紅慧老師的研究聚焦於社會老年學、高齡教育社會學及教育不平等等領域。她特別關注社會中的各種不平等現象，探討文化因素如何形塑成人與高齡教育，並深入剖析弱勢群體的</w:t>
            </w:r>
            <w:r>
              <w:rPr>
                <w:rFonts w:ascii="Kaiti TC" w:eastAsia="Kaiti TC" w:hAnsi="Kaiti TC" w:hint="eastAsia"/>
                <w:lang w:val="zh-CN" w:eastAsia="zh-TW"/>
              </w:rPr>
              <w:t>社會與教育參與</w:t>
            </w:r>
            <w:r>
              <w:rPr>
                <w:rFonts w:ascii="Kaiti TC" w:eastAsia="Kaiti TC" w:hAnsi="Kaiti TC"/>
                <w:lang w:val="zh-CN" w:eastAsia="zh-TW"/>
              </w:rPr>
              <w:t>機會與其身心健康</w:t>
            </w:r>
            <w:r>
              <w:rPr>
                <w:rFonts w:ascii="Kaiti TC" w:eastAsia="Kaiti TC" w:hAnsi="Kaiti TC" w:hint="eastAsia"/>
                <w:lang w:val="zh-CN" w:eastAsia="zh-TW"/>
              </w:rPr>
              <w:t>（如孤獨感）</w:t>
            </w:r>
            <w:r>
              <w:rPr>
                <w:rFonts w:ascii="Kaiti TC" w:eastAsia="Kaiti TC" w:hAnsi="Kaiti TC"/>
                <w:lang w:val="zh-CN" w:eastAsia="zh-TW"/>
              </w:rPr>
              <w:t>之間的關聯。</w:t>
            </w:r>
            <w:r>
              <w:rPr>
                <w:rFonts w:ascii="Kaiti TC" w:eastAsia="Kaiti TC" w:hAnsi="Kaiti TC" w:hint="eastAsia"/>
                <w:lang w:val="zh-CN" w:eastAsia="zh-TW"/>
              </w:rPr>
              <w:t>紅慧老師的論文發表參見：</w:t>
            </w:r>
            <w:r>
              <w:rPr>
                <w:rFonts w:ascii="Kaiti TC" w:eastAsia="Kaiti TC" w:hAnsi="Kaiti TC"/>
                <w:lang w:val="zh-CN" w:eastAsia="zh-TW"/>
              </w:rPr>
              <w:t>https://www.researchgate.net/profile/Honghui-Pan</w:t>
            </w:r>
          </w:p>
        </w:tc>
      </w:tr>
      <w:bookmarkEnd w:id="1"/>
      <w:tr w:rsidR="00EC144C" w14:paraId="32F65CB4" w14:textId="77777777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1533E29" w14:textId="77777777" w:rsidR="00EC144C" w:rsidRDefault="00000000">
            <w:pPr>
              <w:spacing w:before="0" w:beforeAutospacing="0" w:line="320" w:lineRule="exact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每週課程內容</w:t>
            </w:r>
          </w:p>
          <w:p w14:paraId="61847E83" w14:textId="77777777" w:rsidR="00EC144C" w:rsidRDefault="00000000">
            <w:pPr>
              <w:spacing w:before="0" w:beforeAutospacing="0" w:line="320" w:lineRule="exact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Weekly Scheduled Contents</w:t>
            </w:r>
          </w:p>
        </w:tc>
      </w:tr>
      <w:tr w:rsidR="00EC144C" w14:paraId="6AACB271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F3B8F" w14:textId="170D5F43" w:rsidR="00EC144C" w:rsidRDefault="00000000">
            <w:pPr>
              <w:spacing w:line="320" w:lineRule="exact"/>
              <w:ind w:leftChars="0" w:left="0"/>
              <w:rPr>
                <w:rFonts w:ascii="Times New Roman" w:eastAsia="Microsoft JhengHei" w:hAnsi="Times New Roman"/>
                <w:lang w:eastAsia="zh-TW"/>
              </w:rPr>
            </w:pPr>
            <w:r>
              <w:rPr>
                <w:rFonts w:ascii="Times New Roman" w:eastAsia="Microsoft JhengHei" w:hAnsi="Times New Roman"/>
              </w:rPr>
              <w:t>Week 1</w:t>
            </w:r>
            <w:r>
              <w:rPr>
                <w:rFonts w:ascii="Times New Roman" w:eastAsia="Microsoft JhengHei" w:hAnsi="Times New Roman" w:hint="eastAsia"/>
                <w:lang w:eastAsia="zh-TW"/>
              </w:rPr>
              <w:t xml:space="preserve"> </w:t>
            </w:r>
            <w:r>
              <w:rPr>
                <w:rFonts w:ascii="Times New Roman" w:eastAsia="Microsoft JhengHei" w:hAnsi="Times New Roman" w:hint="eastAsia"/>
                <w:lang w:eastAsia="zh-TW"/>
              </w:rPr>
              <w:t>課程介紹</w:t>
            </w:r>
            <w:r w:rsidR="007E7B40">
              <w:rPr>
                <w:rFonts w:ascii="Times New Roman" w:eastAsia="Microsoft JhengHei" w:hAnsi="Times New Roman"/>
                <w:lang w:eastAsia="zh-TW"/>
              </w:rPr>
              <w:t xml:space="preserve">: </w:t>
            </w:r>
            <w:r w:rsidR="007E7B40">
              <w:rPr>
                <w:rFonts w:ascii="Times New Roman" w:eastAsia="Microsoft JhengHei" w:hAnsi="Times New Roman" w:hint="eastAsia"/>
                <w:lang w:eastAsia="zh-TW"/>
              </w:rPr>
              <w:t>重要的概念：</w:t>
            </w:r>
            <w:r w:rsidR="007E7B40">
              <w:rPr>
                <w:rFonts w:ascii="Times New Roman" w:eastAsia="Microsoft JhengHei" w:hAnsi="Times New Roman" w:hint="eastAsia"/>
                <w:lang w:eastAsia="zh-TW"/>
              </w:rPr>
              <w:t xml:space="preserve"> </w:t>
            </w:r>
            <w:r w:rsidR="007E7B40">
              <w:rPr>
                <w:w w:val="85"/>
                <w:sz w:val="27"/>
              </w:rPr>
              <w:t>社區學習</w:t>
            </w:r>
            <w:r w:rsidR="007E7B40">
              <w:rPr>
                <w:rFonts w:hint="eastAsia"/>
                <w:w w:val="85"/>
                <w:sz w:val="27"/>
                <w:lang w:eastAsia="zh-TW"/>
              </w:rPr>
              <w:t>，社區營造，社區發展等</w:t>
            </w:r>
          </w:p>
        </w:tc>
      </w:tr>
      <w:tr w:rsidR="00EC144C" w14:paraId="712535D0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67C8D" w14:textId="6CBAF545" w:rsidR="00EC144C" w:rsidRDefault="00000000">
            <w:pPr>
              <w:spacing w:line="320" w:lineRule="exact"/>
              <w:ind w:leftChars="0" w:left="0"/>
              <w:rPr>
                <w:rFonts w:ascii="Times New Roman" w:eastAsia="Microsoft JhengHei" w:hAnsi="Times New Roman" w:hint="eastAsia"/>
                <w:lang w:eastAsia="zh-TW"/>
              </w:rPr>
            </w:pPr>
            <w:r>
              <w:rPr>
                <w:rFonts w:ascii="Times New Roman" w:eastAsia="Microsoft JhengHei" w:hAnsi="Times New Roman"/>
              </w:rPr>
              <w:t>Week 2</w:t>
            </w:r>
            <w:r w:rsidR="007E7B40">
              <w:rPr>
                <w:rFonts w:ascii="Times New Roman" w:eastAsia="Microsoft JhengHei" w:hAnsi="Times New Roman"/>
              </w:rPr>
              <w:t>社區</w:t>
            </w:r>
            <w:r w:rsidR="007E7B40">
              <w:rPr>
                <w:rFonts w:ascii="Times New Roman" w:eastAsia="Microsoft JhengHei" w:hAnsi="Times New Roman" w:hint="eastAsia"/>
                <w:lang w:eastAsia="zh-TW"/>
              </w:rPr>
              <w:t>教育</w:t>
            </w:r>
            <w:r w:rsidR="007E7B40">
              <w:rPr>
                <w:rFonts w:ascii="Times New Roman" w:eastAsia="Microsoft JhengHei" w:hAnsi="Times New Roman"/>
              </w:rPr>
              <w:t>與社區發展政策</w:t>
            </w:r>
            <w:r w:rsidR="007E7B40">
              <w:rPr>
                <w:rFonts w:ascii="Times New Roman" w:eastAsia="Microsoft JhengHei" w:hAnsi="Times New Roman" w:hint="eastAsia"/>
                <w:lang w:eastAsia="zh-TW"/>
              </w:rPr>
              <w:t>與理念：</w:t>
            </w:r>
            <w:r w:rsidR="007E7B40">
              <w:rPr>
                <w:rFonts w:ascii="Times New Roman" w:eastAsia="Microsoft JhengHei" w:hAnsi="Times New Roman" w:hint="eastAsia"/>
                <w:lang w:eastAsia="zh-TW"/>
              </w:rPr>
              <w:t>台灣與</w:t>
            </w:r>
            <w:r w:rsidR="007E7B40">
              <w:rPr>
                <w:rFonts w:ascii="Times New Roman" w:eastAsia="Microsoft JhengHei" w:hAnsi="Times New Roman" w:hint="eastAsia"/>
                <w:lang w:eastAsia="zh-TW"/>
              </w:rPr>
              <w:t>歐美的經驗與最新發展</w:t>
            </w:r>
          </w:p>
        </w:tc>
      </w:tr>
      <w:tr w:rsidR="00EC144C" w14:paraId="62B2E427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E71DC" w14:textId="3E9B22BE" w:rsidR="00EC144C" w:rsidRDefault="00000000">
            <w:pPr>
              <w:spacing w:line="320" w:lineRule="exact"/>
              <w:ind w:leftChars="0" w:left="0"/>
              <w:rPr>
                <w:rFonts w:ascii="Times New Roman" w:eastAsia="Microsoft JhengHei" w:hAnsi="Times New Roman" w:hint="eastAsia"/>
                <w:lang w:eastAsia="zh-TW"/>
              </w:rPr>
            </w:pPr>
            <w:r>
              <w:rPr>
                <w:rFonts w:ascii="Times New Roman" w:eastAsia="Microsoft JhengHei" w:hAnsi="Times New Roman"/>
              </w:rPr>
              <w:lastRenderedPageBreak/>
              <w:t>Week 3</w:t>
            </w:r>
            <w:r w:rsidR="007E7B40">
              <w:rPr>
                <w:rFonts w:ascii="Times New Roman" w:eastAsia="Microsoft JhengHei" w:hAnsi="Times New Roman"/>
                <w:lang w:eastAsia="zh-TW"/>
              </w:rPr>
              <w:t>社區</w:t>
            </w:r>
            <w:r w:rsidR="007E7B40">
              <w:rPr>
                <w:rFonts w:ascii="Microsoft YaHei" w:eastAsia="Microsoft YaHei" w:hAnsi="Microsoft YaHei" w:cs="Microsoft YaHei" w:hint="eastAsia"/>
                <w:lang w:eastAsia="zh-TW"/>
              </w:rPr>
              <w:t>⼤</w:t>
            </w:r>
            <w:r w:rsidR="007E7B40">
              <w:rPr>
                <w:rFonts w:ascii="Times New Roman" w:eastAsia="Microsoft JhengHei" w:hAnsi="Times New Roman" w:hint="eastAsia"/>
                <w:lang w:eastAsia="zh-TW"/>
              </w:rPr>
              <w:t>學培養</w:t>
            </w:r>
            <w:r w:rsidR="007E7B40">
              <w:rPr>
                <w:rFonts w:ascii="Microsoft YaHei" w:eastAsia="Microsoft YaHei" w:hAnsi="Microsoft YaHei" w:cs="Microsoft YaHei" w:hint="eastAsia"/>
                <w:lang w:eastAsia="zh-TW"/>
              </w:rPr>
              <w:t>⺠</w:t>
            </w:r>
            <w:r w:rsidR="007E7B40">
              <w:rPr>
                <w:rFonts w:ascii="Times New Roman" w:eastAsia="Microsoft JhengHei" w:hAnsi="Times New Roman" w:hint="eastAsia"/>
                <w:lang w:eastAsia="zh-TW"/>
              </w:rPr>
              <w:t>眾從事公共參與，公共議題倡導</w:t>
            </w:r>
          </w:p>
        </w:tc>
      </w:tr>
      <w:tr w:rsidR="00EC144C" w14:paraId="6906331B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7A734" w14:textId="5C07E38B" w:rsidR="00EC144C" w:rsidRDefault="00000000">
            <w:pPr>
              <w:spacing w:line="320" w:lineRule="exact"/>
              <w:ind w:leftChars="0" w:left="0"/>
              <w:rPr>
                <w:rFonts w:ascii="Times New Roman" w:eastAsia="Microsoft JhengHei" w:hAnsi="Times New Roman" w:hint="eastAsia"/>
                <w:lang w:eastAsia="zh-TW"/>
              </w:rPr>
            </w:pPr>
            <w:r>
              <w:rPr>
                <w:rFonts w:ascii="Times New Roman" w:eastAsia="Microsoft JhengHei" w:hAnsi="Times New Roman"/>
              </w:rPr>
              <w:t>Week 4</w:t>
            </w:r>
            <w:r w:rsidR="007E7B40">
              <w:rPr>
                <w:rFonts w:ascii="Times New Roman" w:eastAsia="Microsoft JhengHei" w:hAnsi="Times New Roman"/>
              </w:rPr>
              <w:t>學習型城市</w:t>
            </w:r>
            <w:r w:rsidR="007E7B40">
              <w:rPr>
                <w:rFonts w:ascii="Times New Roman" w:eastAsia="Microsoft JhengHei" w:hAnsi="Times New Roman" w:hint="eastAsia"/>
                <w:lang w:eastAsia="zh-TW"/>
              </w:rPr>
              <w:t>：</w:t>
            </w:r>
            <w:r w:rsidR="007E7B40">
              <w:rPr>
                <w:rFonts w:ascii="Times New Roman" w:eastAsia="Microsoft JhengHei" w:hAnsi="Times New Roman" w:hint="eastAsia"/>
                <w:lang w:eastAsia="zh-TW"/>
              </w:rPr>
              <w:t xml:space="preserve"> </w:t>
            </w:r>
            <w:r w:rsidR="007E7B40">
              <w:rPr>
                <w:rFonts w:ascii="Times New Roman" w:eastAsia="Microsoft JhengHei" w:hAnsi="Times New Roman" w:hint="eastAsia"/>
                <w:lang w:eastAsia="zh-TW"/>
              </w:rPr>
              <w:t>台灣與</w:t>
            </w:r>
            <w:r w:rsidR="007E7B40">
              <w:rPr>
                <w:rFonts w:ascii="Times New Roman" w:eastAsia="Microsoft JhengHei" w:hAnsi="Times New Roman"/>
              </w:rPr>
              <w:t>國外案例研討</w:t>
            </w:r>
          </w:p>
        </w:tc>
      </w:tr>
      <w:tr w:rsidR="00EC144C" w14:paraId="0B193378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37C02" w14:textId="59CD65D6" w:rsidR="00EC144C" w:rsidRDefault="00000000">
            <w:pPr>
              <w:spacing w:line="320" w:lineRule="exact"/>
              <w:ind w:leftChars="0" w:left="0"/>
              <w:rPr>
                <w:rFonts w:ascii="Times New Roman" w:eastAsia="Microsoft JhengHei" w:hAnsi="Times New Roman" w:hint="eastAsia"/>
                <w:lang w:eastAsia="zh-TW"/>
              </w:rPr>
            </w:pPr>
            <w:r>
              <w:rPr>
                <w:rFonts w:ascii="Times New Roman" w:eastAsia="Microsoft JhengHei" w:hAnsi="Times New Roman"/>
              </w:rPr>
              <w:t>Week 5</w:t>
            </w:r>
            <w:r w:rsidR="007E7B40">
              <w:rPr>
                <w:rFonts w:ascii="Times New Roman" w:eastAsia="Microsoft JhengHei" w:hAnsi="Times New Roman" w:hint="eastAsia"/>
                <w:lang w:eastAsia="zh-TW"/>
              </w:rPr>
              <w:t>期中分組報告</w:t>
            </w:r>
          </w:p>
        </w:tc>
      </w:tr>
      <w:tr w:rsidR="00EC144C" w14:paraId="616E4468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834CB" w14:textId="220C1037" w:rsidR="00EC144C" w:rsidRDefault="00000000">
            <w:pPr>
              <w:spacing w:line="320" w:lineRule="exact"/>
              <w:ind w:leftChars="0" w:left="0"/>
              <w:rPr>
                <w:rFonts w:ascii="Times New Roman" w:eastAsia="Microsoft JhengHei" w:hAnsi="Times New Roman" w:hint="eastAsia"/>
                <w:lang w:eastAsia="zh-TW"/>
              </w:rPr>
            </w:pPr>
            <w:r>
              <w:rPr>
                <w:rFonts w:ascii="Times New Roman" w:eastAsia="Microsoft JhengHei" w:hAnsi="Times New Roman"/>
              </w:rPr>
              <w:t>Week 6</w:t>
            </w:r>
            <w:r w:rsidR="007E7B40">
              <w:rPr>
                <w:rFonts w:ascii="Times New Roman" w:eastAsia="Microsoft JhengHei" w:hAnsi="Times New Roman"/>
              </w:rPr>
              <w:t>社區的代間學習與高齡友善</w:t>
            </w:r>
            <w:r w:rsidR="007E7B40">
              <w:rPr>
                <w:rFonts w:ascii="Times New Roman" w:eastAsia="Microsoft JhengHei" w:hAnsi="Times New Roman" w:hint="eastAsia"/>
                <w:lang w:eastAsia="zh-TW"/>
              </w:rPr>
              <w:t>社區的營造</w:t>
            </w:r>
          </w:p>
        </w:tc>
      </w:tr>
      <w:tr w:rsidR="00EC144C" w14:paraId="55690681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342DD" w14:textId="4895D90B" w:rsidR="00EC144C" w:rsidRDefault="00000000">
            <w:pPr>
              <w:spacing w:line="320" w:lineRule="exact"/>
              <w:ind w:leftChars="0" w:left="0"/>
              <w:rPr>
                <w:rFonts w:ascii="Times New Roman" w:eastAsia="Microsoft JhengHei" w:hAnsi="Times New Roman" w:hint="eastAsia"/>
                <w:lang w:eastAsia="zh-TW"/>
              </w:rPr>
            </w:pPr>
            <w:r>
              <w:rPr>
                <w:rFonts w:ascii="Times New Roman" w:eastAsia="Microsoft JhengHei" w:hAnsi="Times New Roman"/>
              </w:rPr>
              <w:t>Week 7</w:t>
            </w:r>
            <w:r w:rsidR="007E7B40">
              <w:rPr>
                <w:rFonts w:ascii="Times New Roman" w:eastAsia="Microsoft JhengHei" w:hAnsi="Times New Roman" w:hint="eastAsia"/>
                <w:lang w:eastAsia="zh-TW"/>
              </w:rPr>
              <w:t>社區大學</w:t>
            </w:r>
            <w:r w:rsidR="007E7B40">
              <w:rPr>
                <w:rFonts w:ascii="Times New Roman" w:eastAsia="Microsoft JhengHei" w:hAnsi="Times New Roman" w:hint="eastAsia"/>
              </w:rPr>
              <w:t>推動地</w:t>
            </w:r>
            <w:r w:rsidR="007E7B40">
              <w:rPr>
                <w:rFonts w:ascii="Microsoft YaHei" w:eastAsia="Microsoft YaHei" w:hAnsi="Microsoft YaHei" w:cs="Microsoft YaHei" w:hint="eastAsia"/>
              </w:rPr>
              <w:t>⽅</w:t>
            </w:r>
            <w:r w:rsidR="007E7B40">
              <w:rPr>
                <w:rFonts w:ascii="Times New Roman" w:eastAsia="Microsoft JhengHei" w:hAnsi="Times New Roman" w:hint="eastAsia"/>
              </w:rPr>
              <w:t>知識學案例</w:t>
            </w:r>
            <w:r w:rsidR="007E7B40">
              <w:rPr>
                <w:rFonts w:ascii="Times New Roman" w:eastAsia="Microsoft JhengHei" w:hAnsi="Times New Roman" w:hint="eastAsia"/>
                <w:lang w:eastAsia="zh-TW"/>
              </w:rPr>
              <w:t>探討：</w:t>
            </w:r>
            <w:r w:rsidR="007E7B40">
              <w:rPr>
                <w:rFonts w:ascii="Times New Roman" w:eastAsia="Microsoft JhengHei" w:hAnsi="Times New Roman" w:hint="eastAsia"/>
                <w:lang w:eastAsia="zh-TW"/>
              </w:rPr>
              <w:t xml:space="preserve"> </w:t>
            </w:r>
            <w:r w:rsidR="007E7B40">
              <w:rPr>
                <w:rFonts w:ascii="Times New Roman" w:eastAsia="Microsoft JhengHei" w:hAnsi="Times New Roman" w:hint="eastAsia"/>
                <w:lang w:eastAsia="zh-TW"/>
              </w:rPr>
              <w:t>台灣與國際的經驗</w:t>
            </w:r>
          </w:p>
        </w:tc>
      </w:tr>
      <w:tr w:rsidR="00EC144C" w14:paraId="50ACCA42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B641F" w14:textId="716C357A" w:rsidR="00EC144C" w:rsidRDefault="00000000">
            <w:pPr>
              <w:spacing w:line="320" w:lineRule="exact"/>
              <w:ind w:leftChars="0" w:left="0"/>
              <w:rPr>
                <w:rFonts w:ascii="Times New Roman" w:eastAsia="Microsoft JhengHei" w:hAnsi="Times New Roman" w:hint="eastAsia"/>
                <w:lang w:eastAsia="zh-TW"/>
              </w:rPr>
            </w:pPr>
            <w:r>
              <w:rPr>
                <w:rFonts w:ascii="Times New Roman" w:eastAsia="Microsoft JhengHei" w:hAnsi="Times New Roman"/>
              </w:rPr>
              <w:t>Week 8</w:t>
            </w:r>
            <w:r w:rsidR="007E7B40">
              <w:rPr>
                <w:rFonts w:ascii="Times New Roman" w:eastAsia="Microsoft JhengHei" w:hAnsi="Times New Roman"/>
              </w:rPr>
              <w:t>社區文化與產業創生</w:t>
            </w:r>
          </w:p>
        </w:tc>
      </w:tr>
      <w:tr w:rsidR="00EC144C" w14:paraId="7351AF30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82D62" w14:textId="1A6EE80C" w:rsidR="00EC144C" w:rsidRDefault="00000000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Microsoft JhengHei" w:hAnsi="Times New Roman"/>
                <w:lang w:eastAsia="zh-TW"/>
              </w:rPr>
            </w:pPr>
            <w:r>
              <w:rPr>
                <w:rFonts w:ascii="Times New Roman" w:eastAsia="Microsoft JhengHei" w:hAnsi="Times New Roman"/>
              </w:rPr>
              <w:t>Week 9</w:t>
            </w:r>
            <w:r w:rsidR="007E7B40">
              <w:rPr>
                <w:rFonts w:ascii="Times New Roman" w:eastAsia="Microsoft JhengHei" w:hAnsi="Times New Roman"/>
                <w:lang w:eastAsia="zh-TW"/>
              </w:rPr>
              <w:t>小組期末計畫發表</w:t>
            </w:r>
          </w:p>
        </w:tc>
      </w:tr>
      <w:tr w:rsidR="00EC144C" w14:paraId="113AE9B3" w14:textId="77777777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DE2BCB1" w14:textId="77777777" w:rsidR="00EC144C" w:rsidRDefault="00000000">
            <w:pPr>
              <w:spacing w:before="0" w:beforeAutospacing="0" w:line="320" w:lineRule="exact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/>
                <w:b/>
              </w:rPr>
              <w:t>核心能力</w:t>
            </w:r>
          </w:p>
          <w:p w14:paraId="3E6DB163" w14:textId="77777777" w:rsidR="00EC144C" w:rsidRDefault="00000000">
            <w:pPr>
              <w:spacing w:before="0" w:beforeAutospacing="0" w:line="320" w:lineRule="exact"/>
              <w:jc w:val="center"/>
              <w:rPr>
                <w:rFonts w:ascii="Times New Roman" w:eastAsia="Microsoft JhengHei" w:hAnsi="Times New Roman"/>
                <w:b/>
              </w:rPr>
            </w:pPr>
            <w:r>
              <w:rPr>
                <w:rFonts w:ascii="Times New Roman" w:eastAsia="Microsoft JhengHei" w:hAnsi="Times New Roman" w:hint="eastAsia"/>
                <w:b/>
                <w:lang w:eastAsia="zh-TW"/>
              </w:rPr>
              <w:t>C</w:t>
            </w:r>
            <w:r>
              <w:rPr>
                <w:rFonts w:ascii="Times New Roman" w:eastAsia="Microsoft JhengHei" w:hAnsi="Times New Roman"/>
                <w:b/>
              </w:rPr>
              <w:t xml:space="preserve">ore Competencies </w:t>
            </w:r>
          </w:p>
        </w:tc>
      </w:tr>
    </w:tbl>
    <w:p w14:paraId="1C243D7D" w14:textId="77777777" w:rsidR="00EC144C" w:rsidRDefault="00EC144C">
      <w:pPr>
        <w:spacing w:before="240" w:beforeAutospacing="0"/>
        <w:rPr>
          <w:rFonts w:ascii="DFKai-SB" w:eastAsia="DFKai-SB" w:hAnsi="DFKai-SB"/>
          <w:b/>
          <w:color w:val="FF0000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7"/>
      </w:tblGrid>
      <w:tr w:rsidR="00EC144C" w14:paraId="3A6638A2" w14:textId="77777777">
        <w:trPr>
          <w:trHeight w:val="6335"/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EC144C" w14:paraId="182D3CEA" w14:textId="77777777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3557A67F" w14:textId="77777777" w:rsidR="00EC144C" w:rsidRDefault="000000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Microsoft JhengHei" w:hAnsi="Times New Roman"/>
                      <w:b/>
                      <w:color w:val="0070C0"/>
                      <w:szCs w:val="24"/>
                    </w:rPr>
                  </w:pPr>
                  <w:r>
                    <w:rPr>
                      <w:rFonts w:ascii="Times New Roman" w:eastAsia="Microsoft JhengHei" w:hAnsi="Times New Roman"/>
                      <w:b/>
                      <w:color w:val="0070C0"/>
                      <w:szCs w:val="24"/>
                    </w:rPr>
                    <w:t>核心能力</w:t>
                  </w:r>
                  <w:r>
                    <w:rPr>
                      <w:rFonts w:ascii="Times New Roman" w:eastAsia="Microsoft JhengHei" w:hAnsi="Times New Roman" w:hint="eastAsia"/>
                      <w:b/>
                      <w:color w:val="0070C0"/>
                      <w:szCs w:val="24"/>
                    </w:rPr>
                    <w:t>（成教系</w:t>
                  </w:r>
                  <w:r>
                    <w:rPr>
                      <w:rFonts w:ascii="Times New Roman" w:eastAsia="Microsoft JhengHei" w:hAnsi="Times New Roman" w:hint="eastAsia"/>
                      <w:b/>
                      <w:color w:val="0070C0"/>
                      <w:szCs w:val="24"/>
                      <w:lang w:eastAsia="zh-TW"/>
                    </w:rPr>
                    <w:t xml:space="preserve"> </w:t>
                  </w:r>
                  <w:r>
                    <w:rPr>
                      <w:rFonts w:ascii="Times New Roman" w:eastAsia="Microsoft JhengHei" w:hAnsi="Times New Roman" w:hint="eastAsia"/>
                      <w:b/>
                      <w:color w:val="0070C0"/>
                      <w:szCs w:val="24"/>
                    </w:rPr>
                    <w:t>碩士班）</w:t>
                  </w:r>
                </w:p>
                <w:p w14:paraId="7E9B37EA" w14:textId="77777777" w:rsidR="00EC144C" w:rsidRDefault="000000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Microsoft JhengHei" w:hAnsi="Times New Roman"/>
                      <w:b/>
                      <w:color w:val="0070C0"/>
                      <w:szCs w:val="24"/>
                    </w:rPr>
                  </w:pPr>
                  <w:r>
                    <w:rPr>
                      <w:rFonts w:ascii="Times New Roman" w:eastAsia="Microsoft JhengHei" w:hAnsi="Times New Roman"/>
                      <w:b/>
                      <w:color w:val="0070C0"/>
                      <w:szCs w:val="24"/>
                    </w:rPr>
                    <w:t>Core Competency</w:t>
                  </w:r>
                </w:p>
                <w:p w14:paraId="23BD0DC9" w14:textId="77777777" w:rsidR="00EC144C" w:rsidRDefault="000000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240" w:beforeAutospacing="0"/>
                    <w:ind w:right="6"/>
                    <w:jc w:val="center"/>
                    <w:textAlignment w:val="bottom"/>
                    <w:rPr>
                      <w:rFonts w:ascii="Times New Roman" w:eastAsia="Microsoft JhengHei" w:hAnsi="Times New Roman"/>
                      <w:b/>
                      <w:color w:val="0070C0"/>
                      <w:szCs w:val="24"/>
                    </w:rPr>
                  </w:pPr>
                  <w:r>
                    <w:rPr>
                      <w:rFonts w:ascii="Times New Roman" w:eastAsia="Microsoft JhengHei" w:hAnsi="Times New Roman"/>
                      <w:b/>
                      <w:color w:val="0070C0"/>
                      <w:szCs w:val="24"/>
                    </w:rPr>
                    <w:t>(</w:t>
                  </w:r>
                  <w:bookmarkStart w:id="2" w:name="_Hlk195085660"/>
                  <w:r>
                    <w:rPr>
                      <w:rFonts w:ascii="Times New Roman" w:eastAsia="Microsoft JhengHei" w:hAnsi="Times New Roman"/>
                      <w:b/>
                      <w:color w:val="0070C0"/>
                      <w:szCs w:val="24"/>
                    </w:rPr>
                    <w:t>Master's Program</w:t>
                  </w:r>
                  <w:bookmarkEnd w:id="2"/>
                  <w:r>
                    <w:rPr>
                      <w:rFonts w:ascii="Times New Roman" w:eastAsia="Microsoft JhengHei" w:hAnsi="Times New Roman"/>
                      <w:b/>
                      <w:color w:val="0070C0"/>
                      <w:szCs w:val="24"/>
                    </w:rPr>
                    <w:t xml:space="preserve"> in Adult and Continuing Education)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26C6A293" w14:textId="77777777" w:rsidR="00EC144C" w:rsidRDefault="000000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Microsoft JhengHei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2D57B0FA" w14:textId="77777777" w:rsidR="00EC144C" w:rsidRDefault="000000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Microsoft JhengHei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Microsoft JhengHei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Microsoft JhengHei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EC144C" w14:paraId="090ADC1E" w14:textId="77777777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1A86AB89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Microsoft JhengHei" w:hAnsi="Times New Roman"/>
                      <w:b/>
                      <w:color w:val="0070C0"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B6F6808" w14:textId="77777777" w:rsidR="00EC144C" w:rsidRDefault="000000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Microsoft JhengHei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BF6DCC3" w14:textId="77777777" w:rsidR="00EC144C" w:rsidRDefault="000000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Microsoft JhengHei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8800739" w14:textId="77777777" w:rsidR="00EC144C" w:rsidRDefault="000000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Microsoft JhengHei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2A1DC24" w14:textId="77777777" w:rsidR="00EC144C" w:rsidRDefault="000000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Microsoft JhengHei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06872108" w14:textId="77777777" w:rsidR="00EC144C" w:rsidRDefault="000000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Microsoft JhengHei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Microsoft JhengHei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EC144C" w14:paraId="2D12B212" w14:textId="77777777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00AB24D2" w14:textId="77777777" w:rsidR="00EC144C" w:rsidRDefault="00000000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Microsoft JhengHei" w:eastAsia="Microsoft JhengHei" w:hAnsi="Microsoft JhengHei"/>
                      <w:b/>
                      <w:bCs/>
                      <w:color w:val="0070C0"/>
                      <w:sz w:val="20"/>
                    </w:rPr>
                  </w:pPr>
                  <w:r>
                    <w:rPr>
                      <w:rFonts w:ascii="Microsoft JhengHei" w:eastAsia="Microsoft JhengHei" w:hAnsi="Microsoft JhengHei" w:hint="eastAsia"/>
                      <w:b/>
                      <w:bCs/>
                      <w:color w:val="0070C0"/>
                      <w:sz w:val="20"/>
                    </w:rPr>
                    <w:t>專業能力</w:t>
                  </w:r>
                </w:p>
                <w:p w14:paraId="40B04F6D" w14:textId="77777777" w:rsidR="00EC144C" w:rsidRDefault="00000000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contextualSpacing/>
                    <w:jc w:val="left"/>
                    <w:rPr>
                      <w:rFonts w:ascii="Times New Roman" w:eastAsia="Microsoft JhengHei" w:hAnsi="Times New Roman"/>
                      <w:b/>
                      <w:bCs/>
                      <w:color w:val="0070C0"/>
                      <w:sz w:val="20"/>
                    </w:rPr>
                  </w:pPr>
                  <w:r>
                    <w:rPr>
                      <w:rFonts w:ascii="Times New Roman" w:eastAsia="Microsoft JhengHei" w:hAnsi="Times New Roman"/>
                      <w:b/>
                      <w:bCs/>
                      <w:color w:val="0070C0"/>
                      <w:sz w:val="20"/>
                    </w:rPr>
                    <w:t>Professional</w:t>
                  </w:r>
                </w:p>
                <w:p w14:paraId="46E3D8D9" w14:textId="77777777" w:rsidR="00EC144C" w:rsidRDefault="00000000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Microsoft JhengHei" w:eastAsia="Microsoft JhengHei" w:hAnsi="Microsoft JhengHei"/>
                      <w:b/>
                      <w:bCs/>
                      <w:color w:val="0070C0"/>
                      <w:sz w:val="20"/>
                    </w:rPr>
                  </w:pPr>
                  <w:r>
                    <w:rPr>
                      <w:rFonts w:ascii="Times New Roman" w:eastAsia="Microsoft JhengHei" w:hAnsi="Times New Roman"/>
                      <w:b/>
                      <w:bCs/>
                      <w:color w:val="0070C0"/>
                      <w:sz w:val="20"/>
                    </w:rPr>
                    <w:t>Competency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2E02D061" w14:textId="77777777" w:rsidR="00EC144C" w:rsidRDefault="00000000">
                  <w:pPr>
                    <w:adjustRightInd w:val="0"/>
                    <w:snapToGrid w:val="0"/>
                    <w:ind w:leftChars="0" w:left="0"/>
                    <w:rPr>
                      <w:rFonts w:ascii="Times New Roman" w:eastAsia="Microsoft JhengHei" w:hAnsi="Times New Roman"/>
                      <w:b/>
                      <w:bCs/>
                      <w:color w:val="0070C0"/>
                      <w:szCs w:val="24"/>
                    </w:rPr>
                  </w:pPr>
                  <w:r>
                    <w:rPr>
                      <w:rFonts w:ascii="Times New Roman" w:eastAsia="Microsoft JhengHei" w:hAnsi="Times New Roman" w:hint="eastAsia"/>
                      <w:b/>
                      <w:bCs/>
                      <w:color w:val="0070C0"/>
                      <w:szCs w:val="24"/>
                    </w:rPr>
                    <w:t>專案企劃</w:t>
                  </w:r>
                  <w:r>
                    <w:rPr>
                      <w:rFonts w:ascii="Times New Roman" w:hAnsi="Times New Roman"/>
                      <w:b/>
                      <w:color w:val="0070C0"/>
                      <w:sz w:val="20"/>
                    </w:rPr>
                    <w:t>Project Planning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00E105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65C5571A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5EAB7BED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3BE1A1F" w14:textId="77777777" w:rsidR="00EC144C" w:rsidRDefault="000000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  <w:r>
                    <w:rPr>
                      <w:rFonts w:ascii="Apple Color Emoji" w:eastAsia="Microsoft JhengHei" w:hAnsi="Apple Color Emoji" w:cs="Apple Color Emoji"/>
                      <w:b/>
                      <w:lang w:eastAsia="zh-TW"/>
                    </w:rPr>
                    <w:t>✅</w:t>
                  </w: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5EFD0E19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  <w:tr w:rsidR="00EC144C" w14:paraId="6D053617" w14:textId="77777777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41461FFA" w14:textId="77777777" w:rsidR="00EC144C" w:rsidRDefault="00EC144C">
                  <w:pPr>
                    <w:adjustRightInd w:val="0"/>
                    <w:snapToGrid w:val="0"/>
                    <w:spacing w:before="0" w:beforeAutospacing="0"/>
                    <w:rPr>
                      <w:rFonts w:ascii="Microsoft JhengHei" w:eastAsia="Microsoft JhengHei" w:hAnsi="Microsoft JhengHei"/>
                      <w:b/>
                      <w:bCs/>
                      <w:color w:val="0070C0"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3A457F94" w14:textId="77777777" w:rsidR="00EC144C" w:rsidRDefault="00000000">
                  <w:pPr>
                    <w:adjustRightInd w:val="0"/>
                    <w:snapToGrid w:val="0"/>
                    <w:ind w:leftChars="0" w:left="386" w:hangingChars="161" w:hanging="386"/>
                    <w:contextualSpacing/>
                    <w:jc w:val="left"/>
                    <w:rPr>
                      <w:rFonts w:ascii="Times New Roman" w:eastAsia="Microsoft JhengHei" w:hAnsi="Times New Roman"/>
                      <w:b/>
                      <w:bCs/>
                      <w:color w:val="0070C0"/>
                      <w:szCs w:val="24"/>
                    </w:rPr>
                  </w:pPr>
                  <w:r>
                    <w:rPr>
                      <w:rFonts w:ascii="Times New Roman" w:eastAsia="Microsoft JhengHei" w:hAnsi="Times New Roman" w:hint="eastAsia"/>
                      <w:b/>
                      <w:bCs/>
                      <w:color w:val="0070C0"/>
                      <w:szCs w:val="24"/>
                    </w:rPr>
                    <w:t>教學發展</w:t>
                  </w:r>
                </w:p>
                <w:p w14:paraId="173C2EBB" w14:textId="77777777" w:rsidR="00EC144C" w:rsidRDefault="00000000">
                  <w:pPr>
                    <w:adjustRightInd w:val="0"/>
                    <w:snapToGrid w:val="0"/>
                    <w:ind w:leftChars="0" w:hangingChars="161" w:hanging="322"/>
                    <w:contextualSpacing/>
                    <w:jc w:val="left"/>
                    <w:rPr>
                      <w:rFonts w:ascii="Times New Roman" w:eastAsia="Microsoft JhengHei" w:hAnsi="Times New Roman"/>
                      <w:b/>
                      <w:bCs/>
                      <w:color w:val="0070C0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70C0"/>
                      <w:sz w:val="20"/>
                    </w:rPr>
                    <w:t>Instructional Development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AD966DD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14C2F90" w14:textId="77777777" w:rsidR="00EC144C" w:rsidRDefault="000000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  <w:r>
                    <w:rPr>
                      <w:rFonts w:ascii="Apple Color Emoji" w:eastAsia="Microsoft JhengHei" w:hAnsi="Apple Color Emoji" w:cs="Apple Color Emoji"/>
                      <w:b/>
                      <w:lang w:eastAsia="zh-TW"/>
                    </w:rPr>
                    <w:t>✅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2C963C7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5B989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DABA5D1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  <w:tr w:rsidR="00EC144C" w14:paraId="43DD536A" w14:textId="77777777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7BF8F13C" w14:textId="77777777" w:rsidR="00EC144C" w:rsidRDefault="00EC144C">
                  <w:pPr>
                    <w:adjustRightInd w:val="0"/>
                    <w:snapToGrid w:val="0"/>
                    <w:spacing w:before="0" w:beforeAutospacing="0"/>
                    <w:rPr>
                      <w:rFonts w:ascii="Microsoft JhengHei" w:eastAsia="Microsoft JhengHei" w:hAnsi="Microsoft JhengHei"/>
                      <w:b/>
                      <w:bCs/>
                      <w:color w:val="0070C0"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184B85C2" w14:textId="77777777" w:rsidR="00EC144C" w:rsidRDefault="00000000">
                  <w:pPr>
                    <w:adjustRightInd w:val="0"/>
                    <w:snapToGrid w:val="0"/>
                    <w:ind w:leftChars="0" w:left="386" w:hangingChars="161" w:hanging="386"/>
                    <w:contextualSpacing/>
                    <w:rPr>
                      <w:rFonts w:ascii="Times New Roman" w:eastAsia="Microsoft JhengHei" w:hAnsi="Times New Roman"/>
                      <w:b/>
                      <w:bCs/>
                      <w:color w:val="0070C0"/>
                      <w:szCs w:val="24"/>
                    </w:rPr>
                  </w:pPr>
                  <w:r>
                    <w:rPr>
                      <w:rFonts w:ascii="Times New Roman" w:eastAsia="Microsoft JhengHei" w:hAnsi="Times New Roman" w:hint="eastAsia"/>
                      <w:b/>
                      <w:bCs/>
                      <w:color w:val="0070C0"/>
                      <w:szCs w:val="24"/>
                    </w:rPr>
                    <w:t>人才發展</w:t>
                  </w:r>
                  <w:r>
                    <w:rPr>
                      <w:rFonts w:ascii="Times New Roman" w:hAnsi="Times New Roman"/>
                      <w:b/>
                      <w:color w:val="0070C0"/>
                      <w:sz w:val="20"/>
                    </w:rPr>
                    <w:t>Talent Development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45719CD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C859B66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CA76E4B" w14:textId="77777777" w:rsidR="00EC144C" w:rsidRDefault="000000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  <w:r>
                    <w:rPr>
                      <w:rFonts w:ascii="Apple Color Emoji" w:eastAsia="Microsoft JhengHei" w:hAnsi="Apple Color Emoji" w:cs="Apple Color Emoji"/>
                      <w:b/>
                      <w:lang w:eastAsia="zh-TW"/>
                    </w:rPr>
                    <w:t>✅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3F3612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A0A2FED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  <w:tr w:rsidR="00EC144C" w14:paraId="5F661A5A" w14:textId="77777777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1CD5EBD1" w14:textId="77777777" w:rsidR="00EC144C" w:rsidRDefault="00EC144C">
                  <w:pPr>
                    <w:adjustRightInd w:val="0"/>
                    <w:snapToGrid w:val="0"/>
                    <w:spacing w:before="0" w:beforeAutospacing="0"/>
                    <w:rPr>
                      <w:rFonts w:ascii="Microsoft JhengHei" w:eastAsia="Microsoft JhengHei" w:hAnsi="Microsoft JhengHei"/>
                      <w:b/>
                      <w:bCs/>
                      <w:color w:val="0070C0"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</w:tcPr>
                <w:p w14:paraId="55C47064" w14:textId="77777777" w:rsidR="00EC144C" w:rsidRDefault="00000000">
                  <w:pPr>
                    <w:adjustRightInd w:val="0"/>
                    <w:snapToGrid w:val="0"/>
                    <w:ind w:leftChars="0" w:left="386" w:hangingChars="161" w:hanging="386"/>
                    <w:contextualSpacing/>
                    <w:rPr>
                      <w:rFonts w:ascii="Times New Roman" w:eastAsia="Microsoft JhengHei" w:hAnsi="Times New Roman"/>
                      <w:b/>
                      <w:bCs/>
                      <w:color w:val="0070C0"/>
                      <w:szCs w:val="24"/>
                      <w:lang w:eastAsia="zh-TW"/>
                    </w:rPr>
                  </w:pPr>
                  <w:r>
                    <w:rPr>
                      <w:rFonts w:ascii="Times New Roman" w:eastAsia="Microsoft JhengHei" w:hAnsi="Times New Roman" w:hint="eastAsia"/>
                      <w:b/>
                      <w:bCs/>
                      <w:color w:val="0070C0"/>
                      <w:szCs w:val="24"/>
                      <w:lang w:eastAsia="zh-TW"/>
                    </w:rPr>
                    <w:t>組織經營</w:t>
                  </w:r>
                </w:p>
                <w:p w14:paraId="6C188065" w14:textId="77777777" w:rsidR="00EC144C" w:rsidRDefault="00000000">
                  <w:pPr>
                    <w:adjustRightInd w:val="0"/>
                    <w:snapToGrid w:val="0"/>
                    <w:ind w:leftChars="0" w:hangingChars="161" w:hanging="322"/>
                    <w:contextualSpacing/>
                    <w:rPr>
                      <w:rFonts w:ascii="Times New Roman" w:eastAsia="Microsoft JhengHei" w:hAnsi="Times New Roman"/>
                      <w:b/>
                      <w:bCs/>
                      <w:color w:val="0070C0"/>
                      <w:szCs w:val="24"/>
                      <w:lang w:eastAsia="zh-TW"/>
                    </w:rPr>
                  </w:pPr>
                  <w:r>
                    <w:rPr>
                      <w:rFonts w:ascii="Times New Roman" w:eastAsia="Microsoft JhengHei" w:hAnsi="Times New Roman"/>
                      <w:b/>
                      <w:bCs/>
                      <w:color w:val="0070C0"/>
                      <w:sz w:val="20"/>
                      <w:szCs w:val="24"/>
                      <w:lang w:eastAsia="zh-TW"/>
                    </w:rPr>
                    <w:t>Organizational Management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03029B41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60ACA22" w14:textId="77777777" w:rsidR="00EC144C" w:rsidRDefault="000000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  <w:r>
                    <w:rPr>
                      <w:rFonts w:ascii="Apple Color Emoji" w:eastAsia="Microsoft JhengHei" w:hAnsi="Apple Color Emoji" w:cs="Apple Color Emoji"/>
                      <w:b/>
                      <w:lang w:eastAsia="zh-TW"/>
                    </w:rPr>
                    <w:t>✅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6F932B3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11ADE4A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ECE6784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  <w:tr w:rsidR="00EC144C" w14:paraId="6B2ECC1D" w14:textId="77777777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6B0DE202" w14:textId="77777777" w:rsidR="00EC144C" w:rsidRDefault="00000000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Microsoft JhengHei" w:eastAsia="Microsoft JhengHei" w:hAnsi="Microsoft JhengHei"/>
                      <w:b/>
                      <w:bCs/>
                      <w:color w:val="0070C0"/>
                      <w:sz w:val="20"/>
                    </w:rPr>
                  </w:pPr>
                  <w:r>
                    <w:rPr>
                      <w:rFonts w:ascii="Microsoft JhengHei" w:eastAsia="Microsoft JhengHei" w:hAnsi="Microsoft JhengHei" w:hint="eastAsia"/>
                      <w:b/>
                      <w:bCs/>
                      <w:color w:val="0070C0"/>
                      <w:sz w:val="20"/>
                    </w:rPr>
                    <w:t>共通能力</w:t>
                  </w:r>
                </w:p>
                <w:p w14:paraId="0EA45579" w14:textId="77777777" w:rsidR="00EC144C" w:rsidRDefault="00000000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Times New Roman" w:eastAsia="Microsoft JhengHei" w:hAnsi="Times New Roman"/>
                      <w:b/>
                      <w:bCs/>
                      <w:color w:val="0070C0"/>
                      <w:sz w:val="20"/>
                      <w:lang w:eastAsia="zh-TW"/>
                    </w:rPr>
                  </w:pPr>
                  <w:r>
                    <w:rPr>
                      <w:rFonts w:ascii="Times New Roman" w:eastAsia="Microsoft JhengHei" w:hAnsi="Times New Roman"/>
                      <w:b/>
                      <w:bCs/>
                      <w:color w:val="0070C0"/>
                      <w:sz w:val="20"/>
                      <w:lang w:eastAsia="zh-TW"/>
                    </w:rPr>
                    <w:t>General</w:t>
                  </w:r>
                </w:p>
                <w:p w14:paraId="516FC844" w14:textId="77777777" w:rsidR="00EC144C" w:rsidRDefault="00000000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Microsoft JhengHei" w:eastAsia="Microsoft JhengHei" w:hAnsi="Microsoft JhengHei"/>
                      <w:b/>
                      <w:bCs/>
                      <w:color w:val="0070C0"/>
                      <w:sz w:val="20"/>
                      <w:lang w:eastAsia="zh-TW"/>
                    </w:rPr>
                  </w:pPr>
                  <w:r>
                    <w:rPr>
                      <w:rFonts w:ascii="Times New Roman" w:eastAsia="Microsoft JhengHei" w:hAnsi="Times New Roman"/>
                      <w:b/>
                      <w:bCs/>
                      <w:color w:val="0070C0"/>
                      <w:sz w:val="20"/>
                    </w:rPr>
                    <w:t>Competency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14:paraId="4862B337" w14:textId="77777777" w:rsidR="00EC144C" w:rsidRDefault="00000000">
                  <w:pPr>
                    <w:adjustRightInd w:val="0"/>
                    <w:snapToGrid w:val="0"/>
                    <w:ind w:leftChars="0" w:left="386" w:hangingChars="161" w:hanging="386"/>
                    <w:contextualSpacing/>
                    <w:rPr>
                      <w:rFonts w:ascii="Times New Roman" w:eastAsia="Microsoft JhengHei" w:hAnsi="Times New Roman"/>
                      <w:b/>
                      <w:bCs/>
                      <w:color w:val="0070C0"/>
                      <w:szCs w:val="24"/>
                    </w:rPr>
                  </w:pPr>
                  <w:r>
                    <w:rPr>
                      <w:rFonts w:ascii="Times New Roman" w:eastAsia="Microsoft JhengHei" w:hAnsi="Times New Roman" w:hint="eastAsia"/>
                      <w:b/>
                      <w:bCs/>
                      <w:color w:val="0070C0"/>
                      <w:szCs w:val="24"/>
                    </w:rPr>
                    <w:t>溝通表達</w:t>
                  </w:r>
                </w:p>
                <w:p w14:paraId="0D822F02" w14:textId="77777777" w:rsidR="00EC144C" w:rsidRDefault="00000000">
                  <w:pPr>
                    <w:adjustRightInd w:val="0"/>
                    <w:snapToGrid w:val="0"/>
                    <w:ind w:leftChars="0" w:hangingChars="161" w:hanging="322"/>
                    <w:contextualSpacing/>
                    <w:rPr>
                      <w:rFonts w:ascii="Times New Roman" w:eastAsia="Microsoft JhengHei" w:hAnsi="Times New Roman"/>
                      <w:b/>
                      <w:bCs/>
                      <w:color w:val="0070C0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70C0"/>
                      <w:sz w:val="20"/>
                    </w:rPr>
                    <w:t>Communication</w:t>
                  </w:r>
                  <w:r>
                    <w:rPr>
                      <w:rFonts w:ascii="Times New Roman" w:hAnsi="Times New Roman"/>
                      <w:b/>
                      <w:color w:val="0070C0"/>
                      <w:sz w:val="20"/>
                      <w:lang w:eastAsia="zh-TW"/>
                    </w:rPr>
                    <w:t xml:space="preserve"> </w:t>
                  </w:r>
                  <w:r>
                    <w:rPr>
                      <w:rFonts w:ascii="Times New Roman" w:eastAsia="Microsoft JhengHei" w:hAnsi="Times New Roman"/>
                      <w:b/>
                      <w:bCs/>
                      <w:iCs/>
                      <w:color w:val="0070C0"/>
                      <w:sz w:val="20"/>
                      <w:szCs w:val="24"/>
                    </w:rPr>
                    <w:t>Skills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56521407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5D72224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49459180" w14:textId="77777777" w:rsidR="00EC144C" w:rsidRDefault="000000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  <w:r>
                    <w:rPr>
                      <w:rFonts w:ascii="Apple Color Emoji" w:eastAsia="Microsoft JhengHei" w:hAnsi="Apple Color Emoji" w:cs="Apple Color Emoji"/>
                      <w:b/>
                      <w:lang w:eastAsia="zh-TW"/>
                    </w:rPr>
                    <w:t>✅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0CEBADDA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8792936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  <w:tr w:rsidR="00EC144C" w14:paraId="3B71BED1" w14:textId="77777777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</w:tcPr>
                <w:p w14:paraId="7D596A05" w14:textId="77777777" w:rsidR="00EC144C" w:rsidRDefault="00EC144C">
                  <w:pPr>
                    <w:adjustRightInd w:val="0"/>
                    <w:snapToGrid w:val="0"/>
                    <w:rPr>
                      <w:rFonts w:ascii="Microsoft JhengHei" w:eastAsia="Microsoft JhengHei" w:hAnsi="Microsoft JhengHei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6A453AD3" w14:textId="77777777" w:rsidR="00EC144C" w:rsidRDefault="00000000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color w:val="0070C0"/>
                      <w:szCs w:val="24"/>
                    </w:rPr>
                  </w:pPr>
                  <w:r>
                    <w:rPr>
                      <w:rFonts w:ascii="Times New Roman" w:eastAsia="Microsoft JhengHei" w:hAnsi="Times New Roman" w:hint="eastAsia"/>
                      <w:b/>
                      <w:bCs/>
                      <w:color w:val="0070C0"/>
                      <w:szCs w:val="24"/>
                    </w:rPr>
                    <w:t>問題解決</w:t>
                  </w:r>
                  <w:r>
                    <w:rPr>
                      <w:rFonts w:ascii="Times New Roman" w:hAnsi="Times New Roman"/>
                      <w:b/>
                      <w:color w:val="0070C0"/>
                      <w:sz w:val="20"/>
                    </w:rPr>
                    <w:t>Problem Solving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EE97FA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8493E2A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CE2C41F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8AC490" w14:textId="77777777" w:rsidR="00EC144C" w:rsidRDefault="000000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  <w:r>
                    <w:rPr>
                      <w:rFonts w:ascii="Apple Color Emoji" w:eastAsia="Microsoft JhengHei" w:hAnsi="Apple Color Emoji" w:cs="Apple Color Emoji"/>
                      <w:b/>
                      <w:lang w:eastAsia="zh-TW"/>
                    </w:rPr>
                    <w:t>✅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20A37FFD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  <w:tr w:rsidR="00EC144C" w14:paraId="1EC4DAF8" w14:textId="77777777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</w:tcPr>
                <w:p w14:paraId="15B2215C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Microsoft JhengHei" w:eastAsia="Microsoft JhengHei" w:hAnsi="Microsoft JhengHei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6DB67A32" w14:textId="77777777" w:rsidR="00EC144C" w:rsidRDefault="00000000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color w:val="0070C0"/>
                      <w:szCs w:val="24"/>
                    </w:rPr>
                  </w:pPr>
                  <w:r>
                    <w:rPr>
                      <w:rFonts w:ascii="Times New Roman" w:eastAsia="Microsoft JhengHei" w:hAnsi="Times New Roman" w:hint="eastAsia"/>
                      <w:b/>
                      <w:color w:val="0070C0"/>
                      <w:szCs w:val="24"/>
                    </w:rPr>
                    <w:t>跨域合作</w:t>
                  </w:r>
                </w:p>
                <w:p w14:paraId="0C7ABDB6" w14:textId="77777777" w:rsidR="00EC144C" w:rsidRDefault="00000000">
                  <w:pPr>
                    <w:adjustRightInd w:val="0"/>
                    <w:snapToGrid w:val="0"/>
                    <w:spacing w:before="0" w:beforeAutospacing="0"/>
                    <w:ind w:leftChars="0" w:hangingChars="161" w:hanging="322"/>
                    <w:rPr>
                      <w:rFonts w:ascii="Times New Roman" w:eastAsia="Microsoft JhengHei" w:hAnsi="Times New Roman"/>
                      <w:b/>
                      <w:color w:val="0070C0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70C0"/>
                      <w:sz w:val="20"/>
                    </w:rPr>
                    <w:t>Interdisciplinary Collaboration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BCCB805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7BC8DE7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79CBAF2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2BCC28F" w14:textId="77777777" w:rsidR="00EC144C" w:rsidRDefault="000000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  <w:r>
                    <w:rPr>
                      <w:rFonts w:ascii="Apple Color Emoji" w:eastAsia="Microsoft JhengHei" w:hAnsi="Apple Color Emoji" w:cs="Apple Color Emoji"/>
                      <w:b/>
                      <w:lang w:eastAsia="zh-TW"/>
                    </w:rPr>
                    <w:t>✅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2E80D053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  <w:tr w:rsidR="00EC144C" w14:paraId="62E323C7" w14:textId="77777777">
              <w:trPr>
                <w:trHeight w:val="118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</w:tcPr>
                <w:p w14:paraId="01111545" w14:textId="77777777" w:rsidR="00EC144C" w:rsidRDefault="00EC144C">
                  <w:pPr>
                    <w:adjustRightInd w:val="0"/>
                    <w:snapToGrid w:val="0"/>
                    <w:rPr>
                      <w:rFonts w:ascii="Microsoft JhengHei" w:eastAsia="Microsoft JhengHei" w:hAnsi="Microsoft JhengHei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07699BE3" w14:textId="77777777" w:rsidR="00EC144C" w:rsidRDefault="00000000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color w:val="0070C0"/>
                      <w:szCs w:val="24"/>
                    </w:rPr>
                  </w:pPr>
                  <w:r>
                    <w:rPr>
                      <w:rFonts w:ascii="Times New Roman" w:eastAsia="Microsoft JhengHei" w:hAnsi="Times New Roman" w:hint="eastAsia"/>
                      <w:b/>
                      <w:color w:val="0070C0"/>
                      <w:szCs w:val="24"/>
                    </w:rPr>
                    <w:t>創意思考</w:t>
                  </w:r>
                  <w:r>
                    <w:rPr>
                      <w:rFonts w:ascii="Times New Roman" w:hAnsi="Times New Roman"/>
                      <w:b/>
                      <w:color w:val="0070C0"/>
                      <w:sz w:val="20"/>
                    </w:rPr>
                    <w:t>Creative Thinking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98E0032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7AA745D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3EEF1F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6686236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D8C8551" w14:textId="77777777" w:rsidR="00EC144C" w:rsidRDefault="000000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  <w:r>
                    <w:rPr>
                      <w:rFonts w:ascii="Apple Color Emoji" w:eastAsia="Microsoft JhengHei" w:hAnsi="Apple Color Emoji" w:cs="Apple Color Emoji"/>
                      <w:b/>
                      <w:lang w:eastAsia="zh-TW"/>
                    </w:rPr>
                    <w:t>✅</w:t>
                  </w:r>
                </w:p>
              </w:tc>
            </w:tr>
            <w:tr w:rsidR="00EC144C" w14:paraId="5334AF95" w14:textId="77777777">
              <w:trPr>
                <w:trHeight w:val="5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</w:tcPr>
                <w:p w14:paraId="3EE081B4" w14:textId="77777777" w:rsidR="00EC144C" w:rsidRDefault="00EC144C">
                  <w:pPr>
                    <w:adjustRightInd w:val="0"/>
                    <w:snapToGrid w:val="0"/>
                    <w:rPr>
                      <w:rFonts w:ascii="Microsoft JhengHei" w:eastAsia="Microsoft JhengHei" w:hAnsi="Microsoft JhengHei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45DCAC42" w14:textId="77777777" w:rsidR="00EC144C" w:rsidRDefault="00000000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bCs/>
                      <w:color w:val="0070C0"/>
                      <w:szCs w:val="24"/>
                    </w:rPr>
                  </w:pPr>
                  <w:r>
                    <w:rPr>
                      <w:rFonts w:ascii="Times New Roman" w:eastAsia="Microsoft JhengHei" w:hAnsi="Times New Roman" w:hint="eastAsia"/>
                      <w:b/>
                      <w:bCs/>
                      <w:color w:val="0070C0"/>
                      <w:szCs w:val="24"/>
                    </w:rPr>
                    <w:t>批判思考</w:t>
                  </w:r>
                  <w:r>
                    <w:rPr>
                      <w:rFonts w:ascii="Times New Roman" w:hAnsi="Times New Roman"/>
                      <w:b/>
                      <w:color w:val="0070C0"/>
                      <w:sz w:val="20"/>
                    </w:rPr>
                    <w:t>Critical Thinking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DC93FF6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CA78DFE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2FF2A01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FB5562" w14:textId="77777777" w:rsidR="00EC144C" w:rsidRDefault="000000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  <w:r>
                    <w:rPr>
                      <w:rFonts w:ascii="Apple Color Emoji" w:eastAsia="Microsoft JhengHei" w:hAnsi="Apple Color Emoji" w:cs="Apple Color Emoji"/>
                      <w:b/>
                      <w:lang w:eastAsia="zh-TW"/>
                    </w:rPr>
                    <w:t>✅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2077587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  <w:tr w:rsidR="00EC144C" w14:paraId="453E7395" w14:textId="77777777">
              <w:trPr>
                <w:trHeight w:val="5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</w:tcPr>
                <w:p w14:paraId="2740C46B" w14:textId="77777777" w:rsidR="00EC144C" w:rsidRDefault="00EC144C">
                  <w:pPr>
                    <w:adjustRightInd w:val="0"/>
                    <w:snapToGrid w:val="0"/>
                    <w:rPr>
                      <w:rFonts w:ascii="Microsoft JhengHei" w:eastAsia="Microsoft JhengHei" w:hAnsi="Microsoft JhengHei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7ABBF5D0" w14:textId="77777777" w:rsidR="00EC144C" w:rsidRDefault="00000000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Microsoft JhengHei" w:hAnsi="Times New Roman"/>
                      <w:b/>
                      <w:bCs/>
                      <w:color w:val="0070C0"/>
                      <w:szCs w:val="24"/>
                    </w:rPr>
                  </w:pPr>
                  <w:r>
                    <w:rPr>
                      <w:rFonts w:ascii="Times New Roman" w:eastAsia="Microsoft JhengHei" w:hAnsi="Times New Roman" w:hint="eastAsia"/>
                      <w:b/>
                      <w:bCs/>
                      <w:color w:val="0070C0"/>
                      <w:szCs w:val="24"/>
                    </w:rPr>
                    <w:t>國際視野</w:t>
                  </w:r>
                  <w:r>
                    <w:rPr>
                      <w:rFonts w:ascii="Times New Roman" w:hAnsi="Times New Roman"/>
                      <w:b/>
                      <w:color w:val="0070C0"/>
                      <w:sz w:val="20"/>
                    </w:rPr>
                    <w:t>Global Perspective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7D22E91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55129D8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5BF3403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33B2A2F" w14:textId="77777777" w:rsidR="00EC144C" w:rsidRDefault="000000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  <w:r>
                    <w:rPr>
                      <w:rFonts w:ascii="Apple Color Emoji" w:eastAsia="Microsoft JhengHei" w:hAnsi="Apple Color Emoji" w:cs="Apple Color Emoji"/>
                      <w:b/>
                      <w:lang w:eastAsia="zh-TW"/>
                    </w:rPr>
                    <w:t>✅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FCE37C6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  <w:tr w:rsidR="00EC144C" w14:paraId="6C329931" w14:textId="77777777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07E4EE01" w14:textId="77777777" w:rsidR="00EC144C" w:rsidRDefault="00EC144C">
                  <w:pPr>
                    <w:adjustRightInd w:val="0"/>
                    <w:snapToGrid w:val="0"/>
                    <w:rPr>
                      <w:rFonts w:ascii="Microsoft JhengHei" w:eastAsia="Microsoft JhengHei" w:hAnsi="Microsoft JhengHei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</w:tcPr>
                <w:p w14:paraId="748B4BCA" w14:textId="77777777" w:rsidR="00EC144C" w:rsidRDefault="00000000">
                  <w:pPr>
                    <w:adjustRightInd w:val="0"/>
                    <w:snapToGrid w:val="0"/>
                    <w:ind w:leftChars="0" w:left="386" w:hangingChars="161" w:hanging="386"/>
                    <w:contextualSpacing/>
                    <w:rPr>
                      <w:rFonts w:ascii="Times New Roman" w:eastAsia="Microsoft JhengHei" w:hAnsi="Times New Roman"/>
                      <w:b/>
                      <w:color w:val="0070C0"/>
                      <w:szCs w:val="24"/>
                    </w:rPr>
                  </w:pPr>
                  <w:r>
                    <w:rPr>
                      <w:rFonts w:ascii="Times New Roman" w:eastAsia="Microsoft JhengHei" w:hAnsi="Times New Roman" w:hint="eastAsia"/>
                      <w:b/>
                      <w:color w:val="0070C0"/>
                      <w:szCs w:val="24"/>
                    </w:rPr>
                    <w:t>資訊科技</w:t>
                  </w:r>
                </w:p>
                <w:p w14:paraId="1EE783C3" w14:textId="77777777" w:rsidR="00EC144C" w:rsidRDefault="00000000">
                  <w:pPr>
                    <w:adjustRightInd w:val="0"/>
                    <w:snapToGrid w:val="0"/>
                    <w:ind w:leftChars="0" w:left="0"/>
                    <w:contextualSpacing/>
                    <w:rPr>
                      <w:rFonts w:ascii="Times New Roman" w:eastAsia="Microsoft JhengHei" w:hAnsi="Times New Roman"/>
                      <w:color w:val="0070C0"/>
                      <w:sz w:val="20"/>
                    </w:rPr>
                  </w:pPr>
                  <w:r>
                    <w:rPr>
                      <w:rStyle w:val="Strong"/>
                      <w:rFonts w:ascii="Times New Roman" w:hAnsi="Times New Roman"/>
                      <w:color w:val="0070C0"/>
                      <w:sz w:val="20"/>
                    </w:rPr>
                    <w:t>Information Technology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32B6A196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361D7DA" w14:textId="77777777" w:rsidR="00EC144C" w:rsidRDefault="0000000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Microsoft JhengHei" w:hAnsi="Times New Roman"/>
                      <w:sz w:val="20"/>
                    </w:rPr>
                  </w:pPr>
                  <w:r>
                    <w:rPr>
                      <w:rFonts w:ascii="Apple Color Emoji" w:eastAsia="Microsoft JhengHei" w:hAnsi="Apple Color Emoji" w:cs="Apple Color Emoji"/>
                      <w:b/>
                      <w:lang w:eastAsia="zh-TW"/>
                    </w:rPr>
                    <w:t>✅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7BA2904C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686A61A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69EFBE7" w14:textId="77777777" w:rsidR="00EC144C" w:rsidRDefault="00EC144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Microsoft JhengHei" w:eastAsia="Microsoft JhengHei" w:hAnsi="Microsoft JhengHei"/>
                      <w:sz w:val="20"/>
                    </w:rPr>
                  </w:pPr>
                </w:p>
              </w:tc>
            </w:tr>
          </w:tbl>
          <w:p w14:paraId="6C2BE98E" w14:textId="77777777" w:rsidR="00EC144C" w:rsidRDefault="00000000">
            <w:pPr>
              <w:snapToGrid w:val="0"/>
              <w:spacing w:line="320" w:lineRule="exact"/>
              <w:contextualSpacing/>
              <w:rPr>
                <w:rFonts w:eastAsia="Microsoft JhengHei"/>
                <w:b/>
                <w:lang w:eastAsia="zh-TW"/>
              </w:rPr>
            </w:pPr>
            <w:r>
              <w:rPr>
                <w:rFonts w:eastAsia="Microsoft JhengHei"/>
                <w:b/>
              </w:rPr>
              <w:t>註：</w:t>
            </w:r>
            <w:r>
              <w:rPr>
                <w:rFonts w:ascii="Times New Roman" w:eastAsia="Microsoft JhengHei" w:hAnsi="Times New Roman"/>
                <w:b/>
                <w:szCs w:val="24"/>
              </w:rPr>
              <w:t>關聯強度以五點量表標示，</w:t>
            </w:r>
            <w:r>
              <w:rPr>
                <w:rFonts w:eastAsia="Microsoft JhengHei" w:hint="eastAsia"/>
                <w:b/>
                <w:lang w:eastAsia="zh-TW"/>
              </w:rPr>
              <w:t>1</w:t>
            </w:r>
            <w:r>
              <w:rPr>
                <w:rFonts w:eastAsia="Microsoft JhengHei"/>
                <w:b/>
                <w:lang w:eastAsia="zh-TW"/>
              </w:rPr>
              <w:t>表示沒有關聯，</w:t>
            </w:r>
            <w:r>
              <w:rPr>
                <w:rFonts w:eastAsia="Microsoft JhengHei" w:hint="eastAsia"/>
                <w:b/>
                <w:lang w:eastAsia="zh-TW"/>
              </w:rPr>
              <w:t>5</w:t>
            </w:r>
            <w:r>
              <w:rPr>
                <w:rFonts w:eastAsia="Microsoft JhengHei"/>
                <w:b/>
                <w:lang w:eastAsia="zh-TW"/>
              </w:rPr>
              <w:t>表示非常有關聯。</w:t>
            </w:r>
          </w:p>
          <w:p w14:paraId="6BABD70F" w14:textId="77777777" w:rsidR="00EC144C" w:rsidRDefault="00000000">
            <w:pPr>
              <w:snapToGrid w:val="0"/>
              <w:spacing w:line="320" w:lineRule="exact"/>
              <w:contextualSpacing/>
              <w:rPr>
                <w:rFonts w:eastAsia="Microsoft JhengHei"/>
                <w:lang w:eastAsia="zh-TW"/>
              </w:rPr>
            </w:pPr>
            <w:r>
              <w:rPr>
                <w:rFonts w:ascii="Times New Roman" w:eastAsia="Microsoft JhengHei" w:hAnsi="Times New Roman"/>
                <w:b/>
                <w:sz w:val="22"/>
                <w:lang w:eastAsia="zh-TW"/>
              </w:rPr>
              <w:t>Note: The strength of the correlation is indicated on a five-point scale, with 1 representing no correlation and 5 representing a very strong correlation.</w:t>
            </w:r>
          </w:p>
        </w:tc>
      </w:tr>
    </w:tbl>
    <w:p w14:paraId="7E978520" w14:textId="77777777" w:rsidR="00EC144C" w:rsidRDefault="00EC144C">
      <w:pPr>
        <w:spacing w:before="240" w:beforeAutospacing="0"/>
        <w:rPr>
          <w:rFonts w:ascii="DFKai-SB" w:eastAsia="DFKai-SB" w:hAnsi="DFKai-SB"/>
          <w:b/>
          <w:color w:val="FF0000"/>
        </w:rPr>
      </w:pPr>
    </w:p>
    <w:p w14:paraId="15DB1A82" w14:textId="77777777" w:rsidR="00EC144C" w:rsidRDefault="00000000">
      <w:pPr>
        <w:spacing w:before="240" w:beforeAutospacing="0"/>
        <w:rPr>
          <w:rFonts w:ascii="DFKai-SB" w:eastAsia="DFKai-SB" w:hAnsi="DFKai-SB"/>
          <w:b/>
          <w:color w:val="FF0000"/>
          <w:lang w:eastAsia="zh-TW"/>
        </w:rPr>
      </w:pPr>
      <w:r>
        <w:rPr>
          <w:rFonts w:ascii="DFKai-SB" w:eastAsia="DFKai-SB" w:hAnsi="DFKai-SB" w:hint="eastAsia"/>
          <w:b/>
          <w:color w:val="FF0000"/>
        </w:rPr>
        <w:t>請尊重智慧財產權，不得非法影印教師指定之教科書籍。</w:t>
      </w:r>
    </w:p>
    <w:p w14:paraId="1194A6B3" w14:textId="77777777" w:rsidR="00EC144C" w:rsidRDefault="00000000">
      <w:pPr>
        <w:spacing w:before="0" w:beforeAutospacing="0"/>
      </w:pPr>
      <w:r>
        <w:rPr>
          <w:rFonts w:ascii="Times New Roman" w:hAnsi="Times New Roman"/>
          <w:b/>
          <w:color w:val="FF0000"/>
        </w:rPr>
        <w:t>Please respect intellectual property rights and do not illegally photocopy textbooks specified by the instructor.</w:t>
      </w:r>
    </w:p>
    <w:bookmarkEnd w:id="0"/>
    <w:p w14:paraId="0ECBE0B8" w14:textId="77777777" w:rsidR="00EC144C" w:rsidRDefault="00EC144C">
      <w:pPr>
        <w:ind w:leftChars="0" w:left="0"/>
      </w:pPr>
    </w:p>
    <w:p w14:paraId="3E78B575" w14:textId="77777777" w:rsidR="00EC144C" w:rsidRDefault="00EC144C">
      <w:pPr>
        <w:spacing w:before="0" w:beforeAutospacing="0"/>
        <w:ind w:leftChars="0" w:left="0"/>
        <w:jc w:val="center"/>
        <w:rPr>
          <w:rFonts w:ascii="DFKai-SB" w:eastAsia="DFKai-SB" w:hAnsi="DFKai-SB" w:cs="PMingLiU"/>
          <w:sz w:val="44"/>
          <w:szCs w:val="44"/>
          <w:lang w:eastAsia="zh-TW"/>
        </w:rPr>
      </w:pPr>
    </w:p>
    <w:sectPr w:rsidR="00EC144C">
      <w:pgSz w:w="11907" w:h="16840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7D484" w14:textId="77777777" w:rsidR="00DC17FF" w:rsidRDefault="00DC17FF">
      <w:r>
        <w:separator/>
      </w:r>
    </w:p>
  </w:endnote>
  <w:endnote w:type="continuationSeparator" w:id="0">
    <w:p w14:paraId="1572DB7C" w14:textId="77777777" w:rsidR="00DC17FF" w:rsidRDefault="00DC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Microsoft YaHei"/>
    <w:panose1 w:val="020B0604020202020204"/>
    <w:charset w:val="88"/>
    <w:family w:val="script"/>
    <w:pitch w:val="default"/>
    <w:sig w:usb0="00000000" w:usb1="0000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PingFang TC">
    <w:altName w:val="Microsoft JhengHei"/>
    <w:panose1 w:val="020B0400000000000000"/>
    <w:charset w:val="88"/>
    <w:family w:val="swiss"/>
    <w:pitch w:val="default"/>
    <w:sig w:usb0="A00002FF" w:usb1="7ACFFDFB" w:usb2="00000017" w:usb3="00000000" w:csb0="00100001" w:csb1="00000000"/>
  </w:font>
  <w:font w:name="Open Sans">
    <w:altName w:val="苹方-简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Kaiti TC">
    <w:panose1 w:val="02010600040101010101"/>
    <w:charset w:val="88"/>
    <w:family w:val="auto"/>
    <w:pitch w:val="variable"/>
    <w:sig w:usb0="80000287" w:usb1="280F3C52" w:usb2="00000016" w:usb3="00000000" w:csb0="0014001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14953" w14:textId="77777777" w:rsidR="00DC17FF" w:rsidRDefault="00DC17FF">
      <w:pPr>
        <w:spacing w:before="0"/>
      </w:pPr>
      <w:r>
        <w:separator/>
      </w:r>
    </w:p>
  </w:footnote>
  <w:footnote w:type="continuationSeparator" w:id="0">
    <w:p w14:paraId="3EEFE375" w14:textId="77777777" w:rsidR="00DC17FF" w:rsidRDefault="00DC17F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726F3"/>
    <w:multiLevelType w:val="multilevel"/>
    <w:tmpl w:val="676726F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309991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48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75"/>
    <w:rsid w:val="0000185F"/>
    <w:rsid w:val="00003049"/>
    <w:rsid w:val="000063BA"/>
    <w:rsid w:val="00031690"/>
    <w:rsid w:val="0006244B"/>
    <w:rsid w:val="0008209B"/>
    <w:rsid w:val="00084361"/>
    <w:rsid w:val="000A4CF7"/>
    <w:rsid w:val="000A66A9"/>
    <w:rsid w:val="000B2C15"/>
    <w:rsid w:val="000B3E3B"/>
    <w:rsid w:val="000B5D10"/>
    <w:rsid w:val="000C472E"/>
    <w:rsid w:val="000C6177"/>
    <w:rsid w:val="000D7AC3"/>
    <w:rsid w:val="000E0C0F"/>
    <w:rsid w:val="000F085A"/>
    <w:rsid w:val="00116618"/>
    <w:rsid w:val="001424D0"/>
    <w:rsid w:val="00156A09"/>
    <w:rsid w:val="00160BDB"/>
    <w:rsid w:val="00162D14"/>
    <w:rsid w:val="00185033"/>
    <w:rsid w:val="00196BCD"/>
    <w:rsid w:val="001A3D56"/>
    <w:rsid w:val="001B416E"/>
    <w:rsid w:val="001B56F5"/>
    <w:rsid w:val="001D03F8"/>
    <w:rsid w:val="001D3110"/>
    <w:rsid w:val="001E2C54"/>
    <w:rsid w:val="001E2DE7"/>
    <w:rsid w:val="001E41B1"/>
    <w:rsid w:val="002023EC"/>
    <w:rsid w:val="00210E36"/>
    <w:rsid w:val="00214F43"/>
    <w:rsid w:val="002177BE"/>
    <w:rsid w:val="00223A71"/>
    <w:rsid w:val="00224DFD"/>
    <w:rsid w:val="00226839"/>
    <w:rsid w:val="00231672"/>
    <w:rsid w:val="002353F2"/>
    <w:rsid w:val="00242C9E"/>
    <w:rsid w:val="002712DA"/>
    <w:rsid w:val="00275662"/>
    <w:rsid w:val="00286DDE"/>
    <w:rsid w:val="00295199"/>
    <w:rsid w:val="002D309E"/>
    <w:rsid w:val="002D3E62"/>
    <w:rsid w:val="002F18F8"/>
    <w:rsid w:val="002F2160"/>
    <w:rsid w:val="00315BF1"/>
    <w:rsid w:val="00342694"/>
    <w:rsid w:val="00347BFD"/>
    <w:rsid w:val="0035754F"/>
    <w:rsid w:val="003856DF"/>
    <w:rsid w:val="003866FE"/>
    <w:rsid w:val="003A2A12"/>
    <w:rsid w:val="003A4DF0"/>
    <w:rsid w:val="003A6442"/>
    <w:rsid w:val="003B04CD"/>
    <w:rsid w:val="003B2943"/>
    <w:rsid w:val="003C19DC"/>
    <w:rsid w:val="003C2AED"/>
    <w:rsid w:val="003C516F"/>
    <w:rsid w:val="003E0632"/>
    <w:rsid w:val="003E0932"/>
    <w:rsid w:val="003E48A1"/>
    <w:rsid w:val="003E7C8A"/>
    <w:rsid w:val="003F0401"/>
    <w:rsid w:val="003F079B"/>
    <w:rsid w:val="003F7C77"/>
    <w:rsid w:val="004255C4"/>
    <w:rsid w:val="00430CF5"/>
    <w:rsid w:val="004424E7"/>
    <w:rsid w:val="004A22ED"/>
    <w:rsid w:val="004C2597"/>
    <w:rsid w:val="004D40CB"/>
    <w:rsid w:val="004E4076"/>
    <w:rsid w:val="004F4DFA"/>
    <w:rsid w:val="004F517A"/>
    <w:rsid w:val="004F5DEC"/>
    <w:rsid w:val="00505EBF"/>
    <w:rsid w:val="00512441"/>
    <w:rsid w:val="005208F5"/>
    <w:rsid w:val="00520C84"/>
    <w:rsid w:val="005249FE"/>
    <w:rsid w:val="005363DA"/>
    <w:rsid w:val="005478D7"/>
    <w:rsid w:val="00554B7B"/>
    <w:rsid w:val="00561666"/>
    <w:rsid w:val="00563CB8"/>
    <w:rsid w:val="00564E45"/>
    <w:rsid w:val="00571A54"/>
    <w:rsid w:val="00577B4A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A62FE"/>
    <w:rsid w:val="006B376A"/>
    <w:rsid w:val="006C24FB"/>
    <w:rsid w:val="00701B5E"/>
    <w:rsid w:val="007119C3"/>
    <w:rsid w:val="00716973"/>
    <w:rsid w:val="00742CEE"/>
    <w:rsid w:val="00744910"/>
    <w:rsid w:val="007607E9"/>
    <w:rsid w:val="0078481A"/>
    <w:rsid w:val="007B34D7"/>
    <w:rsid w:val="007C04DC"/>
    <w:rsid w:val="007C24E2"/>
    <w:rsid w:val="007D4DC5"/>
    <w:rsid w:val="007E57B7"/>
    <w:rsid w:val="007E7B40"/>
    <w:rsid w:val="007F291F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D468E"/>
    <w:rsid w:val="008F1881"/>
    <w:rsid w:val="008F28CD"/>
    <w:rsid w:val="008F2E1B"/>
    <w:rsid w:val="008F423F"/>
    <w:rsid w:val="0093108C"/>
    <w:rsid w:val="009323A7"/>
    <w:rsid w:val="00933A5A"/>
    <w:rsid w:val="009533AF"/>
    <w:rsid w:val="0096101D"/>
    <w:rsid w:val="009636D0"/>
    <w:rsid w:val="00965BE9"/>
    <w:rsid w:val="00977AA8"/>
    <w:rsid w:val="0099199D"/>
    <w:rsid w:val="009A1513"/>
    <w:rsid w:val="009A17F2"/>
    <w:rsid w:val="009E48E1"/>
    <w:rsid w:val="009F1228"/>
    <w:rsid w:val="009F53E0"/>
    <w:rsid w:val="00A005E5"/>
    <w:rsid w:val="00A22970"/>
    <w:rsid w:val="00A336D5"/>
    <w:rsid w:val="00A4173B"/>
    <w:rsid w:val="00A41B7F"/>
    <w:rsid w:val="00A5210C"/>
    <w:rsid w:val="00A63746"/>
    <w:rsid w:val="00A642A3"/>
    <w:rsid w:val="00A92675"/>
    <w:rsid w:val="00A94058"/>
    <w:rsid w:val="00AA5F4C"/>
    <w:rsid w:val="00B052AA"/>
    <w:rsid w:val="00B23992"/>
    <w:rsid w:val="00B3289C"/>
    <w:rsid w:val="00B41D5C"/>
    <w:rsid w:val="00B46395"/>
    <w:rsid w:val="00B84BDA"/>
    <w:rsid w:val="00BA3B3C"/>
    <w:rsid w:val="00BB3197"/>
    <w:rsid w:val="00BB7AC8"/>
    <w:rsid w:val="00BD39CE"/>
    <w:rsid w:val="00BE05F3"/>
    <w:rsid w:val="00BE79F6"/>
    <w:rsid w:val="00C0328B"/>
    <w:rsid w:val="00C12D8D"/>
    <w:rsid w:val="00C1451C"/>
    <w:rsid w:val="00C41496"/>
    <w:rsid w:val="00C45345"/>
    <w:rsid w:val="00C453F1"/>
    <w:rsid w:val="00C55C6C"/>
    <w:rsid w:val="00C60CD3"/>
    <w:rsid w:val="00C66749"/>
    <w:rsid w:val="00C704D2"/>
    <w:rsid w:val="00C83106"/>
    <w:rsid w:val="00C839A8"/>
    <w:rsid w:val="00CA790B"/>
    <w:rsid w:val="00CC4933"/>
    <w:rsid w:val="00CD2A99"/>
    <w:rsid w:val="00CE6651"/>
    <w:rsid w:val="00CE72FE"/>
    <w:rsid w:val="00D15E49"/>
    <w:rsid w:val="00D3209B"/>
    <w:rsid w:val="00D346A1"/>
    <w:rsid w:val="00D60A18"/>
    <w:rsid w:val="00D72526"/>
    <w:rsid w:val="00D83835"/>
    <w:rsid w:val="00D83DB5"/>
    <w:rsid w:val="00DB0928"/>
    <w:rsid w:val="00DC17FF"/>
    <w:rsid w:val="00DD4F0C"/>
    <w:rsid w:val="00DE18A3"/>
    <w:rsid w:val="00DF0ED6"/>
    <w:rsid w:val="00DF21F8"/>
    <w:rsid w:val="00DF5B9C"/>
    <w:rsid w:val="00E02892"/>
    <w:rsid w:val="00E02C7D"/>
    <w:rsid w:val="00E15F38"/>
    <w:rsid w:val="00E35F40"/>
    <w:rsid w:val="00E477BA"/>
    <w:rsid w:val="00E70A19"/>
    <w:rsid w:val="00E85F6F"/>
    <w:rsid w:val="00E9068E"/>
    <w:rsid w:val="00EB3E17"/>
    <w:rsid w:val="00EC144C"/>
    <w:rsid w:val="00EC360C"/>
    <w:rsid w:val="00EC3A12"/>
    <w:rsid w:val="00ED7269"/>
    <w:rsid w:val="00EE145C"/>
    <w:rsid w:val="00F15A64"/>
    <w:rsid w:val="00F215AE"/>
    <w:rsid w:val="00F22674"/>
    <w:rsid w:val="00F26671"/>
    <w:rsid w:val="00F345EA"/>
    <w:rsid w:val="00F66AEE"/>
    <w:rsid w:val="00F75052"/>
    <w:rsid w:val="00F83306"/>
    <w:rsid w:val="00F96B58"/>
    <w:rsid w:val="00FB4C3A"/>
    <w:rsid w:val="00FC3432"/>
    <w:rsid w:val="00FC707F"/>
    <w:rsid w:val="00FD4973"/>
    <w:rsid w:val="00FE36C7"/>
    <w:rsid w:val="00FF1501"/>
    <w:rsid w:val="00FF66D4"/>
    <w:rsid w:val="00FF6F02"/>
    <w:rsid w:val="7F9C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BF1675B"/>
  <w15:docId w15:val="{9DB94543-6435-BD45-B745-CB078861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B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beforeAutospacing="1"/>
      <w:ind w:leftChars="134" w:left="322"/>
      <w:jc w:val="both"/>
    </w:pPr>
    <w:rPr>
      <w:rFonts w:asciiTheme="minorEastAsia" w:eastAsiaTheme="minorEastAsia" w:hAnsiTheme="minorEastAsia"/>
      <w:sz w:val="24"/>
      <w:lang w:val="en-US" w:eastAsia="zh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 w:val="0"/>
    </w:pPr>
    <w:rPr>
      <w:color w:val="000000"/>
      <w:lang w:val="zh-C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NormalWeb">
    <w:name w:val="Normal (Web)"/>
    <w:basedOn w:val="Normal"/>
    <w:uiPriority w:val="99"/>
    <w:unhideWhenUsed/>
    <w:qFormat/>
    <w:pPr>
      <w:spacing w:after="100" w:afterAutospacing="1"/>
      <w:ind w:leftChars="0" w:left="0"/>
      <w:jc w:val="left"/>
    </w:pPr>
    <w:rPr>
      <w:rFonts w:ascii="PMingLiU" w:eastAsia="PMingLiU" w:hAnsi="PMingLiU" w:cs="PMingLiU"/>
      <w:szCs w:val="24"/>
      <w:lang w:eastAsia="zh-TW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Pr>
      <w:rFonts w:asciiTheme="minorEastAsia" w:hAnsiTheme="minorEastAsia" w:cs="Times New Roman"/>
      <w:color w:val="000000"/>
      <w:kern w:val="0"/>
      <w:szCs w:val="20"/>
      <w:lang w:val="zh-CN" w:eastAsia="zh-HK"/>
    </w:rPr>
  </w:style>
  <w:style w:type="paragraph" w:styleId="ListParagraph">
    <w:name w:val="List Paragraph"/>
    <w:basedOn w:val="Normal"/>
    <w:uiPriority w:val="34"/>
    <w:qFormat/>
    <w:pPr>
      <w:ind w:leftChars="200" w:left="48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EastAsia" w:hAnsiTheme="minorEastAsia" w:cs="Times New Roman"/>
      <w:kern w:val="0"/>
      <w:sz w:val="20"/>
      <w:szCs w:val="20"/>
      <w:lang w:eastAsia="zh-HK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DFKai-SB" w:eastAsia="DFKai-SB" w:hAnsiTheme="minorHAnsi" w:cs="DFKai-SB"/>
      <w:color w:val="000000"/>
      <w:sz w:val="24"/>
      <w:szCs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73A895E7-48D1-434C-B6B8-55E5003F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673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Honghui Pan</cp:lastModifiedBy>
  <cp:revision>58</cp:revision>
  <cp:lastPrinted>2023-06-26T10:36:00Z</cp:lastPrinted>
  <dcterms:created xsi:type="dcterms:W3CDTF">2024-05-31T07:22:00Z</dcterms:created>
  <dcterms:modified xsi:type="dcterms:W3CDTF">2026-01-23T01:40:00Z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2E3F96EB47E948761FCF726912E39052_42</vt:lpwstr>
  </property>
</Properties>
</file>