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7523" w14:textId="77777777" w:rsidR="001A0395" w:rsidRPr="00DF72A0" w:rsidRDefault="001A0395" w:rsidP="006A55DE">
      <w:pPr>
        <w:jc w:val="center"/>
        <w:rPr>
          <w:sz w:val="28"/>
          <w:szCs w:val="32"/>
        </w:rPr>
      </w:pPr>
      <w:r w:rsidRPr="00DF72A0">
        <w:rPr>
          <w:sz w:val="28"/>
          <w:szCs w:val="32"/>
        </w:rPr>
        <w:t>數位學習課程說明書</w:t>
      </w:r>
    </w:p>
    <w:p w14:paraId="761C8818" w14:textId="77777777" w:rsidR="001A0395" w:rsidRPr="000D6864" w:rsidRDefault="001A0395" w:rsidP="006A55DE">
      <w:pPr>
        <w:numPr>
          <w:ilvl w:val="0"/>
          <w:numId w:val="3"/>
        </w:numPr>
        <w:rPr>
          <w:b/>
          <w:sz w:val="28"/>
          <w:szCs w:val="32"/>
        </w:rPr>
      </w:pPr>
      <w:r w:rsidRPr="000D6864">
        <w:rPr>
          <w:b/>
          <w:sz w:val="28"/>
          <w:szCs w:val="32"/>
        </w:rPr>
        <w:t>課程基本資料</w:t>
      </w:r>
    </w:p>
    <w:p w14:paraId="306F0336" w14:textId="77777777" w:rsidR="006E5823" w:rsidRPr="006E5823" w:rsidRDefault="001A0395" w:rsidP="006E5823">
      <w:pPr>
        <w:numPr>
          <w:ilvl w:val="0"/>
          <w:numId w:val="27"/>
        </w:numPr>
        <w:tabs>
          <w:tab w:val="left" w:pos="851"/>
        </w:tabs>
      </w:pPr>
      <w:r w:rsidRPr="006E5823">
        <w:rPr>
          <w:b/>
        </w:rPr>
        <w:t>課程名稱：</w:t>
      </w:r>
      <w:r w:rsidR="006E5823" w:rsidRPr="006E5823">
        <w:rPr>
          <w:color w:val="000000"/>
          <w:szCs w:val="27"/>
        </w:rPr>
        <w:t>527A044</w:t>
      </w:r>
      <w:r w:rsidR="00B27AEB" w:rsidRPr="006E5823">
        <w:rPr>
          <w:rFonts w:hint="eastAsia"/>
        </w:rPr>
        <w:t xml:space="preserve"> </w:t>
      </w:r>
      <w:r w:rsidR="000D6864" w:rsidRPr="006E5823">
        <w:t>-</w:t>
      </w:r>
      <w:r w:rsidR="00B27AEB" w:rsidRPr="006E5823">
        <w:rPr>
          <w:rFonts w:hint="eastAsia"/>
        </w:rPr>
        <w:t xml:space="preserve"> </w:t>
      </w:r>
      <w:r w:rsidR="006E5823" w:rsidRPr="006E5823">
        <w:rPr>
          <w:rFonts w:hint="eastAsia"/>
          <w:bCs/>
        </w:rPr>
        <w:t>電腦稽核與風險管理</w:t>
      </w:r>
    </w:p>
    <w:p w14:paraId="288292EB" w14:textId="3847AAC4" w:rsidR="00093BF4" w:rsidRPr="000D6864" w:rsidRDefault="001A0395" w:rsidP="00EE2281">
      <w:pPr>
        <w:numPr>
          <w:ilvl w:val="0"/>
          <w:numId w:val="27"/>
        </w:numPr>
        <w:tabs>
          <w:tab w:val="left" w:pos="851"/>
        </w:tabs>
      </w:pPr>
      <w:r w:rsidRPr="006E5823">
        <w:rPr>
          <w:b/>
        </w:rPr>
        <w:t>開課系所：</w:t>
      </w:r>
      <w:r w:rsidR="000D6864">
        <w:t>管理學院</w:t>
      </w:r>
      <w:r w:rsidR="000D6864">
        <w:t>/</w:t>
      </w:r>
      <w:r w:rsidR="000D6864">
        <w:t>會計與法律數位學習碩士在職專班</w:t>
      </w:r>
    </w:p>
    <w:p w14:paraId="344B0C00" w14:textId="182D9C85" w:rsidR="001A0395" w:rsidRPr="000D6864" w:rsidRDefault="001A0395" w:rsidP="003D0DAA">
      <w:pPr>
        <w:numPr>
          <w:ilvl w:val="0"/>
          <w:numId w:val="27"/>
        </w:numPr>
        <w:tabs>
          <w:tab w:val="left" w:pos="851"/>
        </w:tabs>
      </w:pPr>
      <w:r w:rsidRPr="000D6864">
        <w:rPr>
          <w:b/>
        </w:rPr>
        <w:t>授課教師姓名及職稱：</w:t>
      </w:r>
      <w:r w:rsidR="000D6864">
        <w:t>管理學院</w:t>
      </w:r>
      <w:r w:rsidR="000D6864">
        <w:t>/</w:t>
      </w:r>
      <w:r w:rsidR="000D6864">
        <w:t>國立中正大學</w:t>
      </w:r>
      <w:r w:rsidR="000D6864">
        <w:t xml:space="preserve"> </w:t>
      </w:r>
      <w:r w:rsidR="000D6864">
        <w:t>會計與資訊科技學系</w:t>
      </w:r>
      <w:r w:rsidR="000D6864">
        <w:t xml:space="preserve"> </w:t>
      </w:r>
      <w:r w:rsidR="000D6864">
        <w:t>黃劭彥</w:t>
      </w:r>
      <w:r w:rsidR="000D6864">
        <w:t xml:space="preserve"> </w:t>
      </w:r>
      <w:r w:rsidR="000D6864">
        <w:t>教授</w:t>
      </w:r>
    </w:p>
    <w:p w14:paraId="3E18328B" w14:textId="729A2D06" w:rsidR="001D1E04" w:rsidRPr="000D6864" w:rsidRDefault="001A0395" w:rsidP="005309B3">
      <w:pPr>
        <w:numPr>
          <w:ilvl w:val="0"/>
          <w:numId w:val="27"/>
        </w:numPr>
        <w:tabs>
          <w:tab w:val="left" w:pos="851"/>
        </w:tabs>
      </w:pPr>
      <w:r w:rsidRPr="000D6864">
        <w:rPr>
          <w:b/>
        </w:rPr>
        <w:t>課程類別：</w:t>
      </w:r>
      <w:r w:rsidR="000D6864">
        <w:t>管理學院</w:t>
      </w:r>
      <w:r w:rsidR="000D6864">
        <w:t>/</w:t>
      </w:r>
      <w:r w:rsidR="000D6864">
        <w:t>會計與資訊科技學系</w:t>
      </w:r>
      <w:r w:rsidR="000D6864">
        <w:t>/</w:t>
      </w:r>
      <w:r w:rsidR="000D6864">
        <w:t>會計與法律數位學習碩士在職專班</w:t>
      </w:r>
    </w:p>
    <w:p w14:paraId="4157D078" w14:textId="7F920200" w:rsidR="001A0395" w:rsidRPr="000D6864" w:rsidRDefault="001A0395" w:rsidP="0003706D">
      <w:pPr>
        <w:numPr>
          <w:ilvl w:val="0"/>
          <w:numId w:val="27"/>
        </w:numPr>
        <w:tabs>
          <w:tab w:val="left" w:pos="851"/>
        </w:tabs>
        <w:rPr>
          <w:color w:val="A6A6A6"/>
        </w:rPr>
      </w:pPr>
      <w:r w:rsidRPr="000D6864">
        <w:rPr>
          <w:b/>
        </w:rPr>
        <w:t>學分數與選課別：</w:t>
      </w:r>
      <w:r w:rsidR="000D6864">
        <w:t>3</w:t>
      </w:r>
      <w:r w:rsidR="000D6864">
        <w:t>學分</w:t>
      </w:r>
      <w:r w:rsidR="000D6864">
        <w:t>/</w:t>
      </w:r>
      <w:r w:rsidR="000D6864">
        <w:t>必修</w:t>
      </w:r>
    </w:p>
    <w:p w14:paraId="60E55A7E" w14:textId="54D87C3F" w:rsidR="001A0395" w:rsidRPr="000D6864" w:rsidRDefault="001A0395" w:rsidP="001002B2">
      <w:pPr>
        <w:numPr>
          <w:ilvl w:val="0"/>
          <w:numId w:val="27"/>
        </w:numPr>
        <w:tabs>
          <w:tab w:val="left" w:pos="851"/>
        </w:tabs>
      </w:pPr>
      <w:r w:rsidRPr="000D6864">
        <w:rPr>
          <w:b/>
        </w:rPr>
        <w:t>開課期間：</w:t>
      </w:r>
      <w:r w:rsidR="003552BC" w:rsidRPr="000D6864">
        <w:t>1</w:t>
      </w:r>
      <w:r w:rsidR="003552BC" w:rsidRPr="000D6864">
        <w:rPr>
          <w:rFonts w:hint="eastAsia"/>
        </w:rPr>
        <w:t>1</w:t>
      </w:r>
      <w:r w:rsidR="00216274">
        <w:rPr>
          <w:rFonts w:hint="eastAsia"/>
        </w:rPr>
        <w:t>4</w:t>
      </w:r>
      <w:r w:rsidR="00A637EE" w:rsidRPr="000D6864">
        <w:t>學年度</w:t>
      </w:r>
      <w:r w:rsidR="008E22A4" w:rsidRPr="000D6864">
        <w:rPr>
          <w:rFonts w:hint="eastAsia"/>
        </w:rPr>
        <w:t>第</w:t>
      </w:r>
      <w:r w:rsidR="00BD4F0B" w:rsidRPr="000D6864">
        <w:rPr>
          <w:rFonts w:hint="eastAsia"/>
        </w:rPr>
        <w:t>二</w:t>
      </w:r>
      <w:r w:rsidR="00E01E63" w:rsidRPr="000D6864">
        <w:rPr>
          <w:rFonts w:hint="eastAsia"/>
        </w:rPr>
        <w:t>學期</w:t>
      </w:r>
    </w:p>
    <w:p w14:paraId="59CD77E0" w14:textId="35DFD976" w:rsidR="00093BF4" w:rsidRPr="000D6864" w:rsidRDefault="001A0395" w:rsidP="003F271A">
      <w:pPr>
        <w:numPr>
          <w:ilvl w:val="0"/>
          <w:numId w:val="27"/>
        </w:numPr>
        <w:tabs>
          <w:tab w:val="left" w:pos="851"/>
        </w:tabs>
        <w:rPr>
          <w:color w:val="FF0000"/>
        </w:rPr>
      </w:pPr>
      <w:r w:rsidRPr="000D6864">
        <w:rPr>
          <w:b/>
        </w:rPr>
        <w:t>修課人數：</w:t>
      </w:r>
      <w:r w:rsidR="00D060AD">
        <w:rPr>
          <w:rFonts w:hint="eastAsia"/>
          <w:b/>
        </w:rPr>
        <w:t>2</w:t>
      </w:r>
      <w:r w:rsidR="00216274">
        <w:rPr>
          <w:rFonts w:hint="eastAsia"/>
          <w:b/>
        </w:rPr>
        <w:t>5</w:t>
      </w:r>
      <w:r w:rsidR="00DA0495" w:rsidRPr="00D060AD">
        <w:t>人</w:t>
      </w:r>
    </w:p>
    <w:p w14:paraId="3A7CBFFD" w14:textId="067ACF80" w:rsidR="006B3A9C" w:rsidRDefault="001A0395" w:rsidP="000D6864">
      <w:pPr>
        <w:numPr>
          <w:ilvl w:val="0"/>
          <w:numId w:val="27"/>
        </w:numPr>
        <w:tabs>
          <w:tab w:val="left" w:pos="851"/>
        </w:tabs>
      </w:pPr>
      <w:r w:rsidRPr="000D6864">
        <w:rPr>
          <w:b/>
        </w:rPr>
        <w:t>課程網址：</w:t>
      </w:r>
      <w:r w:rsidR="00250CB9" w:rsidRPr="000D6864">
        <w:rPr>
          <w:rFonts w:hint="eastAsia"/>
        </w:rPr>
        <w:t>E</w:t>
      </w:r>
      <w:r w:rsidR="00250CB9" w:rsidRPr="000D6864">
        <w:t>course2</w:t>
      </w:r>
      <w:r w:rsidR="00A25E9C" w:rsidRPr="000D6864">
        <w:rPr>
          <w:rFonts w:hint="eastAsia"/>
        </w:rPr>
        <w:t xml:space="preserve"> </w:t>
      </w:r>
      <w:hyperlink r:id="rId8" w:history="1">
        <w:r w:rsidR="000D6864" w:rsidRPr="001A32D2">
          <w:rPr>
            <w:rStyle w:val="ab"/>
          </w:rPr>
          <w:t>https://ecourse2.ccu.edu.tw/course/view.php?id=11835</w:t>
        </w:r>
      </w:hyperlink>
    </w:p>
    <w:p w14:paraId="46686653" w14:textId="77777777" w:rsidR="000D6864" w:rsidRDefault="000D6864" w:rsidP="000D6864">
      <w:pPr>
        <w:tabs>
          <w:tab w:val="left" w:pos="851"/>
        </w:tabs>
      </w:pPr>
    </w:p>
    <w:p w14:paraId="4DFEE8B8" w14:textId="77777777" w:rsidR="000D6864" w:rsidRPr="000D6864" w:rsidRDefault="000D6864" w:rsidP="000D6864">
      <w:pPr>
        <w:tabs>
          <w:tab w:val="left" w:pos="851"/>
        </w:tabs>
      </w:pPr>
    </w:p>
    <w:p w14:paraId="02BDE30A" w14:textId="77777777" w:rsidR="003552BC" w:rsidRPr="000D6864" w:rsidRDefault="003552BC" w:rsidP="003552BC">
      <w:pPr>
        <w:tabs>
          <w:tab w:val="left" w:pos="851"/>
        </w:tabs>
      </w:pPr>
    </w:p>
    <w:p w14:paraId="5E58386D" w14:textId="77777777" w:rsidR="001A0395" w:rsidRPr="000D6864" w:rsidRDefault="001A0395" w:rsidP="006E7205">
      <w:pPr>
        <w:numPr>
          <w:ilvl w:val="0"/>
          <w:numId w:val="3"/>
        </w:numPr>
        <w:spacing w:beforeLines="100" w:before="360"/>
        <w:rPr>
          <w:b/>
          <w:sz w:val="28"/>
          <w:szCs w:val="32"/>
        </w:rPr>
      </w:pPr>
      <w:r w:rsidRPr="000D6864">
        <w:rPr>
          <w:b/>
          <w:sz w:val="28"/>
          <w:szCs w:val="32"/>
        </w:rPr>
        <w:t>課程簡介與目標</w:t>
      </w:r>
    </w:p>
    <w:p w14:paraId="79798988" w14:textId="77777777" w:rsidR="00093BF4" w:rsidRPr="000D6864" w:rsidRDefault="001A0395" w:rsidP="000D6864">
      <w:pPr>
        <w:pStyle w:val="aa"/>
        <w:numPr>
          <w:ilvl w:val="0"/>
          <w:numId w:val="24"/>
        </w:numPr>
        <w:tabs>
          <w:tab w:val="left" w:pos="142"/>
          <w:tab w:val="left" w:pos="426"/>
        </w:tabs>
        <w:ind w:left="480" w:hangingChars="200"/>
        <w:rPr>
          <w:b/>
          <w:szCs w:val="26"/>
        </w:rPr>
      </w:pPr>
      <w:r w:rsidRPr="000D6864">
        <w:rPr>
          <w:b/>
          <w:szCs w:val="26"/>
        </w:rPr>
        <w:t>課程簡介</w:t>
      </w:r>
    </w:p>
    <w:p w14:paraId="13DEDFEE" w14:textId="44B6B9CA" w:rsidR="000D6864" w:rsidRDefault="000D6864" w:rsidP="00A53927">
      <w:pPr>
        <w:tabs>
          <w:tab w:val="left" w:pos="426"/>
        </w:tabs>
      </w:pPr>
      <w:r>
        <w:t>本課程旨在系統性了解電腦審計的本質及稽核人員應具備的重要電腦稽核觀念、技術與應用。內容主在：</w:t>
      </w:r>
      <w:r>
        <w:br/>
        <w:t xml:space="preserve">1. </w:t>
      </w:r>
      <w:r>
        <w:t>介紹電腦稽核基礎的觀念。</w:t>
      </w:r>
      <w:r>
        <w:t xml:space="preserve"> </w:t>
      </w:r>
      <w:r>
        <w:br/>
        <w:t xml:space="preserve">2. </w:t>
      </w:r>
      <w:r>
        <w:t>介紹電腦稽核技術實務。</w:t>
      </w:r>
      <w:r>
        <w:t xml:space="preserve"> </w:t>
      </w:r>
      <w:r>
        <w:br/>
        <w:t xml:space="preserve">3. </w:t>
      </w:r>
      <w:r>
        <w:t>介紹企業資訊與通訊的安全性稽核實務。</w:t>
      </w:r>
      <w:r>
        <w:br/>
        <w:t xml:space="preserve">4. </w:t>
      </w:r>
      <w:r>
        <w:t>介紹稽核人員進階稽核管理知識。</w:t>
      </w:r>
    </w:p>
    <w:p w14:paraId="5BE1754F" w14:textId="77777777" w:rsidR="000D6864" w:rsidRPr="000D6864" w:rsidRDefault="000D6864" w:rsidP="000D6864">
      <w:pPr>
        <w:tabs>
          <w:tab w:val="left" w:pos="426"/>
        </w:tabs>
        <w:ind w:leftChars="400" w:left="960"/>
      </w:pPr>
    </w:p>
    <w:p w14:paraId="372D46AA" w14:textId="3D0384CD" w:rsidR="000D6864" w:rsidRPr="00A53927" w:rsidRDefault="001A0395" w:rsidP="00A53927">
      <w:pPr>
        <w:numPr>
          <w:ilvl w:val="0"/>
          <w:numId w:val="24"/>
        </w:numPr>
        <w:tabs>
          <w:tab w:val="left" w:pos="426"/>
        </w:tabs>
        <w:ind w:left="480" w:hangingChars="200"/>
        <w:rPr>
          <w:szCs w:val="26"/>
        </w:rPr>
      </w:pPr>
      <w:r w:rsidRPr="000D6864">
        <w:rPr>
          <w:b/>
          <w:szCs w:val="26"/>
        </w:rPr>
        <w:t>教學目標</w:t>
      </w:r>
    </w:p>
    <w:p w14:paraId="3C496593" w14:textId="06068CBA" w:rsidR="00B374B1" w:rsidRPr="000D6864" w:rsidRDefault="000D6864" w:rsidP="00A53927">
      <w:pPr>
        <w:tabs>
          <w:tab w:val="left" w:pos="426"/>
        </w:tabs>
        <w:rPr>
          <w:rStyle w:val="apple-style-span"/>
        </w:rPr>
      </w:pPr>
      <w:r>
        <w:rPr>
          <w:rFonts w:hint="eastAsia"/>
        </w:rPr>
        <w:t xml:space="preserve">1. </w:t>
      </w:r>
      <w:r>
        <w:t>了解電腦稽核理論基礎，以提升應有之專業能力。</w:t>
      </w:r>
      <w:r>
        <w:t xml:space="preserve"> </w:t>
      </w:r>
      <w:r>
        <w:br/>
        <w:t xml:space="preserve">2. </w:t>
      </w:r>
      <w:r>
        <w:t>明瞭相關的稽核方法及工具，進而有效執行查核工作。</w:t>
      </w:r>
      <w:r>
        <w:t xml:space="preserve"> </w:t>
      </w:r>
      <w:r>
        <w:br/>
        <w:t xml:space="preserve">3. </w:t>
      </w:r>
      <w:r>
        <w:t>透過個案了解如何使用電腦輔助審計解決問題。</w:t>
      </w:r>
      <w:r w:rsidR="00EF597F" w:rsidRPr="000D6864">
        <w:br w:type="page"/>
      </w:r>
    </w:p>
    <w:p w14:paraId="66CA7CE2" w14:textId="0146B4D8" w:rsidR="00A66EC4" w:rsidRPr="000D6864" w:rsidRDefault="001A0395" w:rsidP="00C54975">
      <w:pPr>
        <w:numPr>
          <w:ilvl w:val="0"/>
          <w:numId w:val="24"/>
        </w:numPr>
        <w:tabs>
          <w:tab w:val="left" w:pos="426"/>
        </w:tabs>
        <w:jc w:val="both"/>
        <w:rPr>
          <w:b/>
          <w:szCs w:val="26"/>
        </w:rPr>
      </w:pPr>
      <w:r w:rsidRPr="000D6864">
        <w:rPr>
          <w:b/>
          <w:szCs w:val="26"/>
        </w:rPr>
        <w:lastRenderedPageBreak/>
        <w:t>單元教學目標</w:t>
      </w:r>
    </w:p>
    <w:p w14:paraId="10946670" w14:textId="77777777" w:rsidR="0064657E" w:rsidRPr="000D6864" w:rsidRDefault="0064657E" w:rsidP="0064657E">
      <w:pPr>
        <w:tabs>
          <w:tab w:val="left" w:pos="426"/>
        </w:tabs>
        <w:ind w:left="120"/>
        <w:jc w:val="both"/>
        <w:rPr>
          <w:b/>
          <w:szCs w:val="26"/>
        </w:rPr>
      </w:pPr>
    </w:p>
    <w:tbl>
      <w:tblPr>
        <w:tblW w:w="524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3339"/>
        <w:gridCol w:w="1335"/>
        <w:gridCol w:w="1553"/>
        <w:gridCol w:w="1557"/>
        <w:gridCol w:w="1984"/>
      </w:tblGrid>
      <w:tr w:rsidR="001C4603" w:rsidRPr="00E72FF6" w14:paraId="42D2B137" w14:textId="77777777" w:rsidTr="006548B7">
        <w:trPr>
          <w:tblHeader/>
        </w:trPr>
        <w:tc>
          <w:tcPr>
            <w:tcW w:w="214" w:type="pct"/>
            <w:vAlign w:val="center"/>
          </w:tcPr>
          <w:p w14:paraId="291D89D8" w14:textId="77777777" w:rsidR="0072520A" w:rsidRPr="00E72FF6" w:rsidRDefault="0072520A" w:rsidP="000D6864">
            <w:pPr>
              <w:spacing w:line="240" w:lineRule="exact"/>
              <w:jc w:val="center"/>
              <w:rPr>
                <w:sz w:val="22"/>
              </w:rPr>
            </w:pPr>
            <w:r w:rsidRPr="00E72FF6">
              <w:rPr>
                <w:rFonts w:hint="eastAsia"/>
                <w:sz w:val="22"/>
              </w:rPr>
              <w:t>期次</w:t>
            </w:r>
          </w:p>
        </w:tc>
        <w:tc>
          <w:tcPr>
            <w:tcW w:w="1636" w:type="pct"/>
            <w:vAlign w:val="center"/>
          </w:tcPr>
          <w:p w14:paraId="6D3DF211" w14:textId="77777777" w:rsidR="0072520A" w:rsidRPr="00E72FF6" w:rsidRDefault="0072520A" w:rsidP="000D6864">
            <w:pPr>
              <w:spacing w:line="240" w:lineRule="exact"/>
              <w:jc w:val="center"/>
              <w:rPr>
                <w:sz w:val="22"/>
              </w:rPr>
            </w:pPr>
            <w:r w:rsidRPr="00E72FF6">
              <w:rPr>
                <w:sz w:val="22"/>
              </w:rPr>
              <w:t>單元名稱</w:t>
            </w:r>
          </w:p>
        </w:tc>
        <w:tc>
          <w:tcPr>
            <w:tcW w:w="654" w:type="pct"/>
            <w:vAlign w:val="center"/>
          </w:tcPr>
          <w:p w14:paraId="7C7C64C4" w14:textId="77777777" w:rsidR="0072520A" w:rsidRPr="00E72FF6" w:rsidRDefault="0072520A" w:rsidP="000D6864">
            <w:pPr>
              <w:spacing w:line="240" w:lineRule="exact"/>
              <w:jc w:val="center"/>
              <w:rPr>
                <w:sz w:val="22"/>
              </w:rPr>
            </w:pPr>
            <w:r w:rsidRPr="00E72FF6">
              <w:rPr>
                <w:rFonts w:hint="eastAsia"/>
                <w:sz w:val="22"/>
              </w:rPr>
              <w:t>授課方式</w:t>
            </w:r>
          </w:p>
        </w:tc>
        <w:tc>
          <w:tcPr>
            <w:tcW w:w="761" w:type="pct"/>
            <w:vAlign w:val="center"/>
          </w:tcPr>
          <w:p w14:paraId="4B32B74D" w14:textId="77777777" w:rsidR="0072520A" w:rsidRPr="00E72FF6" w:rsidRDefault="0072520A" w:rsidP="000D6864">
            <w:pPr>
              <w:spacing w:line="240" w:lineRule="exact"/>
              <w:jc w:val="center"/>
              <w:rPr>
                <w:sz w:val="22"/>
              </w:rPr>
            </w:pPr>
            <w:r w:rsidRPr="00E72FF6">
              <w:rPr>
                <w:rFonts w:hint="eastAsia"/>
                <w:sz w:val="22"/>
              </w:rPr>
              <w:t>單元教學</w:t>
            </w:r>
            <w:r w:rsidRPr="00E72FF6">
              <w:rPr>
                <w:sz w:val="22"/>
              </w:rPr>
              <w:t>目標</w:t>
            </w:r>
          </w:p>
        </w:tc>
        <w:tc>
          <w:tcPr>
            <w:tcW w:w="763" w:type="pct"/>
            <w:vAlign w:val="center"/>
          </w:tcPr>
          <w:p w14:paraId="73AEE7CD" w14:textId="77777777" w:rsidR="0072520A" w:rsidRPr="00E72FF6" w:rsidRDefault="0072520A" w:rsidP="000D6864">
            <w:pPr>
              <w:spacing w:line="240" w:lineRule="exact"/>
              <w:jc w:val="center"/>
              <w:rPr>
                <w:sz w:val="22"/>
              </w:rPr>
            </w:pPr>
            <w:r w:rsidRPr="00E72FF6">
              <w:rPr>
                <w:rFonts w:hint="eastAsia"/>
                <w:sz w:val="22"/>
              </w:rPr>
              <w:t>單元教材內容</w:t>
            </w:r>
          </w:p>
        </w:tc>
        <w:tc>
          <w:tcPr>
            <w:tcW w:w="972" w:type="pct"/>
            <w:vAlign w:val="center"/>
          </w:tcPr>
          <w:p w14:paraId="17FF93B8" w14:textId="77777777" w:rsidR="0072520A" w:rsidRPr="00E72FF6" w:rsidRDefault="0072520A" w:rsidP="000D6864">
            <w:pPr>
              <w:spacing w:line="240" w:lineRule="exact"/>
              <w:jc w:val="center"/>
              <w:rPr>
                <w:sz w:val="22"/>
              </w:rPr>
            </w:pPr>
            <w:r w:rsidRPr="00E72FF6">
              <w:rPr>
                <w:rFonts w:hint="eastAsia"/>
                <w:sz w:val="22"/>
              </w:rPr>
              <w:t>單元教學活動</w:t>
            </w:r>
          </w:p>
        </w:tc>
      </w:tr>
      <w:tr w:rsidR="006548B7" w:rsidRPr="00E72FF6" w14:paraId="3ADED6C9" w14:textId="77777777" w:rsidTr="006548B7">
        <w:tc>
          <w:tcPr>
            <w:tcW w:w="214" w:type="pct"/>
            <w:vAlign w:val="center"/>
          </w:tcPr>
          <w:p w14:paraId="2A1A72FF" w14:textId="6601BB7B" w:rsidR="006548B7" w:rsidRPr="00E72FF6" w:rsidRDefault="006548B7" w:rsidP="006548B7">
            <w:pPr>
              <w:adjustRightInd w:val="0"/>
              <w:snapToGrid w:val="0"/>
              <w:spacing w:line="240" w:lineRule="exact"/>
              <w:jc w:val="center"/>
              <w:rPr>
                <w:rFonts w:hint="eastAsia"/>
                <w:sz w:val="22"/>
              </w:rPr>
            </w:pPr>
            <w:r>
              <w:rPr>
                <w:rFonts w:hint="eastAsia"/>
                <w:sz w:val="22"/>
              </w:rPr>
              <w:t>1</w:t>
            </w:r>
          </w:p>
        </w:tc>
        <w:tc>
          <w:tcPr>
            <w:tcW w:w="1636" w:type="pct"/>
            <w:vAlign w:val="center"/>
          </w:tcPr>
          <w:p w14:paraId="24F33542" w14:textId="77777777" w:rsidR="006548B7" w:rsidRDefault="006548B7" w:rsidP="006548B7">
            <w:pPr>
              <w:adjustRightInd w:val="0"/>
              <w:snapToGrid w:val="0"/>
              <w:spacing w:line="240" w:lineRule="exact"/>
              <w:rPr>
                <w:sz w:val="22"/>
                <w:szCs w:val="22"/>
              </w:rPr>
            </w:pPr>
            <w:r w:rsidRPr="00A41C0F">
              <w:rPr>
                <w:sz w:val="22"/>
                <w:szCs w:val="22"/>
              </w:rPr>
              <w:t>第</w:t>
            </w:r>
            <w:r w:rsidRPr="00A41C0F">
              <w:rPr>
                <w:sz w:val="22"/>
                <w:szCs w:val="22"/>
              </w:rPr>
              <w:t>1</w:t>
            </w:r>
            <w:r w:rsidRPr="00A41C0F">
              <w:rPr>
                <w:sz w:val="22"/>
                <w:szCs w:val="22"/>
              </w:rPr>
              <w:t>章</w:t>
            </w:r>
            <w:r w:rsidRPr="00A41C0F">
              <w:rPr>
                <w:sz w:val="22"/>
                <w:szCs w:val="22"/>
              </w:rPr>
              <w:t>-ACL</w:t>
            </w:r>
            <w:r w:rsidRPr="00A41C0F">
              <w:rPr>
                <w:sz w:val="22"/>
                <w:szCs w:val="22"/>
              </w:rPr>
              <w:t>電腦稽核軟體的第一印象</w:t>
            </w:r>
          </w:p>
          <w:p w14:paraId="53BA5DC7" w14:textId="214EE02C" w:rsidR="006548B7" w:rsidRPr="00A41C0F" w:rsidRDefault="006548B7" w:rsidP="006548B7">
            <w:pPr>
              <w:adjustRightInd w:val="0"/>
              <w:snapToGrid w:val="0"/>
              <w:spacing w:line="240" w:lineRule="exact"/>
              <w:rPr>
                <w:sz w:val="22"/>
                <w:szCs w:val="22"/>
              </w:rPr>
            </w:pPr>
            <w:r w:rsidRPr="00A41C0F">
              <w:rPr>
                <w:sz w:val="22"/>
                <w:szCs w:val="22"/>
              </w:rPr>
              <w:t>【</w:t>
            </w:r>
            <w:r w:rsidRPr="00A41C0F">
              <w:rPr>
                <w:sz w:val="22"/>
                <w:szCs w:val="22"/>
              </w:rPr>
              <w:t>ACL</w:t>
            </w:r>
            <w:r w:rsidRPr="00A41C0F">
              <w:rPr>
                <w:sz w:val="22"/>
                <w:szCs w:val="22"/>
              </w:rPr>
              <w:t>資料分析與電腦稽核】</w:t>
            </w:r>
          </w:p>
        </w:tc>
        <w:tc>
          <w:tcPr>
            <w:tcW w:w="654" w:type="pct"/>
            <w:vAlign w:val="center"/>
          </w:tcPr>
          <w:p w14:paraId="2FAC7D86" w14:textId="69FABE7D" w:rsidR="006548B7" w:rsidRPr="00A41C0F" w:rsidRDefault="006548B7" w:rsidP="006548B7">
            <w:pPr>
              <w:adjustRightInd w:val="0"/>
              <w:snapToGrid w:val="0"/>
              <w:spacing w:line="240" w:lineRule="exact"/>
              <w:jc w:val="center"/>
              <w:rPr>
                <w:sz w:val="22"/>
                <w:szCs w:val="22"/>
              </w:rPr>
            </w:pPr>
            <w:r w:rsidRPr="00A41C0F">
              <w:rPr>
                <w:sz w:val="22"/>
                <w:szCs w:val="22"/>
              </w:rPr>
              <w:t>實體面授</w:t>
            </w:r>
          </w:p>
        </w:tc>
        <w:tc>
          <w:tcPr>
            <w:tcW w:w="761" w:type="pct"/>
            <w:vAlign w:val="center"/>
          </w:tcPr>
          <w:p w14:paraId="07585C8B" w14:textId="536ABEB0" w:rsidR="006548B7" w:rsidRPr="00E72FF6" w:rsidRDefault="006548B7" w:rsidP="006548B7">
            <w:pPr>
              <w:adjustRightInd w:val="0"/>
              <w:snapToGrid w:val="0"/>
              <w:spacing w:line="240" w:lineRule="exact"/>
              <w:rPr>
                <w:sz w:val="22"/>
              </w:rPr>
            </w:pPr>
            <w:r w:rsidRPr="00E72FF6">
              <w:rPr>
                <w:sz w:val="22"/>
              </w:rPr>
              <w:t>了解電腦輔助稽核技術工具、</w:t>
            </w:r>
            <w:r w:rsidRPr="00E72FF6">
              <w:rPr>
                <w:sz w:val="22"/>
              </w:rPr>
              <w:t>ACL</w:t>
            </w:r>
            <w:r w:rsidRPr="00E72FF6">
              <w:rPr>
                <w:sz w:val="22"/>
              </w:rPr>
              <w:t>軟體</w:t>
            </w:r>
            <w:r w:rsidRPr="00E72FF6">
              <w:rPr>
                <w:sz w:val="22"/>
              </w:rPr>
              <w:t>(</w:t>
            </w:r>
            <w:r w:rsidRPr="00E72FF6">
              <w:rPr>
                <w:sz w:val="22"/>
              </w:rPr>
              <w:t>含基本操作畫面</w:t>
            </w:r>
            <w:r w:rsidRPr="00E72FF6">
              <w:rPr>
                <w:sz w:val="22"/>
              </w:rPr>
              <w:t>)</w:t>
            </w:r>
            <w:r w:rsidRPr="00E72FF6">
              <w:rPr>
                <w:sz w:val="22"/>
              </w:rPr>
              <w:t>及相關證照。</w:t>
            </w:r>
          </w:p>
        </w:tc>
        <w:tc>
          <w:tcPr>
            <w:tcW w:w="763" w:type="pct"/>
            <w:vAlign w:val="center"/>
          </w:tcPr>
          <w:p w14:paraId="63E2F252" w14:textId="41225AC0" w:rsidR="006548B7" w:rsidRPr="00E72FF6" w:rsidRDefault="006548B7" w:rsidP="006548B7">
            <w:pPr>
              <w:adjustRightInd w:val="0"/>
              <w:snapToGrid w:val="0"/>
              <w:spacing w:line="240" w:lineRule="exact"/>
              <w:rPr>
                <w:sz w:val="22"/>
              </w:rPr>
            </w:pPr>
            <w:r w:rsidRPr="00E72FF6">
              <w:rPr>
                <w:sz w:val="22"/>
              </w:rPr>
              <w:t>電腦輔助稽核技術工具、</w:t>
            </w:r>
            <w:r w:rsidRPr="00E72FF6">
              <w:rPr>
                <w:sz w:val="22"/>
              </w:rPr>
              <w:t>ACL</w:t>
            </w:r>
            <w:r w:rsidRPr="00E72FF6">
              <w:rPr>
                <w:sz w:val="22"/>
              </w:rPr>
              <w:t>軟體</w:t>
            </w:r>
            <w:r w:rsidRPr="00E72FF6">
              <w:rPr>
                <w:sz w:val="22"/>
              </w:rPr>
              <w:t>(</w:t>
            </w:r>
            <w:r w:rsidRPr="00E72FF6">
              <w:rPr>
                <w:sz w:val="22"/>
              </w:rPr>
              <w:t>含基本操作畫面</w:t>
            </w:r>
            <w:r w:rsidRPr="00E72FF6">
              <w:rPr>
                <w:sz w:val="22"/>
              </w:rPr>
              <w:t>)</w:t>
            </w:r>
            <w:r w:rsidRPr="00E72FF6">
              <w:rPr>
                <w:sz w:val="22"/>
              </w:rPr>
              <w:t>及相關證照</w:t>
            </w:r>
          </w:p>
        </w:tc>
        <w:tc>
          <w:tcPr>
            <w:tcW w:w="972" w:type="pct"/>
            <w:vAlign w:val="center"/>
          </w:tcPr>
          <w:p w14:paraId="14772BFA" w14:textId="5E005868" w:rsidR="006548B7" w:rsidRPr="00E72FF6" w:rsidRDefault="006548B7" w:rsidP="006548B7">
            <w:pPr>
              <w:adjustRightInd w:val="0"/>
              <w:snapToGrid w:val="0"/>
              <w:spacing w:line="240" w:lineRule="exact"/>
              <w:rPr>
                <w:rFonts w:hint="eastAsia"/>
                <w:sz w:val="22"/>
              </w:rPr>
            </w:pPr>
            <w:r w:rsidRPr="00E72FF6">
              <w:rPr>
                <w:sz w:val="22"/>
              </w:rPr>
              <w:t>課堂講授，簡介課程與平台教學</w:t>
            </w:r>
          </w:p>
        </w:tc>
      </w:tr>
      <w:tr w:rsidR="006548B7" w:rsidRPr="00E72FF6" w14:paraId="41647EB6" w14:textId="77777777" w:rsidTr="006548B7">
        <w:tc>
          <w:tcPr>
            <w:tcW w:w="214" w:type="pct"/>
            <w:vAlign w:val="center"/>
          </w:tcPr>
          <w:p w14:paraId="6DD6AE7F" w14:textId="5521448D" w:rsidR="006548B7" w:rsidRDefault="006548B7" w:rsidP="006548B7">
            <w:pPr>
              <w:adjustRightInd w:val="0"/>
              <w:snapToGrid w:val="0"/>
              <w:spacing w:line="240" w:lineRule="exact"/>
              <w:jc w:val="center"/>
              <w:rPr>
                <w:rFonts w:hint="eastAsia"/>
                <w:sz w:val="22"/>
              </w:rPr>
            </w:pPr>
            <w:r>
              <w:rPr>
                <w:rFonts w:hint="eastAsia"/>
                <w:sz w:val="22"/>
              </w:rPr>
              <w:t>2</w:t>
            </w:r>
          </w:p>
        </w:tc>
        <w:tc>
          <w:tcPr>
            <w:tcW w:w="1636" w:type="pct"/>
            <w:vAlign w:val="center"/>
          </w:tcPr>
          <w:p w14:paraId="784FAE16" w14:textId="77777777" w:rsidR="006548B7" w:rsidRDefault="006548B7" w:rsidP="006548B7">
            <w:pPr>
              <w:adjustRightInd w:val="0"/>
              <w:snapToGrid w:val="0"/>
              <w:spacing w:line="240" w:lineRule="exact"/>
              <w:rPr>
                <w:sz w:val="22"/>
                <w:szCs w:val="22"/>
              </w:rPr>
            </w:pPr>
            <w:r w:rsidRPr="00A41C0F">
              <w:rPr>
                <w:sz w:val="22"/>
                <w:szCs w:val="22"/>
              </w:rPr>
              <w:t>第</w:t>
            </w:r>
            <w:r w:rsidRPr="00A41C0F">
              <w:rPr>
                <w:sz w:val="22"/>
                <w:szCs w:val="22"/>
              </w:rPr>
              <w:t>1</w:t>
            </w:r>
            <w:r w:rsidRPr="00A41C0F">
              <w:rPr>
                <w:sz w:val="22"/>
                <w:szCs w:val="22"/>
              </w:rPr>
              <w:t>章</w:t>
            </w:r>
            <w:r w:rsidRPr="00A41C0F">
              <w:rPr>
                <w:sz w:val="22"/>
                <w:szCs w:val="22"/>
              </w:rPr>
              <w:t>-</w:t>
            </w:r>
            <w:r w:rsidRPr="00A41C0F">
              <w:rPr>
                <w:sz w:val="22"/>
                <w:szCs w:val="22"/>
              </w:rPr>
              <w:t>電腦稽核程序</w:t>
            </w:r>
          </w:p>
          <w:p w14:paraId="5FF12EAD" w14:textId="23D66C2B" w:rsidR="006548B7" w:rsidRPr="00A41C0F" w:rsidRDefault="006548B7" w:rsidP="006548B7">
            <w:pPr>
              <w:adjustRightInd w:val="0"/>
              <w:snapToGrid w:val="0"/>
              <w:spacing w:line="240" w:lineRule="exact"/>
              <w:rPr>
                <w:sz w:val="22"/>
                <w:szCs w:val="22"/>
              </w:rPr>
            </w:pPr>
            <w:r w:rsidRPr="00A41C0F">
              <w:rPr>
                <w:sz w:val="22"/>
                <w:szCs w:val="22"/>
              </w:rPr>
              <w:t>【電腦稽核】</w:t>
            </w:r>
          </w:p>
        </w:tc>
        <w:tc>
          <w:tcPr>
            <w:tcW w:w="654" w:type="pct"/>
            <w:vAlign w:val="center"/>
          </w:tcPr>
          <w:p w14:paraId="42989C75" w14:textId="74006FEE" w:rsidR="006548B7" w:rsidRPr="00A41C0F" w:rsidRDefault="006548B7" w:rsidP="006548B7">
            <w:pPr>
              <w:adjustRightInd w:val="0"/>
              <w:snapToGrid w:val="0"/>
              <w:spacing w:line="240" w:lineRule="exact"/>
              <w:jc w:val="center"/>
              <w:rPr>
                <w:sz w:val="22"/>
                <w:szCs w:val="22"/>
              </w:rPr>
            </w:pPr>
            <w:r w:rsidRPr="00A41C0F">
              <w:rPr>
                <w:sz w:val="22"/>
                <w:szCs w:val="22"/>
              </w:rPr>
              <w:t>非同步教學</w:t>
            </w:r>
          </w:p>
        </w:tc>
        <w:tc>
          <w:tcPr>
            <w:tcW w:w="761" w:type="pct"/>
            <w:vAlign w:val="center"/>
          </w:tcPr>
          <w:p w14:paraId="73B706C6" w14:textId="4FD2F426" w:rsidR="006548B7" w:rsidRPr="00E72FF6" w:rsidRDefault="006548B7" w:rsidP="006548B7">
            <w:pPr>
              <w:adjustRightInd w:val="0"/>
              <w:snapToGrid w:val="0"/>
              <w:spacing w:line="240" w:lineRule="exact"/>
              <w:rPr>
                <w:sz w:val="22"/>
              </w:rPr>
            </w:pPr>
            <w:r w:rsidRPr="00E72FF6">
              <w:rPr>
                <w:sz w:val="22"/>
              </w:rPr>
              <w:t>了解稽核之本質、電腦稽核簡介。</w:t>
            </w:r>
          </w:p>
        </w:tc>
        <w:tc>
          <w:tcPr>
            <w:tcW w:w="763" w:type="pct"/>
            <w:vAlign w:val="center"/>
          </w:tcPr>
          <w:p w14:paraId="4F8BC4B4" w14:textId="6AED24DA" w:rsidR="006548B7" w:rsidRPr="00E72FF6" w:rsidRDefault="006548B7" w:rsidP="006548B7">
            <w:pPr>
              <w:adjustRightInd w:val="0"/>
              <w:snapToGrid w:val="0"/>
              <w:spacing w:line="240" w:lineRule="exact"/>
              <w:rPr>
                <w:sz w:val="22"/>
              </w:rPr>
            </w:pPr>
            <w:r w:rsidRPr="00E72FF6">
              <w:rPr>
                <w:sz w:val="22"/>
              </w:rPr>
              <w:t>稽核之本質、電腦稽核簡介</w:t>
            </w:r>
          </w:p>
        </w:tc>
        <w:tc>
          <w:tcPr>
            <w:tcW w:w="972" w:type="pct"/>
            <w:vAlign w:val="center"/>
          </w:tcPr>
          <w:p w14:paraId="40060116" w14:textId="26ABB13D" w:rsidR="006548B7" w:rsidRPr="00E72FF6" w:rsidRDefault="006548B7" w:rsidP="006548B7">
            <w:pPr>
              <w:adjustRightInd w:val="0"/>
              <w:snapToGrid w:val="0"/>
              <w:spacing w:line="240" w:lineRule="exact"/>
              <w:rPr>
                <w:sz w:val="22"/>
              </w:rPr>
            </w:pPr>
            <w:proofErr w:type="gramStart"/>
            <w:r w:rsidRPr="00E72FF6">
              <w:rPr>
                <w:rFonts w:hint="eastAsia"/>
                <w:sz w:val="22"/>
              </w:rPr>
              <w:t>線上多媒體</w:t>
            </w:r>
            <w:proofErr w:type="gramEnd"/>
            <w:r w:rsidRPr="00E72FF6">
              <w:rPr>
                <w:rFonts w:hint="eastAsia"/>
                <w:sz w:val="22"/>
              </w:rPr>
              <w:t>教材，討論區議題討論與問答，習題練習或小考。</w:t>
            </w:r>
          </w:p>
        </w:tc>
      </w:tr>
      <w:tr w:rsidR="006548B7" w:rsidRPr="00E72FF6" w14:paraId="2F8D9FE4" w14:textId="77777777" w:rsidTr="006548B7">
        <w:tc>
          <w:tcPr>
            <w:tcW w:w="214" w:type="pct"/>
            <w:vAlign w:val="center"/>
          </w:tcPr>
          <w:p w14:paraId="60912E6F" w14:textId="6B105AD3" w:rsidR="006548B7" w:rsidRPr="00E72FF6" w:rsidRDefault="006548B7" w:rsidP="006548B7">
            <w:pPr>
              <w:adjustRightInd w:val="0"/>
              <w:snapToGrid w:val="0"/>
              <w:spacing w:line="240" w:lineRule="exact"/>
              <w:jc w:val="center"/>
              <w:rPr>
                <w:sz w:val="22"/>
              </w:rPr>
            </w:pPr>
            <w:r>
              <w:rPr>
                <w:rFonts w:hint="eastAsia"/>
                <w:sz w:val="22"/>
              </w:rPr>
              <w:t>3</w:t>
            </w:r>
          </w:p>
        </w:tc>
        <w:tc>
          <w:tcPr>
            <w:tcW w:w="1636" w:type="pct"/>
            <w:vAlign w:val="center"/>
          </w:tcPr>
          <w:p w14:paraId="2BAB8834" w14:textId="77777777" w:rsidR="006548B7" w:rsidRPr="00A41C0F" w:rsidRDefault="006548B7" w:rsidP="006548B7">
            <w:pPr>
              <w:rPr>
                <w:sz w:val="22"/>
                <w:szCs w:val="22"/>
              </w:rPr>
            </w:pPr>
            <w:r w:rsidRPr="00A41C0F">
              <w:rPr>
                <w:sz w:val="22"/>
                <w:szCs w:val="22"/>
              </w:rPr>
              <w:t>第</w:t>
            </w:r>
            <w:r w:rsidRPr="00A41C0F">
              <w:rPr>
                <w:sz w:val="22"/>
                <w:szCs w:val="22"/>
              </w:rPr>
              <w:t>3</w:t>
            </w:r>
            <w:r w:rsidRPr="00A41C0F">
              <w:rPr>
                <w:sz w:val="22"/>
                <w:szCs w:val="22"/>
              </w:rPr>
              <w:t>章</w:t>
            </w:r>
            <w:r w:rsidRPr="00A41C0F">
              <w:rPr>
                <w:sz w:val="22"/>
                <w:szCs w:val="22"/>
              </w:rPr>
              <w:t>-</w:t>
            </w:r>
            <w:r w:rsidRPr="00A41C0F">
              <w:rPr>
                <w:sz w:val="22"/>
                <w:szCs w:val="22"/>
              </w:rPr>
              <w:t>資料取得與格式定義</w:t>
            </w:r>
            <w:r w:rsidRPr="00A41C0F">
              <w:rPr>
                <w:sz w:val="22"/>
                <w:szCs w:val="22"/>
              </w:rPr>
              <w:t xml:space="preserve"> </w:t>
            </w:r>
          </w:p>
          <w:p w14:paraId="6E94F4AD" w14:textId="77777777" w:rsidR="006548B7" w:rsidRPr="00A41C0F" w:rsidRDefault="006548B7" w:rsidP="006548B7">
            <w:pPr>
              <w:rPr>
                <w:sz w:val="22"/>
                <w:szCs w:val="22"/>
              </w:rPr>
            </w:pPr>
            <w:r w:rsidRPr="00A41C0F">
              <w:rPr>
                <w:sz w:val="22"/>
                <w:szCs w:val="22"/>
              </w:rPr>
              <w:t>第</w:t>
            </w:r>
            <w:r w:rsidRPr="00A41C0F">
              <w:rPr>
                <w:sz w:val="22"/>
                <w:szCs w:val="22"/>
              </w:rPr>
              <w:t>4</w:t>
            </w:r>
            <w:r w:rsidRPr="00A41C0F">
              <w:rPr>
                <w:sz w:val="22"/>
                <w:szCs w:val="22"/>
              </w:rPr>
              <w:t>章</w:t>
            </w:r>
            <w:r w:rsidRPr="00A41C0F">
              <w:rPr>
                <w:sz w:val="22"/>
                <w:szCs w:val="22"/>
              </w:rPr>
              <w:t>-</w:t>
            </w:r>
            <w:r w:rsidRPr="00A41C0F">
              <w:rPr>
                <w:sz w:val="22"/>
                <w:szCs w:val="22"/>
              </w:rPr>
              <w:t>資料驗證技術</w:t>
            </w:r>
          </w:p>
          <w:p w14:paraId="637B7D1E" w14:textId="77777777" w:rsidR="006548B7" w:rsidRPr="00A41C0F" w:rsidRDefault="006548B7" w:rsidP="006548B7">
            <w:pPr>
              <w:rPr>
                <w:sz w:val="22"/>
                <w:szCs w:val="22"/>
              </w:rPr>
            </w:pPr>
            <w:r w:rsidRPr="00A41C0F">
              <w:rPr>
                <w:sz w:val="22"/>
                <w:szCs w:val="22"/>
              </w:rPr>
              <w:t>第</w:t>
            </w:r>
            <w:r w:rsidRPr="00A41C0F">
              <w:rPr>
                <w:sz w:val="22"/>
                <w:szCs w:val="22"/>
              </w:rPr>
              <w:t>5</w:t>
            </w:r>
            <w:r w:rsidRPr="00A41C0F">
              <w:rPr>
                <w:sz w:val="22"/>
                <w:szCs w:val="22"/>
              </w:rPr>
              <w:t>章</w:t>
            </w:r>
            <w:r w:rsidRPr="00A41C0F">
              <w:rPr>
                <w:sz w:val="22"/>
                <w:szCs w:val="22"/>
              </w:rPr>
              <w:t>-</w:t>
            </w:r>
            <w:r w:rsidRPr="00A41C0F">
              <w:rPr>
                <w:sz w:val="22"/>
                <w:szCs w:val="22"/>
              </w:rPr>
              <w:t>分析資料</w:t>
            </w:r>
          </w:p>
          <w:p w14:paraId="3CAF4BCA" w14:textId="137BD3E0" w:rsidR="006548B7" w:rsidRPr="00E72FF6" w:rsidRDefault="006548B7" w:rsidP="006548B7">
            <w:pPr>
              <w:adjustRightInd w:val="0"/>
              <w:snapToGrid w:val="0"/>
              <w:spacing w:line="240" w:lineRule="exact"/>
              <w:rPr>
                <w:sz w:val="22"/>
              </w:rPr>
            </w:pPr>
            <w:r w:rsidRPr="00A41C0F">
              <w:rPr>
                <w:sz w:val="22"/>
                <w:szCs w:val="22"/>
              </w:rPr>
              <w:t>【</w:t>
            </w:r>
            <w:r w:rsidRPr="00A41C0F">
              <w:rPr>
                <w:sz w:val="22"/>
                <w:szCs w:val="22"/>
              </w:rPr>
              <w:t>ACL</w:t>
            </w:r>
            <w:r w:rsidRPr="00A41C0F">
              <w:rPr>
                <w:sz w:val="22"/>
                <w:szCs w:val="22"/>
              </w:rPr>
              <w:t>資料分析與電腦稽核】</w:t>
            </w:r>
          </w:p>
        </w:tc>
        <w:tc>
          <w:tcPr>
            <w:tcW w:w="654" w:type="pct"/>
            <w:vAlign w:val="center"/>
          </w:tcPr>
          <w:p w14:paraId="2BFB5AB4" w14:textId="107BE20A" w:rsidR="006548B7" w:rsidRPr="00E72FF6" w:rsidRDefault="006548B7" w:rsidP="006548B7">
            <w:pPr>
              <w:adjustRightInd w:val="0"/>
              <w:snapToGrid w:val="0"/>
              <w:spacing w:line="240" w:lineRule="exact"/>
              <w:jc w:val="center"/>
              <w:rPr>
                <w:sz w:val="22"/>
              </w:rPr>
            </w:pPr>
            <w:r w:rsidRPr="00A41C0F">
              <w:rPr>
                <w:sz w:val="22"/>
                <w:szCs w:val="22"/>
              </w:rPr>
              <w:t>實體面授</w:t>
            </w:r>
          </w:p>
        </w:tc>
        <w:tc>
          <w:tcPr>
            <w:tcW w:w="761" w:type="pct"/>
            <w:vAlign w:val="center"/>
          </w:tcPr>
          <w:p w14:paraId="64D36875" w14:textId="7B9B4CCE" w:rsidR="006548B7" w:rsidRPr="00E72FF6" w:rsidRDefault="006548B7" w:rsidP="006548B7">
            <w:pPr>
              <w:adjustRightInd w:val="0"/>
              <w:snapToGrid w:val="0"/>
              <w:spacing w:line="240" w:lineRule="exact"/>
              <w:rPr>
                <w:sz w:val="22"/>
              </w:rPr>
            </w:pPr>
            <w:r w:rsidRPr="00E72FF6">
              <w:rPr>
                <w:sz w:val="22"/>
              </w:rPr>
              <w:t>了解顯示資料、作業架構</w:t>
            </w:r>
            <w:r w:rsidRPr="00E72FF6">
              <w:rPr>
                <w:sz w:val="22"/>
              </w:rPr>
              <w:t xml:space="preserve"> </w:t>
            </w:r>
            <w:r w:rsidRPr="00E72FF6">
              <w:rPr>
                <w:sz w:val="22"/>
              </w:rPr>
              <w:t>、</w:t>
            </w:r>
            <w:r w:rsidRPr="00E72FF6">
              <w:rPr>
                <w:sz w:val="22"/>
              </w:rPr>
              <w:t>ACL</w:t>
            </w:r>
            <w:r w:rsidRPr="00E72FF6">
              <w:rPr>
                <w:sz w:val="22"/>
              </w:rPr>
              <w:t>可讀取之資料表格式、型態分類及各類資料</w:t>
            </w:r>
            <w:r w:rsidRPr="00E72FF6">
              <w:rPr>
                <w:sz w:val="22"/>
              </w:rPr>
              <w:t xml:space="preserve"> </w:t>
            </w:r>
            <w:r w:rsidRPr="00E72FF6">
              <w:rPr>
                <w:sz w:val="22"/>
              </w:rPr>
              <w:t>之處理方式</w:t>
            </w:r>
            <w:r w:rsidRPr="00E72FF6">
              <w:rPr>
                <w:rFonts w:hint="eastAsia"/>
                <w:sz w:val="22"/>
              </w:rPr>
              <w:t>；</w:t>
            </w:r>
            <w:r w:rsidRPr="00E72FF6">
              <w:rPr>
                <w:sz w:val="22"/>
              </w:rPr>
              <w:t>了解資料驗證之技巧、驗證資料格式、驗證資料之</w:t>
            </w:r>
            <w:r w:rsidRPr="00E72FF6">
              <w:rPr>
                <w:sz w:val="22"/>
              </w:rPr>
              <w:t xml:space="preserve"> </w:t>
            </w:r>
            <w:r w:rsidRPr="00E72FF6">
              <w:rPr>
                <w:sz w:val="22"/>
              </w:rPr>
              <w:t>相關指令；了解數值資料分層技術、各類資料之分析方法及班佛定理。</w:t>
            </w:r>
          </w:p>
        </w:tc>
        <w:tc>
          <w:tcPr>
            <w:tcW w:w="763" w:type="pct"/>
            <w:vAlign w:val="center"/>
          </w:tcPr>
          <w:p w14:paraId="1D5B2BC5" w14:textId="0FDE7D5D" w:rsidR="006548B7" w:rsidRPr="00E72FF6" w:rsidRDefault="006548B7" w:rsidP="006548B7">
            <w:pPr>
              <w:adjustRightInd w:val="0"/>
              <w:snapToGrid w:val="0"/>
              <w:spacing w:line="240" w:lineRule="exact"/>
              <w:rPr>
                <w:sz w:val="22"/>
              </w:rPr>
            </w:pPr>
            <w:r w:rsidRPr="00E72FF6">
              <w:rPr>
                <w:sz w:val="22"/>
              </w:rPr>
              <w:t>顯示資料、作業架構、</w:t>
            </w:r>
            <w:r w:rsidRPr="00E72FF6">
              <w:rPr>
                <w:sz w:val="22"/>
              </w:rPr>
              <w:t xml:space="preserve"> ACL</w:t>
            </w:r>
            <w:r w:rsidRPr="00E72FF6">
              <w:rPr>
                <w:sz w:val="22"/>
              </w:rPr>
              <w:t>可讀取之資料表格</w:t>
            </w:r>
            <w:r w:rsidRPr="00E72FF6">
              <w:rPr>
                <w:sz w:val="22"/>
              </w:rPr>
              <w:t xml:space="preserve"> </w:t>
            </w:r>
            <w:r w:rsidRPr="00E72FF6">
              <w:rPr>
                <w:sz w:val="22"/>
              </w:rPr>
              <w:t>式、型態分類及各類資</w:t>
            </w:r>
            <w:r w:rsidRPr="00E72FF6">
              <w:rPr>
                <w:sz w:val="22"/>
              </w:rPr>
              <w:t xml:space="preserve"> </w:t>
            </w:r>
            <w:r w:rsidRPr="00E72FF6">
              <w:rPr>
                <w:sz w:val="22"/>
              </w:rPr>
              <w:t>料之處理方</w:t>
            </w:r>
            <w:r w:rsidRPr="00E72FF6">
              <w:rPr>
                <w:rFonts w:hint="eastAsia"/>
                <w:sz w:val="22"/>
              </w:rPr>
              <w:t>式；</w:t>
            </w:r>
            <w:r w:rsidRPr="00E72FF6">
              <w:rPr>
                <w:sz w:val="22"/>
              </w:rPr>
              <w:t>資料驗證之技巧、驗證</w:t>
            </w:r>
            <w:r w:rsidRPr="00E72FF6">
              <w:rPr>
                <w:sz w:val="22"/>
              </w:rPr>
              <w:t xml:space="preserve"> </w:t>
            </w:r>
            <w:r w:rsidRPr="00E72FF6">
              <w:rPr>
                <w:sz w:val="22"/>
              </w:rPr>
              <w:t>資料格式、驗證資料之</w:t>
            </w:r>
            <w:r w:rsidRPr="00E72FF6">
              <w:rPr>
                <w:sz w:val="22"/>
              </w:rPr>
              <w:t xml:space="preserve"> </w:t>
            </w:r>
            <w:r w:rsidRPr="00E72FF6">
              <w:rPr>
                <w:sz w:val="22"/>
              </w:rPr>
              <w:t>相關指令；數值資料分層技術、各類資料之分析方法及班佛定理</w:t>
            </w:r>
          </w:p>
        </w:tc>
        <w:tc>
          <w:tcPr>
            <w:tcW w:w="972" w:type="pct"/>
            <w:vAlign w:val="center"/>
          </w:tcPr>
          <w:p w14:paraId="4DAAE12F" w14:textId="657C1C72" w:rsidR="006548B7" w:rsidRPr="00E72FF6" w:rsidRDefault="006548B7" w:rsidP="006548B7">
            <w:pPr>
              <w:adjustRightInd w:val="0"/>
              <w:snapToGrid w:val="0"/>
              <w:spacing w:line="240" w:lineRule="exact"/>
              <w:rPr>
                <w:sz w:val="22"/>
              </w:rPr>
            </w:pPr>
            <w:r w:rsidRPr="00E72FF6">
              <w:rPr>
                <w:sz w:val="22"/>
              </w:rPr>
              <w:t>課堂講授，討論區議題討論與問答，習題練習或小考</w:t>
            </w:r>
          </w:p>
        </w:tc>
      </w:tr>
      <w:tr w:rsidR="006548B7" w:rsidRPr="00E72FF6" w14:paraId="11B89D4D" w14:textId="77777777" w:rsidTr="006548B7">
        <w:tc>
          <w:tcPr>
            <w:tcW w:w="214" w:type="pct"/>
            <w:vAlign w:val="center"/>
          </w:tcPr>
          <w:p w14:paraId="100C3152" w14:textId="72774519" w:rsidR="006548B7" w:rsidRDefault="006548B7" w:rsidP="006548B7">
            <w:pPr>
              <w:adjustRightInd w:val="0"/>
              <w:snapToGrid w:val="0"/>
              <w:spacing w:line="240" w:lineRule="exact"/>
              <w:jc w:val="center"/>
              <w:rPr>
                <w:rFonts w:hint="eastAsia"/>
                <w:sz w:val="22"/>
              </w:rPr>
            </w:pPr>
            <w:r>
              <w:rPr>
                <w:rFonts w:hint="eastAsia"/>
                <w:sz w:val="22"/>
              </w:rPr>
              <w:t>3</w:t>
            </w:r>
          </w:p>
        </w:tc>
        <w:tc>
          <w:tcPr>
            <w:tcW w:w="1636" w:type="pct"/>
            <w:vAlign w:val="center"/>
          </w:tcPr>
          <w:p w14:paraId="655C1C13" w14:textId="77777777" w:rsidR="006548B7" w:rsidRPr="00A41C0F" w:rsidRDefault="006548B7" w:rsidP="006548B7">
            <w:pPr>
              <w:adjustRightInd w:val="0"/>
              <w:snapToGrid w:val="0"/>
              <w:rPr>
                <w:sz w:val="22"/>
                <w:szCs w:val="22"/>
              </w:rPr>
            </w:pPr>
            <w:r w:rsidRPr="00A41C0F">
              <w:rPr>
                <w:sz w:val="22"/>
                <w:szCs w:val="22"/>
              </w:rPr>
              <w:t>第</w:t>
            </w:r>
            <w:r w:rsidRPr="00A41C0F">
              <w:rPr>
                <w:sz w:val="22"/>
                <w:szCs w:val="22"/>
              </w:rPr>
              <w:t>6</w:t>
            </w:r>
            <w:r w:rsidRPr="00A41C0F">
              <w:rPr>
                <w:sz w:val="22"/>
                <w:szCs w:val="22"/>
              </w:rPr>
              <w:t>章</w:t>
            </w:r>
            <w:r w:rsidRPr="00A41C0F">
              <w:rPr>
                <w:sz w:val="22"/>
                <w:szCs w:val="22"/>
              </w:rPr>
              <w:t>-</w:t>
            </w:r>
            <w:r w:rsidRPr="00A41C0F">
              <w:rPr>
                <w:sz w:val="22"/>
                <w:szCs w:val="22"/>
              </w:rPr>
              <w:t>協助規劃與整理資料的指令運用</w:t>
            </w:r>
          </w:p>
          <w:p w14:paraId="19ADFCDD" w14:textId="77777777" w:rsidR="006548B7" w:rsidRPr="00A41C0F" w:rsidRDefault="006548B7" w:rsidP="006548B7">
            <w:pPr>
              <w:adjustRightInd w:val="0"/>
              <w:snapToGrid w:val="0"/>
              <w:spacing w:line="240" w:lineRule="exact"/>
              <w:rPr>
                <w:sz w:val="22"/>
                <w:szCs w:val="22"/>
              </w:rPr>
            </w:pPr>
            <w:r w:rsidRPr="00A41C0F">
              <w:rPr>
                <w:sz w:val="22"/>
                <w:szCs w:val="22"/>
              </w:rPr>
              <w:t>第</w:t>
            </w:r>
            <w:r w:rsidRPr="00A41C0F">
              <w:rPr>
                <w:sz w:val="22"/>
                <w:szCs w:val="22"/>
              </w:rPr>
              <w:t>7</w:t>
            </w:r>
            <w:r w:rsidRPr="00A41C0F">
              <w:rPr>
                <w:sz w:val="22"/>
                <w:szCs w:val="22"/>
              </w:rPr>
              <w:t>章</w:t>
            </w:r>
            <w:r w:rsidRPr="00A41C0F">
              <w:rPr>
                <w:sz w:val="22"/>
                <w:szCs w:val="22"/>
              </w:rPr>
              <w:t>-</w:t>
            </w:r>
            <w:r w:rsidRPr="00A41C0F">
              <w:rPr>
                <w:sz w:val="22"/>
                <w:szCs w:val="22"/>
              </w:rPr>
              <w:t>多表格兼資料查核分析</w:t>
            </w:r>
          </w:p>
          <w:p w14:paraId="3ECCC864" w14:textId="42CA7CB5" w:rsidR="006548B7" w:rsidRPr="00E72FF6" w:rsidRDefault="006548B7" w:rsidP="006548B7">
            <w:pPr>
              <w:adjustRightInd w:val="0"/>
              <w:snapToGrid w:val="0"/>
              <w:spacing w:line="240" w:lineRule="exact"/>
              <w:rPr>
                <w:sz w:val="22"/>
              </w:rPr>
            </w:pPr>
            <w:r w:rsidRPr="00A41C0F">
              <w:rPr>
                <w:sz w:val="22"/>
                <w:szCs w:val="22"/>
              </w:rPr>
              <w:t>【</w:t>
            </w:r>
            <w:r w:rsidRPr="00A41C0F">
              <w:rPr>
                <w:sz w:val="22"/>
                <w:szCs w:val="22"/>
              </w:rPr>
              <w:t>ACL</w:t>
            </w:r>
            <w:r w:rsidRPr="00A41C0F">
              <w:rPr>
                <w:sz w:val="22"/>
                <w:szCs w:val="22"/>
              </w:rPr>
              <w:t>資料分析與電腦稽核】</w:t>
            </w:r>
          </w:p>
        </w:tc>
        <w:tc>
          <w:tcPr>
            <w:tcW w:w="654" w:type="pct"/>
            <w:vAlign w:val="center"/>
          </w:tcPr>
          <w:p w14:paraId="5130879B" w14:textId="6D1EFE19" w:rsidR="006548B7" w:rsidRPr="00E72FF6" w:rsidRDefault="006548B7" w:rsidP="006548B7">
            <w:pPr>
              <w:adjustRightInd w:val="0"/>
              <w:snapToGrid w:val="0"/>
              <w:spacing w:line="240" w:lineRule="exact"/>
              <w:jc w:val="center"/>
              <w:rPr>
                <w:sz w:val="22"/>
              </w:rPr>
            </w:pPr>
            <w:r w:rsidRPr="00A41C0F">
              <w:rPr>
                <w:sz w:val="22"/>
                <w:szCs w:val="22"/>
              </w:rPr>
              <w:t>實體面授</w:t>
            </w:r>
          </w:p>
        </w:tc>
        <w:tc>
          <w:tcPr>
            <w:tcW w:w="761" w:type="pct"/>
            <w:vAlign w:val="center"/>
          </w:tcPr>
          <w:p w14:paraId="4DCF38FF" w14:textId="5906F6D2" w:rsidR="006548B7" w:rsidRPr="00E72FF6" w:rsidRDefault="006548B7" w:rsidP="006548B7">
            <w:pPr>
              <w:adjustRightInd w:val="0"/>
              <w:snapToGrid w:val="0"/>
              <w:spacing w:line="240" w:lineRule="exact"/>
              <w:rPr>
                <w:sz w:val="22"/>
              </w:rPr>
            </w:pPr>
            <w:r w:rsidRPr="00E72FF6">
              <w:rPr>
                <w:sz w:val="22"/>
              </w:rPr>
              <w:t>了解利用運算式建立新欄位、篩選資料、萃取、排序及使用技巧</w:t>
            </w:r>
            <w:r w:rsidRPr="00E72FF6">
              <w:rPr>
                <w:rFonts w:hint="eastAsia"/>
                <w:sz w:val="22"/>
              </w:rPr>
              <w:t>；</w:t>
            </w:r>
            <w:r w:rsidRPr="00E72FF6">
              <w:rPr>
                <w:sz w:val="22"/>
              </w:rPr>
              <w:t>了解資料庫系統觀念、關聯代數、勾</w:t>
            </w:r>
            <w:proofErr w:type="gramStart"/>
            <w:r w:rsidRPr="00E72FF6">
              <w:rPr>
                <w:sz w:val="22"/>
              </w:rPr>
              <w:t>稽</w:t>
            </w:r>
            <w:proofErr w:type="gramEnd"/>
            <w:r w:rsidRPr="00E72FF6">
              <w:rPr>
                <w:sz w:val="22"/>
              </w:rPr>
              <w:t>比對及聯結指令之使用。</w:t>
            </w:r>
          </w:p>
        </w:tc>
        <w:tc>
          <w:tcPr>
            <w:tcW w:w="763" w:type="pct"/>
            <w:vAlign w:val="center"/>
          </w:tcPr>
          <w:p w14:paraId="21CA79DC" w14:textId="7B37CC4C" w:rsidR="006548B7" w:rsidRPr="00E72FF6" w:rsidRDefault="006548B7" w:rsidP="006548B7">
            <w:pPr>
              <w:adjustRightInd w:val="0"/>
              <w:snapToGrid w:val="0"/>
              <w:spacing w:line="240" w:lineRule="exact"/>
              <w:rPr>
                <w:sz w:val="22"/>
              </w:rPr>
            </w:pPr>
            <w:r w:rsidRPr="00E72FF6">
              <w:rPr>
                <w:sz w:val="22"/>
              </w:rPr>
              <w:t>利用運算式建立新欄位</w:t>
            </w:r>
            <w:r w:rsidRPr="00E72FF6">
              <w:rPr>
                <w:sz w:val="22"/>
              </w:rPr>
              <w:t xml:space="preserve"> </w:t>
            </w:r>
            <w:r w:rsidRPr="00E72FF6">
              <w:rPr>
                <w:sz w:val="22"/>
              </w:rPr>
              <w:t>、篩選資料、萃取、排</w:t>
            </w:r>
            <w:r w:rsidRPr="00E72FF6">
              <w:rPr>
                <w:sz w:val="22"/>
              </w:rPr>
              <w:t xml:space="preserve"> </w:t>
            </w:r>
            <w:r w:rsidRPr="00E72FF6">
              <w:rPr>
                <w:sz w:val="22"/>
              </w:rPr>
              <w:t>序及使用技巧</w:t>
            </w:r>
            <w:r w:rsidRPr="00E72FF6">
              <w:rPr>
                <w:rFonts w:hint="eastAsia"/>
                <w:sz w:val="22"/>
              </w:rPr>
              <w:t>；</w:t>
            </w:r>
            <w:r w:rsidRPr="00E72FF6">
              <w:rPr>
                <w:sz w:val="22"/>
              </w:rPr>
              <w:t>資料庫系統觀念、關聯代數、勾</w:t>
            </w:r>
            <w:proofErr w:type="gramStart"/>
            <w:r w:rsidRPr="00E72FF6">
              <w:rPr>
                <w:sz w:val="22"/>
              </w:rPr>
              <w:t>稽</w:t>
            </w:r>
            <w:proofErr w:type="gramEnd"/>
            <w:r w:rsidRPr="00E72FF6">
              <w:rPr>
                <w:sz w:val="22"/>
              </w:rPr>
              <w:t>比對及聯結指令之使用</w:t>
            </w:r>
            <w:r w:rsidRPr="00E72FF6">
              <w:rPr>
                <w:rFonts w:hint="eastAsia"/>
                <w:sz w:val="22"/>
              </w:rPr>
              <w:t>。</w:t>
            </w:r>
          </w:p>
        </w:tc>
        <w:tc>
          <w:tcPr>
            <w:tcW w:w="972" w:type="pct"/>
            <w:vAlign w:val="center"/>
          </w:tcPr>
          <w:p w14:paraId="6FB1C3FC" w14:textId="26A58309" w:rsidR="006548B7" w:rsidRPr="00E72FF6" w:rsidRDefault="006548B7" w:rsidP="006548B7">
            <w:pPr>
              <w:adjustRightInd w:val="0"/>
              <w:snapToGrid w:val="0"/>
              <w:spacing w:line="240" w:lineRule="exact"/>
              <w:rPr>
                <w:sz w:val="22"/>
              </w:rPr>
            </w:pPr>
            <w:r w:rsidRPr="00E72FF6">
              <w:rPr>
                <w:sz w:val="22"/>
              </w:rPr>
              <w:t>課堂講授，討論區議題討論與問答，習題練習或小考</w:t>
            </w:r>
          </w:p>
        </w:tc>
      </w:tr>
      <w:tr w:rsidR="006548B7" w:rsidRPr="00E72FF6" w14:paraId="6B7128C5" w14:textId="77777777" w:rsidTr="006548B7">
        <w:tc>
          <w:tcPr>
            <w:tcW w:w="214" w:type="pct"/>
            <w:vAlign w:val="center"/>
          </w:tcPr>
          <w:p w14:paraId="673BC32B" w14:textId="4BB14BEC" w:rsidR="006548B7" w:rsidRPr="00E72FF6" w:rsidRDefault="006548B7" w:rsidP="006548B7">
            <w:pPr>
              <w:adjustRightInd w:val="0"/>
              <w:snapToGrid w:val="0"/>
              <w:spacing w:line="240" w:lineRule="exact"/>
              <w:jc w:val="center"/>
              <w:rPr>
                <w:sz w:val="22"/>
              </w:rPr>
            </w:pPr>
            <w:r>
              <w:rPr>
                <w:rFonts w:hint="eastAsia"/>
                <w:sz w:val="22"/>
              </w:rPr>
              <w:t>4</w:t>
            </w:r>
          </w:p>
        </w:tc>
        <w:tc>
          <w:tcPr>
            <w:tcW w:w="1636" w:type="pct"/>
            <w:vAlign w:val="center"/>
          </w:tcPr>
          <w:p w14:paraId="4D05DEA1" w14:textId="77777777" w:rsidR="006548B7" w:rsidRPr="00A41C0F" w:rsidRDefault="006548B7" w:rsidP="006548B7">
            <w:pPr>
              <w:rPr>
                <w:sz w:val="22"/>
                <w:szCs w:val="22"/>
              </w:rPr>
            </w:pPr>
            <w:r w:rsidRPr="00A41C0F">
              <w:rPr>
                <w:sz w:val="22"/>
                <w:szCs w:val="22"/>
              </w:rPr>
              <w:t>第</w:t>
            </w:r>
            <w:r w:rsidRPr="00A41C0F">
              <w:rPr>
                <w:sz w:val="22"/>
                <w:szCs w:val="22"/>
              </w:rPr>
              <w:t>2</w:t>
            </w:r>
            <w:r w:rsidRPr="00A41C0F">
              <w:rPr>
                <w:sz w:val="22"/>
                <w:szCs w:val="22"/>
              </w:rPr>
              <w:t>章</w:t>
            </w:r>
            <w:r w:rsidRPr="00A41C0F">
              <w:rPr>
                <w:sz w:val="22"/>
                <w:szCs w:val="22"/>
              </w:rPr>
              <w:t>-</w:t>
            </w:r>
            <w:r w:rsidRPr="00A41C0F">
              <w:rPr>
                <w:sz w:val="22"/>
                <w:szCs w:val="22"/>
              </w:rPr>
              <w:t>電腦稽核相關準則</w:t>
            </w:r>
          </w:p>
          <w:p w14:paraId="7ABB448D" w14:textId="753A9E4D" w:rsidR="006548B7" w:rsidRPr="00E72FF6" w:rsidRDefault="006548B7" w:rsidP="006548B7">
            <w:pPr>
              <w:adjustRightInd w:val="0"/>
              <w:snapToGrid w:val="0"/>
              <w:spacing w:line="240" w:lineRule="exact"/>
              <w:rPr>
                <w:sz w:val="22"/>
              </w:rPr>
            </w:pPr>
            <w:r w:rsidRPr="00A41C0F">
              <w:rPr>
                <w:sz w:val="22"/>
                <w:szCs w:val="22"/>
              </w:rPr>
              <w:t>【電腦稽核】</w:t>
            </w:r>
          </w:p>
        </w:tc>
        <w:tc>
          <w:tcPr>
            <w:tcW w:w="654" w:type="pct"/>
            <w:vAlign w:val="center"/>
          </w:tcPr>
          <w:p w14:paraId="7D41BFB1" w14:textId="4A7947DB"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5E63EDD9" w14:textId="3B82B234" w:rsidR="006548B7" w:rsidRPr="00E72FF6" w:rsidRDefault="006548B7" w:rsidP="006548B7">
            <w:pPr>
              <w:adjustRightInd w:val="0"/>
              <w:snapToGrid w:val="0"/>
              <w:spacing w:line="240" w:lineRule="exact"/>
              <w:rPr>
                <w:sz w:val="22"/>
              </w:rPr>
            </w:pPr>
            <w:r w:rsidRPr="00E72FF6">
              <w:rPr>
                <w:sz w:val="22"/>
              </w:rPr>
              <w:t>了解我國的審計實務指引、</w:t>
            </w:r>
            <w:r w:rsidRPr="00E72FF6">
              <w:rPr>
                <w:sz w:val="22"/>
              </w:rPr>
              <w:t>COSO</w:t>
            </w:r>
            <w:r w:rsidRPr="00E72FF6">
              <w:rPr>
                <w:sz w:val="22"/>
              </w:rPr>
              <w:t>內部控制準則及</w:t>
            </w:r>
            <w:r w:rsidRPr="00E72FF6">
              <w:rPr>
                <w:sz w:val="22"/>
              </w:rPr>
              <w:t xml:space="preserve"> COBIT</w:t>
            </w:r>
            <w:r w:rsidRPr="00E72FF6">
              <w:rPr>
                <w:sz w:val="22"/>
              </w:rPr>
              <w:t>資訊科技的管理、控制與稽核準則。</w:t>
            </w:r>
          </w:p>
        </w:tc>
        <w:tc>
          <w:tcPr>
            <w:tcW w:w="763" w:type="pct"/>
            <w:vAlign w:val="center"/>
          </w:tcPr>
          <w:p w14:paraId="3AA8841C" w14:textId="07E583A7" w:rsidR="006548B7" w:rsidRPr="00E72FF6" w:rsidRDefault="006548B7" w:rsidP="006548B7">
            <w:pPr>
              <w:adjustRightInd w:val="0"/>
              <w:snapToGrid w:val="0"/>
              <w:spacing w:line="240" w:lineRule="exact"/>
              <w:rPr>
                <w:sz w:val="22"/>
              </w:rPr>
            </w:pPr>
            <w:r w:rsidRPr="00E72FF6">
              <w:rPr>
                <w:sz w:val="22"/>
              </w:rPr>
              <w:t>我國的審計實務指引、</w:t>
            </w:r>
            <w:r w:rsidRPr="00E72FF6">
              <w:rPr>
                <w:sz w:val="22"/>
              </w:rPr>
              <w:t xml:space="preserve"> COSO</w:t>
            </w:r>
            <w:r w:rsidRPr="00E72FF6">
              <w:rPr>
                <w:sz w:val="22"/>
              </w:rPr>
              <w:t>內部控制準則及</w:t>
            </w:r>
            <w:r w:rsidRPr="00E72FF6">
              <w:rPr>
                <w:sz w:val="22"/>
              </w:rPr>
              <w:t xml:space="preserve"> COBIT</w:t>
            </w:r>
            <w:r w:rsidRPr="00E72FF6">
              <w:rPr>
                <w:sz w:val="22"/>
              </w:rPr>
              <w:t>資訊科技的管理、控制與稽核準則</w:t>
            </w:r>
            <w:r w:rsidRPr="00E72FF6">
              <w:rPr>
                <w:rFonts w:hint="eastAsia"/>
                <w:sz w:val="22"/>
              </w:rPr>
              <w:t>。</w:t>
            </w:r>
          </w:p>
        </w:tc>
        <w:tc>
          <w:tcPr>
            <w:tcW w:w="972" w:type="pct"/>
            <w:vAlign w:val="center"/>
          </w:tcPr>
          <w:p w14:paraId="6DE0FDB0" w14:textId="71ACFCDD" w:rsidR="006548B7" w:rsidRPr="00E72FF6" w:rsidRDefault="006548B7" w:rsidP="006548B7">
            <w:pPr>
              <w:adjustRightInd w:val="0"/>
              <w:snapToGrid w:val="0"/>
              <w:spacing w:line="240" w:lineRule="exact"/>
              <w:rPr>
                <w:sz w:val="22"/>
              </w:rPr>
            </w:pPr>
            <w:proofErr w:type="gramStart"/>
            <w:r w:rsidRPr="00E72FF6">
              <w:rPr>
                <w:rFonts w:hint="eastAsia"/>
                <w:sz w:val="22"/>
              </w:rPr>
              <w:t>線上多媒體</w:t>
            </w:r>
            <w:proofErr w:type="gramEnd"/>
            <w:r w:rsidRPr="00E72FF6">
              <w:rPr>
                <w:rFonts w:hint="eastAsia"/>
                <w:sz w:val="22"/>
              </w:rPr>
              <w:t>教材，討論區議題討論與問答、習題練習或小考。</w:t>
            </w:r>
          </w:p>
        </w:tc>
      </w:tr>
      <w:tr w:rsidR="006548B7" w:rsidRPr="00E72FF6" w14:paraId="6D343A38" w14:textId="77777777" w:rsidTr="006548B7">
        <w:tc>
          <w:tcPr>
            <w:tcW w:w="214" w:type="pct"/>
            <w:vAlign w:val="center"/>
          </w:tcPr>
          <w:p w14:paraId="0A2247A7" w14:textId="4F2C003A" w:rsidR="006548B7" w:rsidRPr="00E72FF6" w:rsidRDefault="006548B7" w:rsidP="006548B7">
            <w:pPr>
              <w:adjustRightInd w:val="0"/>
              <w:snapToGrid w:val="0"/>
              <w:spacing w:line="240" w:lineRule="exact"/>
              <w:jc w:val="center"/>
              <w:rPr>
                <w:sz w:val="22"/>
              </w:rPr>
            </w:pPr>
            <w:r>
              <w:rPr>
                <w:rFonts w:hint="eastAsia"/>
                <w:sz w:val="22"/>
              </w:rPr>
              <w:t>5</w:t>
            </w:r>
          </w:p>
        </w:tc>
        <w:tc>
          <w:tcPr>
            <w:tcW w:w="1636" w:type="pct"/>
            <w:vAlign w:val="center"/>
          </w:tcPr>
          <w:p w14:paraId="261C71D9" w14:textId="77777777" w:rsidR="006548B7" w:rsidRPr="00A41C0F" w:rsidRDefault="006548B7" w:rsidP="006548B7">
            <w:pPr>
              <w:adjustRightInd w:val="0"/>
              <w:snapToGrid w:val="0"/>
              <w:spacing w:line="240" w:lineRule="exact"/>
              <w:jc w:val="center"/>
              <w:rPr>
                <w:sz w:val="22"/>
                <w:szCs w:val="22"/>
              </w:rPr>
            </w:pPr>
            <w:r w:rsidRPr="00A41C0F">
              <w:rPr>
                <w:sz w:val="22"/>
                <w:szCs w:val="22"/>
              </w:rPr>
              <w:t>第</w:t>
            </w:r>
            <w:r w:rsidRPr="00A41C0F">
              <w:rPr>
                <w:sz w:val="22"/>
                <w:szCs w:val="22"/>
              </w:rPr>
              <w:t>3</w:t>
            </w:r>
            <w:r w:rsidRPr="00A41C0F">
              <w:rPr>
                <w:sz w:val="22"/>
                <w:szCs w:val="22"/>
              </w:rPr>
              <w:t>章</w:t>
            </w:r>
            <w:r w:rsidRPr="00A41C0F">
              <w:rPr>
                <w:sz w:val="22"/>
                <w:szCs w:val="22"/>
              </w:rPr>
              <w:t>-</w:t>
            </w:r>
            <w:r w:rsidRPr="00A41C0F">
              <w:rPr>
                <w:sz w:val="22"/>
                <w:szCs w:val="22"/>
              </w:rPr>
              <w:t>沙賓法案與資訊科技治理</w:t>
            </w:r>
          </w:p>
          <w:p w14:paraId="5024922E" w14:textId="2C485B0A" w:rsidR="006548B7" w:rsidRPr="00E72FF6" w:rsidRDefault="006548B7" w:rsidP="006548B7">
            <w:pPr>
              <w:adjustRightInd w:val="0"/>
              <w:snapToGrid w:val="0"/>
              <w:spacing w:line="240" w:lineRule="exact"/>
              <w:rPr>
                <w:sz w:val="22"/>
              </w:rPr>
            </w:pPr>
            <w:r w:rsidRPr="00A41C0F">
              <w:rPr>
                <w:sz w:val="22"/>
                <w:szCs w:val="22"/>
              </w:rPr>
              <w:t>【電腦稽核】</w:t>
            </w:r>
          </w:p>
        </w:tc>
        <w:tc>
          <w:tcPr>
            <w:tcW w:w="654" w:type="pct"/>
            <w:vAlign w:val="center"/>
          </w:tcPr>
          <w:p w14:paraId="2608C04F" w14:textId="22733F32"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38C6691F" w14:textId="16CE8613" w:rsidR="006548B7" w:rsidRPr="00E72FF6" w:rsidRDefault="006548B7" w:rsidP="006548B7">
            <w:pPr>
              <w:adjustRightInd w:val="0"/>
              <w:snapToGrid w:val="0"/>
              <w:spacing w:line="240" w:lineRule="exact"/>
              <w:rPr>
                <w:sz w:val="22"/>
              </w:rPr>
            </w:pPr>
            <w:r w:rsidRPr="00E72FF6">
              <w:rPr>
                <w:sz w:val="22"/>
              </w:rPr>
              <w:t>了解沙賓法案、公司治理及資訊科技治理。</w:t>
            </w:r>
          </w:p>
        </w:tc>
        <w:tc>
          <w:tcPr>
            <w:tcW w:w="763" w:type="pct"/>
            <w:vAlign w:val="center"/>
          </w:tcPr>
          <w:p w14:paraId="2EBB9C9C" w14:textId="1E0AF9F5" w:rsidR="006548B7" w:rsidRPr="00E72FF6" w:rsidRDefault="006548B7" w:rsidP="006548B7">
            <w:pPr>
              <w:adjustRightInd w:val="0"/>
              <w:snapToGrid w:val="0"/>
              <w:spacing w:line="240" w:lineRule="exact"/>
              <w:rPr>
                <w:sz w:val="22"/>
              </w:rPr>
            </w:pPr>
            <w:r w:rsidRPr="00E72FF6">
              <w:rPr>
                <w:sz w:val="22"/>
              </w:rPr>
              <w:t>沙賓法案、公司治理及</w:t>
            </w:r>
            <w:r w:rsidRPr="00E72FF6">
              <w:rPr>
                <w:sz w:val="22"/>
              </w:rPr>
              <w:t xml:space="preserve"> </w:t>
            </w:r>
            <w:r w:rsidRPr="00E72FF6">
              <w:rPr>
                <w:sz w:val="22"/>
              </w:rPr>
              <w:t>資訊科技治理</w:t>
            </w:r>
            <w:r w:rsidRPr="00E72FF6">
              <w:rPr>
                <w:rFonts w:hint="eastAsia"/>
                <w:sz w:val="22"/>
              </w:rPr>
              <w:t>。</w:t>
            </w:r>
          </w:p>
        </w:tc>
        <w:tc>
          <w:tcPr>
            <w:tcW w:w="972" w:type="pct"/>
            <w:vAlign w:val="center"/>
          </w:tcPr>
          <w:p w14:paraId="6E73D80C" w14:textId="4D129762" w:rsidR="006548B7" w:rsidRPr="00E72FF6" w:rsidRDefault="006548B7" w:rsidP="006548B7">
            <w:pPr>
              <w:adjustRightInd w:val="0"/>
              <w:snapToGrid w:val="0"/>
              <w:spacing w:line="240" w:lineRule="exact"/>
              <w:rPr>
                <w:sz w:val="22"/>
              </w:rPr>
            </w:pPr>
            <w:proofErr w:type="gramStart"/>
            <w:r w:rsidRPr="00E72FF6">
              <w:rPr>
                <w:rFonts w:hint="eastAsia"/>
                <w:sz w:val="22"/>
              </w:rPr>
              <w:t>線上多媒體</w:t>
            </w:r>
            <w:proofErr w:type="gramEnd"/>
            <w:r w:rsidRPr="00E72FF6">
              <w:rPr>
                <w:rFonts w:hint="eastAsia"/>
                <w:sz w:val="22"/>
              </w:rPr>
              <w:t>教材，討論區議題討論與問答、習題練習或小考。</w:t>
            </w:r>
          </w:p>
        </w:tc>
      </w:tr>
      <w:tr w:rsidR="006548B7" w:rsidRPr="00E72FF6" w14:paraId="156A08E5" w14:textId="77777777" w:rsidTr="006548B7">
        <w:tc>
          <w:tcPr>
            <w:tcW w:w="214" w:type="pct"/>
            <w:vAlign w:val="center"/>
          </w:tcPr>
          <w:p w14:paraId="07AA6BE9" w14:textId="497B24C8" w:rsidR="006548B7" w:rsidRPr="00E72FF6" w:rsidRDefault="006548B7" w:rsidP="006548B7">
            <w:pPr>
              <w:adjustRightInd w:val="0"/>
              <w:snapToGrid w:val="0"/>
              <w:spacing w:line="240" w:lineRule="exact"/>
              <w:jc w:val="center"/>
              <w:rPr>
                <w:sz w:val="22"/>
              </w:rPr>
            </w:pPr>
            <w:r>
              <w:rPr>
                <w:rFonts w:hint="eastAsia"/>
                <w:sz w:val="22"/>
              </w:rPr>
              <w:t>6</w:t>
            </w:r>
          </w:p>
        </w:tc>
        <w:tc>
          <w:tcPr>
            <w:tcW w:w="1636" w:type="pct"/>
            <w:vAlign w:val="center"/>
          </w:tcPr>
          <w:p w14:paraId="2FFA7CF9" w14:textId="1A6F8C20" w:rsidR="006548B7" w:rsidRPr="00E72FF6" w:rsidRDefault="006548B7" w:rsidP="006548B7">
            <w:pPr>
              <w:adjustRightInd w:val="0"/>
              <w:snapToGrid w:val="0"/>
              <w:spacing w:line="240" w:lineRule="exact"/>
              <w:rPr>
                <w:sz w:val="22"/>
              </w:rPr>
            </w:pPr>
            <w:r w:rsidRPr="00A41C0F">
              <w:rPr>
                <w:sz w:val="22"/>
                <w:szCs w:val="22"/>
              </w:rPr>
              <w:t>分組報告（案例分享）</w:t>
            </w:r>
          </w:p>
        </w:tc>
        <w:tc>
          <w:tcPr>
            <w:tcW w:w="654" w:type="pct"/>
            <w:vAlign w:val="center"/>
          </w:tcPr>
          <w:p w14:paraId="37992031" w14:textId="445F76F9" w:rsidR="006548B7" w:rsidRPr="00E72FF6" w:rsidRDefault="006548B7" w:rsidP="006548B7">
            <w:pPr>
              <w:adjustRightInd w:val="0"/>
              <w:snapToGrid w:val="0"/>
              <w:spacing w:line="240" w:lineRule="exact"/>
              <w:jc w:val="center"/>
              <w:rPr>
                <w:sz w:val="22"/>
              </w:rPr>
            </w:pPr>
            <w:r w:rsidRPr="00A41C0F">
              <w:rPr>
                <w:sz w:val="22"/>
                <w:szCs w:val="22"/>
              </w:rPr>
              <w:t>同步教學</w:t>
            </w:r>
          </w:p>
        </w:tc>
        <w:tc>
          <w:tcPr>
            <w:tcW w:w="761" w:type="pct"/>
            <w:vAlign w:val="center"/>
          </w:tcPr>
          <w:p w14:paraId="0874D970" w14:textId="63218DFA" w:rsidR="006548B7" w:rsidRPr="00E72FF6" w:rsidRDefault="006548B7" w:rsidP="006548B7">
            <w:pPr>
              <w:adjustRightInd w:val="0"/>
              <w:snapToGrid w:val="0"/>
              <w:spacing w:line="240" w:lineRule="exact"/>
              <w:rPr>
                <w:sz w:val="22"/>
              </w:rPr>
            </w:pPr>
            <w:r w:rsidRPr="00E72FF6">
              <w:rPr>
                <w:rFonts w:hint="eastAsia"/>
                <w:sz w:val="22"/>
              </w:rPr>
              <w:t>案例分享</w:t>
            </w:r>
          </w:p>
        </w:tc>
        <w:tc>
          <w:tcPr>
            <w:tcW w:w="763" w:type="pct"/>
            <w:vAlign w:val="center"/>
          </w:tcPr>
          <w:p w14:paraId="05C644CE" w14:textId="1950ACF4" w:rsidR="006548B7" w:rsidRPr="00E72FF6" w:rsidRDefault="006548B7" w:rsidP="006548B7">
            <w:pPr>
              <w:adjustRightInd w:val="0"/>
              <w:snapToGrid w:val="0"/>
              <w:spacing w:line="240" w:lineRule="exact"/>
              <w:rPr>
                <w:sz w:val="22"/>
              </w:rPr>
            </w:pPr>
            <w:r w:rsidRPr="00E72FF6">
              <w:rPr>
                <w:rFonts w:hint="eastAsia"/>
                <w:sz w:val="22"/>
              </w:rPr>
              <w:t>案例分享</w:t>
            </w:r>
          </w:p>
        </w:tc>
        <w:tc>
          <w:tcPr>
            <w:tcW w:w="972" w:type="pct"/>
            <w:vAlign w:val="center"/>
          </w:tcPr>
          <w:p w14:paraId="224A3F45" w14:textId="4707CD27" w:rsidR="006548B7" w:rsidRPr="00E72FF6" w:rsidRDefault="006548B7" w:rsidP="006548B7">
            <w:pPr>
              <w:adjustRightInd w:val="0"/>
              <w:snapToGrid w:val="0"/>
              <w:spacing w:line="240" w:lineRule="exact"/>
              <w:rPr>
                <w:sz w:val="22"/>
              </w:rPr>
            </w:pPr>
            <w:r w:rsidRPr="00E72FF6">
              <w:rPr>
                <w:rFonts w:hint="eastAsia"/>
                <w:sz w:val="22"/>
              </w:rPr>
              <w:t>案例分享，討論區議題討論與問答、習題練習或小考。</w:t>
            </w:r>
          </w:p>
        </w:tc>
      </w:tr>
      <w:tr w:rsidR="006548B7" w:rsidRPr="00E72FF6" w14:paraId="6CE2D4DD" w14:textId="77777777" w:rsidTr="006548B7">
        <w:tc>
          <w:tcPr>
            <w:tcW w:w="214" w:type="pct"/>
            <w:vAlign w:val="center"/>
          </w:tcPr>
          <w:p w14:paraId="1FE3EFF7" w14:textId="4E2E5003" w:rsidR="006548B7" w:rsidRPr="00E72FF6" w:rsidRDefault="006548B7" w:rsidP="006548B7">
            <w:pPr>
              <w:adjustRightInd w:val="0"/>
              <w:snapToGrid w:val="0"/>
              <w:spacing w:line="240" w:lineRule="exact"/>
              <w:jc w:val="center"/>
              <w:rPr>
                <w:sz w:val="22"/>
              </w:rPr>
            </w:pPr>
            <w:r>
              <w:rPr>
                <w:rFonts w:hint="eastAsia"/>
                <w:sz w:val="22"/>
              </w:rPr>
              <w:t>7</w:t>
            </w:r>
          </w:p>
        </w:tc>
        <w:tc>
          <w:tcPr>
            <w:tcW w:w="1636" w:type="pct"/>
            <w:vAlign w:val="center"/>
          </w:tcPr>
          <w:p w14:paraId="0432D154" w14:textId="4594E66F" w:rsidR="006548B7" w:rsidRPr="00E72FF6" w:rsidRDefault="006548B7" w:rsidP="006548B7">
            <w:pPr>
              <w:adjustRightInd w:val="0"/>
              <w:snapToGrid w:val="0"/>
              <w:spacing w:line="240" w:lineRule="exact"/>
              <w:rPr>
                <w:sz w:val="22"/>
              </w:rPr>
            </w:pPr>
            <w:r w:rsidRPr="00A41C0F">
              <w:rPr>
                <w:sz w:val="22"/>
                <w:szCs w:val="22"/>
              </w:rPr>
              <w:t>分組報告（案例分享）</w:t>
            </w:r>
          </w:p>
        </w:tc>
        <w:tc>
          <w:tcPr>
            <w:tcW w:w="654" w:type="pct"/>
            <w:vAlign w:val="center"/>
          </w:tcPr>
          <w:p w14:paraId="2C953BDD" w14:textId="7E411D6E" w:rsidR="006548B7" w:rsidRPr="00E72FF6" w:rsidRDefault="006548B7" w:rsidP="006548B7">
            <w:pPr>
              <w:adjustRightInd w:val="0"/>
              <w:snapToGrid w:val="0"/>
              <w:spacing w:line="240" w:lineRule="exact"/>
              <w:jc w:val="center"/>
              <w:rPr>
                <w:sz w:val="22"/>
              </w:rPr>
            </w:pPr>
            <w:r w:rsidRPr="00A41C0F">
              <w:rPr>
                <w:sz w:val="22"/>
                <w:szCs w:val="22"/>
              </w:rPr>
              <w:t>同步教學</w:t>
            </w:r>
          </w:p>
        </w:tc>
        <w:tc>
          <w:tcPr>
            <w:tcW w:w="761" w:type="pct"/>
            <w:vAlign w:val="center"/>
          </w:tcPr>
          <w:p w14:paraId="74265789" w14:textId="2BA2EF0A" w:rsidR="006548B7" w:rsidRPr="00E72FF6" w:rsidRDefault="006548B7" w:rsidP="006548B7">
            <w:pPr>
              <w:adjustRightInd w:val="0"/>
              <w:snapToGrid w:val="0"/>
              <w:spacing w:line="240" w:lineRule="exact"/>
              <w:rPr>
                <w:sz w:val="22"/>
              </w:rPr>
            </w:pPr>
            <w:r w:rsidRPr="00E72FF6">
              <w:rPr>
                <w:rFonts w:hint="eastAsia"/>
                <w:sz w:val="22"/>
              </w:rPr>
              <w:t>案例分享</w:t>
            </w:r>
          </w:p>
        </w:tc>
        <w:tc>
          <w:tcPr>
            <w:tcW w:w="763" w:type="pct"/>
            <w:vAlign w:val="center"/>
          </w:tcPr>
          <w:p w14:paraId="7DF92331" w14:textId="6F170DB0" w:rsidR="006548B7" w:rsidRPr="00E72FF6" w:rsidRDefault="006548B7" w:rsidP="006548B7">
            <w:pPr>
              <w:adjustRightInd w:val="0"/>
              <w:snapToGrid w:val="0"/>
              <w:spacing w:line="240" w:lineRule="exact"/>
              <w:rPr>
                <w:sz w:val="22"/>
              </w:rPr>
            </w:pPr>
            <w:r w:rsidRPr="00E72FF6">
              <w:rPr>
                <w:rFonts w:hint="eastAsia"/>
                <w:sz w:val="22"/>
              </w:rPr>
              <w:t>案例分享</w:t>
            </w:r>
          </w:p>
        </w:tc>
        <w:tc>
          <w:tcPr>
            <w:tcW w:w="972" w:type="pct"/>
            <w:vAlign w:val="center"/>
          </w:tcPr>
          <w:p w14:paraId="59C81BE4" w14:textId="3DBD5501" w:rsidR="006548B7" w:rsidRPr="00E72FF6" w:rsidRDefault="006548B7" w:rsidP="006548B7">
            <w:pPr>
              <w:adjustRightInd w:val="0"/>
              <w:snapToGrid w:val="0"/>
              <w:spacing w:line="240" w:lineRule="exact"/>
              <w:rPr>
                <w:sz w:val="22"/>
              </w:rPr>
            </w:pPr>
            <w:r w:rsidRPr="00E72FF6">
              <w:rPr>
                <w:rFonts w:hint="eastAsia"/>
                <w:sz w:val="22"/>
              </w:rPr>
              <w:t>案例分享，討論區</w:t>
            </w:r>
            <w:r w:rsidRPr="00E72FF6">
              <w:rPr>
                <w:rFonts w:hint="eastAsia"/>
                <w:sz w:val="22"/>
              </w:rPr>
              <w:lastRenderedPageBreak/>
              <w:t>議題討論與問答、習題練習或小考。</w:t>
            </w:r>
          </w:p>
        </w:tc>
      </w:tr>
      <w:tr w:rsidR="006548B7" w:rsidRPr="00E72FF6" w14:paraId="20E4630F" w14:textId="77777777" w:rsidTr="006548B7">
        <w:tc>
          <w:tcPr>
            <w:tcW w:w="214" w:type="pct"/>
            <w:vAlign w:val="center"/>
          </w:tcPr>
          <w:p w14:paraId="68644D15" w14:textId="3D60403D" w:rsidR="006548B7" w:rsidRPr="00E72FF6" w:rsidRDefault="006548B7" w:rsidP="006548B7">
            <w:pPr>
              <w:adjustRightInd w:val="0"/>
              <w:snapToGrid w:val="0"/>
              <w:spacing w:line="240" w:lineRule="exact"/>
              <w:jc w:val="center"/>
              <w:rPr>
                <w:sz w:val="22"/>
              </w:rPr>
            </w:pPr>
            <w:r>
              <w:rPr>
                <w:rFonts w:hint="eastAsia"/>
                <w:sz w:val="22"/>
              </w:rPr>
              <w:lastRenderedPageBreak/>
              <w:t>8</w:t>
            </w:r>
          </w:p>
        </w:tc>
        <w:tc>
          <w:tcPr>
            <w:tcW w:w="1636" w:type="pct"/>
            <w:vAlign w:val="center"/>
          </w:tcPr>
          <w:p w14:paraId="6AEE0714" w14:textId="4492A7A5" w:rsidR="006548B7" w:rsidRPr="00A41C0F" w:rsidRDefault="006548B7" w:rsidP="006548B7">
            <w:pPr>
              <w:adjustRightInd w:val="0"/>
              <w:snapToGrid w:val="0"/>
              <w:spacing w:line="240" w:lineRule="exact"/>
              <w:rPr>
                <w:sz w:val="22"/>
                <w:szCs w:val="22"/>
              </w:rPr>
            </w:pPr>
            <w:r w:rsidRPr="00A41C0F">
              <w:rPr>
                <w:sz w:val="22"/>
                <w:szCs w:val="22"/>
              </w:rPr>
              <w:t>分組報告（案例分享）</w:t>
            </w:r>
          </w:p>
        </w:tc>
        <w:tc>
          <w:tcPr>
            <w:tcW w:w="654" w:type="pct"/>
            <w:vAlign w:val="center"/>
          </w:tcPr>
          <w:p w14:paraId="48926C0C" w14:textId="49364214" w:rsidR="006548B7" w:rsidRPr="00A41C0F" w:rsidRDefault="006548B7" w:rsidP="006548B7">
            <w:pPr>
              <w:adjustRightInd w:val="0"/>
              <w:snapToGrid w:val="0"/>
              <w:spacing w:line="240" w:lineRule="exact"/>
              <w:jc w:val="center"/>
              <w:rPr>
                <w:sz w:val="22"/>
                <w:szCs w:val="22"/>
              </w:rPr>
            </w:pPr>
            <w:r w:rsidRPr="00A41C0F">
              <w:rPr>
                <w:sz w:val="22"/>
                <w:szCs w:val="22"/>
              </w:rPr>
              <w:t>同步教學</w:t>
            </w:r>
          </w:p>
        </w:tc>
        <w:tc>
          <w:tcPr>
            <w:tcW w:w="761" w:type="pct"/>
            <w:vAlign w:val="center"/>
          </w:tcPr>
          <w:p w14:paraId="3447E3D9" w14:textId="4191CAA3" w:rsidR="006548B7" w:rsidRPr="00E72FF6" w:rsidRDefault="006548B7" w:rsidP="006548B7">
            <w:pPr>
              <w:adjustRightInd w:val="0"/>
              <w:snapToGrid w:val="0"/>
              <w:spacing w:line="240" w:lineRule="exact"/>
              <w:rPr>
                <w:sz w:val="22"/>
              </w:rPr>
            </w:pPr>
            <w:r w:rsidRPr="00E72FF6">
              <w:rPr>
                <w:rFonts w:hint="eastAsia"/>
                <w:sz w:val="22"/>
              </w:rPr>
              <w:t>案例分享</w:t>
            </w:r>
          </w:p>
        </w:tc>
        <w:tc>
          <w:tcPr>
            <w:tcW w:w="763" w:type="pct"/>
            <w:vAlign w:val="center"/>
          </w:tcPr>
          <w:p w14:paraId="44FCCD5B" w14:textId="1117B319" w:rsidR="006548B7" w:rsidRPr="00E72FF6" w:rsidRDefault="006548B7" w:rsidP="006548B7">
            <w:pPr>
              <w:adjustRightInd w:val="0"/>
              <w:snapToGrid w:val="0"/>
              <w:spacing w:line="240" w:lineRule="exact"/>
              <w:rPr>
                <w:sz w:val="22"/>
              </w:rPr>
            </w:pPr>
            <w:r w:rsidRPr="00E72FF6">
              <w:rPr>
                <w:rFonts w:hint="eastAsia"/>
                <w:sz w:val="22"/>
              </w:rPr>
              <w:t>案例分享</w:t>
            </w:r>
          </w:p>
        </w:tc>
        <w:tc>
          <w:tcPr>
            <w:tcW w:w="972" w:type="pct"/>
            <w:vAlign w:val="center"/>
          </w:tcPr>
          <w:p w14:paraId="315EE783" w14:textId="553E7E6D" w:rsidR="006548B7" w:rsidRPr="00E72FF6" w:rsidRDefault="006548B7" w:rsidP="006548B7">
            <w:pPr>
              <w:adjustRightInd w:val="0"/>
              <w:snapToGrid w:val="0"/>
              <w:spacing w:line="240" w:lineRule="exact"/>
              <w:rPr>
                <w:sz w:val="22"/>
              </w:rPr>
            </w:pPr>
            <w:r w:rsidRPr="00E72FF6">
              <w:rPr>
                <w:rFonts w:hint="eastAsia"/>
                <w:sz w:val="22"/>
              </w:rPr>
              <w:t>案例分享，討論區議題討論與問答、習題練習或小考。</w:t>
            </w:r>
          </w:p>
        </w:tc>
      </w:tr>
      <w:tr w:rsidR="006548B7" w:rsidRPr="00E72FF6" w14:paraId="56CEDE70" w14:textId="77777777" w:rsidTr="006548B7">
        <w:tc>
          <w:tcPr>
            <w:tcW w:w="214" w:type="pct"/>
            <w:vAlign w:val="center"/>
          </w:tcPr>
          <w:p w14:paraId="550D16B9" w14:textId="5439455B" w:rsidR="006548B7" w:rsidRPr="00E72FF6" w:rsidRDefault="006548B7" w:rsidP="006548B7">
            <w:pPr>
              <w:adjustRightInd w:val="0"/>
              <w:snapToGrid w:val="0"/>
              <w:spacing w:line="240" w:lineRule="exact"/>
              <w:jc w:val="center"/>
              <w:rPr>
                <w:sz w:val="22"/>
              </w:rPr>
            </w:pPr>
            <w:r>
              <w:rPr>
                <w:rFonts w:hint="eastAsia"/>
                <w:sz w:val="22"/>
              </w:rPr>
              <w:t>9</w:t>
            </w:r>
          </w:p>
        </w:tc>
        <w:tc>
          <w:tcPr>
            <w:tcW w:w="1636" w:type="pct"/>
            <w:vAlign w:val="center"/>
          </w:tcPr>
          <w:p w14:paraId="62273423" w14:textId="6ACF9D45" w:rsidR="006548B7" w:rsidRPr="00E72FF6" w:rsidRDefault="006548B7" w:rsidP="006548B7">
            <w:pPr>
              <w:adjustRightInd w:val="0"/>
              <w:snapToGrid w:val="0"/>
              <w:spacing w:line="240" w:lineRule="exact"/>
              <w:rPr>
                <w:sz w:val="22"/>
              </w:rPr>
            </w:pPr>
            <w:r w:rsidRPr="00A41C0F">
              <w:rPr>
                <w:sz w:val="22"/>
                <w:szCs w:val="22"/>
              </w:rPr>
              <w:t>分組報告（案例分享）</w:t>
            </w:r>
          </w:p>
        </w:tc>
        <w:tc>
          <w:tcPr>
            <w:tcW w:w="654" w:type="pct"/>
            <w:vAlign w:val="center"/>
          </w:tcPr>
          <w:p w14:paraId="15080CF7" w14:textId="39D1473E" w:rsidR="006548B7" w:rsidRPr="00E72FF6" w:rsidRDefault="006548B7" w:rsidP="006548B7">
            <w:pPr>
              <w:adjustRightInd w:val="0"/>
              <w:snapToGrid w:val="0"/>
              <w:spacing w:line="240" w:lineRule="exact"/>
              <w:jc w:val="center"/>
              <w:rPr>
                <w:sz w:val="22"/>
              </w:rPr>
            </w:pPr>
            <w:r w:rsidRPr="00A41C0F">
              <w:rPr>
                <w:sz w:val="22"/>
                <w:szCs w:val="22"/>
              </w:rPr>
              <w:t>同步教學</w:t>
            </w:r>
          </w:p>
        </w:tc>
        <w:tc>
          <w:tcPr>
            <w:tcW w:w="761" w:type="pct"/>
            <w:vAlign w:val="center"/>
          </w:tcPr>
          <w:p w14:paraId="70E628EF" w14:textId="38845280" w:rsidR="006548B7" w:rsidRPr="00E72FF6" w:rsidRDefault="006548B7" w:rsidP="006548B7">
            <w:pPr>
              <w:adjustRightInd w:val="0"/>
              <w:snapToGrid w:val="0"/>
              <w:spacing w:line="240" w:lineRule="exact"/>
              <w:jc w:val="center"/>
              <w:rPr>
                <w:sz w:val="22"/>
              </w:rPr>
            </w:pPr>
            <w:r w:rsidRPr="00E72FF6">
              <w:rPr>
                <w:rFonts w:hint="eastAsia"/>
                <w:sz w:val="22"/>
              </w:rPr>
              <w:t>案例分享</w:t>
            </w:r>
          </w:p>
        </w:tc>
        <w:tc>
          <w:tcPr>
            <w:tcW w:w="763" w:type="pct"/>
            <w:vAlign w:val="center"/>
          </w:tcPr>
          <w:p w14:paraId="48BD446C" w14:textId="475DC60D" w:rsidR="006548B7" w:rsidRPr="00E72FF6" w:rsidRDefault="006548B7" w:rsidP="006548B7">
            <w:pPr>
              <w:adjustRightInd w:val="0"/>
              <w:snapToGrid w:val="0"/>
              <w:spacing w:line="240" w:lineRule="exact"/>
              <w:jc w:val="center"/>
              <w:rPr>
                <w:sz w:val="22"/>
              </w:rPr>
            </w:pPr>
            <w:r w:rsidRPr="00E72FF6">
              <w:rPr>
                <w:rFonts w:hint="eastAsia"/>
                <w:sz w:val="22"/>
              </w:rPr>
              <w:t>案例分享</w:t>
            </w:r>
          </w:p>
        </w:tc>
        <w:tc>
          <w:tcPr>
            <w:tcW w:w="972" w:type="pct"/>
            <w:vAlign w:val="center"/>
          </w:tcPr>
          <w:p w14:paraId="1FF6B6C8" w14:textId="7383BA7C" w:rsidR="006548B7" w:rsidRPr="00E72FF6" w:rsidRDefault="006548B7" w:rsidP="006548B7">
            <w:pPr>
              <w:adjustRightInd w:val="0"/>
              <w:snapToGrid w:val="0"/>
              <w:spacing w:line="240" w:lineRule="exact"/>
              <w:jc w:val="center"/>
              <w:rPr>
                <w:sz w:val="22"/>
              </w:rPr>
            </w:pPr>
            <w:r w:rsidRPr="00E72FF6">
              <w:rPr>
                <w:rFonts w:hint="eastAsia"/>
                <w:sz w:val="22"/>
              </w:rPr>
              <w:t>案例分享，討論區議題討論與問答、習題練習或小考。</w:t>
            </w:r>
          </w:p>
        </w:tc>
      </w:tr>
      <w:tr w:rsidR="006548B7" w:rsidRPr="00E72FF6" w14:paraId="41DF4E5B" w14:textId="77777777" w:rsidTr="006548B7">
        <w:trPr>
          <w:trHeight w:val="538"/>
        </w:trPr>
        <w:tc>
          <w:tcPr>
            <w:tcW w:w="214" w:type="pct"/>
            <w:vAlign w:val="center"/>
          </w:tcPr>
          <w:p w14:paraId="593848FA" w14:textId="47D36E92" w:rsidR="006548B7" w:rsidRPr="00E72FF6" w:rsidRDefault="006548B7" w:rsidP="006548B7">
            <w:pPr>
              <w:adjustRightInd w:val="0"/>
              <w:snapToGrid w:val="0"/>
              <w:spacing w:line="240" w:lineRule="exact"/>
              <w:jc w:val="center"/>
              <w:rPr>
                <w:sz w:val="22"/>
              </w:rPr>
            </w:pPr>
            <w:r w:rsidRPr="00E72FF6">
              <w:rPr>
                <w:rFonts w:hint="eastAsia"/>
                <w:sz w:val="22"/>
              </w:rPr>
              <w:t>1</w:t>
            </w:r>
            <w:r>
              <w:rPr>
                <w:rFonts w:hint="eastAsia"/>
                <w:sz w:val="22"/>
              </w:rPr>
              <w:t>0</w:t>
            </w:r>
          </w:p>
        </w:tc>
        <w:tc>
          <w:tcPr>
            <w:tcW w:w="1636" w:type="pct"/>
            <w:vAlign w:val="center"/>
          </w:tcPr>
          <w:p w14:paraId="60F704BE" w14:textId="77777777" w:rsidR="006548B7" w:rsidRPr="00A41C0F" w:rsidRDefault="006548B7" w:rsidP="006548B7">
            <w:pPr>
              <w:adjustRightInd w:val="0"/>
              <w:snapToGrid w:val="0"/>
              <w:rPr>
                <w:sz w:val="22"/>
                <w:szCs w:val="22"/>
              </w:rPr>
            </w:pPr>
            <w:r w:rsidRPr="00A41C0F">
              <w:rPr>
                <w:sz w:val="22"/>
                <w:szCs w:val="22"/>
              </w:rPr>
              <w:t>第</w:t>
            </w:r>
            <w:r w:rsidRPr="00A41C0F">
              <w:rPr>
                <w:sz w:val="22"/>
                <w:szCs w:val="22"/>
              </w:rPr>
              <w:t>4</w:t>
            </w:r>
            <w:r w:rsidRPr="00A41C0F">
              <w:rPr>
                <w:sz w:val="22"/>
                <w:szCs w:val="22"/>
              </w:rPr>
              <w:t>章</w:t>
            </w:r>
            <w:r w:rsidRPr="00A41C0F">
              <w:rPr>
                <w:sz w:val="22"/>
                <w:szCs w:val="22"/>
              </w:rPr>
              <w:t>-</w:t>
            </w:r>
            <w:r w:rsidRPr="00A41C0F">
              <w:rPr>
                <w:sz w:val="22"/>
                <w:szCs w:val="22"/>
              </w:rPr>
              <w:t>電腦輔助稽核軟體的應用</w:t>
            </w:r>
          </w:p>
          <w:p w14:paraId="5F5473F0" w14:textId="7F7DD060" w:rsidR="006548B7" w:rsidRPr="00E72FF6" w:rsidRDefault="006548B7" w:rsidP="006548B7">
            <w:pPr>
              <w:adjustRightInd w:val="0"/>
              <w:snapToGrid w:val="0"/>
              <w:spacing w:line="240" w:lineRule="exact"/>
              <w:jc w:val="center"/>
              <w:rPr>
                <w:sz w:val="22"/>
              </w:rPr>
            </w:pPr>
            <w:r w:rsidRPr="00A41C0F">
              <w:rPr>
                <w:sz w:val="22"/>
                <w:szCs w:val="22"/>
              </w:rPr>
              <w:t>【電腦稽核】</w:t>
            </w:r>
          </w:p>
        </w:tc>
        <w:tc>
          <w:tcPr>
            <w:tcW w:w="654" w:type="pct"/>
            <w:vAlign w:val="center"/>
          </w:tcPr>
          <w:p w14:paraId="45F0A537" w14:textId="30386195"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3BFEFF74" w14:textId="0B37D5E1" w:rsidR="006548B7" w:rsidRPr="00E72FF6" w:rsidRDefault="006548B7" w:rsidP="006548B7">
            <w:pPr>
              <w:adjustRightInd w:val="0"/>
              <w:snapToGrid w:val="0"/>
              <w:spacing w:line="240" w:lineRule="exact"/>
              <w:jc w:val="center"/>
              <w:rPr>
                <w:sz w:val="22"/>
              </w:rPr>
            </w:pPr>
            <w:r w:rsidRPr="00E72FF6">
              <w:rPr>
                <w:sz w:val="22"/>
              </w:rPr>
              <w:t>了解電腦輔助稽核軟體與技術及通用稽核軟體。</w:t>
            </w:r>
          </w:p>
        </w:tc>
        <w:tc>
          <w:tcPr>
            <w:tcW w:w="763" w:type="pct"/>
            <w:vAlign w:val="center"/>
          </w:tcPr>
          <w:p w14:paraId="409AE220" w14:textId="536F0EAF" w:rsidR="006548B7" w:rsidRPr="00E72FF6" w:rsidRDefault="006548B7" w:rsidP="006548B7">
            <w:pPr>
              <w:adjustRightInd w:val="0"/>
              <w:snapToGrid w:val="0"/>
              <w:spacing w:line="240" w:lineRule="exact"/>
              <w:jc w:val="center"/>
              <w:rPr>
                <w:sz w:val="22"/>
              </w:rPr>
            </w:pPr>
            <w:r w:rsidRPr="00E72FF6">
              <w:rPr>
                <w:sz w:val="22"/>
              </w:rPr>
              <w:t>電腦輔助稽核軟體與技術及通用稽核軟體</w:t>
            </w:r>
            <w:r w:rsidRPr="00E72FF6">
              <w:rPr>
                <w:rFonts w:hint="eastAsia"/>
                <w:sz w:val="22"/>
              </w:rPr>
              <w:t>。</w:t>
            </w:r>
          </w:p>
        </w:tc>
        <w:tc>
          <w:tcPr>
            <w:tcW w:w="972" w:type="pct"/>
            <w:vAlign w:val="center"/>
          </w:tcPr>
          <w:p w14:paraId="10E1CF6D" w14:textId="36411DD6" w:rsidR="006548B7" w:rsidRPr="00E72FF6" w:rsidRDefault="006548B7" w:rsidP="006548B7">
            <w:pPr>
              <w:adjustRightInd w:val="0"/>
              <w:snapToGrid w:val="0"/>
              <w:spacing w:line="240" w:lineRule="exact"/>
              <w:jc w:val="center"/>
              <w:rPr>
                <w:sz w:val="22"/>
              </w:rPr>
            </w:pPr>
            <w:proofErr w:type="gramStart"/>
            <w:r w:rsidRPr="00E72FF6">
              <w:rPr>
                <w:rFonts w:hint="eastAsia"/>
                <w:sz w:val="22"/>
              </w:rPr>
              <w:t>線上多媒體</w:t>
            </w:r>
            <w:proofErr w:type="gramEnd"/>
            <w:r w:rsidRPr="00E72FF6">
              <w:rPr>
                <w:rFonts w:hint="eastAsia"/>
                <w:sz w:val="22"/>
              </w:rPr>
              <w:t>教材，討論區議題討論與問答、習題練習或小考。</w:t>
            </w:r>
          </w:p>
        </w:tc>
      </w:tr>
      <w:tr w:rsidR="006548B7" w:rsidRPr="00E72FF6" w14:paraId="443AC947" w14:textId="77777777" w:rsidTr="006548B7">
        <w:tc>
          <w:tcPr>
            <w:tcW w:w="214" w:type="pct"/>
            <w:vAlign w:val="center"/>
          </w:tcPr>
          <w:p w14:paraId="2ECDD705" w14:textId="2BAB4FEA" w:rsidR="006548B7" w:rsidRPr="00E72FF6" w:rsidRDefault="006548B7" w:rsidP="006548B7">
            <w:pPr>
              <w:adjustRightInd w:val="0"/>
              <w:snapToGrid w:val="0"/>
              <w:spacing w:line="240" w:lineRule="exact"/>
              <w:jc w:val="center"/>
              <w:rPr>
                <w:sz w:val="22"/>
              </w:rPr>
            </w:pPr>
            <w:r w:rsidRPr="00E72FF6">
              <w:rPr>
                <w:rFonts w:hint="eastAsia"/>
                <w:sz w:val="22"/>
              </w:rPr>
              <w:t>1</w:t>
            </w:r>
            <w:r>
              <w:rPr>
                <w:rFonts w:hint="eastAsia"/>
                <w:sz w:val="22"/>
              </w:rPr>
              <w:t>1</w:t>
            </w:r>
          </w:p>
        </w:tc>
        <w:tc>
          <w:tcPr>
            <w:tcW w:w="1636" w:type="pct"/>
            <w:vAlign w:val="center"/>
          </w:tcPr>
          <w:p w14:paraId="29BEAC1E" w14:textId="0E9E3524" w:rsidR="006548B7" w:rsidRPr="00E72FF6" w:rsidRDefault="006548B7" w:rsidP="006548B7">
            <w:pPr>
              <w:adjustRightInd w:val="0"/>
              <w:snapToGrid w:val="0"/>
              <w:spacing w:line="240" w:lineRule="exact"/>
              <w:rPr>
                <w:sz w:val="22"/>
              </w:rPr>
            </w:pPr>
            <w:r w:rsidRPr="00A41C0F">
              <w:rPr>
                <w:sz w:val="22"/>
                <w:szCs w:val="22"/>
              </w:rPr>
              <w:t>期中考</w:t>
            </w:r>
          </w:p>
        </w:tc>
        <w:tc>
          <w:tcPr>
            <w:tcW w:w="654" w:type="pct"/>
            <w:vAlign w:val="center"/>
          </w:tcPr>
          <w:p w14:paraId="12DDB173" w14:textId="71DCD6EB"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5DED453E" w14:textId="3F43EDF0" w:rsidR="006548B7" w:rsidRPr="00E72FF6" w:rsidRDefault="006548B7" w:rsidP="006548B7">
            <w:pPr>
              <w:adjustRightInd w:val="0"/>
              <w:snapToGrid w:val="0"/>
              <w:spacing w:line="240" w:lineRule="exact"/>
              <w:rPr>
                <w:sz w:val="22"/>
              </w:rPr>
            </w:pPr>
            <w:r w:rsidRPr="00E72FF6">
              <w:rPr>
                <w:rFonts w:hint="eastAsia"/>
                <w:sz w:val="22"/>
              </w:rPr>
              <w:t>期中考</w:t>
            </w:r>
          </w:p>
        </w:tc>
        <w:tc>
          <w:tcPr>
            <w:tcW w:w="763" w:type="pct"/>
            <w:vAlign w:val="center"/>
          </w:tcPr>
          <w:p w14:paraId="72864BC3" w14:textId="60F57684" w:rsidR="006548B7" w:rsidRPr="00E72FF6" w:rsidRDefault="006548B7" w:rsidP="006548B7">
            <w:pPr>
              <w:adjustRightInd w:val="0"/>
              <w:snapToGrid w:val="0"/>
              <w:spacing w:line="240" w:lineRule="exact"/>
              <w:rPr>
                <w:sz w:val="22"/>
              </w:rPr>
            </w:pPr>
            <w:r w:rsidRPr="00E72FF6">
              <w:rPr>
                <w:rFonts w:hint="eastAsia"/>
                <w:sz w:val="22"/>
              </w:rPr>
              <w:t>期中考</w:t>
            </w:r>
          </w:p>
        </w:tc>
        <w:tc>
          <w:tcPr>
            <w:tcW w:w="972" w:type="pct"/>
            <w:vAlign w:val="center"/>
          </w:tcPr>
          <w:p w14:paraId="25157BCA" w14:textId="305EC4F2" w:rsidR="006548B7" w:rsidRPr="00E72FF6" w:rsidRDefault="006548B7" w:rsidP="006548B7">
            <w:pPr>
              <w:adjustRightInd w:val="0"/>
              <w:snapToGrid w:val="0"/>
              <w:spacing w:line="240" w:lineRule="exact"/>
              <w:rPr>
                <w:sz w:val="22"/>
              </w:rPr>
            </w:pPr>
            <w:r w:rsidRPr="00E72FF6">
              <w:rPr>
                <w:rFonts w:hint="eastAsia"/>
                <w:sz w:val="22"/>
              </w:rPr>
              <w:t>期中考</w:t>
            </w:r>
          </w:p>
        </w:tc>
      </w:tr>
      <w:tr w:rsidR="006548B7" w:rsidRPr="00E72FF6" w14:paraId="7BDC1A27" w14:textId="77777777" w:rsidTr="006548B7">
        <w:tc>
          <w:tcPr>
            <w:tcW w:w="214" w:type="pct"/>
            <w:vAlign w:val="center"/>
          </w:tcPr>
          <w:p w14:paraId="1E487AEB" w14:textId="4A4DF4B7" w:rsidR="006548B7" w:rsidRPr="00E72FF6" w:rsidRDefault="006548B7" w:rsidP="006548B7">
            <w:pPr>
              <w:adjustRightInd w:val="0"/>
              <w:snapToGrid w:val="0"/>
              <w:spacing w:line="240" w:lineRule="exact"/>
              <w:jc w:val="center"/>
              <w:rPr>
                <w:sz w:val="22"/>
              </w:rPr>
            </w:pPr>
            <w:r w:rsidRPr="00E72FF6">
              <w:rPr>
                <w:rFonts w:hint="eastAsia"/>
                <w:sz w:val="22"/>
              </w:rPr>
              <w:t>1</w:t>
            </w:r>
            <w:r>
              <w:rPr>
                <w:rFonts w:hint="eastAsia"/>
                <w:sz w:val="22"/>
              </w:rPr>
              <w:t>2</w:t>
            </w:r>
          </w:p>
        </w:tc>
        <w:tc>
          <w:tcPr>
            <w:tcW w:w="1636" w:type="pct"/>
            <w:vAlign w:val="center"/>
          </w:tcPr>
          <w:p w14:paraId="22AA0E4E" w14:textId="77777777" w:rsidR="006548B7" w:rsidRPr="00A41C0F" w:rsidRDefault="006548B7" w:rsidP="006548B7">
            <w:pPr>
              <w:adjustRightInd w:val="0"/>
              <w:snapToGrid w:val="0"/>
              <w:rPr>
                <w:sz w:val="22"/>
                <w:szCs w:val="22"/>
              </w:rPr>
            </w:pPr>
            <w:r w:rsidRPr="00A41C0F">
              <w:rPr>
                <w:sz w:val="22"/>
                <w:szCs w:val="22"/>
              </w:rPr>
              <w:t>第</w:t>
            </w:r>
            <w:r w:rsidRPr="00A41C0F">
              <w:rPr>
                <w:sz w:val="22"/>
                <w:szCs w:val="22"/>
              </w:rPr>
              <w:t>5</w:t>
            </w:r>
            <w:r w:rsidRPr="00A41C0F">
              <w:rPr>
                <w:sz w:val="22"/>
                <w:szCs w:val="22"/>
              </w:rPr>
              <w:t>章</w:t>
            </w:r>
            <w:r w:rsidRPr="00A41C0F">
              <w:rPr>
                <w:sz w:val="22"/>
                <w:szCs w:val="22"/>
              </w:rPr>
              <w:t>-</w:t>
            </w:r>
            <w:r w:rsidRPr="00A41C0F">
              <w:rPr>
                <w:sz w:val="22"/>
                <w:szCs w:val="22"/>
              </w:rPr>
              <w:t>銷售與收款循環控制與稽核</w:t>
            </w:r>
          </w:p>
          <w:p w14:paraId="5DA03FD8" w14:textId="70F381E7" w:rsidR="006548B7" w:rsidRPr="00E72FF6" w:rsidRDefault="006548B7" w:rsidP="006548B7">
            <w:pPr>
              <w:adjustRightInd w:val="0"/>
              <w:snapToGrid w:val="0"/>
              <w:spacing w:line="240" w:lineRule="exact"/>
              <w:rPr>
                <w:sz w:val="22"/>
              </w:rPr>
            </w:pPr>
            <w:r w:rsidRPr="00A41C0F">
              <w:rPr>
                <w:sz w:val="22"/>
                <w:szCs w:val="22"/>
              </w:rPr>
              <w:t>【電腦稽核】</w:t>
            </w:r>
          </w:p>
        </w:tc>
        <w:tc>
          <w:tcPr>
            <w:tcW w:w="654" w:type="pct"/>
            <w:vAlign w:val="center"/>
          </w:tcPr>
          <w:p w14:paraId="67BE1D54" w14:textId="48CB6444"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037813E2" w14:textId="49284BE6" w:rsidR="006548B7" w:rsidRPr="00E72FF6" w:rsidRDefault="006548B7" w:rsidP="006548B7">
            <w:pPr>
              <w:adjustRightInd w:val="0"/>
              <w:snapToGrid w:val="0"/>
              <w:spacing w:line="240" w:lineRule="exact"/>
              <w:rPr>
                <w:sz w:val="22"/>
              </w:rPr>
            </w:pPr>
            <w:r w:rsidRPr="00E72FF6">
              <w:rPr>
                <w:sz w:val="22"/>
              </w:rPr>
              <w:t>了解銷貨及收款循環概論</w:t>
            </w:r>
            <w:r w:rsidRPr="00E72FF6">
              <w:rPr>
                <w:sz w:val="22"/>
              </w:rPr>
              <w:t xml:space="preserve"> </w:t>
            </w:r>
            <w:r w:rsidRPr="00E72FF6">
              <w:rPr>
                <w:sz w:val="22"/>
              </w:rPr>
              <w:t>、應用控及證實測試與實作案例。</w:t>
            </w:r>
          </w:p>
        </w:tc>
        <w:tc>
          <w:tcPr>
            <w:tcW w:w="763" w:type="pct"/>
            <w:vAlign w:val="center"/>
          </w:tcPr>
          <w:p w14:paraId="309F7BF3" w14:textId="29F4817C" w:rsidR="006548B7" w:rsidRPr="00E72FF6" w:rsidRDefault="006548B7" w:rsidP="006548B7">
            <w:pPr>
              <w:adjustRightInd w:val="0"/>
              <w:snapToGrid w:val="0"/>
              <w:spacing w:line="240" w:lineRule="exact"/>
              <w:rPr>
                <w:sz w:val="22"/>
              </w:rPr>
            </w:pPr>
            <w:r w:rsidRPr="00E72FF6">
              <w:rPr>
                <w:sz w:val="22"/>
              </w:rPr>
              <w:t>銷貨及收款循環概論、</w:t>
            </w:r>
            <w:r w:rsidRPr="00E72FF6">
              <w:rPr>
                <w:sz w:val="22"/>
              </w:rPr>
              <w:t xml:space="preserve"> </w:t>
            </w:r>
            <w:r w:rsidRPr="00E72FF6">
              <w:rPr>
                <w:sz w:val="22"/>
              </w:rPr>
              <w:t>應用控及證實測試與實作案例</w:t>
            </w:r>
            <w:r w:rsidRPr="00E72FF6">
              <w:rPr>
                <w:rFonts w:hint="eastAsia"/>
                <w:sz w:val="22"/>
              </w:rPr>
              <w:t>。</w:t>
            </w:r>
          </w:p>
        </w:tc>
        <w:tc>
          <w:tcPr>
            <w:tcW w:w="972" w:type="pct"/>
            <w:vAlign w:val="center"/>
          </w:tcPr>
          <w:p w14:paraId="7162F19D" w14:textId="24183E1A" w:rsidR="006548B7" w:rsidRPr="00E72FF6" w:rsidRDefault="006548B7" w:rsidP="006548B7">
            <w:pPr>
              <w:adjustRightInd w:val="0"/>
              <w:snapToGrid w:val="0"/>
              <w:spacing w:line="240" w:lineRule="exact"/>
              <w:rPr>
                <w:sz w:val="22"/>
              </w:rPr>
            </w:pPr>
            <w:proofErr w:type="gramStart"/>
            <w:r w:rsidRPr="00E72FF6">
              <w:rPr>
                <w:rFonts w:hint="eastAsia"/>
                <w:sz w:val="22"/>
              </w:rPr>
              <w:t>線上多媒體</w:t>
            </w:r>
            <w:proofErr w:type="gramEnd"/>
            <w:r w:rsidRPr="00E72FF6">
              <w:rPr>
                <w:rFonts w:hint="eastAsia"/>
                <w:sz w:val="22"/>
              </w:rPr>
              <w:t>教材，討論區議題討論與問答、習題練習或小考。</w:t>
            </w:r>
          </w:p>
        </w:tc>
      </w:tr>
      <w:tr w:rsidR="006548B7" w:rsidRPr="00E72FF6" w14:paraId="3922C98D" w14:textId="77777777" w:rsidTr="006548B7">
        <w:tc>
          <w:tcPr>
            <w:tcW w:w="214" w:type="pct"/>
            <w:vAlign w:val="center"/>
          </w:tcPr>
          <w:p w14:paraId="45E44FC4" w14:textId="677941BD" w:rsidR="006548B7" w:rsidRPr="00E72FF6" w:rsidRDefault="006548B7" w:rsidP="006548B7">
            <w:pPr>
              <w:adjustRightInd w:val="0"/>
              <w:snapToGrid w:val="0"/>
              <w:spacing w:line="240" w:lineRule="exact"/>
              <w:jc w:val="center"/>
              <w:rPr>
                <w:sz w:val="22"/>
              </w:rPr>
            </w:pPr>
            <w:r w:rsidRPr="00E72FF6">
              <w:rPr>
                <w:rFonts w:hint="eastAsia"/>
                <w:sz w:val="22"/>
              </w:rPr>
              <w:t>1</w:t>
            </w:r>
            <w:r>
              <w:rPr>
                <w:rFonts w:hint="eastAsia"/>
                <w:sz w:val="22"/>
              </w:rPr>
              <w:t>3</w:t>
            </w:r>
          </w:p>
        </w:tc>
        <w:tc>
          <w:tcPr>
            <w:tcW w:w="1636" w:type="pct"/>
            <w:vAlign w:val="center"/>
          </w:tcPr>
          <w:p w14:paraId="3DD26D87" w14:textId="77777777" w:rsidR="006548B7" w:rsidRPr="00A41C0F" w:rsidRDefault="006548B7" w:rsidP="006548B7">
            <w:pPr>
              <w:adjustRightInd w:val="0"/>
              <w:snapToGrid w:val="0"/>
              <w:rPr>
                <w:sz w:val="22"/>
                <w:szCs w:val="22"/>
              </w:rPr>
            </w:pPr>
            <w:r w:rsidRPr="00A41C0F">
              <w:rPr>
                <w:sz w:val="22"/>
                <w:szCs w:val="22"/>
              </w:rPr>
              <w:t>第</w:t>
            </w:r>
            <w:r w:rsidRPr="00A41C0F">
              <w:rPr>
                <w:sz w:val="22"/>
                <w:szCs w:val="22"/>
              </w:rPr>
              <w:t>6</w:t>
            </w:r>
            <w:r w:rsidRPr="00A41C0F">
              <w:rPr>
                <w:sz w:val="22"/>
                <w:szCs w:val="22"/>
              </w:rPr>
              <w:t>章</w:t>
            </w:r>
            <w:r w:rsidRPr="00A41C0F">
              <w:rPr>
                <w:sz w:val="22"/>
                <w:szCs w:val="22"/>
              </w:rPr>
              <w:t>-</w:t>
            </w:r>
            <w:r w:rsidRPr="00A41C0F">
              <w:rPr>
                <w:sz w:val="22"/>
                <w:szCs w:val="22"/>
              </w:rPr>
              <w:t>採購與付款循環控制與稽核</w:t>
            </w:r>
          </w:p>
          <w:p w14:paraId="62D4E6F2" w14:textId="4CC0B24D" w:rsidR="006548B7" w:rsidRPr="00E72FF6" w:rsidRDefault="006548B7" w:rsidP="006548B7">
            <w:pPr>
              <w:adjustRightInd w:val="0"/>
              <w:snapToGrid w:val="0"/>
              <w:spacing w:line="240" w:lineRule="exact"/>
              <w:rPr>
                <w:sz w:val="22"/>
              </w:rPr>
            </w:pPr>
            <w:r w:rsidRPr="00A41C0F">
              <w:rPr>
                <w:sz w:val="22"/>
                <w:szCs w:val="22"/>
              </w:rPr>
              <w:t>【電腦稽核】</w:t>
            </w:r>
          </w:p>
        </w:tc>
        <w:tc>
          <w:tcPr>
            <w:tcW w:w="654" w:type="pct"/>
            <w:vAlign w:val="center"/>
          </w:tcPr>
          <w:p w14:paraId="1CACBC77" w14:textId="17852125"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29C6DFF2" w14:textId="201ED0AE" w:rsidR="006548B7" w:rsidRPr="00E72FF6" w:rsidRDefault="006548B7" w:rsidP="006548B7">
            <w:pPr>
              <w:adjustRightInd w:val="0"/>
              <w:snapToGrid w:val="0"/>
              <w:spacing w:line="240" w:lineRule="exact"/>
              <w:rPr>
                <w:sz w:val="22"/>
              </w:rPr>
            </w:pPr>
            <w:r w:rsidRPr="00E72FF6">
              <w:rPr>
                <w:sz w:val="22"/>
              </w:rPr>
              <w:t>了解採購及付款</w:t>
            </w:r>
            <w:r w:rsidRPr="00E72FF6">
              <w:rPr>
                <w:sz w:val="22"/>
              </w:rPr>
              <w:t xml:space="preserve"> </w:t>
            </w:r>
            <w:r w:rsidRPr="00E72FF6">
              <w:rPr>
                <w:sz w:val="22"/>
              </w:rPr>
              <w:t>循環概論、應用控及證實測試與實作案例。</w:t>
            </w:r>
          </w:p>
        </w:tc>
        <w:tc>
          <w:tcPr>
            <w:tcW w:w="763" w:type="pct"/>
            <w:vAlign w:val="center"/>
          </w:tcPr>
          <w:p w14:paraId="4D8A2207" w14:textId="593866CC" w:rsidR="006548B7" w:rsidRPr="00E72FF6" w:rsidRDefault="006548B7" w:rsidP="006548B7">
            <w:pPr>
              <w:adjustRightInd w:val="0"/>
              <w:snapToGrid w:val="0"/>
              <w:spacing w:line="240" w:lineRule="exact"/>
              <w:rPr>
                <w:sz w:val="22"/>
              </w:rPr>
            </w:pPr>
            <w:r w:rsidRPr="00E72FF6">
              <w:rPr>
                <w:sz w:val="22"/>
              </w:rPr>
              <w:t>採購及付款循環概論、應用控及證實</w:t>
            </w:r>
            <w:r w:rsidRPr="00E72FF6">
              <w:rPr>
                <w:sz w:val="22"/>
              </w:rPr>
              <w:t xml:space="preserve"> </w:t>
            </w:r>
            <w:r w:rsidRPr="00E72FF6">
              <w:rPr>
                <w:sz w:val="22"/>
              </w:rPr>
              <w:t>測試與實作案例</w:t>
            </w:r>
          </w:p>
        </w:tc>
        <w:tc>
          <w:tcPr>
            <w:tcW w:w="972" w:type="pct"/>
            <w:vAlign w:val="center"/>
          </w:tcPr>
          <w:p w14:paraId="47483B96" w14:textId="63CC73CD" w:rsidR="006548B7" w:rsidRPr="00E72FF6" w:rsidRDefault="006548B7" w:rsidP="006548B7">
            <w:pPr>
              <w:adjustRightInd w:val="0"/>
              <w:snapToGrid w:val="0"/>
              <w:spacing w:line="240" w:lineRule="exact"/>
              <w:rPr>
                <w:sz w:val="22"/>
              </w:rPr>
            </w:pPr>
            <w:proofErr w:type="gramStart"/>
            <w:r w:rsidRPr="00E72FF6">
              <w:rPr>
                <w:rFonts w:hint="eastAsia"/>
                <w:sz w:val="22"/>
              </w:rPr>
              <w:t>線上多媒體</w:t>
            </w:r>
            <w:proofErr w:type="gramEnd"/>
            <w:r w:rsidRPr="00E72FF6">
              <w:rPr>
                <w:rFonts w:hint="eastAsia"/>
                <w:sz w:val="22"/>
              </w:rPr>
              <w:t>教材，討論區議題討論與問答、習題練習或小考。</w:t>
            </w:r>
          </w:p>
        </w:tc>
      </w:tr>
      <w:tr w:rsidR="006548B7" w:rsidRPr="00E72FF6" w14:paraId="20177B6F" w14:textId="77777777" w:rsidTr="006548B7">
        <w:tc>
          <w:tcPr>
            <w:tcW w:w="214" w:type="pct"/>
            <w:vAlign w:val="center"/>
          </w:tcPr>
          <w:p w14:paraId="069AFAD2" w14:textId="5AFE6071" w:rsidR="006548B7" w:rsidRPr="00E72FF6" w:rsidRDefault="006548B7" w:rsidP="006548B7">
            <w:pPr>
              <w:adjustRightInd w:val="0"/>
              <w:snapToGrid w:val="0"/>
              <w:spacing w:line="240" w:lineRule="exact"/>
              <w:jc w:val="center"/>
              <w:rPr>
                <w:sz w:val="22"/>
              </w:rPr>
            </w:pPr>
            <w:r w:rsidRPr="00E72FF6">
              <w:rPr>
                <w:rFonts w:hint="eastAsia"/>
                <w:sz w:val="22"/>
              </w:rPr>
              <w:t>1</w:t>
            </w:r>
            <w:r>
              <w:rPr>
                <w:rFonts w:hint="eastAsia"/>
                <w:sz w:val="22"/>
              </w:rPr>
              <w:t>4</w:t>
            </w:r>
          </w:p>
        </w:tc>
        <w:tc>
          <w:tcPr>
            <w:tcW w:w="1636" w:type="pct"/>
            <w:vAlign w:val="center"/>
          </w:tcPr>
          <w:p w14:paraId="0BE373DC" w14:textId="77777777" w:rsidR="006548B7" w:rsidRDefault="006548B7" w:rsidP="006548B7">
            <w:pPr>
              <w:adjustRightInd w:val="0"/>
              <w:snapToGrid w:val="0"/>
              <w:spacing w:line="240" w:lineRule="exact"/>
              <w:rPr>
                <w:sz w:val="22"/>
                <w:szCs w:val="22"/>
              </w:rPr>
            </w:pPr>
            <w:r w:rsidRPr="00A41C0F">
              <w:rPr>
                <w:sz w:val="22"/>
                <w:szCs w:val="22"/>
              </w:rPr>
              <w:t>第</w:t>
            </w:r>
            <w:r w:rsidRPr="00A41C0F">
              <w:rPr>
                <w:sz w:val="22"/>
                <w:szCs w:val="22"/>
              </w:rPr>
              <w:t>7</w:t>
            </w:r>
            <w:r w:rsidRPr="00A41C0F">
              <w:rPr>
                <w:sz w:val="22"/>
                <w:szCs w:val="22"/>
              </w:rPr>
              <w:t>章</w:t>
            </w:r>
            <w:r w:rsidRPr="00A41C0F">
              <w:rPr>
                <w:sz w:val="22"/>
                <w:szCs w:val="22"/>
              </w:rPr>
              <w:t>-</w:t>
            </w:r>
            <w:r w:rsidRPr="00A41C0F">
              <w:rPr>
                <w:sz w:val="22"/>
                <w:szCs w:val="22"/>
              </w:rPr>
              <w:t>資訊安全管理</w:t>
            </w:r>
          </w:p>
          <w:p w14:paraId="0295008B" w14:textId="39DA6F0F" w:rsidR="006548B7" w:rsidRPr="00E72FF6" w:rsidRDefault="006548B7" w:rsidP="006548B7">
            <w:pPr>
              <w:adjustRightInd w:val="0"/>
              <w:snapToGrid w:val="0"/>
              <w:spacing w:line="240" w:lineRule="exact"/>
              <w:rPr>
                <w:sz w:val="22"/>
              </w:rPr>
            </w:pPr>
            <w:r w:rsidRPr="00A41C0F">
              <w:rPr>
                <w:sz w:val="22"/>
                <w:szCs w:val="22"/>
              </w:rPr>
              <w:t>【電腦稽核】</w:t>
            </w:r>
          </w:p>
        </w:tc>
        <w:tc>
          <w:tcPr>
            <w:tcW w:w="654" w:type="pct"/>
            <w:vAlign w:val="center"/>
          </w:tcPr>
          <w:p w14:paraId="29427517" w14:textId="09A5ACFB"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7592CDB8" w14:textId="35837B8E" w:rsidR="006548B7" w:rsidRPr="00E72FF6" w:rsidRDefault="006548B7" w:rsidP="006548B7">
            <w:pPr>
              <w:adjustRightInd w:val="0"/>
              <w:snapToGrid w:val="0"/>
              <w:spacing w:line="240" w:lineRule="exact"/>
              <w:rPr>
                <w:sz w:val="22"/>
              </w:rPr>
            </w:pPr>
            <w:r w:rsidRPr="00E72FF6">
              <w:rPr>
                <w:sz w:val="22"/>
              </w:rPr>
              <w:t>了解資訊安全管理概論、</w:t>
            </w:r>
            <w:r w:rsidRPr="00E72FF6">
              <w:rPr>
                <w:sz w:val="22"/>
              </w:rPr>
              <w:t xml:space="preserve"> </w:t>
            </w:r>
            <w:r w:rsidRPr="00E72FF6">
              <w:rPr>
                <w:sz w:val="22"/>
              </w:rPr>
              <w:t>政策、建立、稽核與驗證機制。</w:t>
            </w:r>
          </w:p>
        </w:tc>
        <w:tc>
          <w:tcPr>
            <w:tcW w:w="763" w:type="pct"/>
            <w:vAlign w:val="center"/>
          </w:tcPr>
          <w:p w14:paraId="1BEAFEF0" w14:textId="1027C8A3" w:rsidR="006548B7" w:rsidRPr="00E72FF6" w:rsidRDefault="006548B7" w:rsidP="006548B7">
            <w:pPr>
              <w:adjustRightInd w:val="0"/>
              <w:snapToGrid w:val="0"/>
              <w:spacing w:line="240" w:lineRule="exact"/>
              <w:rPr>
                <w:sz w:val="22"/>
              </w:rPr>
            </w:pPr>
            <w:r w:rsidRPr="00E72FF6">
              <w:rPr>
                <w:sz w:val="22"/>
              </w:rPr>
              <w:t>資訊安全管理概論、政策、建立、稽核與驗證機制。</w:t>
            </w:r>
          </w:p>
        </w:tc>
        <w:tc>
          <w:tcPr>
            <w:tcW w:w="972" w:type="pct"/>
            <w:vAlign w:val="center"/>
          </w:tcPr>
          <w:p w14:paraId="2142F0AA" w14:textId="6148C4B8" w:rsidR="006548B7" w:rsidRPr="00E72FF6" w:rsidRDefault="006548B7" w:rsidP="006548B7">
            <w:pPr>
              <w:adjustRightInd w:val="0"/>
              <w:snapToGrid w:val="0"/>
              <w:spacing w:line="240" w:lineRule="exact"/>
              <w:rPr>
                <w:sz w:val="22"/>
              </w:rPr>
            </w:pPr>
            <w:proofErr w:type="gramStart"/>
            <w:r w:rsidRPr="00E72FF6">
              <w:rPr>
                <w:rFonts w:hint="eastAsia"/>
                <w:sz w:val="22"/>
              </w:rPr>
              <w:t>線上多媒體</w:t>
            </w:r>
            <w:proofErr w:type="gramEnd"/>
            <w:r w:rsidRPr="00E72FF6">
              <w:rPr>
                <w:rFonts w:hint="eastAsia"/>
                <w:sz w:val="22"/>
              </w:rPr>
              <w:t>教材，討論區議題討論與問答、習題練習或小考。</w:t>
            </w:r>
          </w:p>
        </w:tc>
      </w:tr>
      <w:tr w:rsidR="006548B7" w:rsidRPr="00E72FF6" w14:paraId="154D8F57" w14:textId="77777777" w:rsidTr="006548B7">
        <w:tc>
          <w:tcPr>
            <w:tcW w:w="214" w:type="pct"/>
            <w:vAlign w:val="center"/>
          </w:tcPr>
          <w:p w14:paraId="3FE7045A" w14:textId="420D24B0" w:rsidR="006548B7" w:rsidRPr="00E72FF6" w:rsidRDefault="006548B7" w:rsidP="006548B7">
            <w:pPr>
              <w:adjustRightInd w:val="0"/>
              <w:snapToGrid w:val="0"/>
              <w:spacing w:line="240" w:lineRule="exact"/>
              <w:jc w:val="center"/>
              <w:rPr>
                <w:sz w:val="22"/>
              </w:rPr>
            </w:pPr>
            <w:r w:rsidRPr="00E72FF6">
              <w:rPr>
                <w:rFonts w:hint="eastAsia"/>
                <w:sz w:val="22"/>
              </w:rPr>
              <w:t>1</w:t>
            </w:r>
            <w:r>
              <w:rPr>
                <w:rFonts w:hint="eastAsia"/>
                <w:sz w:val="22"/>
              </w:rPr>
              <w:t>5</w:t>
            </w:r>
          </w:p>
        </w:tc>
        <w:tc>
          <w:tcPr>
            <w:tcW w:w="1636" w:type="pct"/>
            <w:vAlign w:val="center"/>
          </w:tcPr>
          <w:p w14:paraId="5154FBEE" w14:textId="77777777" w:rsidR="006548B7" w:rsidRDefault="006548B7" w:rsidP="006548B7">
            <w:pPr>
              <w:adjustRightInd w:val="0"/>
              <w:snapToGrid w:val="0"/>
              <w:spacing w:line="240" w:lineRule="exact"/>
              <w:rPr>
                <w:sz w:val="22"/>
                <w:szCs w:val="22"/>
              </w:rPr>
            </w:pPr>
            <w:r w:rsidRPr="00A41C0F">
              <w:rPr>
                <w:sz w:val="22"/>
                <w:szCs w:val="22"/>
              </w:rPr>
              <w:t>第</w:t>
            </w:r>
            <w:r w:rsidRPr="00A41C0F">
              <w:rPr>
                <w:sz w:val="22"/>
                <w:szCs w:val="22"/>
              </w:rPr>
              <w:t>11</w:t>
            </w:r>
            <w:r w:rsidRPr="00A41C0F">
              <w:rPr>
                <w:sz w:val="22"/>
                <w:szCs w:val="22"/>
              </w:rPr>
              <w:t>章</w:t>
            </w:r>
            <w:r w:rsidRPr="00A41C0F">
              <w:rPr>
                <w:sz w:val="22"/>
                <w:szCs w:val="22"/>
              </w:rPr>
              <w:t>-</w:t>
            </w:r>
            <w:r w:rsidRPr="00A41C0F">
              <w:rPr>
                <w:sz w:val="22"/>
                <w:szCs w:val="22"/>
              </w:rPr>
              <w:t>持續性稽核</w:t>
            </w:r>
          </w:p>
          <w:p w14:paraId="1C9EBEEC" w14:textId="2FE0777E" w:rsidR="006548B7" w:rsidRPr="00E72FF6" w:rsidRDefault="006548B7" w:rsidP="006548B7">
            <w:pPr>
              <w:adjustRightInd w:val="0"/>
              <w:snapToGrid w:val="0"/>
              <w:spacing w:line="240" w:lineRule="exact"/>
              <w:rPr>
                <w:sz w:val="22"/>
              </w:rPr>
            </w:pPr>
            <w:r w:rsidRPr="00A41C0F">
              <w:rPr>
                <w:sz w:val="22"/>
                <w:szCs w:val="22"/>
              </w:rPr>
              <w:t>【電腦稽核】</w:t>
            </w:r>
          </w:p>
        </w:tc>
        <w:tc>
          <w:tcPr>
            <w:tcW w:w="654" w:type="pct"/>
            <w:vAlign w:val="center"/>
          </w:tcPr>
          <w:p w14:paraId="110F2F7D" w14:textId="2C9C52B6"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0E9D9A64" w14:textId="3FAFA6D4" w:rsidR="006548B7" w:rsidRPr="00E72FF6" w:rsidRDefault="006548B7" w:rsidP="006548B7">
            <w:pPr>
              <w:adjustRightInd w:val="0"/>
              <w:snapToGrid w:val="0"/>
              <w:spacing w:line="240" w:lineRule="exact"/>
              <w:rPr>
                <w:sz w:val="22"/>
              </w:rPr>
            </w:pPr>
            <w:r w:rsidRPr="00E72FF6">
              <w:rPr>
                <w:sz w:val="22"/>
              </w:rPr>
              <w:t>了解持續性稽核與</w:t>
            </w:r>
            <w:r w:rsidRPr="00E72FF6">
              <w:rPr>
                <w:sz w:val="22"/>
              </w:rPr>
              <w:t xml:space="preserve"> </w:t>
            </w:r>
            <w:r w:rsidRPr="00E72FF6">
              <w:rPr>
                <w:sz w:val="22"/>
              </w:rPr>
              <w:t>傳統稽核之差異、導入方法及應用案例。</w:t>
            </w:r>
          </w:p>
        </w:tc>
        <w:tc>
          <w:tcPr>
            <w:tcW w:w="763" w:type="pct"/>
            <w:vAlign w:val="center"/>
          </w:tcPr>
          <w:p w14:paraId="4F38A8D9" w14:textId="509FE0A4" w:rsidR="006548B7" w:rsidRPr="00E72FF6" w:rsidRDefault="006548B7" w:rsidP="006548B7">
            <w:pPr>
              <w:adjustRightInd w:val="0"/>
              <w:snapToGrid w:val="0"/>
              <w:spacing w:line="240" w:lineRule="exact"/>
              <w:rPr>
                <w:sz w:val="22"/>
              </w:rPr>
            </w:pPr>
            <w:r w:rsidRPr="00E72FF6">
              <w:rPr>
                <w:sz w:val="22"/>
              </w:rPr>
              <w:t>持續性稽核與傳</w:t>
            </w:r>
            <w:r w:rsidRPr="00E72FF6">
              <w:rPr>
                <w:sz w:val="22"/>
              </w:rPr>
              <w:t xml:space="preserve"> </w:t>
            </w:r>
            <w:r w:rsidRPr="00E72FF6">
              <w:rPr>
                <w:sz w:val="22"/>
              </w:rPr>
              <w:t>統稽核之差異、導入方法及應用案例。</w:t>
            </w:r>
          </w:p>
        </w:tc>
        <w:tc>
          <w:tcPr>
            <w:tcW w:w="972" w:type="pct"/>
            <w:vAlign w:val="center"/>
          </w:tcPr>
          <w:p w14:paraId="4BB2615A" w14:textId="2079D450" w:rsidR="006548B7" w:rsidRPr="00E72FF6" w:rsidRDefault="006548B7" w:rsidP="006548B7">
            <w:pPr>
              <w:adjustRightInd w:val="0"/>
              <w:snapToGrid w:val="0"/>
              <w:spacing w:line="240" w:lineRule="exact"/>
              <w:rPr>
                <w:sz w:val="22"/>
              </w:rPr>
            </w:pPr>
            <w:proofErr w:type="gramStart"/>
            <w:r w:rsidRPr="00E72FF6">
              <w:rPr>
                <w:rFonts w:hint="eastAsia"/>
                <w:sz w:val="22"/>
              </w:rPr>
              <w:t>線上多媒體</w:t>
            </w:r>
            <w:proofErr w:type="gramEnd"/>
            <w:r w:rsidRPr="00E72FF6">
              <w:rPr>
                <w:rFonts w:hint="eastAsia"/>
                <w:sz w:val="22"/>
              </w:rPr>
              <w:t>教材，討論區議題討論與問答、習題練習或小考。</w:t>
            </w:r>
          </w:p>
        </w:tc>
      </w:tr>
      <w:tr w:rsidR="006548B7" w:rsidRPr="00E72FF6" w14:paraId="4B26FBF2" w14:textId="77777777" w:rsidTr="006548B7">
        <w:tc>
          <w:tcPr>
            <w:tcW w:w="214" w:type="pct"/>
            <w:vAlign w:val="center"/>
          </w:tcPr>
          <w:p w14:paraId="5B80C7AF" w14:textId="3441B9EF" w:rsidR="006548B7" w:rsidRPr="00E72FF6" w:rsidRDefault="006548B7" w:rsidP="006548B7">
            <w:pPr>
              <w:adjustRightInd w:val="0"/>
              <w:snapToGrid w:val="0"/>
              <w:spacing w:line="240" w:lineRule="exact"/>
              <w:jc w:val="center"/>
              <w:rPr>
                <w:sz w:val="22"/>
              </w:rPr>
            </w:pPr>
            <w:r w:rsidRPr="00E72FF6">
              <w:rPr>
                <w:rFonts w:hint="eastAsia"/>
                <w:sz w:val="22"/>
              </w:rPr>
              <w:t>1</w:t>
            </w:r>
            <w:r>
              <w:rPr>
                <w:rFonts w:hint="eastAsia"/>
                <w:sz w:val="22"/>
              </w:rPr>
              <w:t>6</w:t>
            </w:r>
          </w:p>
        </w:tc>
        <w:tc>
          <w:tcPr>
            <w:tcW w:w="1636" w:type="pct"/>
            <w:vAlign w:val="center"/>
          </w:tcPr>
          <w:p w14:paraId="041DEC6F" w14:textId="77777777" w:rsidR="006548B7" w:rsidRPr="00A41C0F" w:rsidRDefault="006548B7" w:rsidP="006548B7">
            <w:pPr>
              <w:adjustRightInd w:val="0"/>
              <w:snapToGrid w:val="0"/>
              <w:rPr>
                <w:sz w:val="22"/>
                <w:szCs w:val="22"/>
              </w:rPr>
            </w:pPr>
            <w:r w:rsidRPr="00A41C0F">
              <w:rPr>
                <w:sz w:val="22"/>
                <w:szCs w:val="22"/>
              </w:rPr>
              <w:t>第</w:t>
            </w:r>
            <w:r w:rsidRPr="00A41C0F">
              <w:rPr>
                <w:sz w:val="22"/>
                <w:szCs w:val="22"/>
              </w:rPr>
              <w:t>13</w:t>
            </w:r>
            <w:r w:rsidRPr="00A41C0F">
              <w:rPr>
                <w:sz w:val="22"/>
                <w:szCs w:val="22"/>
              </w:rPr>
              <w:t>章</w:t>
            </w:r>
            <w:r w:rsidRPr="00A41C0F">
              <w:rPr>
                <w:sz w:val="22"/>
                <w:szCs w:val="22"/>
              </w:rPr>
              <w:t>-</w:t>
            </w:r>
            <w:r w:rsidRPr="00A41C0F">
              <w:rPr>
                <w:sz w:val="22"/>
                <w:szCs w:val="22"/>
              </w:rPr>
              <w:t>稽核人員倫理準則</w:t>
            </w:r>
          </w:p>
          <w:p w14:paraId="5576C3E1" w14:textId="0B040969" w:rsidR="006548B7" w:rsidRPr="00E72FF6" w:rsidRDefault="006548B7" w:rsidP="006548B7">
            <w:pPr>
              <w:adjustRightInd w:val="0"/>
              <w:snapToGrid w:val="0"/>
              <w:spacing w:line="240" w:lineRule="exact"/>
              <w:rPr>
                <w:sz w:val="22"/>
              </w:rPr>
            </w:pPr>
            <w:r w:rsidRPr="00A41C0F">
              <w:rPr>
                <w:sz w:val="22"/>
                <w:szCs w:val="22"/>
              </w:rPr>
              <w:t>【電腦稽核】</w:t>
            </w:r>
          </w:p>
        </w:tc>
        <w:tc>
          <w:tcPr>
            <w:tcW w:w="654" w:type="pct"/>
            <w:vAlign w:val="center"/>
          </w:tcPr>
          <w:p w14:paraId="48458413" w14:textId="34E9C5A1"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2DE8B7FA" w14:textId="7CD2C7A4" w:rsidR="006548B7" w:rsidRPr="00E72FF6" w:rsidRDefault="006548B7" w:rsidP="006548B7">
            <w:pPr>
              <w:adjustRightInd w:val="0"/>
              <w:snapToGrid w:val="0"/>
              <w:spacing w:line="240" w:lineRule="exact"/>
              <w:rPr>
                <w:sz w:val="22"/>
              </w:rPr>
            </w:pPr>
            <w:r w:rsidRPr="00E72FF6">
              <w:rPr>
                <w:sz w:val="22"/>
              </w:rPr>
              <w:t>了解企業倫理與職業道德、法律責任及職業行為準則。</w:t>
            </w:r>
          </w:p>
        </w:tc>
        <w:tc>
          <w:tcPr>
            <w:tcW w:w="763" w:type="pct"/>
            <w:vAlign w:val="center"/>
          </w:tcPr>
          <w:p w14:paraId="53E6BAF3" w14:textId="3D41E2D4" w:rsidR="006548B7" w:rsidRPr="00E72FF6" w:rsidRDefault="006548B7" w:rsidP="006548B7">
            <w:pPr>
              <w:adjustRightInd w:val="0"/>
              <w:snapToGrid w:val="0"/>
              <w:spacing w:line="240" w:lineRule="exact"/>
              <w:rPr>
                <w:sz w:val="22"/>
              </w:rPr>
            </w:pPr>
            <w:r w:rsidRPr="00E72FF6">
              <w:rPr>
                <w:sz w:val="22"/>
              </w:rPr>
              <w:t>採購及付款循環概論、</w:t>
            </w:r>
            <w:r w:rsidRPr="00E72FF6">
              <w:rPr>
                <w:sz w:val="22"/>
              </w:rPr>
              <w:t xml:space="preserve"> </w:t>
            </w:r>
            <w:r w:rsidRPr="00E72FF6">
              <w:rPr>
                <w:sz w:val="22"/>
              </w:rPr>
              <w:t>應用控及證實測試與實作案例。</w:t>
            </w:r>
          </w:p>
        </w:tc>
        <w:tc>
          <w:tcPr>
            <w:tcW w:w="972" w:type="pct"/>
            <w:vAlign w:val="center"/>
          </w:tcPr>
          <w:p w14:paraId="559EE0E8" w14:textId="23A7A96C" w:rsidR="006548B7" w:rsidRPr="00E72FF6" w:rsidRDefault="006548B7" w:rsidP="006548B7">
            <w:pPr>
              <w:adjustRightInd w:val="0"/>
              <w:snapToGrid w:val="0"/>
              <w:spacing w:line="240" w:lineRule="exact"/>
              <w:rPr>
                <w:sz w:val="22"/>
              </w:rPr>
            </w:pPr>
            <w:proofErr w:type="gramStart"/>
            <w:r w:rsidRPr="00E72FF6">
              <w:rPr>
                <w:rFonts w:hint="eastAsia"/>
                <w:sz w:val="22"/>
              </w:rPr>
              <w:t>線上多媒體</w:t>
            </w:r>
            <w:proofErr w:type="gramEnd"/>
            <w:r w:rsidRPr="00E72FF6">
              <w:rPr>
                <w:rFonts w:hint="eastAsia"/>
                <w:sz w:val="22"/>
              </w:rPr>
              <w:t>教材，討論區議題討論與問答、習題練習或小考。</w:t>
            </w:r>
          </w:p>
        </w:tc>
      </w:tr>
      <w:tr w:rsidR="006548B7" w:rsidRPr="00E72FF6" w14:paraId="60BC87E5" w14:textId="77777777" w:rsidTr="006548B7">
        <w:trPr>
          <w:trHeight w:val="636"/>
        </w:trPr>
        <w:tc>
          <w:tcPr>
            <w:tcW w:w="214" w:type="pct"/>
            <w:vAlign w:val="center"/>
          </w:tcPr>
          <w:p w14:paraId="319C60AF" w14:textId="498A0B11" w:rsidR="006548B7" w:rsidRPr="00E72FF6" w:rsidRDefault="006548B7" w:rsidP="006548B7">
            <w:pPr>
              <w:adjustRightInd w:val="0"/>
              <w:snapToGrid w:val="0"/>
              <w:spacing w:line="240" w:lineRule="exact"/>
              <w:jc w:val="center"/>
              <w:rPr>
                <w:sz w:val="22"/>
              </w:rPr>
            </w:pPr>
            <w:r w:rsidRPr="00E72FF6">
              <w:rPr>
                <w:rFonts w:hint="eastAsia"/>
                <w:sz w:val="22"/>
              </w:rPr>
              <w:t>1</w:t>
            </w:r>
            <w:r>
              <w:rPr>
                <w:rFonts w:hint="eastAsia"/>
                <w:sz w:val="22"/>
              </w:rPr>
              <w:t>7</w:t>
            </w:r>
          </w:p>
        </w:tc>
        <w:tc>
          <w:tcPr>
            <w:tcW w:w="1636" w:type="pct"/>
            <w:vAlign w:val="center"/>
          </w:tcPr>
          <w:p w14:paraId="074F8C15" w14:textId="77777777" w:rsidR="006548B7" w:rsidRPr="00A41C0F" w:rsidRDefault="006548B7" w:rsidP="006548B7">
            <w:pPr>
              <w:adjustRightInd w:val="0"/>
              <w:snapToGrid w:val="0"/>
              <w:rPr>
                <w:sz w:val="22"/>
                <w:szCs w:val="22"/>
              </w:rPr>
            </w:pPr>
            <w:r w:rsidRPr="00A41C0F">
              <w:rPr>
                <w:sz w:val="22"/>
                <w:szCs w:val="22"/>
              </w:rPr>
              <w:t>第</w:t>
            </w:r>
            <w:r w:rsidRPr="00A41C0F">
              <w:rPr>
                <w:sz w:val="22"/>
                <w:szCs w:val="22"/>
              </w:rPr>
              <w:t>14</w:t>
            </w:r>
            <w:r w:rsidRPr="00A41C0F">
              <w:rPr>
                <w:sz w:val="22"/>
                <w:szCs w:val="22"/>
              </w:rPr>
              <w:t>章</w:t>
            </w:r>
            <w:r w:rsidRPr="00A41C0F">
              <w:rPr>
                <w:sz w:val="22"/>
                <w:szCs w:val="22"/>
              </w:rPr>
              <w:t>-</w:t>
            </w:r>
            <w:r w:rsidRPr="00A41C0F">
              <w:rPr>
                <w:sz w:val="22"/>
                <w:szCs w:val="22"/>
              </w:rPr>
              <w:t>稽核工作實務之管理與未來科技之趨勢</w:t>
            </w:r>
          </w:p>
          <w:p w14:paraId="268FD94F" w14:textId="11BDA5E6" w:rsidR="006548B7" w:rsidRPr="00E72FF6" w:rsidRDefault="006548B7" w:rsidP="006548B7">
            <w:pPr>
              <w:adjustRightInd w:val="0"/>
              <w:snapToGrid w:val="0"/>
              <w:spacing w:line="240" w:lineRule="exact"/>
              <w:rPr>
                <w:sz w:val="22"/>
              </w:rPr>
            </w:pPr>
            <w:r w:rsidRPr="00A41C0F">
              <w:rPr>
                <w:sz w:val="22"/>
                <w:szCs w:val="22"/>
              </w:rPr>
              <w:t>【電腦稽核】</w:t>
            </w:r>
          </w:p>
        </w:tc>
        <w:tc>
          <w:tcPr>
            <w:tcW w:w="654" w:type="pct"/>
            <w:vAlign w:val="center"/>
          </w:tcPr>
          <w:p w14:paraId="7790676A" w14:textId="339218BC"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79DC44CA" w14:textId="721B55DE" w:rsidR="006548B7" w:rsidRPr="00E72FF6" w:rsidRDefault="006548B7" w:rsidP="006548B7">
            <w:pPr>
              <w:adjustRightInd w:val="0"/>
              <w:snapToGrid w:val="0"/>
              <w:spacing w:line="240" w:lineRule="exact"/>
              <w:rPr>
                <w:sz w:val="22"/>
              </w:rPr>
            </w:pPr>
            <w:r w:rsidRPr="00E72FF6">
              <w:rPr>
                <w:sz w:val="22"/>
              </w:rPr>
              <w:t>了解稽核實務之管理</w:t>
            </w:r>
            <w:r w:rsidRPr="00E72FF6">
              <w:rPr>
                <w:sz w:val="22"/>
              </w:rPr>
              <w:t xml:space="preserve"> </w:t>
            </w:r>
            <w:r w:rsidRPr="00E72FF6">
              <w:rPr>
                <w:sz w:val="22"/>
              </w:rPr>
              <w:t>、企業營運持續管理、文字探</w:t>
            </w:r>
            <w:proofErr w:type="gramStart"/>
            <w:r w:rsidRPr="00E72FF6">
              <w:rPr>
                <w:sz w:val="22"/>
              </w:rPr>
              <w:t>勘</w:t>
            </w:r>
            <w:proofErr w:type="gramEnd"/>
            <w:r w:rsidRPr="00E72FF6">
              <w:rPr>
                <w:sz w:val="22"/>
              </w:rPr>
              <w:t>技術於稽核上之應用、</w:t>
            </w:r>
            <w:r w:rsidRPr="00E72FF6">
              <w:rPr>
                <w:sz w:val="22"/>
              </w:rPr>
              <w:t>IFRS</w:t>
            </w:r>
            <w:r w:rsidRPr="00E72FF6">
              <w:rPr>
                <w:sz w:val="22"/>
              </w:rPr>
              <w:t>對電腦稽核之影響。</w:t>
            </w:r>
          </w:p>
        </w:tc>
        <w:tc>
          <w:tcPr>
            <w:tcW w:w="763" w:type="pct"/>
            <w:vAlign w:val="center"/>
          </w:tcPr>
          <w:p w14:paraId="1248002F" w14:textId="1DBA2A59" w:rsidR="006548B7" w:rsidRPr="00E72FF6" w:rsidRDefault="006548B7" w:rsidP="006548B7">
            <w:pPr>
              <w:adjustRightInd w:val="0"/>
              <w:snapToGrid w:val="0"/>
              <w:spacing w:line="240" w:lineRule="exact"/>
              <w:rPr>
                <w:sz w:val="22"/>
              </w:rPr>
            </w:pPr>
            <w:r w:rsidRPr="00E72FF6">
              <w:rPr>
                <w:sz w:val="22"/>
              </w:rPr>
              <w:t>稽核實務之管理、企業營運持續管理</w:t>
            </w:r>
            <w:r w:rsidRPr="00E72FF6">
              <w:rPr>
                <w:sz w:val="22"/>
              </w:rPr>
              <w:t xml:space="preserve"> </w:t>
            </w:r>
            <w:r w:rsidRPr="00E72FF6">
              <w:rPr>
                <w:sz w:val="22"/>
              </w:rPr>
              <w:t>、文字探</w:t>
            </w:r>
            <w:proofErr w:type="gramStart"/>
            <w:r w:rsidRPr="00E72FF6">
              <w:rPr>
                <w:sz w:val="22"/>
              </w:rPr>
              <w:t>勘</w:t>
            </w:r>
            <w:proofErr w:type="gramEnd"/>
            <w:r w:rsidRPr="00E72FF6">
              <w:rPr>
                <w:sz w:val="22"/>
              </w:rPr>
              <w:t>技術於稽核之應用、</w:t>
            </w:r>
            <w:r w:rsidRPr="00E72FF6">
              <w:rPr>
                <w:sz w:val="22"/>
              </w:rPr>
              <w:t>IFRS</w:t>
            </w:r>
            <w:r w:rsidRPr="00E72FF6">
              <w:rPr>
                <w:sz w:val="22"/>
              </w:rPr>
              <w:t>對電腦</w:t>
            </w:r>
            <w:r w:rsidRPr="00E72FF6">
              <w:rPr>
                <w:sz w:val="22"/>
              </w:rPr>
              <w:t xml:space="preserve"> </w:t>
            </w:r>
            <w:r w:rsidRPr="00E72FF6">
              <w:rPr>
                <w:sz w:val="22"/>
              </w:rPr>
              <w:t>稽核之影響</w:t>
            </w:r>
          </w:p>
        </w:tc>
        <w:tc>
          <w:tcPr>
            <w:tcW w:w="972" w:type="pct"/>
            <w:vAlign w:val="center"/>
          </w:tcPr>
          <w:p w14:paraId="6F3BB5DB" w14:textId="09F76630" w:rsidR="006548B7" w:rsidRPr="00E72FF6" w:rsidRDefault="006548B7" w:rsidP="006548B7">
            <w:pPr>
              <w:adjustRightInd w:val="0"/>
              <w:snapToGrid w:val="0"/>
              <w:spacing w:line="240" w:lineRule="exact"/>
              <w:rPr>
                <w:sz w:val="22"/>
              </w:rPr>
            </w:pPr>
            <w:proofErr w:type="gramStart"/>
            <w:r w:rsidRPr="00E72FF6">
              <w:rPr>
                <w:rFonts w:hint="eastAsia"/>
                <w:sz w:val="22"/>
              </w:rPr>
              <w:t>線上多媒體</w:t>
            </w:r>
            <w:proofErr w:type="gramEnd"/>
            <w:r w:rsidRPr="00E72FF6">
              <w:rPr>
                <w:rFonts w:hint="eastAsia"/>
                <w:sz w:val="22"/>
              </w:rPr>
              <w:t>教材，討論區議題討論與問答、習題練習或小考。</w:t>
            </w:r>
          </w:p>
        </w:tc>
      </w:tr>
      <w:tr w:rsidR="006548B7" w:rsidRPr="00E72FF6" w14:paraId="097AF2DD" w14:textId="77777777" w:rsidTr="006548B7">
        <w:trPr>
          <w:trHeight w:val="556"/>
        </w:trPr>
        <w:tc>
          <w:tcPr>
            <w:tcW w:w="214" w:type="pct"/>
            <w:vAlign w:val="center"/>
          </w:tcPr>
          <w:p w14:paraId="3BB6476A" w14:textId="166A8F32" w:rsidR="006548B7" w:rsidRPr="00E72FF6" w:rsidRDefault="006548B7" w:rsidP="006548B7">
            <w:pPr>
              <w:adjustRightInd w:val="0"/>
              <w:snapToGrid w:val="0"/>
              <w:spacing w:line="240" w:lineRule="exact"/>
              <w:jc w:val="center"/>
              <w:rPr>
                <w:sz w:val="22"/>
              </w:rPr>
            </w:pPr>
            <w:r>
              <w:rPr>
                <w:rFonts w:hint="eastAsia"/>
                <w:sz w:val="22"/>
              </w:rPr>
              <w:t>18</w:t>
            </w:r>
          </w:p>
        </w:tc>
        <w:tc>
          <w:tcPr>
            <w:tcW w:w="1636" w:type="pct"/>
            <w:vAlign w:val="center"/>
          </w:tcPr>
          <w:p w14:paraId="5ADE8493" w14:textId="06CBB646" w:rsidR="006548B7" w:rsidRPr="00E72FF6" w:rsidRDefault="006548B7" w:rsidP="006548B7">
            <w:pPr>
              <w:adjustRightInd w:val="0"/>
              <w:snapToGrid w:val="0"/>
              <w:spacing w:line="240" w:lineRule="exact"/>
              <w:jc w:val="center"/>
              <w:rPr>
                <w:sz w:val="22"/>
              </w:rPr>
            </w:pPr>
            <w:r w:rsidRPr="00A41C0F">
              <w:rPr>
                <w:sz w:val="22"/>
                <w:szCs w:val="22"/>
              </w:rPr>
              <w:t>期末考</w:t>
            </w:r>
          </w:p>
        </w:tc>
        <w:tc>
          <w:tcPr>
            <w:tcW w:w="654" w:type="pct"/>
            <w:vAlign w:val="center"/>
          </w:tcPr>
          <w:p w14:paraId="2590D7CA" w14:textId="501C43F7" w:rsidR="006548B7" w:rsidRPr="00E72FF6" w:rsidRDefault="006548B7" w:rsidP="006548B7">
            <w:pPr>
              <w:adjustRightInd w:val="0"/>
              <w:snapToGrid w:val="0"/>
              <w:spacing w:line="240" w:lineRule="exact"/>
              <w:jc w:val="center"/>
              <w:rPr>
                <w:sz w:val="22"/>
              </w:rPr>
            </w:pPr>
            <w:r w:rsidRPr="00A41C0F">
              <w:rPr>
                <w:sz w:val="22"/>
                <w:szCs w:val="22"/>
              </w:rPr>
              <w:t>非同步教學</w:t>
            </w:r>
          </w:p>
        </w:tc>
        <w:tc>
          <w:tcPr>
            <w:tcW w:w="761" w:type="pct"/>
            <w:vAlign w:val="center"/>
          </w:tcPr>
          <w:p w14:paraId="40B338CC" w14:textId="0B842A9F" w:rsidR="006548B7" w:rsidRPr="00E72FF6" w:rsidRDefault="006548B7" w:rsidP="006548B7">
            <w:pPr>
              <w:adjustRightInd w:val="0"/>
              <w:snapToGrid w:val="0"/>
              <w:spacing w:line="240" w:lineRule="exact"/>
              <w:jc w:val="center"/>
              <w:rPr>
                <w:sz w:val="22"/>
              </w:rPr>
            </w:pPr>
            <w:r w:rsidRPr="00E72FF6">
              <w:rPr>
                <w:rFonts w:hint="eastAsia"/>
                <w:sz w:val="22"/>
              </w:rPr>
              <w:t>期末考</w:t>
            </w:r>
          </w:p>
        </w:tc>
        <w:tc>
          <w:tcPr>
            <w:tcW w:w="763" w:type="pct"/>
            <w:vAlign w:val="center"/>
          </w:tcPr>
          <w:p w14:paraId="3696D0D6" w14:textId="6863DBD1" w:rsidR="006548B7" w:rsidRPr="00E72FF6" w:rsidRDefault="006548B7" w:rsidP="006548B7">
            <w:pPr>
              <w:adjustRightInd w:val="0"/>
              <w:snapToGrid w:val="0"/>
              <w:spacing w:line="240" w:lineRule="exact"/>
              <w:jc w:val="center"/>
              <w:rPr>
                <w:sz w:val="22"/>
              </w:rPr>
            </w:pPr>
            <w:r w:rsidRPr="00E72FF6">
              <w:rPr>
                <w:rFonts w:hint="eastAsia"/>
                <w:sz w:val="22"/>
              </w:rPr>
              <w:t>期末考</w:t>
            </w:r>
          </w:p>
        </w:tc>
        <w:tc>
          <w:tcPr>
            <w:tcW w:w="972" w:type="pct"/>
            <w:vAlign w:val="center"/>
          </w:tcPr>
          <w:p w14:paraId="52D67CB4" w14:textId="59F4DAC2" w:rsidR="006548B7" w:rsidRPr="00E72FF6" w:rsidRDefault="006548B7" w:rsidP="006548B7">
            <w:pPr>
              <w:adjustRightInd w:val="0"/>
              <w:snapToGrid w:val="0"/>
              <w:spacing w:line="240" w:lineRule="exact"/>
              <w:jc w:val="center"/>
              <w:rPr>
                <w:sz w:val="22"/>
              </w:rPr>
            </w:pPr>
            <w:r w:rsidRPr="00E72FF6">
              <w:rPr>
                <w:rFonts w:hint="eastAsia"/>
                <w:sz w:val="22"/>
              </w:rPr>
              <w:t>期末考</w:t>
            </w:r>
          </w:p>
        </w:tc>
      </w:tr>
    </w:tbl>
    <w:p w14:paraId="6C76CD4F" w14:textId="77777777" w:rsidR="00A66EC4" w:rsidRPr="0080419F" w:rsidRDefault="00A66EC4" w:rsidP="00A66EC4">
      <w:pPr>
        <w:tabs>
          <w:tab w:val="left" w:pos="426"/>
        </w:tabs>
        <w:ind w:left="600"/>
        <w:jc w:val="both"/>
        <w:rPr>
          <w:b/>
          <w:szCs w:val="26"/>
        </w:rPr>
      </w:pPr>
    </w:p>
    <w:p w14:paraId="0FE3C09E" w14:textId="77777777" w:rsidR="006D542B" w:rsidRPr="000D6864" w:rsidRDefault="006D542B">
      <w:pPr>
        <w:widowControl/>
        <w:rPr>
          <w:b/>
          <w:szCs w:val="26"/>
        </w:rPr>
      </w:pPr>
      <w:r w:rsidRPr="000D6864">
        <w:rPr>
          <w:b/>
          <w:szCs w:val="26"/>
        </w:rPr>
        <w:br w:type="page"/>
      </w:r>
    </w:p>
    <w:p w14:paraId="24AF3BD3" w14:textId="3864D8F3" w:rsidR="001A0395" w:rsidRPr="000D6864" w:rsidRDefault="001A0395" w:rsidP="0080322D">
      <w:pPr>
        <w:numPr>
          <w:ilvl w:val="0"/>
          <w:numId w:val="24"/>
        </w:numPr>
        <w:tabs>
          <w:tab w:val="left" w:pos="426"/>
        </w:tabs>
        <w:ind w:hanging="316"/>
        <w:rPr>
          <w:b/>
          <w:szCs w:val="26"/>
        </w:rPr>
      </w:pPr>
      <w:r w:rsidRPr="000D6864">
        <w:rPr>
          <w:b/>
          <w:szCs w:val="26"/>
        </w:rPr>
        <w:lastRenderedPageBreak/>
        <w:t>修完本課程，建議可進修課程</w:t>
      </w:r>
    </w:p>
    <w:p w14:paraId="3AC8986D" w14:textId="37B912F9" w:rsidR="001C4603" w:rsidRDefault="001C4603" w:rsidP="001C4603">
      <w:pPr>
        <w:tabs>
          <w:tab w:val="left" w:pos="426"/>
        </w:tabs>
        <w:ind w:leftChars="450" w:left="1080"/>
      </w:pPr>
      <w:r>
        <w:t>ACL</w:t>
      </w:r>
      <w:r>
        <w:t>稽核分析師之相關課程。</w:t>
      </w:r>
    </w:p>
    <w:p w14:paraId="5219B7BE" w14:textId="77777777" w:rsidR="001C4603" w:rsidRPr="001C4603" w:rsidRDefault="001C4603" w:rsidP="001C4603">
      <w:pPr>
        <w:tabs>
          <w:tab w:val="left" w:pos="426"/>
        </w:tabs>
        <w:ind w:leftChars="450" w:left="1080"/>
        <w:rPr>
          <w:b/>
          <w:szCs w:val="26"/>
        </w:rPr>
      </w:pPr>
    </w:p>
    <w:p w14:paraId="401CD96B" w14:textId="1B76E1FE" w:rsidR="001A0395" w:rsidRPr="000D6864" w:rsidRDefault="001A0395" w:rsidP="0080322D">
      <w:pPr>
        <w:numPr>
          <w:ilvl w:val="0"/>
          <w:numId w:val="24"/>
        </w:numPr>
        <w:tabs>
          <w:tab w:val="left" w:pos="426"/>
        </w:tabs>
        <w:ind w:hanging="316"/>
        <w:rPr>
          <w:b/>
          <w:szCs w:val="26"/>
        </w:rPr>
      </w:pPr>
      <w:r w:rsidRPr="000D6864">
        <w:rPr>
          <w:b/>
          <w:szCs w:val="26"/>
        </w:rPr>
        <w:t>修完本課程，可習得能力與應用在生活或工作上哪些地方</w:t>
      </w:r>
    </w:p>
    <w:p w14:paraId="2DCDB6D0" w14:textId="18967282" w:rsidR="00B7025A" w:rsidRPr="000D6864" w:rsidRDefault="001C4603" w:rsidP="00EF597F">
      <w:pPr>
        <w:ind w:left="672"/>
      </w:pPr>
      <w:r>
        <w:t xml:space="preserve">   </w:t>
      </w:r>
      <w:r>
        <w:t>所有企業職場及公務單位實務工作者皆適合。</w:t>
      </w:r>
    </w:p>
    <w:p w14:paraId="47EB1457" w14:textId="77777777" w:rsidR="009F4AE2" w:rsidRPr="001C4603" w:rsidRDefault="001A0395" w:rsidP="006D542B">
      <w:pPr>
        <w:numPr>
          <w:ilvl w:val="0"/>
          <w:numId w:val="3"/>
        </w:numPr>
        <w:spacing w:beforeLines="100" w:before="360"/>
        <w:rPr>
          <w:b/>
          <w:sz w:val="28"/>
        </w:rPr>
      </w:pPr>
      <w:r w:rsidRPr="001C4603">
        <w:rPr>
          <w:b/>
          <w:sz w:val="28"/>
        </w:rPr>
        <w:t>適合修讀對象</w:t>
      </w:r>
    </w:p>
    <w:p w14:paraId="20783216" w14:textId="6E2E2F04" w:rsidR="00BA039D" w:rsidRPr="000D6864" w:rsidRDefault="001C4603" w:rsidP="00BA039D">
      <w:pPr>
        <w:ind w:left="672"/>
      </w:pPr>
      <w:r>
        <w:rPr>
          <w:rFonts w:hint="eastAsia"/>
        </w:rPr>
        <w:t xml:space="preserve">  </w:t>
      </w:r>
      <w:r w:rsidR="00DF72A0">
        <w:t>對會計學已有基礎了解的學員。</w:t>
      </w:r>
    </w:p>
    <w:p w14:paraId="13C54E43" w14:textId="7F3F2B80" w:rsidR="00245E3A" w:rsidRDefault="00203C53" w:rsidP="00B60DDB">
      <w:pPr>
        <w:numPr>
          <w:ilvl w:val="0"/>
          <w:numId w:val="3"/>
        </w:numPr>
        <w:rPr>
          <w:b/>
        </w:rPr>
      </w:pPr>
      <w:r w:rsidRPr="000D6864">
        <w:rPr>
          <w:b/>
        </w:rPr>
        <w:br w:type="page"/>
      </w:r>
      <w:r w:rsidR="001A0395" w:rsidRPr="00DF72A0">
        <w:rPr>
          <w:b/>
          <w:sz w:val="28"/>
        </w:rPr>
        <w:lastRenderedPageBreak/>
        <w:t>課程內容大綱</w:t>
      </w:r>
    </w:p>
    <w:p w14:paraId="3574BA72" w14:textId="1C7CCB33" w:rsidR="001C4603" w:rsidRPr="000D6864" w:rsidRDefault="001C4603" w:rsidP="001C4603">
      <w:pPr>
        <w:ind w:left="672"/>
        <w:rPr>
          <w:b/>
        </w:rPr>
      </w:pPr>
      <w:r w:rsidRPr="001C4603">
        <w:rPr>
          <w:rFonts w:hint="eastAsia"/>
          <w:b/>
        </w:rPr>
        <w:t>【</w:t>
      </w:r>
      <w:r w:rsidRPr="001C4603">
        <w:rPr>
          <w:rFonts w:hint="eastAsia"/>
          <w:b/>
        </w:rPr>
        <w:t>ACL</w:t>
      </w:r>
      <w:r w:rsidRPr="001C4603">
        <w:rPr>
          <w:rFonts w:hint="eastAsia"/>
          <w:b/>
        </w:rPr>
        <w:t>資料分析與電腦稽核】</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5670"/>
      </w:tblGrid>
      <w:tr w:rsidR="00AD5A0F" w:rsidRPr="000D6864" w14:paraId="430D3A69" w14:textId="77777777" w:rsidTr="00E72FF6">
        <w:trPr>
          <w:tblHeader/>
          <w:jc w:val="center"/>
        </w:trPr>
        <w:tc>
          <w:tcPr>
            <w:tcW w:w="1726" w:type="pct"/>
            <w:shd w:val="pct12" w:color="auto" w:fill="auto"/>
            <w:vAlign w:val="center"/>
          </w:tcPr>
          <w:p w14:paraId="13581850" w14:textId="77777777" w:rsidR="00AD5A0F" w:rsidRPr="000D6864" w:rsidRDefault="00AD5A0F" w:rsidP="00E72FF6">
            <w:pPr>
              <w:spacing w:line="276" w:lineRule="auto"/>
              <w:jc w:val="both"/>
            </w:pPr>
            <w:bookmarkStart w:id="0" w:name="_Hlk34259732"/>
            <w:r w:rsidRPr="000D6864">
              <w:t>單元名稱</w:t>
            </w:r>
          </w:p>
        </w:tc>
        <w:tc>
          <w:tcPr>
            <w:tcW w:w="3274" w:type="pct"/>
            <w:shd w:val="pct12" w:color="auto" w:fill="auto"/>
            <w:vAlign w:val="center"/>
          </w:tcPr>
          <w:p w14:paraId="35A982D7" w14:textId="77777777" w:rsidR="00AD5A0F" w:rsidRPr="000D6864" w:rsidRDefault="00AD5A0F" w:rsidP="00E72FF6">
            <w:pPr>
              <w:spacing w:line="276" w:lineRule="auto"/>
              <w:jc w:val="both"/>
            </w:pPr>
            <w:r w:rsidRPr="000D6864">
              <w:rPr>
                <w:rFonts w:hint="eastAsia"/>
              </w:rPr>
              <w:t>單元內容大綱</w:t>
            </w:r>
          </w:p>
        </w:tc>
      </w:tr>
      <w:tr w:rsidR="000A446F" w:rsidRPr="000D6864" w14:paraId="757977F4" w14:textId="77777777" w:rsidTr="00E72FF6">
        <w:trPr>
          <w:trHeight w:val="97"/>
          <w:jc w:val="center"/>
        </w:trPr>
        <w:tc>
          <w:tcPr>
            <w:tcW w:w="1726" w:type="pct"/>
            <w:vAlign w:val="center"/>
          </w:tcPr>
          <w:p w14:paraId="6D86B2D8" w14:textId="040760DA" w:rsidR="000A446F" w:rsidRPr="000D6864" w:rsidRDefault="001C4603" w:rsidP="00E72FF6">
            <w:pPr>
              <w:adjustRightInd w:val="0"/>
              <w:snapToGrid w:val="0"/>
              <w:spacing w:line="276" w:lineRule="auto"/>
              <w:jc w:val="both"/>
            </w:pPr>
            <w:r>
              <w:t>CH1 ACL</w:t>
            </w:r>
            <w:r>
              <w:t>電腦稽核軟體的第一印象</w:t>
            </w:r>
          </w:p>
        </w:tc>
        <w:tc>
          <w:tcPr>
            <w:tcW w:w="3274" w:type="pct"/>
            <w:vAlign w:val="center"/>
          </w:tcPr>
          <w:p w14:paraId="63880D77" w14:textId="1F76CBE0" w:rsidR="000A446F" w:rsidRPr="000D6864" w:rsidRDefault="001C4603" w:rsidP="00E72FF6">
            <w:pPr>
              <w:adjustRightInd w:val="0"/>
              <w:snapToGrid w:val="0"/>
              <w:spacing w:line="276" w:lineRule="auto"/>
              <w:jc w:val="both"/>
            </w:pPr>
            <w:r>
              <w:t>電腦輔助稽核技術工具、</w:t>
            </w:r>
            <w:r>
              <w:t>ACL</w:t>
            </w:r>
            <w:r>
              <w:t>軟體</w:t>
            </w:r>
            <w:r>
              <w:t>(</w:t>
            </w:r>
            <w:r>
              <w:t>含基本操作畫面</w:t>
            </w:r>
            <w:r>
              <w:t>)</w:t>
            </w:r>
            <w:r>
              <w:t>及相關證照。</w:t>
            </w:r>
          </w:p>
        </w:tc>
      </w:tr>
      <w:tr w:rsidR="000A446F" w:rsidRPr="000D6864" w14:paraId="54E87EAE" w14:textId="77777777" w:rsidTr="00E72FF6">
        <w:trPr>
          <w:jc w:val="center"/>
        </w:trPr>
        <w:tc>
          <w:tcPr>
            <w:tcW w:w="1726" w:type="pct"/>
            <w:vAlign w:val="center"/>
          </w:tcPr>
          <w:p w14:paraId="4FFBB0CB" w14:textId="7D5F7A78" w:rsidR="000A446F" w:rsidRPr="000D6864" w:rsidRDefault="001C4603" w:rsidP="00E72FF6">
            <w:pPr>
              <w:adjustRightInd w:val="0"/>
              <w:snapToGrid w:val="0"/>
              <w:spacing w:line="276" w:lineRule="auto"/>
              <w:jc w:val="both"/>
            </w:pPr>
            <w:r>
              <w:t xml:space="preserve">CH2 </w:t>
            </w:r>
            <w:r>
              <w:t>專案規劃與簡易案例</w:t>
            </w:r>
          </w:p>
        </w:tc>
        <w:tc>
          <w:tcPr>
            <w:tcW w:w="3274" w:type="pct"/>
            <w:vAlign w:val="center"/>
          </w:tcPr>
          <w:p w14:paraId="05BA3DFB" w14:textId="5BF3AEA9" w:rsidR="000A446F" w:rsidRPr="000D6864" w:rsidRDefault="001C4603" w:rsidP="00E72FF6">
            <w:pPr>
              <w:adjustRightInd w:val="0"/>
              <w:snapToGrid w:val="0"/>
              <w:spacing w:line="276" w:lineRule="auto"/>
              <w:jc w:val="both"/>
            </w:pPr>
            <w:r>
              <w:t>建立專案目標、確認技術需求、決定查核分析程序、建立新專案及對資料進行分析。</w:t>
            </w:r>
          </w:p>
        </w:tc>
      </w:tr>
      <w:tr w:rsidR="000A446F" w:rsidRPr="000D6864" w14:paraId="2D07A17D" w14:textId="77777777" w:rsidTr="00E72FF6">
        <w:trPr>
          <w:jc w:val="center"/>
        </w:trPr>
        <w:tc>
          <w:tcPr>
            <w:tcW w:w="1726" w:type="pct"/>
            <w:vAlign w:val="center"/>
          </w:tcPr>
          <w:p w14:paraId="7650B166" w14:textId="1A7157F7" w:rsidR="000A446F" w:rsidRPr="000D6864" w:rsidRDefault="001C4603" w:rsidP="00E72FF6">
            <w:pPr>
              <w:adjustRightInd w:val="0"/>
              <w:snapToGrid w:val="0"/>
              <w:spacing w:line="276" w:lineRule="auto"/>
              <w:jc w:val="both"/>
            </w:pPr>
            <w:r>
              <w:t xml:space="preserve">CH3 </w:t>
            </w:r>
            <w:r>
              <w:t>資料取得與格式定義</w:t>
            </w:r>
          </w:p>
        </w:tc>
        <w:tc>
          <w:tcPr>
            <w:tcW w:w="3274" w:type="pct"/>
            <w:vAlign w:val="center"/>
          </w:tcPr>
          <w:p w14:paraId="10B28E3E" w14:textId="779D7323" w:rsidR="000A446F" w:rsidRPr="000D6864" w:rsidRDefault="001C4603" w:rsidP="00E72FF6">
            <w:pPr>
              <w:adjustRightInd w:val="0"/>
              <w:snapToGrid w:val="0"/>
              <w:spacing w:line="276" w:lineRule="auto"/>
              <w:jc w:val="both"/>
            </w:pPr>
            <w:r>
              <w:t>顯示資料、作業架構、</w:t>
            </w:r>
            <w:r>
              <w:t>ACL</w:t>
            </w:r>
            <w:r>
              <w:t>可讀取之資料表格式、型態分類及各類資料之處理方式。</w:t>
            </w:r>
          </w:p>
        </w:tc>
      </w:tr>
      <w:tr w:rsidR="004C5F27" w:rsidRPr="000D6864" w14:paraId="709B8418" w14:textId="77777777" w:rsidTr="00E72FF6">
        <w:trPr>
          <w:jc w:val="center"/>
        </w:trPr>
        <w:tc>
          <w:tcPr>
            <w:tcW w:w="1726" w:type="pct"/>
            <w:vAlign w:val="center"/>
          </w:tcPr>
          <w:p w14:paraId="18CAFE65" w14:textId="0E549DE8" w:rsidR="004C5F27" w:rsidRPr="000D6864" w:rsidRDefault="001C4603" w:rsidP="00E72FF6">
            <w:pPr>
              <w:adjustRightInd w:val="0"/>
              <w:snapToGrid w:val="0"/>
              <w:spacing w:line="276" w:lineRule="auto"/>
              <w:jc w:val="both"/>
            </w:pPr>
            <w:r>
              <w:t xml:space="preserve">CH4 </w:t>
            </w:r>
            <w:r>
              <w:t>資料驗證技術</w:t>
            </w:r>
          </w:p>
        </w:tc>
        <w:tc>
          <w:tcPr>
            <w:tcW w:w="3274" w:type="pct"/>
            <w:vAlign w:val="center"/>
          </w:tcPr>
          <w:p w14:paraId="3E8E3532" w14:textId="3FDA0308" w:rsidR="004C5F27" w:rsidRPr="000D6864" w:rsidRDefault="001C4603" w:rsidP="00E72FF6">
            <w:pPr>
              <w:adjustRightInd w:val="0"/>
              <w:snapToGrid w:val="0"/>
              <w:spacing w:line="276" w:lineRule="auto"/>
              <w:jc w:val="both"/>
            </w:pPr>
            <w:r>
              <w:t>資料驗證之技巧、驗證資料格式、驗證資料之相關指令。</w:t>
            </w:r>
          </w:p>
        </w:tc>
      </w:tr>
      <w:tr w:rsidR="004C5F27" w:rsidRPr="000D6864" w14:paraId="43DE359E" w14:textId="77777777" w:rsidTr="00E72FF6">
        <w:trPr>
          <w:jc w:val="center"/>
        </w:trPr>
        <w:tc>
          <w:tcPr>
            <w:tcW w:w="1726" w:type="pct"/>
            <w:vAlign w:val="center"/>
          </w:tcPr>
          <w:p w14:paraId="17875175" w14:textId="42B36457" w:rsidR="004C5F27" w:rsidRPr="000D6864" w:rsidRDefault="001C4603" w:rsidP="00E72FF6">
            <w:pPr>
              <w:adjustRightInd w:val="0"/>
              <w:snapToGrid w:val="0"/>
              <w:spacing w:line="276" w:lineRule="auto"/>
              <w:jc w:val="both"/>
            </w:pPr>
            <w:r>
              <w:t xml:space="preserve">CH5 </w:t>
            </w:r>
            <w:r>
              <w:t>分析資料</w:t>
            </w:r>
          </w:p>
        </w:tc>
        <w:tc>
          <w:tcPr>
            <w:tcW w:w="3274" w:type="pct"/>
            <w:vAlign w:val="center"/>
          </w:tcPr>
          <w:p w14:paraId="3D4CBC3D" w14:textId="04D5E477" w:rsidR="004C5F27" w:rsidRPr="000D6864" w:rsidRDefault="001C4603" w:rsidP="00E72FF6">
            <w:pPr>
              <w:adjustRightInd w:val="0"/>
              <w:snapToGrid w:val="0"/>
              <w:spacing w:line="276" w:lineRule="auto"/>
              <w:jc w:val="both"/>
            </w:pPr>
            <w:r>
              <w:t>數值資料分層技術、各類資料之分析方法及班佛定理。</w:t>
            </w:r>
          </w:p>
        </w:tc>
      </w:tr>
      <w:tr w:rsidR="004C5F27" w:rsidRPr="000D6864" w14:paraId="667266C4" w14:textId="77777777" w:rsidTr="00E72FF6">
        <w:trPr>
          <w:jc w:val="center"/>
        </w:trPr>
        <w:tc>
          <w:tcPr>
            <w:tcW w:w="1726" w:type="pct"/>
            <w:vAlign w:val="center"/>
          </w:tcPr>
          <w:p w14:paraId="2F206245" w14:textId="6D8223EC" w:rsidR="004C5F27" w:rsidRPr="000D6864" w:rsidRDefault="001C4603" w:rsidP="00E72FF6">
            <w:pPr>
              <w:adjustRightInd w:val="0"/>
              <w:snapToGrid w:val="0"/>
              <w:spacing w:line="276" w:lineRule="auto"/>
              <w:jc w:val="both"/>
            </w:pPr>
            <w:r>
              <w:t xml:space="preserve">CH6 </w:t>
            </w:r>
            <w:r>
              <w:t>協助規劃與整理資料的指令應用</w:t>
            </w:r>
          </w:p>
        </w:tc>
        <w:tc>
          <w:tcPr>
            <w:tcW w:w="3274" w:type="pct"/>
            <w:vAlign w:val="center"/>
          </w:tcPr>
          <w:p w14:paraId="0866AFC9" w14:textId="6CCD07C9" w:rsidR="004C5F27" w:rsidRPr="000D6864" w:rsidRDefault="001C4603" w:rsidP="00E72FF6">
            <w:pPr>
              <w:adjustRightInd w:val="0"/>
              <w:snapToGrid w:val="0"/>
              <w:spacing w:line="276" w:lineRule="auto"/>
              <w:jc w:val="both"/>
            </w:pPr>
            <w:r>
              <w:t>利用運算式建立新欄位、篩選資料、萃取、排序及使用技巧。</w:t>
            </w:r>
          </w:p>
        </w:tc>
      </w:tr>
      <w:tr w:rsidR="004C5F27" w:rsidRPr="000D6864" w14:paraId="113DDCB7" w14:textId="77777777" w:rsidTr="00E72FF6">
        <w:trPr>
          <w:trHeight w:val="345"/>
          <w:jc w:val="center"/>
        </w:trPr>
        <w:tc>
          <w:tcPr>
            <w:tcW w:w="1726" w:type="pct"/>
            <w:vAlign w:val="center"/>
          </w:tcPr>
          <w:p w14:paraId="20469ED9" w14:textId="114FD755" w:rsidR="004C5F27" w:rsidRPr="000D6864" w:rsidRDefault="001C4603" w:rsidP="00E72FF6">
            <w:pPr>
              <w:adjustRightInd w:val="0"/>
              <w:snapToGrid w:val="0"/>
              <w:spacing w:line="276" w:lineRule="auto"/>
              <w:jc w:val="both"/>
            </w:pPr>
            <w:r>
              <w:t xml:space="preserve">CH7 </w:t>
            </w:r>
            <w:r>
              <w:t>多表格間資料查核分析</w:t>
            </w:r>
          </w:p>
        </w:tc>
        <w:tc>
          <w:tcPr>
            <w:tcW w:w="3274" w:type="pct"/>
            <w:vAlign w:val="center"/>
          </w:tcPr>
          <w:p w14:paraId="5048BB14" w14:textId="2425C065" w:rsidR="004C5F27" w:rsidRPr="000D6864" w:rsidRDefault="001C4603" w:rsidP="00E72FF6">
            <w:pPr>
              <w:adjustRightInd w:val="0"/>
              <w:snapToGrid w:val="0"/>
              <w:spacing w:line="276" w:lineRule="auto"/>
              <w:jc w:val="both"/>
            </w:pPr>
            <w:r>
              <w:t>資料庫系統觀念、關聯代數、勾</w:t>
            </w:r>
            <w:proofErr w:type="gramStart"/>
            <w:r>
              <w:t>稽</w:t>
            </w:r>
            <w:proofErr w:type="gramEnd"/>
            <w:r>
              <w:t>比對及聯結指令之使用。</w:t>
            </w:r>
          </w:p>
        </w:tc>
      </w:tr>
      <w:tr w:rsidR="004C5F27" w:rsidRPr="000D6864" w14:paraId="240E7A58" w14:textId="77777777" w:rsidTr="00E72FF6">
        <w:trPr>
          <w:trHeight w:val="578"/>
          <w:jc w:val="center"/>
        </w:trPr>
        <w:tc>
          <w:tcPr>
            <w:tcW w:w="1726" w:type="pct"/>
            <w:vAlign w:val="center"/>
          </w:tcPr>
          <w:p w14:paraId="2D434AC3" w14:textId="4157BBE5" w:rsidR="004C5F27" w:rsidRPr="000D6864" w:rsidRDefault="001C4603" w:rsidP="00E72FF6">
            <w:pPr>
              <w:adjustRightInd w:val="0"/>
              <w:snapToGrid w:val="0"/>
              <w:spacing w:line="276" w:lineRule="auto"/>
              <w:jc w:val="both"/>
            </w:pPr>
            <w:r>
              <w:t xml:space="preserve">CH8 </w:t>
            </w:r>
            <w:r>
              <w:t>資料瀏覽與報表製作</w:t>
            </w:r>
          </w:p>
        </w:tc>
        <w:tc>
          <w:tcPr>
            <w:tcW w:w="3274" w:type="pct"/>
            <w:vAlign w:val="center"/>
          </w:tcPr>
          <w:p w14:paraId="0997EA91" w14:textId="63F681FE" w:rsidR="004C5F27" w:rsidRPr="000D6864" w:rsidRDefault="001C4603" w:rsidP="00E72FF6">
            <w:pPr>
              <w:adjustRightInd w:val="0"/>
              <w:snapToGrid w:val="0"/>
              <w:spacing w:line="276" w:lineRule="auto"/>
              <w:jc w:val="both"/>
            </w:pPr>
            <w:r>
              <w:t>專案瀏覽器、設計與列印報告及匯出於另一個應用程式。</w:t>
            </w:r>
          </w:p>
        </w:tc>
      </w:tr>
      <w:tr w:rsidR="004C5F27" w:rsidRPr="000D6864" w14:paraId="503F7672" w14:textId="77777777" w:rsidTr="00E72FF6">
        <w:trPr>
          <w:jc w:val="center"/>
        </w:trPr>
        <w:tc>
          <w:tcPr>
            <w:tcW w:w="1726" w:type="pct"/>
            <w:vAlign w:val="center"/>
          </w:tcPr>
          <w:p w14:paraId="3EBBD6D9" w14:textId="62634DDF" w:rsidR="004C5F27" w:rsidRPr="000D6864" w:rsidRDefault="001C4603" w:rsidP="00E72FF6">
            <w:pPr>
              <w:adjustRightInd w:val="0"/>
              <w:snapToGrid w:val="0"/>
              <w:spacing w:line="276" w:lineRule="auto"/>
              <w:jc w:val="both"/>
            </w:pPr>
            <w:r>
              <w:t>CH9 Script</w:t>
            </w:r>
            <w:r>
              <w:t>基本觀念與撰寫方法</w:t>
            </w:r>
          </w:p>
        </w:tc>
        <w:tc>
          <w:tcPr>
            <w:tcW w:w="3274" w:type="pct"/>
            <w:vAlign w:val="center"/>
          </w:tcPr>
          <w:p w14:paraId="472E249D" w14:textId="4EB37DB9" w:rsidR="004C5F27" w:rsidRPr="000D6864" w:rsidRDefault="001C4603" w:rsidP="00E72FF6">
            <w:pPr>
              <w:adjustRightInd w:val="0"/>
              <w:snapToGrid w:val="0"/>
              <w:spacing w:line="276" w:lineRule="auto"/>
              <w:jc w:val="both"/>
            </w:pPr>
            <w:r>
              <w:t>Script</w:t>
            </w:r>
            <w:r>
              <w:t>概述及建立</w:t>
            </w:r>
            <w:r>
              <w:t>Script</w:t>
            </w:r>
            <w:r>
              <w:t>程式</w:t>
            </w:r>
          </w:p>
        </w:tc>
      </w:tr>
      <w:tr w:rsidR="004C5F27" w:rsidRPr="000D6864" w14:paraId="149C183C" w14:textId="77777777" w:rsidTr="00E72FF6">
        <w:trPr>
          <w:jc w:val="center"/>
        </w:trPr>
        <w:tc>
          <w:tcPr>
            <w:tcW w:w="1726" w:type="pct"/>
            <w:vAlign w:val="center"/>
          </w:tcPr>
          <w:p w14:paraId="2DAFE455" w14:textId="120C6E42" w:rsidR="004C5F27" w:rsidRPr="000D6864" w:rsidRDefault="001C4603" w:rsidP="00E72FF6">
            <w:pPr>
              <w:adjustRightInd w:val="0"/>
              <w:snapToGrid w:val="0"/>
              <w:spacing w:line="276" w:lineRule="auto"/>
              <w:jc w:val="both"/>
            </w:pPr>
            <w:r>
              <w:t>CH10 ACL</w:t>
            </w:r>
            <w:r>
              <w:t>進階技術探討</w:t>
            </w:r>
          </w:p>
        </w:tc>
        <w:tc>
          <w:tcPr>
            <w:tcW w:w="3274" w:type="pct"/>
            <w:vAlign w:val="center"/>
          </w:tcPr>
          <w:p w14:paraId="4FD76074" w14:textId="1F225CB7" w:rsidR="004C5F27" w:rsidRPr="000D6864" w:rsidRDefault="001C4603" w:rsidP="00E72FF6">
            <w:pPr>
              <w:adjustRightInd w:val="0"/>
              <w:snapToGrid w:val="0"/>
              <w:spacing w:line="276" w:lineRule="auto"/>
              <w:jc w:val="both"/>
            </w:pPr>
            <w:r>
              <w:t>進行審計抽樣、手動定義資料表格之欄位及執行</w:t>
            </w:r>
            <w:r>
              <w:t>windows</w:t>
            </w:r>
            <w:r>
              <w:t>上之程式</w:t>
            </w:r>
            <w:r w:rsidR="004C5F27" w:rsidRPr="000D6864">
              <w:rPr>
                <w:rFonts w:hint="eastAsia"/>
              </w:rPr>
              <w:t>。</w:t>
            </w:r>
          </w:p>
        </w:tc>
      </w:tr>
      <w:tr w:rsidR="004C5F27" w:rsidRPr="000D6864" w14:paraId="20CFF4D3" w14:textId="77777777" w:rsidTr="00E72FF6">
        <w:trPr>
          <w:jc w:val="center"/>
        </w:trPr>
        <w:tc>
          <w:tcPr>
            <w:tcW w:w="1726" w:type="pct"/>
            <w:vAlign w:val="center"/>
          </w:tcPr>
          <w:p w14:paraId="2BE55210" w14:textId="0E69F831" w:rsidR="004C5F27" w:rsidRPr="000D6864" w:rsidRDefault="001C4603" w:rsidP="00E72FF6">
            <w:pPr>
              <w:adjustRightInd w:val="0"/>
              <w:snapToGrid w:val="0"/>
              <w:spacing w:line="276" w:lineRule="auto"/>
              <w:jc w:val="both"/>
            </w:pPr>
            <w:r>
              <w:t>CH11 ACL</w:t>
            </w:r>
            <w:r>
              <w:t>個案分析</w:t>
            </w:r>
          </w:p>
        </w:tc>
        <w:tc>
          <w:tcPr>
            <w:tcW w:w="3274" w:type="pct"/>
            <w:vAlign w:val="center"/>
          </w:tcPr>
          <w:p w14:paraId="1789E983" w14:textId="1E51246F" w:rsidR="00DF72A0" w:rsidRPr="000D6864" w:rsidRDefault="001C4603" w:rsidP="00E72FF6">
            <w:pPr>
              <w:adjustRightInd w:val="0"/>
              <w:snapToGrid w:val="0"/>
              <w:spacing w:line="276" w:lineRule="auto"/>
              <w:jc w:val="both"/>
            </w:pPr>
            <w:r>
              <w:t>介紹</w:t>
            </w:r>
            <w:r>
              <w:t>ACL</w:t>
            </w:r>
            <w:r>
              <w:t>個案探討</w:t>
            </w:r>
            <w:r w:rsidR="004C5F27" w:rsidRPr="000D6864">
              <w:rPr>
                <w:rFonts w:hint="eastAsia"/>
              </w:rPr>
              <w:t>。</w:t>
            </w:r>
          </w:p>
        </w:tc>
      </w:tr>
      <w:bookmarkEnd w:id="0"/>
    </w:tbl>
    <w:p w14:paraId="29A84A30" w14:textId="77777777" w:rsidR="00DF72A0" w:rsidRDefault="00DF72A0" w:rsidP="00DF72A0">
      <w:pPr>
        <w:ind w:left="672"/>
      </w:pPr>
    </w:p>
    <w:p w14:paraId="3CE51E4F" w14:textId="38F1A734" w:rsidR="00DF72A0" w:rsidRPr="00DF72A0" w:rsidRDefault="00DF72A0" w:rsidP="00DF72A0">
      <w:pPr>
        <w:ind w:left="672"/>
        <w:rPr>
          <w:b/>
        </w:rPr>
      </w:pPr>
      <w:r w:rsidRPr="00DF72A0">
        <w:rPr>
          <w:b/>
        </w:rPr>
        <w:t>【電腦稽核】</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5670"/>
      </w:tblGrid>
      <w:tr w:rsidR="00DF72A0" w:rsidRPr="000D6864" w14:paraId="22CFDA5F" w14:textId="77777777" w:rsidTr="00E72FF6">
        <w:trPr>
          <w:tblHeader/>
          <w:jc w:val="center"/>
        </w:trPr>
        <w:tc>
          <w:tcPr>
            <w:tcW w:w="1726" w:type="pct"/>
            <w:shd w:val="pct12" w:color="auto" w:fill="auto"/>
            <w:vAlign w:val="center"/>
          </w:tcPr>
          <w:p w14:paraId="3F021296" w14:textId="77777777" w:rsidR="00DF72A0" w:rsidRPr="000D6864" w:rsidRDefault="00DF72A0" w:rsidP="00E72FF6">
            <w:pPr>
              <w:spacing w:line="276" w:lineRule="auto"/>
              <w:jc w:val="both"/>
            </w:pPr>
            <w:r w:rsidRPr="000D6864">
              <w:t>單元名稱</w:t>
            </w:r>
          </w:p>
        </w:tc>
        <w:tc>
          <w:tcPr>
            <w:tcW w:w="3274" w:type="pct"/>
            <w:shd w:val="pct12" w:color="auto" w:fill="auto"/>
            <w:vAlign w:val="center"/>
          </w:tcPr>
          <w:p w14:paraId="4D8FDAF5" w14:textId="77777777" w:rsidR="00DF72A0" w:rsidRPr="000D6864" w:rsidRDefault="00DF72A0" w:rsidP="00E72FF6">
            <w:pPr>
              <w:spacing w:line="276" w:lineRule="auto"/>
              <w:jc w:val="both"/>
            </w:pPr>
            <w:r w:rsidRPr="000D6864">
              <w:rPr>
                <w:rFonts w:hint="eastAsia"/>
              </w:rPr>
              <w:t>單元內容大綱</w:t>
            </w:r>
          </w:p>
        </w:tc>
      </w:tr>
      <w:tr w:rsidR="00DF72A0" w:rsidRPr="000D6864" w14:paraId="1817297E" w14:textId="77777777" w:rsidTr="00E72FF6">
        <w:trPr>
          <w:trHeight w:val="97"/>
          <w:jc w:val="center"/>
        </w:trPr>
        <w:tc>
          <w:tcPr>
            <w:tcW w:w="1726" w:type="pct"/>
            <w:vAlign w:val="center"/>
          </w:tcPr>
          <w:p w14:paraId="1AF94189" w14:textId="7EB80EDD" w:rsidR="00DF72A0" w:rsidRPr="000D6864" w:rsidRDefault="00DF72A0" w:rsidP="00E72FF6">
            <w:pPr>
              <w:adjustRightInd w:val="0"/>
              <w:snapToGrid w:val="0"/>
              <w:spacing w:line="276" w:lineRule="auto"/>
              <w:jc w:val="both"/>
            </w:pPr>
            <w:r>
              <w:t xml:space="preserve">CH1 </w:t>
            </w:r>
            <w:r>
              <w:t>電腦稽核程序</w:t>
            </w:r>
          </w:p>
        </w:tc>
        <w:tc>
          <w:tcPr>
            <w:tcW w:w="3274" w:type="pct"/>
            <w:vAlign w:val="center"/>
          </w:tcPr>
          <w:p w14:paraId="6753E222" w14:textId="6B017487" w:rsidR="00DF72A0" w:rsidRPr="000D6864" w:rsidRDefault="00DF72A0" w:rsidP="00E72FF6">
            <w:pPr>
              <w:adjustRightInd w:val="0"/>
              <w:snapToGrid w:val="0"/>
              <w:spacing w:line="276" w:lineRule="auto"/>
              <w:jc w:val="both"/>
            </w:pPr>
            <w:r>
              <w:t>稽核之本質、電腦稽核簡介</w:t>
            </w:r>
          </w:p>
        </w:tc>
      </w:tr>
      <w:tr w:rsidR="00DF72A0" w:rsidRPr="000D6864" w14:paraId="32183FD7" w14:textId="77777777" w:rsidTr="00E72FF6">
        <w:trPr>
          <w:jc w:val="center"/>
        </w:trPr>
        <w:tc>
          <w:tcPr>
            <w:tcW w:w="1726" w:type="pct"/>
            <w:vAlign w:val="center"/>
          </w:tcPr>
          <w:p w14:paraId="4B9F72E8" w14:textId="59DFB76A" w:rsidR="00DF72A0" w:rsidRPr="000D6864" w:rsidRDefault="00DF72A0" w:rsidP="00E72FF6">
            <w:pPr>
              <w:adjustRightInd w:val="0"/>
              <w:snapToGrid w:val="0"/>
              <w:spacing w:line="276" w:lineRule="auto"/>
              <w:jc w:val="both"/>
            </w:pPr>
            <w:r>
              <w:t xml:space="preserve">CH2 </w:t>
            </w:r>
            <w:r>
              <w:t>電腦稽核相關準則</w:t>
            </w:r>
          </w:p>
        </w:tc>
        <w:tc>
          <w:tcPr>
            <w:tcW w:w="3274" w:type="pct"/>
            <w:vAlign w:val="center"/>
          </w:tcPr>
          <w:p w14:paraId="3F080799" w14:textId="400FB904" w:rsidR="00DF72A0" w:rsidRPr="000D6864" w:rsidRDefault="00DF72A0" w:rsidP="00E72FF6">
            <w:pPr>
              <w:adjustRightInd w:val="0"/>
              <w:snapToGrid w:val="0"/>
              <w:spacing w:line="276" w:lineRule="auto"/>
              <w:jc w:val="both"/>
            </w:pPr>
            <w:r>
              <w:t>我國的審計實務指引、</w:t>
            </w:r>
            <w:r>
              <w:t>COSO</w:t>
            </w:r>
            <w:r>
              <w:t>內部控制準則及</w:t>
            </w:r>
            <w:r>
              <w:t>COBIT</w:t>
            </w:r>
            <w:r>
              <w:t>資訊科技的管理、</w:t>
            </w:r>
            <w:r>
              <w:t xml:space="preserve"> </w:t>
            </w:r>
            <w:r>
              <w:t>控制與稽核準則</w:t>
            </w:r>
          </w:p>
        </w:tc>
      </w:tr>
      <w:tr w:rsidR="00DF72A0" w:rsidRPr="000D6864" w14:paraId="1E21856D" w14:textId="77777777" w:rsidTr="00E72FF6">
        <w:trPr>
          <w:jc w:val="center"/>
        </w:trPr>
        <w:tc>
          <w:tcPr>
            <w:tcW w:w="1726" w:type="pct"/>
            <w:vAlign w:val="center"/>
          </w:tcPr>
          <w:p w14:paraId="6755EAFA" w14:textId="1FCFBFE7" w:rsidR="00DF72A0" w:rsidRPr="000D6864" w:rsidRDefault="00DF72A0" w:rsidP="00E72FF6">
            <w:pPr>
              <w:adjustRightInd w:val="0"/>
              <w:snapToGrid w:val="0"/>
              <w:spacing w:line="276" w:lineRule="auto"/>
              <w:jc w:val="both"/>
            </w:pPr>
            <w:r>
              <w:t xml:space="preserve">CH3 </w:t>
            </w:r>
            <w:r>
              <w:t>沙賓法案與資訊科技治理</w:t>
            </w:r>
          </w:p>
        </w:tc>
        <w:tc>
          <w:tcPr>
            <w:tcW w:w="3274" w:type="pct"/>
            <w:vAlign w:val="center"/>
          </w:tcPr>
          <w:p w14:paraId="66246AC9" w14:textId="3499C880" w:rsidR="00DF72A0" w:rsidRPr="000D6864" w:rsidRDefault="00DF72A0" w:rsidP="00E72FF6">
            <w:pPr>
              <w:adjustRightInd w:val="0"/>
              <w:snapToGrid w:val="0"/>
              <w:spacing w:line="276" w:lineRule="auto"/>
              <w:jc w:val="both"/>
            </w:pPr>
            <w:r>
              <w:t>沙賓法案、公司治理及資訊科技治理</w:t>
            </w:r>
          </w:p>
        </w:tc>
      </w:tr>
      <w:tr w:rsidR="00DF72A0" w:rsidRPr="000D6864" w14:paraId="792CAE7C" w14:textId="77777777" w:rsidTr="00E72FF6">
        <w:trPr>
          <w:jc w:val="center"/>
        </w:trPr>
        <w:tc>
          <w:tcPr>
            <w:tcW w:w="1726" w:type="pct"/>
            <w:vAlign w:val="center"/>
          </w:tcPr>
          <w:p w14:paraId="0708695D" w14:textId="6FBCD0E7" w:rsidR="00DF72A0" w:rsidRPr="000D6864" w:rsidRDefault="00DF72A0" w:rsidP="00E72FF6">
            <w:pPr>
              <w:adjustRightInd w:val="0"/>
              <w:snapToGrid w:val="0"/>
              <w:spacing w:line="276" w:lineRule="auto"/>
              <w:jc w:val="both"/>
            </w:pPr>
            <w:r>
              <w:t xml:space="preserve">CH4 </w:t>
            </w:r>
            <w:r>
              <w:t>電腦輔助稽核軟體的應用</w:t>
            </w:r>
          </w:p>
        </w:tc>
        <w:tc>
          <w:tcPr>
            <w:tcW w:w="3274" w:type="pct"/>
            <w:vAlign w:val="center"/>
          </w:tcPr>
          <w:p w14:paraId="68BEC231" w14:textId="25B6EBAF" w:rsidR="00DF72A0" w:rsidRPr="000D6864" w:rsidRDefault="00DF72A0" w:rsidP="00E72FF6">
            <w:pPr>
              <w:adjustRightInd w:val="0"/>
              <w:snapToGrid w:val="0"/>
              <w:spacing w:line="276" w:lineRule="auto"/>
              <w:jc w:val="both"/>
            </w:pPr>
            <w:r>
              <w:t>電腦輔助稽核軟體與技術及通用稽核軟體</w:t>
            </w:r>
          </w:p>
        </w:tc>
      </w:tr>
      <w:tr w:rsidR="00DF72A0" w:rsidRPr="000D6864" w14:paraId="3FA49D82" w14:textId="77777777" w:rsidTr="00E72FF6">
        <w:trPr>
          <w:jc w:val="center"/>
        </w:trPr>
        <w:tc>
          <w:tcPr>
            <w:tcW w:w="1726" w:type="pct"/>
            <w:vAlign w:val="center"/>
          </w:tcPr>
          <w:p w14:paraId="422EBF56" w14:textId="099F714F" w:rsidR="00DF72A0" w:rsidRPr="000D6864" w:rsidRDefault="00DF72A0" w:rsidP="00E72FF6">
            <w:pPr>
              <w:adjustRightInd w:val="0"/>
              <w:snapToGrid w:val="0"/>
              <w:spacing w:line="276" w:lineRule="auto"/>
              <w:jc w:val="both"/>
            </w:pPr>
            <w:r>
              <w:t xml:space="preserve">CH5 </w:t>
            </w:r>
            <w:r>
              <w:t>銷售及收款循環控制與稽核</w:t>
            </w:r>
          </w:p>
        </w:tc>
        <w:tc>
          <w:tcPr>
            <w:tcW w:w="3274" w:type="pct"/>
            <w:vAlign w:val="center"/>
          </w:tcPr>
          <w:p w14:paraId="166F1C7D" w14:textId="6C43CA71" w:rsidR="00DF72A0" w:rsidRPr="000D6864" w:rsidRDefault="00DF72A0" w:rsidP="00E72FF6">
            <w:pPr>
              <w:adjustRightInd w:val="0"/>
              <w:snapToGrid w:val="0"/>
              <w:spacing w:line="276" w:lineRule="auto"/>
              <w:jc w:val="both"/>
            </w:pPr>
            <w:r>
              <w:t>銷貨及收款循環概論、應用控及證實測試與實作案例</w:t>
            </w:r>
          </w:p>
        </w:tc>
      </w:tr>
      <w:tr w:rsidR="00DF72A0" w:rsidRPr="000D6864" w14:paraId="6DED9121" w14:textId="77777777" w:rsidTr="00E72FF6">
        <w:trPr>
          <w:jc w:val="center"/>
        </w:trPr>
        <w:tc>
          <w:tcPr>
            <w:tcW w:w="1726" w:type="pct"/>
            <w:vAlign w:val="center"/>
          </w:tcPr>
          <w:p w14:paraId="293B639D" w14:textId="426CE931" w:rsidR="00DF72A0" w:rsidRPr="000D6864" w:rsidRDefault="00DF72A0" w:rsidP="00E72FF6">
            <w:pPr>
              <w:adjustRightInd w:val="0"/>
              <w:snapToGrid w:val="0"/>
              <w:spacing w:line="276" w:lineRule="auto"/>
              <w:jc w:val="both"/>
            </w:pPr>
            <w:r>
              <w:lastRenderedPageBreak/>
              <w:t xml:space="preserve">CH6 </w:t>
            </w:r>
            <w:r>
              <w:t>採購及付款循環控制與稽核</w:t>
            </w:r>
          </w:p>
        </w:tc>
        <w:tc>
          <w:tcPr>
            <w:tcW w:w="3274" w:type="pct"/>
            <w:vAlign w:val="center"/>
          </w:tcPr>
          <w:p w14:paraId="66693A47" w14:textId="2A24416C" w:rsidR="00DF72A0" w:rsidRPr="000D6864" w:rsidRDefault="00DF72A0" w:rsidP="00E72FF6">
            <w:pPr>
              <w:adjustRightInd w:val="0"/>
              <w:snapToGrid w:val="0"/>
              <w:spacing w:line="276" w:lineRule="auto"/>
              <w:jc w:val="both"/>
            </w:pPr>
            <w:r>
              <w:t>採購及付款循環概論、應用控及證實測試與實作案例</w:t>
            </w:r>
          </w:p>
        </w:tc>
      </w:tr>
      <w:tr w:rsidR="00DF72A0" w:rsidRPr="000D6864" w14:paraId="50899D8F" w14:textId="77777777" w:rsidTr="00E72FF6">
        <w:trPr>
          <w:trHeight w:val="345"/>
          <w:jc w:val="center"/>
        </w:trPr>
        <w:tc>
          <w:tcPr>
            <w:tcW w:w="1726" w:type="pct"/>
            <w:vAlign w:val="center"/>
          </w:tcPr>
          <w:p w14:paraId="4DE588F0" w14:textId="19FF4C94" w:rsidR="00DF72A0" w:rsidRPr="000D6864" w:rsidRDefault="00DF72A0" w:rsidP="00E72FF6">
            <w:pPr>
              <w:adjustRightInd w:val="0"/>
              <w:snapToGrid w:val="0"/>
              <w:spacing w:line="276" w:lineRule="auto"/>
              <w:jc w:val="both"/>
            </w:pPr>
            <w:r>
              <w:t xml:space="preserve">CH7 </w:t>
            </w:r>
            <w:r>
              <w:t>資訊安全管理</w:t>
            </w:r>
          </w:p>
        </w:tc>
        <w:tc>
          <w:tcPr>
            <w:tcW w:w="3274" w:type="pct"/>
            <w:vAlign w:val="center"/>
          </w:tcPr>
          <w:p w14:paraId="79C33307" w14:textId="2FC66968" w:rsidR="00DF72A0" w:rsidRPr="000D6864" w:rsidRDefault="00DF72A0" w:rsidP="00E72FF6">
            <w:pPr>
              <w:adjustRightInd w:val="0"/>
              <w:snapToGrid w:val="0"/>
              <w:spacing w:line="276" w:lineRule="auto"/>
              <w:jc w:val="both"/>
            </w:pPr>
            <w:r>
              <w:t>資訊安全管理概論、政策、建立、稽核與驗證機制</w:t>
            </w:r>
          </w:p>
        </w:tc>
      </w:tr>
      <w:tr w:rsidR="00DF72A0" w:rsidRPr="000D6864" w14:paraId="2B5134AD" w14:textId="77777777" w:rsidTr="00E72FF6">
        <w:trPr>
          <w:trHeight w:val="578"/>
          <w:jc w:val="center"/>
        </w:trPr>
        <w:tc>
          <w:tcPr>
            <w:tcW w:w="1726" w:type="pct"/>
            <w:vAlign w:val="center"/>
          </w:tcPr>
          <w:p w14:paraId="4A6E6744" w14:textId="7E56A04E" w:rsidR="00DF72A0" w:rsidRPr="000D6864" w:rsidRDefault="00DF72A0" w:rsidP="00E72FF6">
            <w:pPr>
              <w:adjustRightInd w:val="0"/>
              <w:snapToGrid w:val="0"/>
              <w:spacing w:line="276" w:lineRule="auto"/>
              <w:jc w:val="both"/>
            </w:pPr>
            <w:r>
              <w:t xml:space="preserve">CH8 </w:t>
            </w:r>
            <w:r>
              <w:t>軟體與資料資產之控制與稽核</w:t>
            </w:r>
          </w:p>
        </w:tc>
        <w:tc>
          <w:tcPr>
            <w:tcW w:w="3274" w:type="pct"/>
            <w:vAlign w:val="center"/>
          </w:tcPr>
          <w:p w14:paraId="087C8043" w14:textId="4B7A3999" w:rsidR="00DF72A0" w:rsidRPr="000D6864" w:rsidRDefault="00DF72A0" w:rsidP="00E72FF6">
            <w:pPr>
              <w:adjustRightInd w:val="0"/>
              <w:snapToGrid w:val="0"/>
              <w:spacing w:line="276" w:lineRule="auto"/>
              <w:jc w:val="both"/>
            </w:pPr>
            <w:r>
              <w:t>系統開發生命週期、系統軟體的稽核管理及資料庫</w:t>
            </w:r>
          </w:p>
        </w:tc>
      </w:tr>
      <w:tr w:rsidR="00DF72A0" w:rsidRPr="000D6864" w14:paraId="53F37FF2" w14:textId="77777777" w:rsidTr="00E72FF6">
        <w:trPr>
          <w:jc w:val="center"/>
        </w:trPr>
        <w:tc>
          <w:tcPr>
            <w:tcW w:w="1726" w:type="pct"/>
            <w:vAlign w:val="center"/>
          </w:tcPr>
          <w:p w14:paraId="655E9C60" w14:textId="55BC0A29" w:rsidR="00DF72A0" w:rsidRPr="000D6864" w:rsidRDefault="00DF72A0" w:rsidP="00E72FF6">
            <w:pPr>
              <w:adjustRightInd w:val="0"/>
              <w:snapToGrid w:val="0"/>
              <w:spacing w:line="276" w:lineRule="auto"/>
              <w:jc w:val="both"/>
            </w:pPr>
            <w:r>
              <w:t xml:space="preserve">CH9 </w:t>
            </w:r>
            <w:r>
              <w:t>通訊網路與電子商務之控制與稽核</w:t>
            </w:r>
          </w:p>
        </w:tc>
        <w:tc>
          <w:tcPr>
            <w:tcW w:w="3274" w:type="pct"/>
            <w:vAlign w:val="center"/>
          </w:tcPr>
          <w:p w14:paraId="79A1EC4F" w14:textId="124F0A13" w:rsidR="00DF72A0" w:rsidRPr="000D6864" w:rsidRDefault="00DF72A0" w:rsidP="00E72FF6">
            <w:pPr>
              <w:adjustRightInd w:val="0"/>
              <w:snapToGrid w:val="0"/>
              <w:spacing w:line="276" w:lineRule="auto"/>
              <w:jc w:val="both"/>
            </w:pPr>
            <w:r>
              <w:t>通訊網路概論、電子商務概論及防火牆紀錄查核之案例</w:t>
            </w:r>
          </w:p>
        </w:tc>
      </w:tr>
      <w:tr w:rsidR="00DF72A0" w:rsidRPr="000D6864" w14:paraId="473A2298" w14:textId="77777777" w:rsidTr="00E72FF6">
        <w:trPr>
          <w:jc w:val="center"/>
        </w:trPr>
        <w:tc>
          <w:tcPr>
            <w:tcW w:w="1726" w:type="pct"/>
            <w:vAlign w:val="center"/>
          </w:tcPr>
          <w:p w14:paraId="3F803A76" w14:textId="3D6B179B" w:rsidR="00DF72A0" w:rsidRPr="000D6864" w:rsidRDefault="00DF72A0" w:rsidP="00E72FF6">
            <w:pPr>
              <w:adjustRightInd w:val="0"/>
              <w:snapToGrid w:val="0"/>
              <w:spacing w:line="276" w:lineRule="auto"/>
              <w:jc w:val="both"/>
            </w:pPr>
            <w:r>
              <w:t>CH10</w:t>
            </w:r>
            <w:r>
              <w:t>資訊系統運作與實體安全之控制與稽核</w:t>
            </w:r>
          </w:p>
        </w:tc>
        <w:tc>
          <w:tcPr>
            <w:tcW w:w="3274" w:type="pct"/>
            <w:vAlign w:val="center"/>
          </w:tcPr>
          <w:p w14:paraId="354F88A6" w14:textId="2A296D56" w:rsidR="00DF72A0" w:rsidRPr="000D6864" w:rsidRDefault="00DF72A0" w:rsidP="00E72FF6">
            <w:pPr>
              <w:adjustRightInd w:val="0"/>
              <w:snapToGrid w:val="0"/>
              <w:spacing w:line="276" w:lineRule="auto"/>
              <w:jc w:val="both"/>
            </w:pPr>
            <w:r>
              <w:t>資訊系統運作安全控制與稽核及組織的實體安全稽核管控</w:t>
            </w:r>
          </w:p>
        </w:tc>
      </w:tr>
      <w:tr w:rsidR="00DF72A0" w:rsidRPr="000D6864" w14:paraId="216C1E45" w14:textId="77777777" w:rsidTr="00E72FF6">
        <w:trPr>
          <w:jc w:val="center"/>
        </w:trPr>
        <w:tc>
          <w:tcPr>
            <w:tcW w:w="1726" w:type="pct"/>
            <w:vAlign w:val="center"/>
          </w:tcPr>
          <w:p w14:paraId="1C4DF657" w14:textId="7424E096" w:rsidR="00DF72A0" w:rsidRPr="000D6864" w:rsidRDefault="00DF72A0" w:rsidP="00E72FF6">
            <w:pPr>
              <w:adjustRightInd w:val="0"/>
              <w:snapToGrid w:val="0"/>
              <w:spacing w:line="276" w:lineRule="auto"/>
              <w:jc w:val="both"/>
            </w:pPr>
            <w:r>
              <w:t>CH11</w:t>
            </w:r>
            <w:r>
              <w:t>持續性稽核</w:t>
            </w:r>
          </w:p>
        </w:tc>
        <w:tc>
          <w:tcPr>
            <w:tcW w:w="3274" w:type="pct"/>
            <w:vAlign w:val="center"/>
          </w:tcPr>
          <w:p w14:paraId="1945AF8B" w14:textId="0A88FDD4" w:rsidR="00DF72A0" w:rsidRPr="000D6864" w:rsidRDefault="00DF72A0" w:rsidP="00E72FF6">
            <w:pPr>
              <w:adjustRightInd w:val="0"/>
              <w:snapToGrid w:val="0"/>
              <w:spacing w:line="276" w:lineRule="auto"/>
              <w:jc w:val="both"/>
            </w:pPr>
            <w:r>
              <w:t>持續性稽核與傳統稽核之差異、導入方法及應用案例</w:t>
            </w:r>
          </w:p>
        </w:tc>
      </w:tr>
      <w:tr w:rsidR="00DF72A0" w:rsidRPr="000D6864" w14:paraId="78952C34" w14:textId="77777777" w:rsidTr="00E72FF6">
        <w:trPr>
          <w:jc w:val="center"/>
        </w:trPr>
        <w:tc>
          <w:tcPr>
            <w:tcW w:w="1726" w:type="pct"/>
            <w:vAlign w:val="center"/>
          </w:tcPr>
          <w:p w14:paraId="6E1D2F18" w14:textId="7A2FE821" w:rsidR="00DF72A0" w:rsidRDefault="00DF72A0" w:rsidP="00E72FF6">
            <w:pPr>
              <w:adjustRightInd w:val="0"/>
              <w:snapToGrid w:val="0"/>
              <w:spacing w:line="276" w:lineRule="auto"/>
              <w:jc w:val="both"/>
            </w:pPr>
            <w:r>
              <w:t>CH12</w:t>
            </w:r>
            <w:r>
              <w:t>稽核自動化</w:t>
            </w:r>
          </w:p>
        </w:tc>
        <w:tc>
          <w:tcPr>
            <w:tcW w:w="3274" w:type="pct"/>
            <w:vAlign w:val="center"/>
          </w:tcPr>
          <w:p w14:paraId="70A4AD31" w14:textId="14A2631D" w:rsidR="00DF72A0" w:rsidRDefault="00DF72A0" w:rsidP="00E72FF6">
            <w:pPr>
              <w:adjustRightInd w:val="0"/>
              <w:snapToGrid w:val="0"/>
              <w:spacing w:line="276" w:lineRule="auto"/>
              <w:jc w:val="both"/>
            </w:pPr>
            <w:r>
              <w:t>稽核成熟度、稽核自動化架構、</w:t>
            </w:r>
            <w:r>
              <w:t>E</w:t>
            </w:r>
            <w:r>
              <w:t>話內控自評及作業管理</w:t>
            </w:r>
          </w:p>
        </w:tc>
      </w:tr>
      <w:tr w:rsidR="00DF72A0" w:rsidRPr="000D6864" w14:paraId="4659E04D" w14:textId="77777777" w:rsidTr="00E72FF6">
        <w:trPr>
          <w:jc w:val="center"/>
        </w:trPr>
        <w:tc>
          <w:tcPr>
            <w:tcW w:w="1726" w:type="pct"/>
            <w:vAlign w:val="center"/>
          </w:tcPr>
          <w:p w14:paraId="239A8213" w14:textId="0A4EB0B2" w:rsidR="00DF72A0" w:rsidRDefault="00DF72A0" w:rsidP="00E72FF6">
            <w:pPr>
              <w:adjustRightInd w:val="0"/>
              <w:snapToGrid w:val="0"/>
              <w:spacing w:line="276" w:lineRule="auto"/>
              <w:jc w:val="both"/>
            </w:pPr>
            <w:r>
              <w:t>CH13</w:t>
            </w:r>
            <w:r>
              <w:t>稽核人員倫理準則</w:t>
            </w:r>
          </w:p>
        </w:tc>
        <w:tc>
          <w:tcPr>
            <w:tcW w:w="3274" w:type="pct"/>
            <w:vAlign w:val="center"/>
          </w:tcPr>
          <w:p w14:paraId="797CDDE7" w14:textId="72285019" w:rsidR="00DF72A0" w:rsidRDefault="00DF72A0" w:rsidP="00E72FF6">
            <w:pPr>
              <w:adjustRightInd w:val="0"/>
              <w:snapToGrid w:val="0"/>
              <w:spacing w:line="276" w:lineRule="auto"/>
              <w:jc w:val="both"/>
            </w:pPr>
            <w:r>
              <w:t>企業倫理與職業道德、法律責任及職業行為準則</w:t>
            </w:r>
          </w:p>
        </w:tc>
      </w:tr>
      <w:tr w:rsidR="00DF72A0" w:rsidRPr="000D6864" w14:paraId="79C70181" w14:textId="77777777" w:rsidTr="00E72FF6">
        <w:trPr>
          <w:jc w:val="center"/>
        </w:trPr>
        <w:tc>
          <w:tcPr>
            <w:tcW w:w="1726" w:type="pct"/>
            <w:vAlign w:val="center"/>
          </w:tcPr>
          <w:p w14:paraId="18A00357" w14:textId="71287348" w:rsidR="00DF72A0" w:rsidRDefault="00DF72A0" w:rsidP="00E72FF6">
            <w:pPr>
              <w:adjustRightInd w:val="0"/>
              <w:snapToGrid w:val="0"/>
              <w:spacing w:line="276" w:lineRule="auto"/>
              <w:jc w:val="both"/>
            </w:pPr>
            <w:r>
              <w:t>CH14</w:t>
            </w:r>
            <w:r>
              <w:t>稽核工作實務之管理與未來科技之趨勢</w:t>
            </w:r>
          </w:p>
        </w:tc>
        <w:tc>
          <w:tcPr>
            <w:tcW w:w="3274" w:type="pct"/>
            <w:vAlign w:val="center"/>
          </w:tcPr>
          <w:p w14:paraId="4DACD07C" w14:textId="3E344E8B" w:rsidR="00DF72A0" w:rsidRDefault="00DF72A0" w:rsidP="00E72FF6">
            <w:pPr>
              <w:adjustRightInd w:val="0"/>
              <w:snapToGrid w:val="0"/>
              <w:spacing w:line="276" w:lineRule="auto"/>
              <w:jc w:val="both"/>
            </w:pPr>
            <w:r>
              <w:t>稽核實務之管理、企業營運持續管理、文字探</w:t>
            </w:r>
            <w:proofErr w:type="gramStart"/>
            <w:r>
              <w:t>勘</w:t>
            </w:r>
            <w:proofErr w:type="gramEnd"/>
            <w:r>
              <w:t>技術於稽核上之應用、</w:t>
            </w:r>
            <w:r>
              <w:t>IFRS</w:t>
            </w:r>
            <w:r>
              <w:t>對電腦稽核之影響</w:t>
            </w:r>
          </w:p>
        </w:tc>
      </w:tr>
    </w:tbl>
    <w:p w14:paraId="12A4E4E1" w14:textId="77777777" w:rsidR="00DF72A0" w:rsidRPr="000D6864" w:rsidRDefault="00DF72A0" w:rsidP="00B374B1">
      <w:pPr>
        <w:ind w:left="672"/>
        <w:rPr>
          <w:b/>
        </w:rPr>
      </w:pPr>
    </w:p>
    <w:p w14:paraId="3246AF3D" w14:textId="637C3234" w:rsidR="00DF72A0" w:rsidRPr="000D6864" w:rsidRDefault="00EF597F" w:rsidP="00E72FF6">
      <w:pPr>
        <w:ind w:left="672"/>
        <w:rPr>
          <w:b/>
        </w:rPr>
      </w:pPr>
      <w:r w:rsidRPr="000D6864">
        <w:rPr>
          <w:b/>
        </w:rPr>
        <w:br w:type="page"/>
      </w:r>
    </w:p>
    <w:p w14:paraId="149E22AE" w14:textId="4CE477D5" w:rsidR="003D76B3" w:rsidRDefault="001A0395" w:rsidP="000E6339">
      <w:pPr>
        <w:numPr>
          <w:ilvl w:val="0"/>
          <w:numId w:val="3"/>
        </w:numPr>
        <w:rPr>
          <w:b/>
          <w:sz w:val="28"/>
        </w:rPr>
      </w:pPr>
      <w:r w:rsidRPr="000E6339">
        <w:rPr>
          <w:b/>
          <w:sz w:val="28"/>
        </w:rPr>
        <w:lastRenderedPageBreak/>
        <w:t>教學方式與進度</w:t>
      </w:r>
      <w:r w:rsidR="003D76B3" w:rsidRPr="000E6339">
        <w:rPr>
          <w:rFonts w:hint="eastAsia"/>
          <w:b/>
          <w:sz w:val="28"/>
        </w:rPr>
        <w:t xml:space="preserve"> </w:t>
      </w:r>
    </w:p>
    <w:tbl>
      <w:tblPr>
        <w:tblpPr w:leftFromText="180" w:rightFromText="180" w:vertAnchor="page" w:horzAnchor="margin" w:tblpX="-147" w:tblpY="2188"/>
        <w:tblW w:w="5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04"/>
        <w:gridCol w:w="1277"/>
        <w:gridCol w:w="4112"/>
        <w:gridCol w:w="1415"/>
        <w:gridCol w:w="2839"/>
      </w:tblGrid>
      <w:tr w:rsidR="00C33BFE" w:rsidRPr="00A41C0F" w14:paraId="7B922086" w14:textId="77777777" w:rsidTr="00C33BFE">
        <w:trPr>
          <w:trHeight w:val="559"/>
          <w:tblHeader/>
        </w:trPr>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57ACAA" w14:textId="77777777" w:rsidR="000E6339" w:rsidRPr="00A41C0F" w:rsidRDefault="000E6339" w:rsidP="00C33BFE">
            <w:pPr>
              <w:jc w:val="center"/>
              <w:rPr>
                <w:sz w:val="22"/>
                <w:szCs w:val="22"/>
              </w:rPr>
            </w:pPr>
            <w:proofErr w:type="gramStart"/>
            <w:r w:rsidRPr="00A41C0F">
              <w:rPr>
                <w:sz w:val="22"/>
                <w:szCs w:val="22"/>
              </w:rPr>
              <w:t>週</w:t>
            </w:r>
            <w:proofErr w:type="gramEnd"/>
            <w:r w:rsidRPr="00A41C0F">
              <w:rPr>
                <w:sz w:val="22"/>
                <w:szCs w:val="22"/>
              </w:rPr>
              <w:t>次</w:t>
            </w:r>
          </w:p>
        </w:tc>
        <w:tc>
          <w:tcPr>
            <w:tcW w:w="6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87CBEC" w14:textId="77777777" w:rsidR="000E6339" w:rsidRPr="00A41C0F" w:rsidRDefault="000E6339" w:rsidP="00C33BFE">
            <w:pPr>
              <w:jc w:val="center"/>
              <w:rPr>
                <w:sz w:val="22"/>
                <w:szCs w:val="22"/>
              </w:rPr>
            </w:pPr>
            <w:r w:rsidRPr="00A41C0F">
              <w:rPr>
                <w:sz w:val="22"/>
                <w:szCs w:val="22"/>
              </w:rPr>
              <w:t>日期</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71898" w14:textId="77777777" w:rsidR="000E6339" w:rsidRPr="00A41C0F" w:rsidRDefault="000E6339" w:rsidP="00C33BFE">
            <w:pPr>
              <w:jc w:val="center"/>
              <w:rPr>
                <w:sz w:val="22"/>
                <w:szCs w:val="22"/>
              </w:rPr>
            </w:pPr>
            <w:r w:rsidRPr="00A41C0F">
              <w:rPr>
                <w:sz w:val="22"/>
                <w:szCs w:val="22"/>
              </w:rPr>
              <w:t>內容</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73C5D" w14:textId="77777777" w:rsidR="000E6339" w:rsidRPr="00A41C0F" w:rsidRDefault="000E6339" w:rsidP="00C33BFE">
            <w:pPr>
              <w:jc w:val="center"/>
              <w:rPr>
                <w:sz w:val="22"/>
                <w:szCs w:val="22"/>
              </w:rPr>
            </w:pPr>
            <w:r w:rsidRPr="00A41C0F">
              <w:rPr>
                <w:sz w:val="22"/>
                <w:szCs w:val="22"/>
              </w:rPr>
              <w:t>上課方式</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377A8" w14:textId="77777777" w:rsidR="000E6339" w:rsidRPr="00A41C0F" w:rsidRDefault="000E6339" w:rsidP="00C33BFE">
            <w:pPr>
              <w:jc w:val="center"/>
              <w:rPr>
                <w:sz w:val="22"/>
                <w:szCs w:val="22"/>
              </w:rPr>
            </w:pPr>
            <w:r w:rsidRPr="00A41C0F">
              <w:rPr>
                <w:sz w:val="22"/>
                <w:szCs w:val="22"/>
              </w:rPr>
              <w:t>教學活動</w:t>
            </w:r>
          </w:p>
        </w:tc>
      </w:tr>
      <w:tr w:rsidR="00CE6B2A" w:rsidRPr="00A41C0F" w14:paraId="130A79A9" w14:textId="77777777" w:rsidTr="00CE6B2A">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2FF6B33C" w14:textId="77777777" w:rsidR="00CE6B2A" w:rsidRPr="00A41C0F" w:rsidRDefault="00CE6B2A" w:rsidP="00CE6B2A">
            <w:pPr>
              <w:jc w:val="center"/>
              <w:rPr>
                <w:sz w:val="22"/>
                <w:szCs w:val="22"/>
              </w:rPr>
            </w:pPr>
            <w:r w:rsidRPr="00A41C0F">
              <w:rPr>
                <w:sz w:val="22"/>
                <w:szCs w:val="22"/>
              </w:rPr>
              <w:t>1</w:t>
            </w:r>
          </w:p>
        </w:tc>
        <w:tc>
          <w:tcPr>
            <w:tcW w:w="61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646D6B2" w14:textId="0AD368FA" w:rsidR="00CE6B2A" w:rsidRPr="00A41C0F" w:rsidRDefault="00CE6B2A" w:rsidP="00CE6B2A">
            <w:pPr>
              <w:jc w:val="center"/>
              <w:rPr>
                <w:sz w:val="22"/>
                <w:szCs w:val="22"/>
              </w:rPr>
            </w:pPr>
            <w:r>
              <w:rPr>
                <w:rFonts w:hint="eastAsia"/>
                <w:sz w:val="22"/>
                <w:szCs w:val="22"/>
              </w:rPr>
              <w:t>02/28</w:t>
            </w:r>
            <w:r w:rsidRPr="00E818F8">
              <w:rPr>
                <w:sz w:val="22"/>
                <w:szCs w:val="22"/>
              </w:rPr>
              <w:t>(</w:t>
            </w:r>
            <w:r>
              <w:rPr>
                <w:rFonts w:hint="eastAsia"/>
                <w:sz w:val="22"/>
                <w:szCs w:val="22"/>
              </w:rPr>
              <w:t>六</w:t>
            </w:r>
            <w:r w:rsidRPr="00E818F8">
              <w:rPr>
                <w:sz w:val="22"/>
                <w:szCs w:val="22"/>
              </w:rPr>
              <w:t>)</w:t>
            </w:r>
          </w:p>
        </w:tc>
        <w:tc>
          <w:tcPr>
            <w:tcW w:w="198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A73299" w14:textId="3FEC5951" w:rsidR="00CE6B2A" w:rsidRPr="00A41C0F" w:rsidRDefault="00CE6B2A" w:rsidP="00CE6B2A">
            <w:pPr>
              <w:adjustRightInd w:val="0"/>
              <w:snapToGrid w:val="0"/>
              <w:spacing w:line="240" w:lineRule="exact"/>
              <w:rPr>
                <w:sz w:val="22"/>
                <w:szCs w:val="22"/>
              </w:rPr>
            </w:pPr>
            <w:r w:rsidRPr="00A41C0F">
              <w:rPr>
                <w:sz w:val="22"/>
                <w:szCs w:val="22"/>
              </w:rPr>
              <w:t>第</w:t>
            </w:r>
            <w:r w:rsidRPr="00A41C0F">
              <w:rPr>
                <w:sz w:val="22"/>
                <w:szCs w:val="22"/>
              </w:rPr>
              <w:t>1</w:t>
            </w:r>
            <w:r w:rsidRPr="00A41C0F">
              <w:rPr>
                <w:sz w:val="22"/>
                <w:szCs w:val="22"/>
              </w:rPr>
              <w:t>章</w:t>
            </w:r>
            <w:r w:rsidRPr="00A41C0F">
              <w:rPr>
                <w:sz w:val="22"/>
                <w:szCs w:val="22"/>
              </w:rPr>
              <w:t>-ACL</w:t>
            </w:r>
            <w:r w:rsidRPr="00A41C0F">
              <w:rPr>
                <w:sz w:val="22"/>
                <w:szCs w:val="22"/>
              </w:rPr>
              <w:t>電腦稽核軟體的第一印象【</w:t>
            </w:r>
            <w:r w:rsidRPr="00A41C0F">
              <w:rPr>
                <w:sz w:val="22"/>
                <w:szCs w:val="22"/>
              </w:rPr>
              <w:t>ACL</w:t>
            </w:r>
            <w:r w:rsidRPr="00A41C0F">
              <w:rPr>
                <w:sz w:val="22"/>
                <w:szCs w:val="22"/>
              </w:rPr>
              <w:t>資料分析與電腦稽核】</w:t>
            </w:r>
          </w:p>
        </w:tc>
        <w:tc>
          <w:tcPr>
            <w:tcW w:w="68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74CD971" w14:textId="692B40A8" w:rsidR="00CE6B2A" w:rsidRPr="00A41C0F" w:rsidRDefault="00CE6B2A" w:rsidP="00CE6B2A">
            <w:pPr>
              <w:adjustRightInd w:val="0"/>
              <w:snapToGrid w:val="0"/>
              <w:jc w:val="center"/>
              <w:rPr>
                <w:sz w:val="22"/>
                <w:szCs w:val="22"/>
              </w:rPr>
            </w:pPr>
            <w:r w:rsidRPr="00A41C0F">
              <w:rPr>
                <w:sz w:val="22"/>
                <w:szCs w:val="22"/>
              </w:rPr>
              <w:t>實體面授</w:t>
            </w:r>
          </w:p>
        </w:tc>
        <w:tc>
          <w:tcPr>
            <w:tcW w:w="13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A3EB74B" w14:textId="3B5C4AC4" w:rsidR="00CE6B2A" w:rsidRPr="00A41C0F" w:rsidRDefault="00CE6B2A" w:rsidP="00CE6B2A">
            <w:pPr>
              <w:adjustRightInd w:val="0"/>
              <w:snapToGrid w:val="0"/>
              <w:spacing w:line="240" w:lineRule="exact"/>
              <w:rPr>
                <w:sz w:val="22"/>
                <w:szCs w:val="22"/>
              </w:rPr>
            </w:pPr>
            <w:r w:rsidRPr="00A41C0F">
              <w:rPr>
                <w:sz w:val="22"/>
                <w:szCs w:val="22"/>
              </w:rPr>
              <w:t>課堂講授，簡介課程與平台教學。</w:t>
            </w:r>
          </w:p>
        </w:tc>
      </w:tr>
      <w:tr w:rsidR="00CE6B2A" w:rsidRPr="00A41C0F" w14:paraId="75D62311" w14:textId="77777777" w:rsidTr="00CE6B2A">
        <w:trPr>
          <w:trHeight w:val="559"/>
        </w:trPr>
        <w:tc>
          <w:tcPr>
            <w:tcW w:w="340" w:type="pct"/>
            <w:tcBorders>
              <w:top w:val="single" w:sz="4" w:space="0" w:color="auto"/>
              <w:left w:val="single" w:sz="4" w:space="0" w:color="auto"/>
              <w:bottom w:val="single" w:sz="4" w:space="0" w:color="auto"/>
              <w:right w:val="single" w:sz="4" w:space="0" w:color="auto"/>
            </w:tcBorders>
            <w:vAlign w:val="center"/>
          </w:tcPr>
          <w:p w14:paraId="4EFE8B3F" w14:textId="330C36B7" w:rsidR="00CE6B2A" w:rsidRPr="00A41C0F" w:rsidRDefault="00CE6B2A" w:rsidP="00CE6B2A">
            <w:pPr>
              <w:jc w:val="center"/>
              <w:rPr>
                <w:sz w:val="22"/>
                <w:szCs w:val="22"/>
              </w:rPr>
            </w:pPr>
            <w:r>
              <w:rPr>
                <w:rFonts w:hint="eastAsia"/>
                <w:sz w:val="22"/>
                <w:szCs w:val="22"/>
              </w:rPr>
              <w:t>2</w:t>
            </w:r>
          </w:p>
        </w:tc>
        <w:tc>
          <w:tcPr>
            <w:tcW w:w="617" w:type="pct"/>
            <w:tcBorders>
              <w:top w:val="single" w:sz="4" w:space="0" w:color="auto"/>
              <w:left w:val="single" w:sz="4" w:space="0" w:color="auto"/>
              <w:bottom w:val="single" w:sz="4" w:space="0" w:color="auto"/>
              <w:right w:val="single" w:sz="4" w:space="0" w:color="auto"/>
            </w:tcBorders>
            <w:vAlign w:val="center"/>
          </w:tcPr>
          <w:p w14:paraId="1630CFB9" w14:textId="158242C6" w:rsidR="00CE6B2A" w:rsidRDefault="00CE6B2A" w:rsidP="00CE6B2A">
            <w:pPr>
              <w:jc w:val="center"/>
              <w:rPr>
                <w:rFonts w:hint="eastAsia"/>
                <w:sz w:val="22"/>
                <w:szCs w:val="22"/>
              </w:rPr>
            </w:pPr>
            <w:r>
              <w:rPr>
                <w:rFonts w:hint="eastAsia"/>
                <w:sz w:val="22"/>
                <w:szCs w:val="22"/>
              </w:rPr>
              <w:t>03/03(</w:t>
            </w:r>
            <w:r>
              <w:rPr>
                <w:rFonts w:hint="eastAsia"/>
                <w:sz w:val="22"/>
                <w:szCs w:val="22"/>
              </w:rPr>
              <w:t>二</w:t>
            </w:r>
            <w:r>
              <w:rPr>
                <w:rFonts w:hint="eastAsia"/>
                <w:sz w:val="22"/>
                <w:szCs w:val="22"/>
              </w:rPr>
              <w:t>)</w:t>
            </w:r>
          </w:p>
        </w:tc>
        <w:tc>
          <w:tcPr>
            <w:tcW w:w="1987" w:type="pct"/>
            <w:tcBorders>
              <w:top w:val="single" w:sz="4" w:space="0" w:color="auto"/>
              <w:left w:val="single" w:sz="4" w:space="0" w:color="auto"/>
              <w:bottom w:val="single" w:sz="4" w:space="0" w:color="auto"/>
              <w:right w:val="single" w:sz="4" w:space="0" w:color="auto"/>
            </w:tcBorders>
            <w:vAlign w:val="center"/>
          </w:tcPr>
          <w:p w14:paraId="699DABE5" w14:textId="467D3F05" w:rsidR="00CE6B2A" w:rsidRPr="00A41C0F" w:rsidRDefault="00CE6B2A" w:rsidP="00CE6B2A">
            <w:pPr>
              <w:adjustRightInd w:val="0"/>
              <w:snapToGrid w:val="0"/>
              <w:spacing w:line="240" w:lineRule="exact"/>
              <w:rPr>
                <w:sz w:val="22"/>
                <w:szCs w:val="22"/>
              </w:rPr>
            </w:pPr>
            <w:r w:rsidRPr="00A41C0F">
              <w:rPr>
                <w:sz w:val="22"/>
                <w:szCs w:val="22"/>
              </w:rPr>
              <w:t>第</w:t>
            </w:r>
            <w:r w:rsidRPr="00A41C0F">
              <w:rPr>
                <w:sz w:val="22"/>
                <w:szCs w:val="22"/>
              </w:rPr>
              <w:t>1</w:t>
            </w:r>
            <w:r w:rsidRPr="00A41C0F">
              <w:rPr>
                <w:sz w:val="22"/>
                <w:szCs w:val="22"/>
              </w:rPr>
              <w:t>章</w:t>
            </w:r>
            <w:r w:rsidRPr="00A41C0F">
              <w:rPr>
                <w:sz w:val="22"/>
                <w:szCs w:val="22"/>
              </w:rPr>
              <w:t>-</w:t>
            </w:r>
            <w:r w:rsidRPr="00A41C0F">
              <w:rPr>
                <w:sz w:val="22"/>
                <w:szCs w:val="22"/>
              </w:rPr>
              <w:t>電腦稽核程序【電腦稽核】</w:t>
            </w:r>
          </w:p>
        </w:tc>
        <w:tc>
          <w:tcPr>
            <w:tcW w:w="684" w:type="pct"/>
            <w:tcBorders>
              <w:top w:val="single" w:sz="4" w:space="0" w:color="auto"/>
              <w:left w:val="single" w:sz="4" w:space="0" w:color="auto"/>
              <w:bottom w:val="single" w:sz="4" w:space="0" w:color="auto"/>
              <w:right w:val="single" w:sz="4" w:space="0" w:color="auto"/>
            </w:tcBorders>
            <w:vAlign w:val="center"/>
          </w:tcPr>
          <w:p w14:paraId="60D8592A" w14:textId="4DE783FF" w:rsidR="00CE6B2A" w:rsidRPr="00A41C0F" w:rsidRDefault="00CE6B2A" w:rsidP="00CE6B2A">
            <w:pPr>
              <w:adjustRightInd w:val="0"/>
              <w:snapToGrid w:val="0"/>
              <w:jc w:val="center"/>
              <w:rPr>
                <w:sz w:val="22"/>
                <w:szCs w:val="22"/>
              </w:rPr>
            </w:pPr>
            <w:r w:rsidRPr="00A41C0F">
              <w:rPr>
                <w:sz w:val="22"/>
                <w:szCs w:val="22"/>
              </w:rPr>
              <w:t>非同步教學</w:t>
            </w:r>
          </w:p>
        </w:tc>
        <w:tc>
          <w:tcPr>
            <w:tcW w:w="1372" w:type="pct"/>
            <w:tcBorders>
              <w:top w:val="single" w:sz="4" w:space="0" w:color="auto"/>
              <w:left w:val="single" w:sz="4" w:space="0" w:color="auto"/>
              <w:bottom w:val="single" w:sz="4" w:space="0" w:color="auto"/>
              <w:right w:val="single" w:sz="4" w:space="0" w:color="auto"/>
            </w:tcBorders>
            <w:vAlign w:val="center"/>
          </w:tcPr>
          <w:p w14:paraId="66E18C74" w14:textId="45BFBE07" w:rsidR="00CE6B2A" w:rsidRPr="00A41C0F" w:rsidRDefault="00CE6B2A" w:rsidP="00CE6B2A">
            <w:pPr>
              <w:adjustRightInd w:val="0"/>
              <w:snapToGrid w:val="0"/>
              <w:spacing w:line="240" w:lineRule="exact"/>
              <w:rPr>
                <w:sz w:val="22"/>
                <w:szCs w:val="22"/>
              </w:rPr>
            </w:pPr>
            <w:proofErr w:type="gramStart"/>
            <w:r w:rsidRPr="00A41C0F">
              <w:rPr>
                <w:sz w:val="22"/>
                <w:szCs w:val="22"/>
              </w:rPr>
              <w:t>線上多媒體</w:t>
            </w:r>
            <w:proofErr w:type="gramEnd"/>
            <w:r w:rsidRPr="00A41C0F">
              <w:rPr>
                <w:sz w:val="22"/>
                <w:szCs w:val="22"/>
              </w:rPr>
              <w:t>教材，討論區議題討論與問答、習題練習或小考。</w:t>
            </w:r>
          </w:p>
        </w:tc>
      </w:tr>
      <w:tr w:rsidR="00CE6B2A" w:rsidRPr="00A41C0F" w14:paraId="341A18E8" w14:textId="77777777" w:rsidTr="00CE6B2A">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B7D02F1" w14:textId="44AFF953" w:rsidR="00CE6B2A" w:rsidRPr="00A41C0F" w:rsidRDefault="00CE6B2A" w:rsidP="00CE6B2A">
            <w:pPr>
              <w:jc w:val="center"/>
              <w:rPr>
                <w:sz w:val="22"/>
                <w:szCs w:val="22"/>
              </w:rPr>
            </w:pPr>
            <w:r>
              <w:rPr>
                <w:rFonts w:hint="eastAsia"/>
                <w:sz w:val="22"/>
                <w:szCs w:val="22"/>
              </w:rPr>
              <w:t>3</w:t>
            </w:r>
          </w:p>
        </w:tc>
        <w:tc>
          <w:tcPr>
            <w:tcW w:w="61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E69494" w14:textId="5041939B" w:rsidR="00CE6B2A" w:rsidRDefault="00CE6B2A" w:rsidP="00CE6B2A">
            <w:pPr>
              <w:jc w:val="center"/>
              <w:rPr>
                <w:rFonts w:hint="eastAsia"/>
                <w:sz w:val="22"/>
                <w:szCs w:val="22"/>
              </w:rPr>
            </w:pPr>
            <w:r w:rsidRPr="00A41C0F">
              <w:rPr>
                <w:sz w:val="22"/>
                <w:szCs w:val="22"/>
              </w:rPr>
              <w:t>03</w:t>
            </w:r>
            <w:r>
              <w:rPr>
                <w:rFonts w:hint="eastAsia"/>
                <w:sz w:val="22"/>
                <w:szCs w:val="22"/>
              </w:rPr>
              <w:t>/14</w:t>
            </w:r>
            <w:r w:rsidRPr="00A41C0F">
              <w:rPr>
                <w:sz w:val="22"/>
                <w:szCs w:val="22"/>
              </w:rPr>
              <w:t xml:space="preserve"> (</w:t>
            </w:r>
            <w:r>
              <w:rPr>
                <w:rFonts w:hint="eastAsia"/>
                <w:sz w:val="22"/>
                <w:szCs w:val="22"/>
              </w:rPr>
              <w:t>六</w:t>
            </w:r>
            <w:r w:rsidRPr="00A41C0F">
              <w:rPr>
                <w:sz w:val="22"/>
                <w:szCs w:val="22"/>
              </w:rPr>
              <w:t>)</w:t>
            </w:r>
          </w:p>
        </w:tc>
        <w:tc>
          <w:tcPr>
            <w:tcW w:w="198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EC86F61" w14:textId="77777777" w:rsidR="00CE6B2A" w:rsidRPr="00A41C0F" w:rsidRDefault="00CE6B2A" w:rsidP="00CE6B2A">
            <w:pPr>
              <w:rPr>
                <w:sz w:val="22"/>
                <w:szCs w:val="22"/>
              </w:rPr>
            </w:pPr>
            <w:r w:rsidRPr="00A41C0F">
              <w:rPr>
                <w:sz w:val="22"/>
                <w:szCs w:val="22"/>
              </w:rPr>
              <w:t>第</w:t>
            </w:r>
            <w:r w:rsidRPr="00A41C0F">
              <w:rPr>
                <w:sz w:val="22"/>
                <w:szCs w:val="22"/>
              </w:rPr>
              <w:t>3</w:t>
            </w:r>
            <w:r w:rsidRPr="00A41C0F">
              <w:rPr>
                <w:sz w:val="22"/>
                <w:szCs w:val="22"/>
              </w:rPr>
              <w:t>章</w:t>
            </w:r>
            <w:r w:rsidRPr="00A41C0F">
              <w:rPr>
                <w:sz w:val="22"/>
                <w:szCs w:val="22"/>
              </w:rPr>
              <w:t>-</w:t>
            </w:r>
            <w:r w:rsidRPr="00A41C0F">
              <w:rPr>
                <w:sz w:val="22"/>
                <w:szCs w:val="22"/>
              </w:rPr>
              <w:t>資料取得與格式定義</w:t>
            </w:r>
            <w:r w:rsidRPr="00A41C0F">
              <w:rPr>
                <w:sz w:val="22"/>
                <w:szCs w:val="22"/>
              </w:rPr>
              <w:t xml:space="preserve"> </w:t>
            </w:r>
          </w:p>
          <w:p w14:paraId="6A65E6C7" w14:textId="77777777" w:rsidR="00CE6B2A" w:rsidRPr="00A41C0F" w:rsidRDefault="00CE6B2A" w:rsidP="00CE6B2A">
            <w:pPr>
              <w:rPr>
                <w:sz w:val="22"/>
                <w:szCs w:val="22"/>
              </w:rPr>
            </w:pPr>
            <w:r w:rsidRPr="00A41C0F">
              <w:rPr>
                <w:sz w:val="22"/>
                <w:szCs w:val="22"/>
              </w:rPr>
              <w:t>第</w:t>
            </w:r>
            <w:r w:rsidRPr="00A41C0F">
              <w:rPr>
                <w:sz w:val="22"/>
                <w:szCs w:val="22"/>
              </w:rPr>
              <w:t>4</w:t>
            </w:r>
            <w:r w:rsidRPr="00A41C0F">
              <w:rPr>
                <w:sz w:val="22"/>
                <w:szCs w:val="22"/>
              </w:rPr>
              <w:t>章</w:t>
            </w:r>
            <w:r w:rsidRPr="00A41C0F">
              <w:rPr>
                <w:sz w:val="22"/>
                <w:szCs w:val="22"/>
              </w:rPr>
              <w:t>-</w:t>
            </w:r>
            <w:r w:rsidRPr="00A41C0F">
              <w:rPr>
                <w:sz w:val="22"/>
                <w:szCs w:val="22"/>
              </w:rPr>
              <w:t>資料驗證技術</w:t>
            </w:r>
          </w:p>
          <w:p w14:paraId="62535AF3" w14:textId="77777777" w:rsidR="00CE6B2A" w:rsidRPr="00A41C0F" w:rsidRDefault="00CE6B2A" w:rsidP="00CE6B2A">
            <w:pPr>
              <w:rPr>
                <w:sz w:val="22"/>
                <w:szCs w:val="22"/>
              </w:rPr>
            </w:pPr>
            <w:r w:rsidRPr="00A41C0F">
              <w:rPr>
                <w:sz w:val="22"/>
                <w:szCs w:val="22"/>
              </w:rPr>
              <w:t>第</w:t>
            </w:r>
            <w:r w:rsidRPr="00A41C0F">
              <w:rPr>
                <w:sz w:val="22"/>
                <w:szCs w:val="22"/>
              </w:rPr>
              <w:t>5</w:t>
            </w:r>
            <w:r w:rsidRPr="00A41C0F">
              <w:rPr>
                <w:sz w:val="22"/>
                <w:szCs w:val="22"/>
              </w:rPr>
              <w:t>章</w:t>
            </w:r>
            <w:r w:rsidRPr="00A41C0F">
              <w:rPr>
                <w:sz w:val="22"/>
                <w:szCs w:val="22"/>
              </w:rPr>
              <w:t>-</w:t>
            </w:r>
            <w:r w:rsidRPr="00A41C0F">
              <w:rPr>
                <w:sz w:val="22"/>
                <w:szCs w:val="22"/>
              </w:rPr>
              <w:t>分析資料</w:t>
            </w:r>
          </w:p>
          <w:p w14:paraId="29DEDCBA" w14:textId="32D50361" w:rsidR="00CE6B2A" w:rsidRPr="00A41C0F" w:rsidRDefault="00CE6B2A" w:rsidP="00CE6B2A">
            <w:pPr>
              <w:adjustRightInd w:val="0"/>
              <w:snapToGrid w:val="0"/>
              <w:spacing w:line="240" w:lineRule="exact"/>
              <w:rPr>
                <w:sz w:val="22"/>
                <w:szCs w:val="22"/>
              </w:rPr>
            </w:pPr>
            <w:r w:rsidRPr="00A41C0F">
              <w:rPr>
                <w:sz w:val="22"/>
                <w:szCs w:val="22"/>
              </w:rPr>
              <w:t>【</w:t>
            </w:r>
            <w:r w:rsidRPr="00A41C0F">
              <w:rPr>
                <w:sz w:val="22"/>
                <w:szCs w:val="22"/>
              </w:rPr>
              <w:t>ACL</w:t>
            </w:r>
            <w:r w:rsidRPr="00A41C0F">
              <w:rPr>
                <w:sz w:val="22"/>
                <w:szCs w:val="22"/>
              </w:rPr>
              <w:t>資料分析與電腦稽核】</w:t>
            </w:r>
          </w:p>
        </w:tc>
        <w:tc>
          <w:tcPr>
            <w:tcW w:w="68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5C69D77" w14:textId="30EF77AE" w:rsidR="00CE6B2A" w:rsidRPr="00A41C0F" w:rsidRDefault="00CE6B2A" w:rsidP="00CE6B2A">
            <w:pPr>
              <w:adjustRightInd w:val="0"/>
              <w:snapToGrid w:val="0"/>
              <w:jc w:val="center"/>
              <w:rPr>
                <w:sz w:val="22"/>
                <w:szCs w:val="22"/>
              </w:rPr>
            </w:pPr>
            <w:r w:rsidRPr="00A41C0F">
              <w:rPr>
                <w:sz w:val="22"/>
                <w:szCs w:val="22"/>
              </w:rPr>
              <w:t>實體面授</w:t>
            </w:r>
          </w:p>
        </w:tc>
        <w:tc>
          <w:tcPr>
            <w:tcW w:w="13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93CC87" w14:textId="6DCF2713" w:rsidR="00CE6B2A" w:rsidRPr="00A41C0F" w:rsidRDefault="00CE6B2A" w:rsidP="00CE6B2A">
            <w:pPr>
              <w:adjustRightInd w:val="0"/>
              <w:snapToGrid w:val="0"/>
              <w:spacing w:line="240" w:lineRule="exact"/>
              <w:rPr>
                <w:sz w:val="22"/>
                <w:szCs w:val="22"/>
              </w:rPr>
            </w:pPr>
            <w:r w:rsidRPr="00A41C0F">
              <w:rPr>
                <w:sz w:val="22"/>
                <w:szCs w:val="22"/>
              </w:rPr>
              <w:t>課堂講授，討論區議題討論與問答，習題練習或小考</w:t>
            </w:r>
          </w:p>
        </w:tc>
      </w:tr>
      <w:tr w:rsidR="00CE6B2A" w:rsidRPr="00A41C0F" w14:paraId="0C7CCB7C" w14:textId="77777777" w:rsidTr="00CE6B2A">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0394EC" w14:textId="53B0CE06" w:rsidR="00CE6B2A" w:rsidRPr="00A41C0F" w:rsidRDefault="00CE6B2A" w:rsidP="00CE6B2A">
            <w:pPr>
              <w:jc w:val="center"/>
              <w:rPr>
                <w:sz w:val="22"/>
                <w:szCs w:val="22"/>
              </w:rPr>
            </w:pPr>
            <w:r>
              <w:rPr>
                <w:rFonts w:hint="eastAsia"/>
                <w:sz w:val="22"/>
                <w:szCs w:val="22"/>
              </w:rPr>
              <w:t>3</w:t>
            </w:r>
          </w:p>
        </w:tc>
        <w:tc>
          <w:tcPr>
            <w:tcW w:w="61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9750E01" w14:textId="072C3795" w:rsidR="00CE6B2A" w:rsidRDefault="00CE6B2A" w:rsidP="00CE6B2A">
            <w:pPr>
              <w:jc w:val="center"/>
              <w:rPr>
                <w:rFonts w:hint="eastAsia"/>
                <w:sz w:val="22"/>
                <w:szCs w:val="22"/>
              </w:rPr>
            </w:pPr>
            <w:r w:rsidRPr="00A41C0F">
              <w:rPr>
                <w:sz w:val="22"/>
                <w:szCs w:val="22"/>
              </w:rPr>
              <w:t>03/</w:t>
            </w:r>
            <w:r>
              <w:rPr>
                <w:rFonts w:hint="eastAsia"/>
                <w:sz w:val="22"/>
                <w:szCs w:val="22"/>
              </w:rPr>
              <w:t>15</w:t>
            </w:r>
            <w:r w:rsidRPr="00A41C0F">
              <w:rPr>
                <w:sz w:val="22"/>
                <w:szCs w:val="22"/>
              </w:rPr>
              <w:t xml:space="preserve"> (</w:t>
            </w:r>
            <w:r>
              <w:rPr>
                <w:rFonts w:hint="eastAsia"/>
                <w:sz w:val="22"/>
                <w:szCs w:val="22"/>
              </w:rPr>
              <w:t>日</w:t>
            </w:r>
            <w:r w:rsidRPr="00A41C0F">
              <w:rPr>
                <w:sz w:val="22"/>
                <w:szCs w:val="22"/>
              </w:rPr>
              <w:t>)</w:t>
            </w:r>
          </w:p>
        </w:tc>
        <w:tc>
          <w:tcPr>
            <w:tcW w:w="1987"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65CF917" w14:textId="77777777" w:rsidR="00CE6B2A" w:rsidRPr="00A41C0F" w:rsidRDefault="00CE6B2A" w:rsidP="00CE6B2A">
            <w:pPr>
              <w:adjustRightInd w:val="0"/>
              <w:snapToGrid w:val="0"/>
              <w:rPr>
                <w:sz w:val="22"/>
                <w:szCs w:val="22"/>
              </w:rPr>
            </w:pPr>
            <w:r w:rsidRPr="00A41C0F">
              <w:rPr>
                <w:sz w:val="22"/>
                <w:szCs w:val="22"/>
              </w:rPr>
              <w:t>第</w:t>
            </w:r>
            <w:r w:rsidRPr="00A41C0F">
              <w:rPr>
                <w:sz w:val="22"/>
                <w:szCs w:val="22"/>
              </w:rPr>
              <w:t>6</w:t>
            </w:r>
            <w:r w:rsidRPr="00A41C0F">
              <w:rPr>
                <w:sz w:val="22"/>
                <w:szCs w:val="22"/>
              </w:rPr>
              <w:t>章</w:t>
            </w:r>
            <w:r w:rsidRPr="00A41C0F">
              <w:rPr>
                <w:sz w:val="22"/>
                <w:szCs w:val="22"/>
              </w:rPr>
              <w:t>-</w:t>
            </w:r>
            <w:r w:rsidRPr="00A41C0F">
              <w:rPr>
                <w:sz w:val="22"/>
                <w:szCs w:val="22"/>
              </w:rPr>
              <w:t>協助規劃與整理資料的指令運用</w:t>
            </w:r>
          </w:p>
          <w:p w14:paraId="77CCB667" w14:textId="77777777" w:rsidR="00CE6B2A" w:rsidRPr="00A41C0F" w:rsidRDefault="00CE6B2A" w:rsidP="00CE6B2A">
            <w:pPr>
              <w:adjustRightInd w:val="0"/>
              <w:snapToGrid w:val="0"/>
              <w:spacing w:line="240" w:lineRule="exact"/>
              <w:rPr>
                <w:sz w:val="22"/>
                <w:szCs w:val="22"/>
              </w:rPr>
            </w:pPr>
            <w:r w:rsidRPr="00A41C0F">
              <w:rPr>
                <w:sz w:val="22"/>
                <w:szCs w:val="22"/>
              </w:rPr>
              <w:t>第</w:t>
            </w:r>
            <w:r w:rsidRPr="00A41C0F">
              <w:rPr>
                <w:sz w:val="22"/>
                <w:szCs w:val="22"/>
              </w:rPr>
              <w:t>7</w:t>
            </w:r>
            <w:r w:rsidRPr="00A41C0F">
              <w:rPr>
                <w:sz w:val="22"/>
                <w:szCs w:val="22"/>
              </w:rPr>
              <w:t>章</w:t>
            </w:r>
            <w:r w:rsidRPr="00A41C0F">
              <w:rPr>
                <w:sz w:val="22"/>
                <w:szCs w:val="22"/>
              </w:rPr>
              <w:t>-</w:t>
            </w:r>
            <w:r w:rsidRPr="00A41C0F">
              <w:rPr>
                <w:sz w:val="22"/>
                <w:szCs w:val="22"/>
              </w:rPr>
              <w:t>多表格兼資料查核分析</w:t>
            </w:r>
          </w:p>
          <w:p w14:paraId="2AA72843" w14:textId="037E7F76" w:rsidR="00CE6B2A" w:rsidRPr="00A41C0F" w:rsidRDefault="00CE6B2A" w:rsidP="00CE6B2A">
            <w:pPr>
              <w:adjustRightInd w:val="0"/>
              <w:snapToGrid w:val="0"/>
              <w:spacing w:line="240" w:lineRule="exact"/>
              <w:rPr>
                <w:sz w:val="22"/>
                <w:szCs w:val="22"/>
              </w:rPr>
            </w:pPr>
            <w:r w:rsidRPr="00A41C0F">
              <w:rPr>
                <w:sz w:val="22"/>
                <w:szCs w:val="22"/>
              </w:rPr>
              <w:t>【</w:t>
            </w:r>
            <w:r w:rsidRPr="00A41C0F">
              <w:rPr>
                <w:sz w:val="22"/>
                <w:szCs w:val="22"/>
              </w:rPr>
              <w:t>ACL</w:t>
            </w:r>
            <w:r w:rsidRPr="00A41C0F">
              <w:rPr>
                <w:sz w:val="22"/>
                <w:szCs w:val="22"/>
              </w:rPr>
              <w:t>資料分析與電腦稽核】</w:t>
            </w:r>
          </w:p>
        </w:tc>
        <w:tc>
          <w:tcPr>
            <w:tcW w:w="684"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C05B65" w14:textId="26EC9707" w:rsidR="00CE6B2A" w:rsidRPr="00A41C0F" w:rsidRDefault="00CE6B2A" w:rsidP="00CE6B2A">
            <w:pPr>
              <w:adjustRightInd w:val="0"/>
              <w:snapToGrid w:val="0"/>
              <w:jc w:val="center"/>
              <w:rPr>
                <w:sz w:val="22"/>
                <w:szCs w:val="22"/>
              </w:rPr>
            </w:pPr>
            <w:r w:rsidRPr="00A41C0F">
              <w:rPr>
                <w:sz w:val="22"/>
                <w:szCs w:val="22"/>
              </w:rPr>
              <w:t>實體面授</w:t>
            </w:r>
          </w:p>
        </w:tc>
        <w:tc>
          <w:tcPr>
            <w:tcW w:w="13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7F0F5B" w14:textId="5D6AB41E" w:rsidR="00CE6B2A" w:rsidRPr="00A41C0F" w:rsidRDefault="00CE6B2A" w:rsidP="00CE6B2A">
            <w:pPr>
              <w:adjustRightInd w:val="0"/>
              <w:snapToGrid w:val="0"/>
              <w:spacing w:line="240" w:lineRule="exact"/>
              <w:rPr>
                <w:sz w:val="22"/>
                <w:szCs w:val="22"/>
              </w:rPr>
            </w:pPr>
            <w:r w:rsidRPr="00A41C0F">
              <w:rPr>
                <w:sz w:val="22"/>
                <w:szCs w:val="22"/>
              </w:rPr>
              <w:t>課堂講授，討論區議題討論與問答，習題練習或小考</w:t>
            </w:r>
          </w:p>
        </w:tc>
      </w:tr>
      <w:tr w:rsidR="00CE6B2A" w:rsidRPr="00A41C0F" w14:paraId="078C3E24" w14:textId="77777777" w:rsidTr="00CE6B2A">
        <w:trPr>
          <w:trHeight w:val="559"/>
        </w:trPr>
        <w:tc>
          <w:tcPr>
            <w:tcW w:w="340" w:type="pct"/>
            <w:tcBorders>
              <w:top w:val="single" w:sz="4" w:space="0" w:color="auto"/>
              <w:left w:val="single" w:sz="4" w:space="0" w:color="auto"/>
              <w:bottom w:val="single" w:sz="4" w:space="0" w:color="auto"/>
              <w:right w:val="single" w:sz="4" w:space="0" w:color="auto"/>
            </w:tcBorders>
            <w:vAlign w:val="center"/>
            <w:hideMark/>
          </w:tcPr>
          <w:p w14:paraId="404F720A" w14:textId="69AAAD07" w:rsidR="00CE6B2A" w:rsidRPr="00A41C0F" w:rsidRDefault="00CE6B2A" w:rsidP="00CE6B2A">
            <w:pPr>
              <w:jc w:val="center"/>
              <w:rPr>
                <w:sz w:val="22"/>
                <w:szCs w:val="22"/>
              </w:rPr>
            </w:pPr>
            <w:r>
              <w:rPr>
                <w:rFonts w:hint="eastAsia"/>
                <w:sz w:val="22"/>
                <w:szCs w:val="22"/>
              </w:rPr>
              <w:t>4</w:t>
            </w:r>
          </w:p>
        </w:tc>
        <w:tc>
          <w:tcPr>
            <w:tcW w:w="617" w:type="pct"/>
            <w:tcBorders>
              <w:top w:val="single" w:sz="4" w:space="0" w:color="auto"/>
              <w:left w:val="single" w:sz="4" w:space="0" w:color="auto"/>
              <w:bottom w:val="single" w:sz="4" w:space="0" w:color="auto"/>
              <w:right w:val="single" w:sz="4" w:space="0" w:color="auto"/>
            </w:tcBorders>
            <w:vAlign w:val="center"/>
          </w:tcPr>
          <w:p w14:paraId="42D6C053" w14:textId="27B749C0" w:rsidR="00CE6B2A" w:rsidRPr="00A41C0F" w:rsidRDefault="00CE6B2A" w:rsidP="00CE6B2A">
            <w:pPr>
              <w:jc w:val="center"/>
              <w:rPr>
                <w:sz w:val="22"/>
                <w:szCs w:val="22"/>
              </w:rPr>
            </w:pPr>
            <w:r>
              <w:rPr>
                <w:rFonts w:hint="eastAsia"/>
                <w:sz w:val="22"/>
                <w:szCs w:val="22"/>
              </w:rPr>
              <w:t>03/</w:t>
            </w:r>
            <w:r>
              <w:rPr>
                <w:rFonts w:hint="eastAsia"/>
                <w:sz w:val="22"/>
                <w:szCs w:val="22"/>
              </w:rPr>
              <w:t>17 (</w:t>
            </w:r>
            <w:r>
              <w:rPr>
                <w:rFonts w:hint="eastAsia"/>
                <w:sz w:val="22"/>
                <w:szCs w:val="22"/>
              </w:rPr>
              <w:t>二</w:t>
            </w:r>
            <w:r>
              <w:rPr>
                <w:rFonts w:hint="eastAsia"/>
                <w:sz w:val="22"/>
                <w:szCs w:val="22"/>
              </w:rPr>
              <w:t>)</w:t>
            </w:r>
          </w:p>
        </w:tc>
        <w:tc>
          <w:tcPr>
            <w:tcW w:w="1987" w:type="pct"/>
            <w:tcBorders>
              <w:top w:val="single" w:sz="4" w:space="0" w:color="auto"/>
              <w:left w:val="single" w:sz="4" w:space="0" w:color="auto"/>
              <w:bottom w:val="single" w:sz="4" w:space="0" w:color="auto"/>
              <w:right w:val="single" w:sz="4" w:space="0" w:color="auto"/>
            </w:tcBorders>
            <w:vAlign w:val="center"/>
          </w:tcPr>
          <w:p w14:paraId="2BD6693D" w14:textId="77777777" w:rsidR="00CE6B2A" w:rsidRPr="00A41C0F" w:rsidRDefault="00CE6B2A" w:rsidP="00CE6B2A">
            <w:pPr>
              <w:rPr>
                <w:sz w:val="22"/>
                <w:szCs w:val="22"/>
              </w:rPr>
            </w:pPr>
            <w:r w:rsidRPr="00A41C0F">
              <w:rPr>
                <w:sz w:val="22"/>
                <w:szCs w:val="22"/>
              </w:rPr>
              <w:t>第</w:t>
            </w:r>
            <w:r w:rsidRPr="00A41C0F">
              <w:rPr>
                <w:sz w:val="22"/>
                <w:szCs w:val="22"/>
              </w:rPr>
              <w:t>2</w:t>
            </w:r>
            <w:r w:rsidRPr="00A41C0F">
              <w:rPr>
                <w:sz w:val="22"/>
                <w:szCs w:val="22"/>
              </w:rPr>
              <w:t>章</w:t>
            </w:r>
            <w:r w:rsidRPr="00A41C0F">
              <w:rPr>
                <w:sz w:val="22"/>
                <w:szCs w:val="22"/>
              </w:rPr>
              <w:t>-</w:t>
            </w:r>
            <w:r w:rsidRPr="00A41C0F">
              <w:rPr>
                <w:sz w:val="22"/>
                <w:szCs w:val="22"/>
              </w:rPr>
              <w:t>電腦稽核相關準則</w:t>
            </w:r>
          </w:p>
          <w:p w14:paraId="439D1010" w14:textId="5B9023AC" w:rsidR="00CE6B2A" w:rsidRPr="00A41C0F" w:rsidRDefault="00CE6B2A" w:rsidP="00CE6B2A">
            <w:pPr>
              <w:adjustRightInd w:val="0"/>
              <w:snapToGrid w:val="0"/>
              <w:spacing w:line="240" w:lineRule="exact"/>
              <w:rPr>
                <w:sz w:val="22"/>
                <w:szCs w:val="22"/>
              </w:rPr>
            </w:pPr>
            <w:r w:rsidRPr="00A41C0F">
              <w:rPr>
                <w:sz w:val="22"/>
                <w:szCs w:val="22"/>
              </w:rPr>
              <w:t>【電腦稽核】</w:t>
            </w:r>
          </w:p>
        </w:tc>
        <w:tc>
          <w:tcPr>
            <w:tcW w:w="684" w:type="pct"/>
            <w:tcBorders>
              <w:top w:val="single" w:sz="4" w:space="0" w:color="auto"/>
              <w:left w:val="single" w:sz="4" w:space="0" w:color="auto"/>
              <w:bottom w:val="single" w:sz="4" w:space="0" w:color="auto"/>
              <w:right w:val="single" w:sz="4" w:space="0" w:color="auto"/>
            </w:tcBorders>
            <w:vAlign w:val="center"/>
          </w:tcPr>
          <w:p w14:paraId="7B7DFC77" w14:textId="43B56782" w:rsidR="00CE6B2A" w:rsidRPr="00A41C0F" w:rsidRDefault="00CE6B2A" w:rsidP="00CE6B2A">
            <w:pPr>
              <w:adjustRightInd w:val="0"/>
              <w:snapToGrid w:val="0"/>
              <w:jc w:val="center"/>
              <w:rPr>
                <w:sz w:val="22"/>
                <w:szCs w:val="22"/>
              </w:rPr>
            </w:pPr>
            <w:r w:rsidRPr="00A41C0F">
              <w:rPr>
                <w:sz w:val="22"/>
                <w:szCs w:val="22"/>
              </w:rPr>
              <w:t>非同步教學</w:t>
            </w:r>
          </w:p>
        </w:tc>
        <w:tc>
          <w:tcPr>
            <w:tcW w:w="1372" w:type="pct"/>
            <w:tcBorders>
              <w:top w:val="single" w:sz="4" w:space="0" w:color="auto"/>
              <w:left w:val="single" w:sz="4" w:space="0" w:color="auto"/>
              <w:bottom w:val="single" w:sz="4" w:space="0" w:color="auto"/>
              <w:right w:val="single" w:sz="4" w:space="0" w:color="auto"/>
            </w:tcBorders>
            <w:vAlign w:val="center"/>
          </w:tcPr>
          <w:p w14:paraId="2B4B6C73" w14:textId="2150C0E4" w:rsidR="00CE6B2A" w:rsidRPr="00A41C0F" w:rsidRDefault="00CE6B2A" w:rsidP="00CE6B2A">
            <w:pPr>
              <w:adjustRightInd w:val="0"/>
              <w:snapToGrid w:val="0"/>
              <w:spacing w:line="240" w:lineRule="exact"/>
              <w:rPr>
                <w:sz w:val="22"/>
                <w:szCs w:val="22"/>
              </w:rPr>
            </w:pPr>
            <w:proofErr w:type="gramStart"/>
            <w:r w:rsidRPr="00A41C0F">
              <w:rPr>
                <w:sz w:val="22"/>
                <w:szCs w:val="22"/>
              </w:rPr>
              <w:t>線上多媒體</w:t>
            </w:r>
            <w:proofErr w:type="gramEnd"/>
            <w:r w:rsidRPr="00A41C0F">
              <w:rPr>
                <w:sz w:val="22"/>
                <w:szCs w:val="22"/>
              </w:rPr>
              <w:t>教材，討論區議題討論與問答、習題練習或小考。</w:t>
            </w:r>
          </w:p>
        </w:tc>
      </w:tr>
      <w:tr w:rsidR="00CE6B2A" w:rsidRPr="00A41C0F" w14:paraId="3A579BD9" w14:textId="77777777" w:rsidTr="006E5823">
        <w:trPr>
          <w:trHeight w:val="559"/>
        </w:trPr>
        <w:tc>
          <w:tcPr>
            <w:tcW w:w="340" w:type="pct"/>
            <w:tcBorders>
              <w:top w:val="single" w:sz="4" w:space="0" w:color="auto"/>
              <w:left w:val="single" w:sz="4" w:space="0" w:color="auto"/>
              <w:bottom w:val="single" w:sz="4" w:space="0" w:color="auto"/>
              <w:right w:val="single" w:sz="4" w:space="0" w:color="auto"/>
            </w:tcBorders>
            <w:vAlign w:val="center"/>
          </w:tcPr>
          <w:p w14:paraId="3F9E306C" w14:textId="1079058E" w:rsidR="00CE6B2A" w:rsidRPr="00A41C0F" w:rsidRDefault="00CE6B2A" w:rsidP="00CE6B2A">
            <w:pPr>
              <w:jc w:val="center"/>
              <w:rPr>
                <w:sz w:val="22"/>
                <w:szCs w:val="22"/>
              </w:rPr>
            </w:pPr>
            <w:r>
              <w:rPr>
                <w:rFonts w:hint="eastAsia"/>
                <w:sz w:val="22"/>
                <w:szCs w:val="22"/>
              </w:rPr>
              <w:t>5</w:t>
            </w:r>
          </w:p>
        </w:tc>
        <w:tc>
          <w:tcPr>
            <w:tcW w:w="617" w:type="pct"/>
            <w:tcBorders>
              <w:top w:val="single" w:sz="4" w:space="0" w:color="auto"/>
              <w:left w:val="single" w:sz="4" w:space="0" w:color="auto"/>
              <w:bottom w:val="single" w:sz="4" w:space="0" w:color="auto"/>
              <w:right w:val="single" w:sz="4" w:space="0" w:color="auto"/>
            </w:tcBorders>
            <w:vAlign w:val="center"/>
          </w:tcPr>
          <w:p w14:paraId="32B480B8" w14:textId="02E85FFE" w:rsidR="00CE6B2A" w:rsidRDefault="00CE6B2A" w:rsidP="00CE6B2A">
            <w:pPr>
              <w:jc w:val="center"/>
              <w:rPr>
                <w:sz w:val="22"/>
                <w:szCs w:val="22"/>
              </w:rPr>
            </w:pPr>
            <w:r>
              <w:rPr>
                <w:rFonts w:hint="eastAsia"/>
                <w:sz w:val="22"/>
                <w:szCs w:val="22"/>
              </w:rPr>
              <w:t xml:space="preserve">03/24 </w:t>
            </w:r>
            <w:r w:rsidRPr="00E818F8">
              <w:rPr>
                <w:sz w:val="22"/>
                <w:szCs w:val="22"/>
              </w:rPr>
              <w:t>(</w:t>
            </w:r>
            <w:r>
              <w:rPr>
                <w:rFonts w:hint="eastAsia"/>
                <w:sz w:val="22"/>
                <w:szCs w:val="22"/>
              </w:rPr>
              <w:t>二</w:t>
            </w:r>
            <w:r w:rsidRPr="00E818F8">
              <w:rPr>
                <w:sz w:val="22"/>
                <w:szCs w:val="22"/>
              </w:rPr>
              <w:t>)</w:t>
            </w:r>
          </w:p>
        </w:tc>
        <w:tc>
          <w:tcPr>
            <w:tcW w:w="1987" w:type="pct"/>
            <w:tcBorders>
              <w:top w:val="single" w:sz="4" w:space="0" w:color="auto"/>
              <w:left w:val="single" w:sz="4" w:space="0" w:color="auto"/>
              <w:bottom w:val="single" w:sz="4" w:space="0" w:color="auto"/>
              <w:right w:val="single" w:sz="4" w:space="0" w:color="auto"/>
            </w:tcBorders>
            <w:vAlign w:val="center"/>
          </w:tcPr>
          <w:p w14:paraId="4FE3AEBA" w14:textId="77777777" w:rsidR="00CE6B2A" w:rsidRPr="006E5823" w:rsidRDefault="00CE6B2A" w:rsidP="00CE6B2A">
            <w:pPr>
              <w:adjustRightInd w:val="0"/>
              <w:snapToGrid w:val="0"/>
              <w:rPr>
                <w:sz w:val="22"/>
                <w:szCs w:val="22"/>
              </w:rPr>
            </w:pPr>
            <w:r w:rsidRPr="006E5823">
              <w:rPr>
                <w:sz w:val="22"/>
                <w:szCs w:val="22"/>
              </w:rPr>
              <w:t>第</w:t>
            </w:r>
            <w:r w:rsidRPr="006E5823">
              <w:rPr>
                <w:sz w:val="22"/>
                <w:szCs w:val="22"/>
              </w:rPr>
              <w:t>3</w:t>
            </w:r>
            <w:r w:rsidRPr="006E5823">
              <w:rPr>
                <w:sz w:val="22"/>
                <w:szCs w:val="22"/>
              </w:rPr>
              <w:t>章</w:t>
            </w:r>
            <w:r w:rsidRPr="006E5823">
              <w:rPr>
                <w:sz w:val="22"/>
                <w:szCs w:val="22"/>
              </w:rPr>
              <w:t>-</w:t>
            </w:r>
            <w:r w:rsidRPr="006E5823">
              <w:rPr>
                <w:sz w:val="22"/>
                <w:szCs w:val="22"/>
              </w:rPr>
              <w:t>沙賓法案與資訊科技治理</w:t>
            </w:r>
          </w:p>
          <w:p w14:paraId="51BAD262" w14:textId="6CB2F554" w:rsidR="00CE6B2A" w:rsidRPr="00A41C0F" w:rsidRDefault="00CE6B2A" w:rsidP="00CE6B2A">
            <w:pPr>
              <w:adjustRightInd w:val="0"/>
              <w:snapToGrid w:val="0"/>
              <w:spacing w:line="240" w:lineRule="exact"/>
              <w:rPr>
                <w:sz w:val="22"/>
                <w:szCs w:val="22"/>
              </w:rPr>
            </w:pPr>
            <w:r w:rsidRPr="006E5823">
              <w:rPr>
                <w:sz w:val="22"/>
                <w:szCs w:val="22"/>
              </w:rPr>
              <w:t>【電腦稽核】</w:t>
            </w:r>
          </w:p>
        </w:tc>
        <w:tc>
          <w:tcPr>
            <w:tcW w:w="684" w:type="pct"/>
            <w:tcBorders>
              <w:top w:val="single" w:sz="4" w:space="0" w:color="auto"/>
              <w:left w:val="single" w:sz="4" w:space="0" w:color="auto"/>
              <w:bottom w:val="single" w:sz="4" w:space="0" w:color="auto"/>
              <w:right w:val="single" w:sz="4" w:space="0" w:color="auto"/>
            </w:tcBorders>
            <w:vAlign w:val="center"/>
          </w:tcPr>
          <w:p w14:paraId="0725D4A5" w14:textId="287A769A" w:rsidR="00CE6B2A" w:rsidRPr="00A41C0F" w:rsidRDefault="00CE6B2A" w:rsidP="00CE6B2A">
            <w:pPr>
              <w:adjustRightInd w:val="0"/>
              <w:snapToGrid w:val="0"/>
              <w:jc w:val="center"/>
              <w:rPr>
                <w:sz w:val="22"/>
                <w:szCs w:val="22"/>
              </w:rPr>
            </w:pPr>
            <w:r w:rsidRPr="006E5823">
              <w:rPr>
                <w:sz w:val="22"/>
                <w:szCs w:val="22"/>
              </w:rPr>
              <w:t>非同步教學</w:t>
            </w:r>
          </w:p>
        </w:tc>
        <w:tc>
          <w:tcPr>
            <w:tcW w:w="1372" w:type="pct"/>
            <w:tcBorders>
              <w:top w:val="single" w:sz="4" w:space="0" w:color="auto"/>
              <w:left w:val="single" w:sz="4" w:space="0" w:color="auto"/>
              <w:bottom w:val="single" w:sz="4" w:space="0" w:color="auto"/>
              <w:right w:val="single" w:sz="4" w:space="0" w:color="auto"/>
            </w:tcBorders>
            <w:vAlign w:val="center"/>
          </w:tcPr>
          <w:p w14:paraId="515B65A7" w14:textId="7D24B8C0" w:rsidR="00CE6B2A" w:rsidRPr="00A41C0F" w:rsidRDefault="00CE6B2A" w:rsidP="00CE6B2A">
            <w:pPr>
              <w:adjustRightInd w:val="0"/>
              <w:snapToGrid w:val="0"/>
              <w:spacing w:line="240" w:lineRule="exact"/>
              <w:rPr>
                <w:sz w:val="22"/>
                <w:szCs w:val="22"/>
              </w:rPr>
            </w:pPr>
            <w:proofErr w:type="gramStart"/>
            <w:r w:rsidRPr="006E5823">
              <w:rPr>
                <w:sz w:val="22"/>
                <w:szCs w:val="22"/>
              </w:rPr>
              <w:t>線上多媒體</w:t>
            </w:r>
            <w:proofErr w:type="gramEnd"/>
            <w:r w:rsidRPr="006E5823">
              <w:rPr>
                <w:sz w:val="22"/>
                <w:szCs w:val="22"/>
              </w:rPr>
              <w:t>教材，討論區議題討論與問答、習題練習或小考。</w:t>
            </w:r>
          </w:p>
        </w:tc>
      </w:tr>
      <w:tr w:rsidR="00CE6B2A" w:rsidRPr="00A41C0F" w14:paraId="07CAC5D8" w14:textId="77777777" w:rsidTr="0058164C">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9C8F5EB" w14:textId="3FC8F69C" w:rsidR="00CE6B2A" w:rsidRPr="00A41C0F" w:rsidRDefault="00CE6B2A" w:rsidP="00CE6B2A">
            <w:pPr>
              <w:jc w:val="center"/>
              <w:rPr>
                <w:sz w:val="22"/>
                <w:szCs w:val="22"/>
              </w:rPr>
            </w:pPr>
            <w:r>
              <w:rPr>
                <w:rFonts w:hint="eastAsia"/>
                <w:sz w:val="22"/>
                <w:szCs w:val="22"/>
              </w:rPr>
              <w:t>6</w:t>
            </w:r>
          </w:p>
        </w:tc>
        <w:tc>
          <w:tcPr>
            <w:tcW w:w="617"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D8F053F" w14:textId="3B66DD12" w:rsidR="00CE6B2A" w:rsidRPr="00A41C0F" w:rsidRDefault="00CE6B2A" w:rsidP="00CE6B2A">
            <w:pPr>
              <w:jc w:val="center"/>
              <w:rPr>
                <w:sz w:val="22"/>
                <w:szCs w:val="22"/>
              </w:rPr>
            </w:pPr>
            <w:r w:rsidRPr="00A41C0F">
              <w:rPr>
                <w:sz w:val="22"/>
                <w:szCs w:val="22"/>
              </w:rPr>
              <w:t>03/</w:t>
            </w:r>
            <w:r>
              <w:rPr>
                <w:rFonts w:hint="eastAsia"/>
                <w:sz w:val="22"/>
                <w:szCs w:val="22"/>
              </w:rPr>
              <w:t>31</w:t>
            </w:r>
            <w:r w:rsidRPr="00A41C0F">
              <w:rPr>
                <w:sz w:val="22"/>
                <w:szCs w:val="22"/>
              </w:rPr>
              <w:t xml:space="preserve"> (</w:t>
            </w:r>
            <w:r w:rsidRPr="00A41C0F">
              <w:rPr>
                <w:sz w:val="22"/>
                <w:szCs w:val="22"/>
              </w:rPr>
              <w:t>二</w:t>
            </w:r>
            <w:r w:rsidRPr="00A41C0F">
              <w:rPr>
                <w:sz w:val="22"/>
                <w:szCs w:val="22"/>
              </w:rPr>
              <w:t>)</w:t>
            </w:r>
          </w:p>
        </w:tc>
        <w:tc>
          <w:tcPr>
            <w:tcW w:w="1987"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2C929AA" w14:textId="77777777" w:rsidR="00CE6B2A" w:rsidRPr="00A41C0F" w:rsidRDefault="00CE6B2A" w:rsidP="00CE6B2A">
            <w:pPr>
              <w:adjustRightInd w:val="0"/>
              <w:snapToGrid w:val="0"/>
              <w:spacing w:line="240" w:lineRule="exact"/>
              <w:rPr>
                <w:sz w:val="22"/>
                <w:szCs w:val="22"/>
              </w:rPr>
            </w:pPr>
            <w:r w:rsidRPr="00A41C0F">
              <w:rPr>
                <w:sz w:val="22"/>
                <w:szCs w:val="22"/>
              </w:rPr>
              <w:t>分組報告（案例分享）</w:t>
            </w:r>
          </w:p>
        </w:tc>
        <w:tc>
          <w:tcPr>
            <w:tcW w:w="684"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A502844" w14:textId="77777777" w:rsidR="00CE6B2A" w:rsidRPr="00A41C0F" w:rsidRDefault="00CE6B2A" w:rsidP="00CE6B2A">
            <w:pPr>
              <w:adjustRightInd w:val="0"/>
              <w:snapToGrid w:val="0"/>
              <w:jc w:val="center"/>
              <w:rPr>
                <w:sz w:val="22"/>
                <w:szCs w:val="22"/>
              </w:rPr>
            </w:pPr>
            <w:r w:rsidRPr="00A41C0F">
              <w:rPr>
                <w:sz w:val="22"/>
                <w:szCs w:val="22"/>
              </w:rPr>
              <w:t>同步教學</w:t>
            </w:r>
          </w:p>
        </w:tc>
        <w:tc>
          <w:tcPr>
            <w:tcW w:w="137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0257373" w14:textId="77777777" w:rsidR="00CE6B2A" w:rsidRPr="00A41C0F" w:rsidRDefault="00CE6B2A" w:rsidP="00CE6B2A">
            <w:pPr>
              <w:adjustRightInd w:val="0"/>
              <w:snapToGrid w:val="0"/>
              <w:spacing w:line="240" w:lineRule="exact"/>
              <w:rPr>
                <w:sz w:val="22"/>
                <w:szCs w:val="22"/>
              </w:rPr>
            </w:pPr>
            <w:r w:rsidRPr="00A41C0F">
              <w:rPr>
                <w:sz w:val="22"/>
                <w:szCs w:val="22"/>
              </w:rPr>
              <w:t>案例分享，討論區議題討論與問答、習題練習或小考。</w:t>
            </w:r>
          </w:p>
        </w:tc>
      </w:tr>
      <w:tr w:rsidR="00CE6B2A" w:rsidRPr="00A41C0F" w14:paraId="41EEC508" w14:textId="77777777" w:rsidTr="0058164C">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9149264" w14:textId="2D2D01B3" w:rsidR="00CE6B2A" w:rsidRPr="00A41C0F" w:rsidRDefault="00CE6B2A" w:rsidP="00CE6B2A">
            <w:pPr>
              <w:jc w:val="center"/>
              <w:rPr>
                <w:sz w:val="22"/>
                <w:szCs w:val="22"/>
              </w:rPr>
            </w:pPr>
            <w:r w:rsidRPr="00A41C0F">
              <w:rPr>
                <w:sz w:val="22"/>
                <w:szCs w:val="22"/>
              </w:rPr>
              <w:t>7</w:t>
            </w:r>
          </w:p>
        </w:tc>
        <w:tc>
          <w:tcPr>
            <w:tcW w:w="617"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540AC2A" w14:textId="18377C42" w:rsidR="00CE6B2A" w:rsidRPr="00A41C0F" w:rsidRDefault="00CE6B2A" w:rsidP="00CE6B2A">
            <w:pPr>
              <w:jc w:val="center"/>
              <w:rPr>
                <w:sz w:val="22"/>
                <w:szCs w:val="22"/>
              </w:rPr>
            </w:pPr>
            <w:r>
              <w:rPr>
                <w:rFonts w:hint="eastAsia"/>
                <w:sz w:val="22"/>
                <w:szCs w:val="22"/>
              </w:rPr>
              <w:t>04/07 (</w:t>
            </w:r>
            <w:r>
              <w:rPr>
                <w:rFonts w:hint="eastAsia"/>
                <w:sz w:val="22"/>
                <w:szCs w:val="22"/>
              </w:rPr>
              <w:t>二</w:t>
            </w:r>
            <w:r>
              <w:rPr>
                <w:rFonts w:hint="eastAsia"/>
                <w:sz w:val="22"/>
                <w:szCs w:val="22"/>
              </w:rPr>
              <w:t>)</w:t>
            </w:r>
          </w:p>
        </w:tc>
        <w:tc>
          <w:tcPr>
            <w:tcW w:w="1987"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622C7B9" w14:textId="08FF3E86" w:rsidR="00CE6B2A" w:rsidRPr="00A41C0F" w:rsidRDefault="00CE6B2A" w:rsidP="00CE6B2A">
            <w:pPr>
              <w:adjustRightInd w:val="0"/>
              <w:snapToGrid w:val="0"/>
              <w:spacing w:line="240" w:lineRule="exact"/>
              <w:rPr>
                <w:sz w:val="22"/>
                <w:szCs w:val="22"/>
              </w:rPr>
            </w:pPr>
            <w:r w:rsidRPr="00A41C0F">
              <w:rPr>
                <w:sz w:val="22"/>
                <w:szCs w:val="22"/>
              </w:rPr>
              <w:t>分組報告（案例分享）</w:t>
            </w:r>
          </w:p>
        </w:tc>
        <w:tc>
          <w:tcPr>
            <w:tcW w:w="684"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F54C4DF" w14:textId="15329938" w:rsidR="00CE6B2A" w:rsidRPr="00A41C0F" w:rsidRDefault="00CE6B2A" w:rsidP="00CE6B2A">
            <w:pPr>
              <w:adjustRightInd w:val="0"/>
              <w:snapToGrid w:val="0"/>
              <w:jc w:val="center"/>
              <w:rPr>
                <w:sz w:val="22"/>
                <w:szCs w:val="22"/>
              </w:rPr>
            </w:pPr>
            <w:r w:rsidRPr="00A41C0F">
              <w:rPr>
                <w:sz w:val="22"/>
                <w:szCs w:val="22"/>
              </w:rPr>
              <w:t>同步教學</w:t>
            </w:r>
          </w:p>
        </w:tc>
        <w:tc>
          <w:tcPr>
            <w:tcW w:w="137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2116F7D" w14:textId="38A9F493" w:rsidR="00CE6B2A" w:rsidRPr="00A41C0F" w:rsidRDefault="00CE6B2A" w:rsidP="00CE6B2A">
            <w:pPr>
              <w:adjustRightInd w:val="0"/>
              <w:snapToGrid w:val="0"/>
              <w:spacing w:line="240" w:lineRule="exact"/>
              <w:rPr>
                <w:sz w:val="22"/>
                <w:szCs w:val="22"/>
              </w:rPr>
            </w:pPr>
            <w:r w:rsidRPr="00A41C0F">
              <w:rPr>
                <w:sz w:val="22"/>
                <w:szCs w:val="22"/>
              </w:rPr>
              <w:t>案例分享，討論區議題討論與問答、習題練習或小考。</w:t>
            </w:r>
          </w:p>
        </w:tc>
      </w:tr>
      <w:tr w:rsidR="00CE6B2A" w:rsidRPr="00A41C0F" w14:paraId="55C8333A" w14:textId="77777777" w:rsidTr="0058164C">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FA1B0DC" w14:textId="7C6228D6" w:rsidR="00CE6B2A" w:rsidRPr="00A41C0F" w:rsidRDefault="00CE6B2A" w:rsidP="00CE6B2A">
            <w:pPr>
              <w:jc w:val="center"/>
              <w:rPr>
                <w:sz w:val="22"/>
                <w:szCs w:val="22"/>
              </w:rPr>
            </w:pPr>
            <w:r>
              <w:rPr>
                <w:rFonts w:hint="eastAsia"/>
                <w:sz w:val="22"/>
                <w:szCs w:val="22"/>
              </w:rPr>
              <w:t>8</w:t>
            </w:r>
          </w:p>
        </w:tc>
        <w:tc>
          <w:tcPr>
            <w:tcW w:w="617"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90AA18B" w14:textId="675BAB00" w:rsidR="00CE6B2A" w:rsidRPr="00A41C0F" w:rsidRDefault="00CE6B2A" w:rsidP="00CE6B2A">
            <w:pPr>
              <w:jc w:val="center"/>
              <w:rPr>
                <w:sz w:val="22"/>
                <w:szCs w:val="22"/>
              </w:rPr>
            </w:pPr>
            <w:r>
              <w:rPr>
                <w:rFonts w:hint="eastAsia"/>
                <w:sz w:val="22"/>
                <w:szCs w:val="22"/>
              </w:rPr>
              <w:t>04/14</w:t>
            </w:r>
            <w:r w:rsidRPr="00A41C0F">
              <w:rPr>
                <w:sz w:val="22"/>
                <w:szCs w:val="22"/>
              </w:rPr>
              <w:t xml:space="preserve"> (</w:t>
            </w:r>
            <w:r>
              <w:rPr>
                <w:rFonts w:hint="eastAsia"/>
                <w:sz w:val="22"/>
                <w:szCs w:val="22"/>
              </w:rPr>
              <w:t>二</w:t>
            </w:r>
            <w:r w:rsidRPr="00A41C0F">
              <w:rPr>
                <w:sz w:val="22"/>
                <w:szCs w:val="22"/>
              </w:rPr>
              <w:t>)</w:t>
            </w:r>
          </w:p>
        </w:tc>
        <w:tc>
          <w:tcPr>
            <w:tcW w:w="1987"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37E41F1F" w14:textId="5CC7C2C7" w:rsidR="00CE6B2A" w:rsidRPr="00A41C0F" w:rsidRDefault="00CE6B2A" w:rsidP="00CE6B2A">
            <w:pPr>
              <w:adjustRightInd w:val="0"/>
              <w:snapToGrid w:val="0"/>
              <w:spacing w:line="240" w:lineRule="exact"/>
              <w:rPr>
                <w:sz w:val="22"/>
                <w:szCs w:val="22"/>
              </w:rPr>
            </w:pPr>
            <w:r w:rsidRPr="00A41C0F">
              <w:rPr>
                <w:sz w:val="22"/>
                <w:szCs w:val="22"/>
              </w:rPr>
              <w:t>分組報告（案例分享）</w:t>
            </w:r>
          </w:p>
        </w:tc>
        <w:tc>
          <w:tcPr>
            <w:tcW w:w="684"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458AC8FE" w14:textId="76882DEC" w:rsidR="00CE6B2A" w:rsidRPr="00A41C0F" w:rsidRDefault="00CE6B2A" w:rsidP="00CE6B2A">
            <w:pPr>
              <w:adjustRightInd w:val="0"/>
              <w:snapToGrid w:val="0"/>
              <w:jc w:val="center"/>
              <w:rPr>
                <w:sz w:val="22"/>
                <w:szCs w:val="22"/>
              </w:rPr>
            </w:pPr>
            <w:r w:rsidRPr="00A41C0F">
              <w:rPr>
                <w:sz w:val="22"/>
                <w:szCs w:val="22"/>
              </w:rPr>
              <w:t>同步教學</w:t>
            </w:r>
          </w:p>
        </w:tc>
        <w:tc>
          <w:tcPr>
            <w:tcW w:w="137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784DA537" w14:textId="6156AA92" w:rsidR="00CE6B2A" w:rsidRPr="00A41C0F" w:rsidRDefault="00CE6B2A" w:rsidP="00CE6B2A">
            <w:pPr>
              <w:adjustRightInd w:val="0"/>
              <w:snapToGrid w:val="0"/>
              <w:spacing w:line="240" w:lineRule="exact"/>
              <w:rPr>
                <w:sz w:val="22"/>
                <w:szCs w:val="22"/>
              </w:rPr>
            </w:pPr>
            <w:r w:rsidRPr="00A41C0F">
              <w:rPr>
                <w:sz w:val="22"/>
                <w:szCs w:val="22"/>
              </w:rPr>
              <w:t>案例分享，討論區議題討論與問答、習題練習或小考。</w:t>
            </w:r>
          </w:p>
        </w:tc>
      </w:tr>
      <w:tr w:rsidR="00CE6B2A" w:rsidRPr="00A41C0F" w14:paraId="6BA31881" w14:textId="77777777" w:rsidTr="0058164C">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009ADB6" w14:textId="120C2C9B" w:rsidR="00CE6B2A" w:rsidRPr="00A41C0F" w:rsidRDefault="002C700C" w:rsidP="00CE6B2A">
            <w:pPr>
              <w:jc w:val="center"/>
              <w:rPr>
                <w:sz w:val="22"/>
                <w:szCs w:val="22"/>
              </w:rPr>
            </w:pPr>
            <w:r>
              <w:rPr>
                <w:rFonts w:hint="eastAsia"/>
                <w:sz w:val="22"/>
                <w:szCs w:val="22"/>
              </w:rPr>
              <w:t>9</w:t>
            </w:r>
          </w:p>
        </w:tc>
        <w:tc>
          <w:tcPr>
            <w:tcW w:w="617"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E59BE84" w14:textId="35C70825" w:rsidR="00CE6B2A" w:rsidRPr="00A41C0F" w:rsidRDefault="00CE6B2A" w:rsidP="00CE6B2A">
            <w:pPr>
              <w:jc w:val="center"/>
              <w:rPr>
                <w:sz w:val="22"/>
                <w:szCs w:val="22"/>
              </w:rPr>
            </w:pPr>
            <w:r>
              <w:rPr>
                <w:rFonts w:hint="eastAsia"/>
                <w:sz w:val="22"/>
                <w:szCs w:val="22"/>
              </w:rPr>
              <w:t>04/21</w:t>
            </w:r>
            <w:r w:rsidRPr="00A41C0F">
              <w:rPr>
                <w:sz w:val="22"/>
                <w:szCs w:val="22"/>
              </w:rPr>
              <w:t xml:space="preserve"> (</w:t>
            </w:r>
            <w:r w:rsidRPr="00A41C0F">
              <w:rPr>
                <w:sz w:val="22"/>
                <w:szCs w:val="22"/>
              </w:rPr>
              <w:t>二</w:t>
            </w:r>
            <w:r w:rsidRPr="00A41C0F">
              <w:rPr>
                <w:sz w:val="22"/>
                <w:szCs w:val="22"/>
              </w:rPr>
              <w:t>)</w:t>
            </w:r>
          </w:p>
        </w:tc>
        <w:tc>
          <w:tcPr>
            <w:tcW w:w="1987"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EE858E" w14:textId="77777777" w:rsidR="00CE6B2A" w:rsidRPr="00A41C0F" w:rsidRDefault="00CE6B2A" w:rsidP="00CE6B2A">
            <w:pPr>
              <w:adjustRightInd w:val="0"/>
              <w:snapToGrid w:val="0"/>
              <w:spacing w:line="240" w:lineRule="exact"/>
              <w:rPr>
                <w:sz w:val="22"/>
                <w:szCs w:val="22"/>
              </w:rPr>
            </w:pPr>
            <w:r w:rsidRPr="00A41C0F">
              <w:rPr>
                <w:sz w:val="22"/>
                <w:szCs w:val="22"/>
              </w:rPr>
              <w:t>分組報告（案例分享）</w:t>
            </w:r>
          </w:p>
        </w:tc>
        <w:tc>
          <w:tcPr>
            <w:tcW w:w="684"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1086512E" w14:textId="77777777" w:rsidR="00CE6B2A" w:rsidRPr="00A41C0F" w:rsidRDefault="00CE6B2A" w:rsidP="00CE6B2A">
            <w:pPr>
              <w:adjustRightInd w:val="0"/>
              <w:snapToGrid w:val="0"/>
              <w:jc w:val="center"/>
              <w:rPr>
                <w:sz w:val="22"/>
                <w:szCs w:val="22"/>
              </w:rPr>
            </w:pPr>
            <w:r w:rsidRPr="00A41C0F">
              <w:rPr>
                <w:sz w:val="22"/>
                <w:szCs w:val="22"/>
              </w:rPr>
              <w:t>同步教學</w:t>
            </w:r>
          </w:p>
        </w:tc>
        <w:tc>
          <w:tcPr>
            <w:tcW w:w="1372" w:type="pct"/>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BE502A5" w14:textId="77777777" w:rsidR="00CE6B2A" w:rsidRPr="00A41C0F" w:rsidRDefault="00CE6B2A" w:rsidP="00CE6B2A">
            <w:pPr>
              <w:adjustRightInd w:val="0"/>
              <w:snapToGrid w:val="0"/>
              <w:spacing w:line="240" w:lineRule="exact"/>
              <w:rPr>
                <w:sz w:val="22"/>
                <w:szCs w:val="22"/>
              </w:rPr>
            </w:pPr>
            <w:r w:rsidRPr="00A41C0F">
              <w:rPr>
                <w:sz w:val="22"/>
                <w:szCs w:val="22"/>
              </w:rPr>
              <w:t>案例分享，討論區議題討論與問答、習題練習或小考。</w:t>
            </w:r>
          </w:p>
        </w:tc>
      </w:tr>
      <w:tr w:rsidR="002C700C" w:rsidRPr="00A41C0F" w14:paraId="22B4D698" w14:textId="77777777" w:rsidTr="006E5823">
        <w:trPr>
          <w:trHeight w:val="559"/>
        </w:trPr>
        <w:tc>
          <w:tcPr>
            <w:tcW w:w="340" w:type="pct"/>
            <w:tcBorders>
              <w:top w:val="single" w:sz="4" w:space="0" w:color="auto"/>
              <w:left w:val="single" w:sz="4" w:space="0" w:color="auto"/>
              <w:bottom w:val="single" w:sz="4" w:space="0" w:color="auto"/>
              <w:right w:val="single" w:sz="4" w:space="0" w:color="auto"/>
            </w:tcBorders>
            <w:vAlign w:val="center"/>
          </w:tcPr>
          <w:p w14:paraId="3CAE83FB" w14:textId="6829F8BE" w:rsidR="002C700C" w:rsidRPr="006E5823" w:rsidRDefault="002C700C" w:rsidP="002C700C">
            <w:pPr>
              <w:jc w:val="center"/>
              <w:rPr>
                <w:sz w:val="22"/>
                <w:szCs w:val="22"/>
              </w:rPr>
            </w:pPr>
            <w:r>
              <w:rPr>
                <w:rFonts w:hint="eastAsia"/>
                <w:sz w:val="22"/>
                <w:szCs w:val="22"/>
              </w:rPr>
              <w:t>10</w:t>
            </w:r>
          </w:p>
        </w:tc>
        <w:tc>
          <w:tcPr>
            <w:tcW w:w="617" w:type="pct"/>
            <w:tcBorders>
              <w:top w:val="single" w:sz="4" w:space="0" w:color="auto"/>
              <w:left w:val="single" w:sz="4" w:space="0" w:color="auto"/>
              <w:bottom w:val="single" w:sz="4" w:space="0" w:color="auto"/>
              <w:right w:val="single" w:sz="4" w:space="0" w:color="auto"/>
            </w:tcBorders>
            <w:vAlign w:val="center"/>
          </w:tcPr>
          <w:p w14:paraId="0E0A1452" w14:textId="48BC7111" w:rsidR="002C700C" w:rsidRPr="006E5823" w:rsidRDefault="002C700C" w:rsidP="002C700C">
            <w:pPr>
              <w:jc w:val="center"/>
              <w:rPr>
                <w:sz w:val="22"/>
                <w:szCs w:val="22"/>
              </w:rPr>
            </w:pPr>
            <w:r>
              <w:rPr>
                <w:rFonts w:hint="eastAsia"/>
                <w:sz w:val="22"/>
                <w:szCs w:val="22"/>
              </w:rPr>
              <w:t xml:space="preserve">04/28 </w:t>
            </w:r>
            <w:r w:rsidRPr="00A41C0F">
              <w:rPr>
                <w:sz w:val="22"/>
                <w:szCs w:val="22"/>
              </w:rPr>
              <w:t>(</w:t>
            </w:r>
            <w:r w:rsidRPr="00A41C0F">
              <w:rPr>
                <w:sz w:val="22"/>
                <w:szCs w:val="22"/>
              </w:rPr>
              <w:t>二</w:t>
            </w:r>
            <w:r w:rsidRPr="00A41C0F">
              <w:rPr>
                <w:sz w:val="22"/>
                <w:szCs w:val="22"/>
              </w:rPr>
              <w:t>)</w:t>
            </w:r>
          </w:p>
        </w:tc>
        <w:tc>
          <w:tcPr>
            <w:tcW w:w="1987" w:type="pct"/>
            <w:tcBorders>
              <w:top w:val="single" w:sz="4" w:space="0" w:color="auto"/>
              <w:left w:val="single" w:sz="4" w:space="0" w:color="auto"/>
              <w:bottom w:val="single" w:sz="4" w:space="0" w:color="auto"/>
              <w:right w:val="single" w:sz="4" w:space="0" w:color="auto"/>
            </w:tcBorders>
            <w:vAlign w:val="center"/>
          </w:tcPr>
          <w:p w14:paraId="6854EA30" w14:textId="77777777" w:rsidR="002C700C" w:rsidRPr="006E5823" w:rsidRDefault="002C700C" w:rsidP="002C700C">
            <w:pPr>
              <w:adjustRightInd w:val="0"/>
              <w:snapToGrid w:val="0"/>
              <w:rPr>
                <w:sz w:val="22"/>
                <w:szCs w:val="22"/>
              </w:rPr>
            </w:pPr>
            <w:r w:rsidRPr="006E5823">
              <w:rPr>
                <w:sz w:val="22"/>
                <w:szCs w:val="22"/>
              </w:rPr>
              <w:t>第</w:t>
            </w:r>
            <w:r w:rsidRPr="006E5823">
              <w:rPr>
                <w:sz w:val="22"/>
                <w:szCs w:val="22"/>
              </w:rPr>
              <w:t>4</w:t>
            </w:r>
            <w:r w:rsidRPr="006E5823">
              <w:rPr>
                <w:sz w:val="22"/>
                <w:szCs w:val="22"/>
              </w:rPr>
              <w:t>章</w:t>
            </w:r>
            <w:r w:rsidRPr="006E5823">
              <w:rPr>
                <w:sz w:val="22"/>
                <w:szCs w:val="22"/>
              </w:rPr>
              <w:t>-</w:t>
            </w:r>
            <w:r w:rsidRPr="006E5823">
              <w:rPr>
                <w:sz w:val="22"/>
                <w:szCs w:val="22"/>
              </w:rPr>
              <w:t>電腦輔助稽核軟體的應用</w:t>
            </w:r>
          </w:p>
          <w:p w14:paraId="33BA42FD" w14:textId="1CA91B24" w:rsidR="002C700C" w:rsidRPr="006E5823" w:rsidRDefault="002C700C" w:rsidP="002C700C">
            <w:pPr>
              <w:adjustRightInd w:val="0"/>
              <w:snapToGrid w:val="0"/>
              <w:spacing w:line="240" w:lineRule="exact"/>
              <w:rPr>
                <w:sz w:val="22"/>
                <w:szCs w:val="22"/>
              </w:rPr>
            </w:pPr>
            <w:r w:rsidRPr="006E5823">
              <w:rPr>
                <w:sz w:val="22"/>
                <w:szCs w:val="22"/>
              </w:rPr>
              <w:t>【電腦稽核】</w:t>
            </w:r>
          </w:p>
        </w:tc>
        <w:tc>
          <w:tcPr>
            <w:tcW w:w="684" w:type="pct"/>
            <w:tcBorders>
              <w:top w:val="single" w:sz="4" w:space="0" w:color="auto"/>
              <w:left w:val="single" w:sz="4" w:space="0" w:color="auto"/>
              <w:bottom w:val="single" w:sz="4" w:space="0" w:color="auto"/>
              <w:right w:val="single" w:sz="4" w:space="0" w:color="auto"/>
            </w:tcBorders>
            <w:vAlign w:val="center"/>
          </w:tcPr>
          <w:p w14:paraId="0BA8BC67" w14:textId="1E82F68B" w:rsidR="002C700C" w:rsidRPr="006E5823" w:rsidRDefault="002C700C" w:rsidP="002C700C">
            <w:pPr>
              <w:adjustRightInd w:val="0"/>
              <w:snapToGrid w:val="0"/>
              <w:jc w:val="center"/>
              <w:rPr>
                <w:sz w:val="22"/>
                <w:szCs w:val="22"/>
              </w:rPr>
            </w:pPr>
            <w:r w:rsidRPr="006E5823">
              <w:rPr>
                <w:sz w:val="22"/>
                <w:szCs w:val="22"/>
              </w:rPr>
              <w:t>非同步教學</w:t>
            </w:r>
          </w:p>
        </w:tc>
        <w:tc>
          <w:tcPr>
            <w:tcW w:w="1372" w:type="pct"/>
            <w:tcBorders>
              <w:top w:val="single" w:sz="4" w:space="0" w:color="auto"/>
              <w:left w:val="single" w:sz="4" w:space="0" w:color="auto"/>
              <w:bottom w:val="single" w:sz="4" w:space="0" w:color="auto"/>
              <w:right w:val="single" w:sz="4" w:space="0" w:color="auto"/>
            </w:tcBorders>
            <w:vAlign w:val="center"/>
          </w:tcPr>
          <w:p w14:paraId="635082BF" w14:textId="2138EA65" w:rsidR="002C700C" w:rsidRPr="006E5823" w:rsidRDefault="002C700C" w:rsidP="002C700C">
            <w:pPr>
              <w:adjustRightInd w:val="0"/>
              <w:snapToGrid w:val="0"/>
              <w:spacing w:line="240" w:lineRule="exact"/>
              <w:rPr>
                <w:sz w:val="22"/>
                <w:szCs w:val="22"/>
              </w:rPr>
            </w:pPr>
            <w:proofErr w:type="gramStart"/>
            <w:r w:rsidRPr="006E5823">
              <w:rPr>
                <w:sz w:val="22"/>
                <w:szCs w:val="22"/>
              </w:rPr>
              <w:t>線上多媒體</w:t>
            </w:r>
            <w:proofErr w:type="gramEnd"/>
            <w:r w:rsidRPr="006E5823">
              <w:rPr>
                <w:sz w:val="22"/>
                <w:szCs w:val="22"/>
              </w:rPr>
              <w:t>教材，討論區議題討論與問答，習題練習或小考。</w:t>
            </w:r>
          </w:p>
        </w:tc>
      </w:tr>
      <w:tr w:rsidR="002C700C" w:rsidRPr="00A41C0F" w14:paraId="1490163A" w14:textId="77777777" w:rsidTr="002C700C">
        <w:trPr>
          <w:trHeight w:val="559"/>
        </w:trPr>
        <w:tc>
          <w:tcPr>
            <w:tcW w:w="340" w:type="pct"/>
            <w:tcBorders>
              <w:top w:val="single" w:sz="4" w:space="0" w:color="auto"/>
              <w:left w:val="single" w:sz="4" w:space="0" w:color="auto"/>
              <w:bottom w:val="single" w:sz="4" w:space="0" w:color="auto"/>
              <w:right w:val="single" w:sz="4" w:space="0" w:color="auto"/>
            </w:tcBorders>
            <w:vAlign w:val="center"/>
          </w:tcPr>
          <w:p w14:paraId="247BF1D1" w14:textId="2D388AB5" w:rsidR="002C700C" w:rsidRPr="006E5823" w:rsidRDefault="002C700C" w:rsidP="002C700C">
            <w:pPr>
              <w:jc w:val="center"/>
              <w:rPr>
                <w:sz w:val="22"/>
                <w:szCs w:val="22"/>
              </w:rPr>
            </w:pPr>
            <w:r w:rsidRPr="00A41C0F">
              <w:rPr>
                <w:sz w:val="22"/>
                <w:szCs w:val="22"/>
              </w:rPr>
              <w:t>11</w:t>
            </w:r>
          </w:p>
        </w:tc>
        <w:tc>
          <w:tcPr>
            <w:tcW w:w="617" w:type="pct"/>
            <w:tcBorders>
              <w:top w:val="single" w:sz="4" w:space="0" w:color="auto"/>
              <w:left w:val="single" w:sz="4" w:space="0" w:color="auto"/>
              <w:bottom w:val="single" w:sz="4" w:space="0" w:color="auto"/>
              <w:right w:val="single" w:sz="4" w:space="0" w:color="auto"/>
            </w:tcBorders>
            <w:vAlign w:val="center"/>
          </w:tcPr>
          <w:p w14:paraId="41F89ADE" w14:textId="50082FD9" w:rsidR="002C700C" w:rsidRPr="006E5823" w:rsidRDefault="002C700C" w:rsidP="002C700C">
            <w:pPr>
              <w:jc w:val="center"/>
              <w:rPr>
                <w:sz w:val="22"/>
                <w:szCs w:val="22"/>
              </w:rPr>
            </w:pPr>
            <w:r>
              <w:rPr>
                <w:rFonts w:hint="eastAsia"/>
                <w:sz w:val="22"/>
                <w:szCs w:val="22"/>
              </w:rPr>
              <w:t xml:space="preserve">05/05 </w:t>
            </w:r>
            <w:r w:rsidRPr="00A41C0F">
              <w:rPr>
                <w:sz w:val="22"/>
                <w:szCs w:val="22"/>
              </w:rPr>
              <w:t>(</w:t>
            </w:r>
            <w:r w:rsidRPr="00A41C0F">
              <w:rPr>
                <w:sz w:val="22"/>
                <w:szCs w:val="22"/>
              </w:rPr>
              <w:t>二</w:t>
            </w:r>
            <w:r w:rsidRPr="00A41C0F">
              <w:rPr>
                <w:sz w:val="22"/>
                <w:szCs w:val="22"/>
              </w:rPr>
              <w:t>)</w:t>
            </w:r>
          </w:p>
        </w:tc>
        <w:tc>
          <w:tcPr>
            <w:tcW w:w="4043" w:type="pct"/>
            <w:gridSpan w:val="3"/>
            <w:tcBorders>
              <w:top w:val="single" w:sz="4" w:space="0" w:color="auto"/>
              <w:left w:val="single" w:sz="4" w:space="0" w:color="auto"/>
              <w:bottom w:val="single" w:sz="4" w:space="0" w:color="auto"/>
              <w:right w:val="single" w:sz="4" w:space="0" w:color="auto"/>
            </w:tcBorders>
            <w:vAlign w:val="center"/>
          </w:tcPr>
          <w:p w14:paraId="45FCF6AD" w14:textId="3E85FB7B" w:rsidR="002C700C" w:rsidRPr="006E5823" w:rsidRDefault="002C700C" w:rsidP="002C700C">
            <w:pPr>
              <w:adjustRightInd w:val="0"/>
              <w:snapToGrid w:val="0"/>
              <w:spacing w:line="240" w:lineRule="exact"/>
              <w:jc w:val="center"/>
              <w:rPr>
                <w:sz w:val="22"/>
                <w:szCs w:val="22"/>
              </w:rPr>
            </w:pPr>
            <w:r w:rsidRPr="00A41C0F">
              <w:rPr>
                <w:sz w:val="22"/>
                <w:szCs w:val="22"/>
              </w:rPr>
              <w:t>期中考</w:t>
            </w:r>
          </w:p>
        </w:tc>
      </w:tr>
      <w:tr w:rsidR="002C700C" w:rsidRPr="00A41C0F" w14:paraId="6234816A" w14:textId="77777777" w:rsidTr="002C700C">
        <w:trPr>
          <w:trHeight w:val="559"/>
        </w:trPr>
        <w:tc>
          <w:tcPr>
            <w:tcW w:w="340" w:type="pct"/>
            <w:tcBorders>
              <w:top w:val="single" w:sz="4" w:space="0" w:color="auto"/>
              <w:left w:val="single" w:sz="4" w:space="0" w:color="auto"/>
              <w:bottom w:val="single" w:sz="4" w:space="0" w:color="auto"/>
              <w:right w:val="single" w:sz="4" w:space="0" w:color="auto"/>
            </w:tcBorders>
            <w:vAlign w:val="center"/>
          </w:tcPr>
          <w:p w14:paraId="55D41CC3" w14:textId="6D2E1AFE" w:rsidR="002C700C" w:rsidRPr="00A41C0F" w:rsidRDefault="002C700C" w:rsidP="002C700C">
            <w:pPr>
              <w:jc w:val="center"/>
              <w:rPr>
                <w:sz w:val="22"/>
                <w:szCs w:val="22"/>
              </w:rPr>
            </w:pPr>
            <w:r w:rsidRPr="00A41C0F">
              <w:rPr>
                <w:sz w:val="22"/>
                <w:szCs w:val="22"/>
              </w:rPr>
              <w:t>12</w:t>
            </w:r>
          </w:p>
        </w:tc>
        <w:tc>
          <w:tcPr>
            <w:tcW w:w="617" w:type="pct"/>
            <w:tcBorders>
              <w:top w:val="single" w:sz="4" w:space="0" w:color="auto"/>
              <w:left w:val="single" w:sz="4" w:space="0" w:color="auto"/>
              <w:bottom w:val="single" w:sz="4" w:space="0" w:color="auto"/>
              <w:right w:val="single" w:sz="4" w:space="0" w:color="auto"/>
            </w:tcBorders>
            <w:vAlign w:val="center"/>
          </w:tcPr>
          <w:p w14:paraId="45603803" w14:textId="75ED1E11" w:rsidR="002C700C" w:rsidRPr="00A41C0F" w:rsidRDefault="002C700C" w:rsidP="002C700C">
            <w:pPr>
              <w:jc w:val="center"/>
              <w:rPr>
                <w:sz w:val="22"/>
                <w:szCs w:val="22"/>
              </w:rPr>
            </w:pPr>
            <w:r>
              <w:rPr>
                <w:rFonts w:hint="eastAsia"/>
                <w:sz w:val="22"/>
                <w:szCs w:val="22"/>
              </w:rPr>
              <w:t>05/12</w:t>
            </w:r>
            <w:r w:rsidRPr="00A41C0F">
              <w:rPr>
                <w:sz w:val="22"/>
                <w:szCs w:val="22"/>
              </w:rPr>
              <w:t xml:space="preserve"> (</w:t>
            </w:r>
            <w:r w:rsidRPr="00A41C0F">
              <w:rPr>
                <w:sz w:val="22"/>
                <w:szCs w:val="22"/>
              </w:rPr>
              <w:t>二</w:t>
            </w:r>
            <w:r w:rsidRPr="00A41C0F">
              <w:rPr>
                <w:sz w:val="22"/>
                <w:szCs w:val="22"/>
              </w:rPr>
              <w:t>)</w:t>
            </w:r>
          </w:p>
        </w:tc>
        <w:tc>
          <w:tcPr>
            <w:tcW w:w="1987" w:type="pct"/>
            <w:tcBorders>
              <w:top w:val="single" w:sz="4" w:space="0" w:color="auto"/>
              <w:left w:val="single" w:sz="4" w:space="0" w:color="auto"/>
              <w:bottom w:val="single" w:sz="4" w:space="0" w:color="auto"/>
              <w:right w:val="single" w:sz="4" w:space="0" w:color="auto"/>
            </w:tcBorders>
            <w:vAlign w:val="center"/>
          </w:tcPr>
          <w:p w14:paraId="491924AC" w14:textId="77777777" w:rsidR="002C700C" w:rsidRPr="00A41C0F" w:rsidRDefault="002C700C" w:rsidP="002C700C">
            <w:pPr>
              <w:adjustRightInd w:val="0"/>
              <w:snapToGrid w:val="0"/>
              <w:rPr>
                <w:sz w:val="22"/>
                <w:szCs w:val="22"/>
              </w:rPr>
            </w:pPr>
            <w:r w:rsidRPr="00A41C0F">
              <w:rPr>
                <w:sz w:val="22"/>
                <w:szCs w:val="22"/>
              </w:rPr>
              <w:t>第</w:t>
            </w:r>
            <w:r w:rsidRPr="00A41C0F">
              <w:rPr>
                <w:sz w:val="22"/>
                <w:szCs w:val="22"/>
              </w:rPr>
              <w:t>5</w:t>
            </w:r>
            <w:r w:rsidRPr="00A41C0F">
              <w:rPr>
                <w:sz w:val="22"/>
                <w:szCs w:val="22"/>
              </w:rPr>
              <w:t>章</w:t>
            </w:r>
            <w:r w:rsidRPr="00A41C0F">
              <w:rPr>
                <w:sz w:val="22"/>
                <w:szCs w:val="22"/>
              </w:rPr>
              <w:t>-</w:t>
            </w:r>
            <w:r w:rsidRPr="00A41C0F">
              <w:rPr>
                <w:sz w:val="22"/>
                <w:szCs w:val="22"/>
              </w:rPr>
              <w:t>銷售與收款循環控制與稽核</w:t>
            </w:r>
          </w:p>
          <w:p w14:paraId="30036939" w14:textId="64A0AD0E" w:rsidR="002C700C" w:rsidRPr="00A41C0F" w:rsidRDefault="002C700C" w:rsidP="002C700C">
            <w:pPr>
              <w:adjustRightInd w:val="0"/>
              <w:snapToGrid w:val="0"/>
              <w:spacing w:line="240" w:lineRule="exact"/>
              <w:rPr>
                <w:sz w:val="22"/>
                <w:szCs w:val="22"/>
              </w:rPr>
            </w:pPr>
            <w:r w:rsidRPr="00A41C0F">
              <w:rPr>
                <w:sz w:val="22"/>
                <w:szCs w:val="22"/>
              </w:rPr>
              <w:t>【電腦稽核】</w:t>
            </w:r>
          </w:p>
        </w:tc>
        <w:tc>
          <w:tcPr>
            <w:tcW w:w="684" w:type="pct"/>
            <w:tcBorders>
              <w:top w:val="single" w:sz="4" w:space="0" w:color="auto"/>
              <w:left w:val="single" w:sz="4" w:space="0" w:color="auto"/>
              <w:bottom w:val="single" w:sz="4" w:space="0" w:color="auto"/>
              <w:right w:val="single" w:sz="4" w:space="0" w:color="auto"/>
            </w:tcBorders>
            <w:vAlign w:val="center"/>
          </w:tcPr>
          <w:p w14:paraId="0DE882F5" w14:textId="031BD25F" w:rsidR="002C700C" w:rsidRPr="00A41C0F" w:rsidRDefault="002C700C" w:rsidP="002C700C">
            <w:pPr>
              <w:adjustRightInd w:val="0"/>
              <w:snapToGrid w:val="0"/>
              <w:spacing w:line="240" w:lineRule="exact"/>
              <w:jc w:val="center"/>
              <w:rPr>
                <w:sz w:val="22"/>
                <w:szCs w:val="22"/>
              </w:rPr>
            </w:pPr>
            <w:r w:rsidRPr="00A41C0F">
              <w:rPr>
                <w:sz w:val="22"/>
                <w:szCs w:val="22"/>
              </w:rPr>
              <w:t>非同步教學</w:t>
            </w:r>
          </w:p>
        </w:tc>
        <w:tc>
          <w:tcPr>
            <w:tcW w:w="1372" w:type="pct"/>
            <w:tcBorders>
              <w:top w:val="single" w:sz="4" w:space="0" w:color="auto"/>
              <w:left w:val="single" w:sz="4" w:space="0" w:color="auto"/>
              <w:bottom w:val="single" w:sz="4" w:space="0" w:color="auto"/>
              <w:right w:val="single" w:sz="4" w:space="0" w:color="auto"/>
            </w:tcBorders>
            <w:vAlign w:val="center"/>
          </w:tcPr>
          <w:p w14:paraId="2BF49CEA" w14:textId="5D6249A5" w:rsidR="002C700C" w:rsidRPr="00A41C0F" w:rsidRDefault="002C700C" w:rsidP="002C700C">
            <w:pPr>
              <w:adjustRightInd w:val="0"/>
              <w:snapToGrid w:val="0"/>
              <w:spacing w:line="240" w:lineRule="exact"/>
              <w:rPr>
                <w:sz w:val="22"/>
                <w:szCs w:val="22"/>
              </w:rPr>
            </w:pPr>
            <w:proofErr w:type="gramStart"/>
            <w:r w:rsidRPr="00A41C0F">
              <w:rPr>
                <w:sz w:val="22"/>
                <w:szCs w:val="22"/>
              </w:rPr>
              <w:t>線上多媒體</w:t>
            </w:r>
            <w:proofErr w:type="gramEnd"/>
            <w:r w:rsidRPr="00A41C0F">
              <w:rPr>
                <w:sz w:val="22"/>
                <w:szCs w:val="22"/>
              </w:rPr>
              <w:t>教材，討論區議題討論與問答、習題練習或小考。</w:t>
            </w:r>
          </w:p>
        </w:tc>
      </w:tr>
      <w:tr w:rsidR="002C700C" w:rsidRPr="00A41C0F" w14:paraId="74CA5432" w14:textId="77777777" w:rsidTr="002C700C">
        <w:trPr>
          <w:trHeight w:val="559"/>
        </w:trPr>
        <w:tc>
          <w:tcPr>
            <w:tcW w:w="340" w:type="pct"/>
            <w:tcBorders>
              <w:top w:val="single" w:sz="4" w:space="0" w:color="auto"/>
              <w:left w:val="single" w:sz="4" w:space="0" w:color="auto"/>
              <w:bottom w:val="single" w:sz="4" w:space="0" w:color="auto"/>
              <w:right w:val="single" w:sz="4" w:space="0" w:color="auto"/>
            </w:tcBorders>
            <w:vAlign w:val="center"/>
          </w:tcPr>
          <w:p w14:paraId="1355B97E" w14:textId="1CCE68ED" w:rsidR="002C700C" w:rsidRPr="00A41C0F" w:rsidRDefault="002C700C" w:rsidP="002C700C">
            <w:pPr>
              <w:jc w:val="center"/>
              <w:rPr>
                <w:sz w:val="22"/>
                <w:szCs w:val="22"/>
              </w:rPr>
            </w:pPr>
            <w:r w:rsidRPr="00A41C0F">
              <w:rPr>
                <w:sz w:val="22"/>
                <w:szCs w:val="22"/>
              </w:rPr>
              <w:t>13</w:t>
            </w:r>
          </w:p>
        </w:tc>
        <w:tc>
          <w:tcPr>
            <w:tcW w:w="617" w:type="pct"/>
            <w:tcBorders>
              <w:top w:val="single" w:sz="4" w:space="0" w:color="auto"/>
              <w:left w:val="single" w:sz="4" w:space="0" w:color="auto"/>
              <w:bottom w:val="single" w:sz="4" w:space="0" w:color="auto"/>
              <w:right w:val="single" w:sz="4" w:space="0" w:color="auto"/>
            </w:tcBorders>
            <w:vAlign w:val="center"/>
          </w:tcPr>
          <w:p w14:paraId="5AB9E586" w14:textId="238ABDAC" w:rsidR="002C700C" w:rsidRPr="00A41C0F" w:rsidRDefault="002C700C" w:rsidP="002C700C">
            <w:pPr>
              <w:jc w:val="center"/>
              <w:rPr>
                <w:sz w:val="22"/>
                <w:szCs w:val="22"/>
              </w:rPr>
            </w:pPr>
            <w:r>
              <w:rPr>
                <w:rFonts w:hint="eastAsia"/>
                <w:sz w:val="22"/>
                <w:szCs w:val="22"/>
              </w:rPr>
              <w:t xml:space="preserve">05/19 </w:t>
            </w:r>
            <w:r w:rsidRPr="00E818F8">
              <w:rPr>
                <w:sz w:val="22"/>
                <w:szCs w:val="22"/>
              </w:rPr>
              <w:t>(</w:t>
            </w:r>
            <w:r>
              <w:rPr>
                <w:rFonts w:hint="eastAsia"/>
                <w:sz w:val="22"/>
                <w:szCs w:val="22"/>
              </w:rPr>
              <w:t>二</w:t>
            </w:r>
            <w:r w:rsidRPr="00E818F8">
              <w:rPr>
                <w:sz w:val="22"/>
                <w:szCs w:val="22"/>
              </w:rPr>
              <w:t>)</w:t>
            </w:r>
          </w:p>
        </w:tc>
        <w:tc>
          <w:tcPr>
            <w:tcW w:w="1987" w:type="pct"/>
            <w:tcBorders>
              <w:top w:val="single" w:sz="4" w:space="0" w:color="auto"/>
              <w:left w:val="single" w:sz="4" w:space="0" w:color="auto"/>
              <w:bottom w:val="single" w:sz="4" w:space="0" w:color="auto"/>
              <w:right w:val="single" w:sz="4" w:space="0" w:color="auto"/>
            </w:tcBorders>
            <w:vAlign w:val="center"/>
          </w:tcPr>
          <w:p w14:paraId="1EB0358F" w14:textId="77777777" w:rsidR="002C700C" w:rsidRPr="00A41C0F" w:rsidRDefault="002C700C" w:rsidP="002C700C">
            <w:pPr>
              <w:adjustRightInd w:val="0"/>
              <w:snapToGrid w:val="0"/>
              <w:rPr>
                <w:sz w:val="22"/>
                <w:szCs w:val="22"/>
              </w:rPr>
            </w:pPr>
            <w:r w:rsidRPr="00A41C0F">
              <w:rPr>
                <w:sz w:val="22"/>
                <w:szCs w:val="22"/>
              </w:rPr>
              <w:t>第</w:t>
            </w:r>
            <w:r w:rsidRPr="00A41C0F">
              <w:rPr>
                <w:sz w:val="22"/>
                <w:szCs w:val="22"/>
              </w:rPr>
              <w:t>6</w:t>
            </w:r>
            <w:r w:rsidRPr="00A41C0F">
              <w:rPr>
                <w:sz w:val="22"/>
                <w:szCs w:val="22"/>
              </w:rPr>
              <w:t>章</w:t>
            </w:r>
            <w:r w:rsidRPr="00A41C0F">
              <w:rPr>
                <w:sz w:val="22"/>
                <w:szCs w:val="22"/>
              </w:rPr>
              <w:t>-</w:t>
            </w:r>
            <w:r w:rsidRPr="00A41C0F">
              <w:rPr>
                <w:sz w:val="22"/>
                <w:szCs w:val="22"/>
              </w:rPr>
              <w:t>採購與付款循環控制與稽核</w:t>
            </w:r>
          </w:p>
          <w:p w14:paraId="2DE42954" w14:textId="690367AB" w:rsidR="002C700C" w:rsidRPr="00A41C0F" w:rsidRDefault="002C700C" w:rsidP="002C700C">
            <w:pPr>
              <w:adjustRightInd w:val="0"/>
              <w:snapToGrid w:val="0"/>
              <w:spacing w:line="240" w:lineRule="exact"/>
              <w:rPr>
                <w:sz w:val="22"/>
                <w:szCs w:val="22"/>
              </w:rPr>
            </w:pPr>
            <w:r w:rsidRPr="00A41C0F">
              <w:rPr>
                <w:sz w:val="22"/>
                <w:szCs w:val="22"/>
              </w:rPr>
              <w:t>【電腦稽核】</w:t>
            </w:r>
          </w:p>
        </w:tc>
        <w:tc>
          <w:tcPr>
            <w:tcW w:w="684" w:type="pct"/>
            <w:tcBorders>
              <w:top w:val="single" w:sz="4" w:space="0" w:color="auto"/>
              <w:left w:val="single" w:sz="4" w:space="0" w:color="auto"/>
              <w:bottom w:val="single" w:sz="4" w:space="0" w:color="auto"/>
              <w:right w:val="single" w:sz="4" w:space="0" w:color="auto"/>
            </w:tcBorders>
            <w:vAlign w:val="center"/>
          </w:tcPr>
          <w:p w14:paraId="251238A9" w14:textId="42ACF838" w:rsidR="002C700C" w:rsidRPr="00A41C0F" w:rsidRDefault="002C700C" w:rsidP="002C700C">
            <w:pPr>
              <w:adjustRightInd w:val="0"/>
              <w:snapToGrid w:val="0"/>
              <w:spacing w:line="240" w:lineRule="exact"/>
              <w:jc w:val="center"/>
              <w:rPr>
                <w:sz w:val="22"/>
                <w:szCs w:val="22"/>
              </w:rPr>
            </w:pPr>
            <w:r w:rsidRPr="00A41C0F">
              <w:rPr>
                <w:sz w:val="22"/>
                <w:szCs w:val="22"/>
              </w:rPr>
              <w:t>非同步教學</w:t>
            </w:r>
          </w:p>
        </w:tc>
        <w:tc>
          <w:tcPr>
            <w:tcW w:w="1372" w:type="pct"/>
            <w:tcBorders>
              <w:top w:val="single" w:sz="4" w:space="0" w:color="auto"/>
              <w:left w:val="single" w:sz="4" w:space="0" w:color="auto"/>
              <w:bottom w:val="single" w:sz="4" w:space="0" w:color="auto"/>
              <w:right w:val="single" w:sz="4" w:space="0" w:color="auto"/>
            </w:tcBorders>
            <w:vAlign w:val="center"/>
          </w:tcPr>
          <w:p w14:paraId="47146743" w14:textId="00BB41CE" w:rsidR="002C700C" w:rsidRPr="00A41C0F" w:rsidRDefault="002C700C" w:rsidP="002C700C">
            <w:pPr>
              <w:adjustRightInd w:val="0"/>
              <w:snapToGrid w:val="0"/>
              <w:spacing w:line="240" w:lineRule="exact"/>
              <w:rPr>
                <w:sz w:val="22"/>
                <w:szCs w:val="22"/>
              </w:rPr>
            </w:pPr>
            <w:proofErr w:type="gramStart"/>
            <w:r w:rsidRPr="00A41C0F">
              <w:rPr>
                <w:sz w:val="22"/>
                <w:szCs w:val="22"/>
              </w:rPr>
              <w:t>線上多媒體</w:t>
            </w:r>
            <w:proofErr w:type="gramEnd"/>
            <w:r w:rsidRPr="00A41C0F">
              <w:rPr>
                <w:sz w:val="22"/>
                <w:szCs w:val="22"/>
              </w:rPr>
              <w:t>教材，討論區議題討論與問答、習題練習或小考。</w:t>
            </w:r>
          </w:p>
        </w:tc>
      </w:tr>
      <w:tr w:rsidR="002C700C" w:rsidRPr="00A41C0F" w14:paraId="2DBECCD3" w14:textId="77777777" w:rsidTr="008A31E8">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D00B9" w14:textId="359C203E" w:rsidR="002C700C" w:rsidRPr="00A41C0F" w:rsidRDefault="002C700C" w:rsidP="002C700C">
            <w:pPr>
              <w:jc w:val="center"/>
              <w:rPr>
                <w:sz w:val="22"/>
                <w:szCs w:val="22"/>
              </w:rPr>
            </w:pPr>
            <w:r w:rsidRPr="00A41C0F">
              <w:rPr>
                <w:sz w:val="22"/>
                <w:szCs w:val="22"/>
              </w:rPr>
              <w:t>14</w:t>
            </w:r>
          </w:p>
        </w:tc>
        <w:tc>
          <w:tcPr>
            <w:tcW w:w="617" w:type="pct"/>
            <w:tcBorders>
              <w:top w:val="single" w:sz="4" w:space="0" w:color="auto"/>
              <w:left w:val="single" w:sz="4" w:space="0" w:color="auto"/>
              <w:bottom w:val="single" w:sz="4" w:space="0" w:color="auto"/>
              <w:right w:val="single" w:sz="4" w:space="0" w:color="auto"/>
            </w:tcBorders>
            <w:vAlign w:val="center"/>
          </w:tcPr>
          <w:p w14:paraId="3AE164BE" w14:textId="48D1C24D" w:rsidR="002C700C" w:rsidRPr="00A41C0F" w:rsidRDefault="002C700C" w:rsidP="002C700C">
            <w:pPr>
              <w:jc w:val="center"/>
              <w:rPr>
                <w:sz w:val="22"/>
                <w:szCs w:val="22"/>
              </w:rPr>
            </w:pPr>
            <w:r>
              <w:rPr>
                <w:rFonts w:hint="eastAsia"/>
                <w:sz w:val="22"/>
                <w:szCs w:val="22"/>
              </w:rPr>
              <w:t xml:space="preserve">05/26 </w:t>
            </w:r>
            <w:r w:rsidRPr="00E818F8">
              <w:rPr>
                <w:sz w:val="22"/>
                <w:szCs w:val="22"/>
              </w:rPr>
              <w:t>(</w:t>
            </w:r>
            <w:r>
              <w:rPr>
                <w:rFonts w:hint="eastAsia"/>
                <w:sz w:val="22"/>
                <w:szCs w:val="22"/>
              </w:rPr>
              <w:t>二</w:t>
            </w:r>
            <w:r w:rsidRPr="00E818F8">
              <w:rPr>
                <w:sz w:val="22"/>
                <w:szCs w:val="22"/>
              </w:rPr>
              <w:t>)</w:t>
            </w:r>
          </w:p>
        </w:tc>
        <w:tc>
          <w:tcPr>
            <w:tcW w:w="1987" w:type="pct"/>
            <w:tcBorders>
              <w:top w:val="single" w:sz="4" w:space="0" w:color="auto"/>
              <w:left w:val="single" w:sz="4" w:space="0" w:color="auto"/>
              <w:bottom w:val="single" w:sz="4" w:space="0" w:color="auto"/>
              <w:right w:val="single" w:sz="4" w:space="0" w:color="auto"/>
            </w:tcBorders>
            <w:vAlign w:val="center"/>
          </w:tcPr>
          <w:p w14:paraId="56793CDD" w14:textId="2AD83DED" w:rsidR="002C700C" w:rsidRPr="00A41C0F" w:rsidRDefault="002C700C" w:rsidP="002C700C">
            <w:pPr>
              <w:adjustRightInd w:val="0"/>
              <w:snapToGrid w:val="0"/>
              <w:spacing w:line="240" w:lineRule="exact"/>
              <w:rPr>
                <w:sz w:val="22"/>
                <w:szCs w:val="22"/>
              </w:rPr>
            </w:pPr>
            <w:r w:rsidRPr="00A41C0F">
              <w:rPr>
                <w:sz w:val="22"/>
                <w:szCs w:val="22"/>
              </w:rPr>
              <w:t>第</w:t>
            </w:r>
            <w:r w:rsidRPr="00A41C0F">
              <w:rPr>
                <w:sz w:val="22"/>
                <w:szCs w:val="22"/>
              </w:rPr>
              <w:t>7</w:t>
            </w:r>
            <w:r w:rsidRPr="00A41C0F">
              <w:rPr>
                <w:sz w:val="22"/>
                <w:szCs w:val="22"/>
              </w:rPr>
              <w:t>章</w:t>
            </w:r>
            <w:r w:rsidRPr="00A41C0F">
              <w:rPr>
                <w:sz w:val="22"/>
                <w:szCs w:val="22"/>
              </w:rPr>
              <w:t>-</w:t>
            </w:r>
            <w:r w:rsidRPr="00A41C0F">
              <w:rPr>
                <w:sz w:val="22"/>
                <w:szCs w:val="22"/>
              </w:rPr>
              <w:t>資訊安全管理【電腦稽核】</w:t>
            </w:r>
          </w:p>
        </w:tc>
        <w:tc>
          <w:tcPr>
            <w:tcW w:w="684" w:type="pct"/>
            <w:tcBorders>
              <w:top w:val="single" w:sz="4" w:space="0" w:color="auto"/>
              <w:left w:val="single" w:sz="4" w:space="0" w:color="auto"/>
              <w:bottom w:val="single" w:sz="4" w:space="0" w:color="auto"/>
              <w:right w:val="single" w:sz="4" w:space="0" w:color="auto"/>
            </w:tcBorders>
            <w:vAlign w:val="center"/>
          </w:tcPr>
          <w:p w14:paraId="0420DD9B" w14:textId="44CC6884" w:rsidR="002C700C" w:rsidRPr="00A41C0F" w:rsidRDefault="002C700C" w:rsidP="002C700C">
            <w:pPr>
              <w:adjustRightInd w:val="0"/>
              <w:snapToGrid w:val="0"/>
              <w:jc w:val="center"/>
              <w:rPr>
                <w:sz w:val="22"/>
                <w:szCs w:val="22"/>
              </w:rPr>
            </w:pPr>
            <w:r w:rsidRPr="00A41C0F">
              <w:rPr>
                <w:sz w:val="22"/>
                <w:szCs w:val="22"/>
              </w:rPr>
              <w:t>非同步教學</w:t>
            </w:r>
          </w:p>
        </w:tc>
        <w:tc>
          <w:tcPr>
            <w:tcW w:w="1372" w:type="pct"/>
            <w:tcBorders>
              <w:top w:val="single" w:sz="4" w:space="0" w:color="auto"/>
              <w:left w:val="single" w:sz="4" w:space="0" w:color="auto"/>
              <w:bottom w:val="single" w:sz="4" w:space="0" w:color="auto"/>
              <w:right w:val="single" w:sz="4" w:space="0" w:color="auto"/>
            </w:tcBorders>
            <w:vAlign w:val="center"/>
          </w:tcPr>
          <w:p w14:paraId="7BE22553" w14:textId="70D276DD" w:rsidR="002C700C" w:rsidRPr="00A41C0F" w:rsidRDefault="002C700C" w:rsidP="002C700C">
            <w:pPr>
              <w:adjustRightInd w:val="0"/>
              <w:snapToGrid w:val="0"/>
              <w:spacing w:line="240" w:lineRule="exact"/>
              <w:rPr>
                <w:sz w:val="22"/>
                <w:szCs w:val="22"/>
              </w:rPr>
            </w:pPr>
            <w:proofErr w:type="gramStart"/>
            <w:r w:rsidRPr="00A41C0F">
              <w:rPr>
                <w:sz w:val="22"/>
                <w:szCs w:val="22"/>
              </w:rPr>
              <w:t>線上多媒體</w:t>
            </w:r>
            <w:proofErr w:type="gramEnd"/>
            <w:r w:rsidRPr="00A41C0F">
              <w:rPr>
                <w:sz w:val="22"/>
                <w:szCs w:val="22"/>
              </w:rPr>
              <w:t>教材，討論區議題討論與問答、習題練習或小考。</w:t>
            </w:r>
          </w:p>
        </w:tc>
      </w:tr>
      <w:tr w:rsidR="002C700C" w:rsidRPr="00A41C0F" w14:paraId="5F0892B7" w14:textId="77777777" w:rsidTr="002C700C">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4953F" w14:textId="418DC3B0" w:rsidR="002C700C" w:rsidRPr="00A41C0F" w:rsidRDefault="002C700C" w:rsidP="002C700C">
            <w:pPr>
              <w:jc w:val="center"/>
              <w:rPr>
                <w:sz w:val="22"/>
                <w:szCs w:val="22"/>
              </w:rPr>
            </w:pPr>
            <w:r w:rsidRPr="00A41C0F">
              <w:rPr>
                <w:sz w:val="22"/>
                <w:szCs w:val="22"/>
              </w:rPr>
              <w:t>15</w:t>
            </w:r>
          </w:p>
        </w:tc>
        <w:tc>
          <w:tcPr>
            <w:tcW w:w="6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E3628" w14:textId="2F81B52E" w:rsidR="002C700C" w:rsidRPr="00A41C0F" w:rsidRDefault="002C700C" w:rsidP="002C700C">
            <w:pPr>
              <w:jc w:val="center"/>
              <w:rPr>
                <w:sz w:val="22"/>
                <w:szCs w:val="22"/>
              </w:rPr>
            </w:pPr>
            <w:r>
              <w:rPr>
                <w:rFonts w:hint="eastAsia"/>
                <w:sz w:val="22"/>
                <w:szCs w:val="22"/>
              </w:rPr>
              <w:t xml:space="preserve">06/02 </w:t>
            </w:r>
            <w:r w:rsidRPr="00E818F8">
              <w:rPr>
                <w:sz w:val="22"/>
                <w:szCs w:val="22"/>
              </w:rPr>
              <w:t>(</w:t>
            </w:r>
            <w:r>
              <w:rPr>
                <w:rFonts w:hint="eastAsia"/>
                <w:sz w:val="22"/>
                <w:szCs w:val="22"/>
              </w:rPr>
              <w:t>二</w:t>
            </w:r>
            <w:r w:rsidRPr="00E818F8">
              <w:rPr>
                <w:sz w:val="22"/>
                <w:szCs w:val="22"/>
              </w:rPr>
              <w:t>)</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04CB6" w14:textId="46B71D4E" w:rsidR="002C700C" w:rsidRPr="00A41C0F" w:rsidRDefault="002C700C" w:rsidP="002C700C">
            <w:pPr>
              <w:adjustRightInd w:val="0"/>
              <w:snapToGrid w:val="0"/>
              <w:spacing w:line="240" w:lineRule="exact"/>
              <w:rPr>
                <w:sz w:val="22"/>
                <w:szCs w:val="22"/>
              </w:rPr>
            </w:pPr>
            <w:r w:rsidRPr="00A41C0F">
              <w:rPr>
                <w:sz w:val="22"/>
                <w:szCs w:val="22"/>
              </w:rPr>
              <w:t>第</w:t>
            </w:r>
            <w:r w:rsidRPr="00A41C0F">
              <w:rPr>
                <w:sz w:val="22"/>
                <w:szCs w:val="22"/>
              </w:rPr>
              <w:t>11</w:t>
            </w:r>
            <w:r w:rsidRPr="00A41C0F">
              <w:rPr>
                <w:sz w:val="22"/>
                <w:szCs w:val="22"/>
              </w:rPr>
              <w:t>章</w:t>
            </w:r>
            <w:r w:rsidRPr="00A41C0F">
              <w:rPr>
                <w:sz w:val="22"/>
                <w:szCs w:val="22"/>
              </w:rPr>
              <w:t>-</w:t>
            </w:r>
            <w:r w:rsidRPr="00A41C0F">
              <w:rPr>
                <w:sz w:val="22"/>
                <w:szCs w:val="22"/>
              </w:rPr>
              <w:t>持續性稽核【電腦稽核】</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BB418" w14:textId="79EC0F6D" w:rsidR="002C700C" w:rsidRPr="00A41C0F" w:rsidRDefault="002C700C" w:rsidP="002C700C">
            <w:pPr>
              <w:adjustRightInd w:val="0"/>
              <w:snapToGrid w:val="0"/>
              <w:jc w:val="center"/>
              <w:rPr>
                <w:sz w:val="22"/>
                <w:szCs w:val="22"/>
              </w:rPr>
            </w:pPr>
            <w:r w:rsidRPr="00A41C0F">
              <w:rPr>
                <w:sz w:val="22"/>
                <w:szCs w:val="22"/>
              </w:rPr>
              <w:t>非同步教學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8A542" w14:textId="7018BD7C" w:rsidR="002C700C" w:rsidRPr="00A41C0F" w:rsidRDefault="002C700C" w:rsidP="002C700C">
            <w:pPr>
              <w:adjustRightInd w:val="0"/>
              <w:snapToGrid w:val="0"/>
              <w:spacing w:line="240" w:lineRule="exact"/>
              <w:rPr>
                <w:sz w:val="22"/>
                <w:szCs w:val="22"/>
              </w:rPr>
            </w:pPr>
            <w:proofErr w:type="gramStart"/>
            <w:r w:rsidRPr="00A41C0F">
              <w:rPr>
                <w:sz w:val="22"/>
                <w:szCs w:val="22"/>
              </w:rPr>
              <w:t>線上多媒體</w:t>
            </w:r>
            <w:proofErr w:type="gramEnd"/>
            <w:r w:rsidRPr="00A41C0F">
              <w:rPr>
                <w:sz w:val="22"/>
                <w:szCs w:val="22"/>
              </w:rPr>
              <w:t>教材，討論區議題討論與問答、習題練習或小考。</w:t>
            </w:r>
          </w:p>
        </w:tc>
      </w:tr>
      <w:tr w:rsidR="002C700C" w:rsidRPr="00A41C0F" w14:paraId="14E570BD" w14:textId="77777777" w:rsidTr="002C700C">
        <w:trPr>
          <w:trHeight w:val="282"/>
        </w:trPr>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F16A18" w14:textId="7699169E" w:rsidR="002C700C" w:rsidRPr="00A41C0F" w:rsidRDefault="002C700C" w:rsidP="002C700C">
            <w:pPr>
              <w:jc w:val="center"/>
              <w:rPr>
                <w:sz w:val="22"/>
                <w:szCs w:val="22"/>
              </w:rPr>
            </w:pPr>
            <w:r w:rsidRPr="00A41C0F">
              <w:rPr>
                <w:sz w:val="22"/>
                <w:szCs w:val="22"/>
              </w:rPr>
              <w:t>16</w:t>
            </w:r>
          </w:p>
        </w:tc>
        <w:tc>
          <w:tcPr>
            <w:tcW w:w="6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FFEF9" w14:textId="63EF7563" w:rsidR="002C700C" w:rsidRPr="00A41C0F" w:rsidRDefault="002C700C" w:rsidP="002C700C">
            <w:pPr>
              <w:jc w:val="center"/>
              <w:rPr>
                <w:sz w:val="22"/>
                <w:szCs w:val="22"/>
              </w:rPr>
            </w:pPr>
            <w:r>
              <w:rPr>
                <w:rFonts w:hint="eastAsia"/>
                <w:sz w:val="22"/>
                <w:szCs w:val="22"/>
              </w:rPr>
              <w:t xml:space="preserve">06/09 </w:t>
            </w:r>
            <w:r w:rsidRPr="00E818F8">
              <w:rPr>
                <w:sz w:val="22"/>
                <w:szCs w:val="22"/>
              </w:rPr>
              <w:t>(</w:t>
            </w:r>
            <w:r>
              <w:rPr>
                <w:rFonts w:hint="eastAsia"/>
                <w:sz w:val="22"/>
                <w:szCs w:val="22"/>
              </w:rPr>
              <w:t>二</w:t>
            </w:r>
            <w:r w:rsidRPr="00E818F8">
              <w:rPr>
                <w:sz w:val="22"/>
                <w:szCs w:val="22"/>
              </w:rPr>
              <w:t>)</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5762C2" w14:textId="77777777" w:rsidR="002C700C" w:rsidRPr="00A41C0F" w:rsidRDefault="002C700C" w:rsidP="002C700C">
            <w:pPr>
              <w:adjustRightInd w:val="0"/>
              <w:snapToGrid w:val="0"/>
              <w:rPr>
                <w:sz w:val="22"/>
                <w:szCs w:val="22"/>
              </w:rPr>
            </w:pPr>
            <w:r w:rsidRPr="00A41C0F">
              <w:rPr>
                <w:sz w:val="22"/>
                <w:szCs w:val="22"/>
              </w:rPr>
              <w:t>第</w:t>
            </w:r>
            <w:r w:rsidRPr="00A41C0F">
              <w:rPr>
                <w:sz w:val="22"/>
                <w:szCs w:val="22"/>
              </w:rPr>
              <w:t>13</w:t>
            </w:r>
            <w:r w:rsidRPr="00A41C0F">
              <w:rPr>
                <w:sz w:val="22"/>
                <w:szCs w:val="22"/>
              </w:rPr>
              <w:t>章</w:t>
            </w:r>
            <w:r w:rsidRPr="00A41C0F">
              <w:rPr>
                <w:sz w:val="22"/>
                <w:szCs w:val="22"/>
              </w:rPr>
              <w:t>-</w:t>
            </w:r>
            <w:r w:rsidRPr="00A41C0F">
              <w:rPr>
                <w:sz w:val="22"/>
                <w:szCs w:val="22"/>
              </w:rPr>
              <w:t>稽核人員倫理準則</w:t>
            </w:r>
          </w:p>
          <w:p w14:paraId="076571A6" w14:textId="6574A482" w:rsidR="002C700C" w:rsidRPr="00A41C0F" w:rsidRDefault="002C700C" w:rsidP="002C700C">
            <w:pPr>
              <w:adjustRightInd w:val="0"/>
              <w:snapToGrid w:val="0"/>
              <w:spacing w:line="240" w:lineRule="exact"/>
              <w:rPr>
                <w:sz w:val="22"/>
                <w:szCs w:val="22"/>
              </w:rPr>
            </w:pPr>
            <w:r w:rsidRPr="00A41C0F">
              <w:rPr>
                <w:sz w:val="22"/>
                <w:szCs w:val="22"/>
              </w:rPr>
              <w:t>【電腦稽核】</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5A2F4" w14:textId="46D80EFB" w:rsidR="002C700C" w:rsidRPr="00A41C0F" w:rsidRDefault="002C700C" w:rsidP="002C700C">
            <w:pPr>
              <w:adjustRightInd w:val="0"/>
              <w:snapToGrid w:val="0"/>
              <w:jc w:val="center"/>
              <w:rPr>
                <w:sz w:val="22"/>
                <w:szCs w:val="22"/>
              </w:rPr>
            </w:pPr>
            <w:r w:rsidRPr="00A41C0F">
              <w:rPr>
                <w:sz w:val="22"/>
                <w:szCs w:val="22"/>
              </w:rPr>
              <w:t>非同步教學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94695" w14:textId="69C38168" w:rsidR="002C700C" w:rsidRPr="00A41C0F" w:rsidRDefault="002C700C" w:rsidP="002C700C">
            <w:pPr>
              <w:adjustRightInd w:val="0"/>
              <w:snapToGrid w:val="0"/>
              <w:spacing w:line="240" w:lineRule="exact"/>
              <w:rPr>
                <w:sz w:val="22"/>
                <w:szCs w:val="22"/>
              </w:rPr>
            </w:pPr>
            <w:proofErr w:type="gramStart"/>
            <w:r w:rsidRPr="00A41C0F">
              <w:rPr>
                <w:sz w:val="22"/>
                <w:szCs w:val="22"/>
              </w:rPr>
              <w:t>線上多媒體</w:t>
            </w:r>
            <w:proofErr w:type="gramEnd"/>
            <w:r w:rsidRPr="00A41C0F">
              <w:rPr>
                <w:sz w:val="22"/>
                <w:szCs w:val="22"/>
              </w:rPr>
              <w:t>教材，討論區議題討論與問答、習題練</w:t>
            </w:r>
            <w:r w:rsidRPr="00A41C0F">
              <w:rPr>
                <w:sz w:val="22"/>
                <w:szCs w:val="22"/>
              </w:rPr>
              <w:lastRenderedPageBreak/>
              <w:t>習或小考。</w:t>
            </w:r>
          </w:p>
        </w:tc>
      </w:tr>
      <w:tr w:rsidR="002C700C" w:rsidRPr="00A41C0F" w14:paraId="74DF1052" w14:textId="77777777" w:rsidTr="002C700C">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2B563" w14:textId="6A05A9E0" w:rsidR="002C700C" w:rsidRPr="00A41C0F" w:rsidRDefault="002C700C" w:rsidP="002C700C">
            <w:pPr>
              <w:jc w:val="center"/>
              <w:rPr>
                <w:sz w:val="22"/>
                <w:szCs w:val="22"/>
              </w:rPr>
            </w:pPr>
            <w:r w:rsidRPr="00A41C0F">
              <w:rPr>
                <w:sz w:val="22"/>
                <w:szCs w:val="22"/>
              </w:rPr>
              <w:lastRenderedPageBreak/>
              <w:t>17</w:t>
            </w:r>
          </w:p>
        </w:tc>
        <w:tc>
          <w:tcPr>
            <w:tcW w:w="6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956FAD" w14:textId="0CE28BC6" w:rsidR="002C700C" w:rsidRPr="00A41C0F" w:rsidRDefault="002C700C" w:rsidP="002C700C">
            <w:pPr>
              <w:jc w:val="center"/>
              <w:rPr>
                <w:sz w:val="22"/>
                <w:szCs w:val="22"/>
              </w:rPr>
            </w:pPr>
            <w:r>
              <w:rPr>
                <w:rFonts w:hint="eastAsia"/>
                <w:sz w:val="22"/>
                <w:szCs w:val="22"/>
              </w:rPr>
              <w:t xml:space="preserve">06/16 </w:t>
            </w:r>
            <w:r w:rsidRPr="00E818F8">
              <w:rPr>
                <w:sz w:val="22"/>
                <w:szCs w:val="22"/>
              </w:rPr>
              <w:t>(</w:t>
            </w:r>
            <w:r>
              <w:rPr>
                <w:rFonts w:hint="eastAsia"/>
                <w:sz w:val="22"/>
                <w:szCs w:val="22"/>
              </w:rPr>
              <w:t>二</w:t>
            </w:r>
            <w:r w:rsidRPr="00E818F8">
              <w:rPr>
                <w:sz w:val="22"/>
                <w:szCs w:val="22"/>
              </w:rPr>
              <w:t>)</w:t>
            </w:r>
          </w:p>
        </w:tc>
        <w:tc>
          <w:tcPr>
            <w:tcW w:w="19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864E7" w14:textId="77777777" w:rsidR="002C700C" w:rsidRPr="00A41C0F" w:rsidRDefault="002C700C" w:rsidP="002C700C">
            <w:pPr>
              <w:adjustRightInd w:val="0"/>
              <w:snapToGrid w:val="0"/>
              <w:rPr>
                <w:sz w:val="22"/>
                <w:szCs w:val="22"/>
              </w:rPr>
            </w:pPr>
            <w:r w:rsidRPr="00A41C0F">
              <w:rPr>
                <w:sz w:val="22"/>
                <w:szCs w:val="22"/>
              </w:rPr>
              <w:t>第</w:t>
            </w:r>
            <w:r w:rsidRPr="00A41C0F">
              <w:rPr>
                <w:sz w:val="22"/>
                <w:szCs w:val="22"/>
              </w:rPr>
              <w:t>14</w:t>
            </w:r>
            <w:r w:rsidRPr="00A41C0F">
              <w:rPr>
                <w:sz w:val="22"/>
                <w:szCs w:val="22"/>
              </w:rPr>
              <w:t>章</w:t>
            </w:r>
            <w:r w:rsidRPr="00A41C0F">
              <w:rPr>
                <w:sz w:val="22"/>
                <w:szCs w:val="22"/>
              </w:rPr>
              <w:t>-</w:t>
            </w:r>
            <w:r w:rsidRPr="00A41C0F">
              <w:rPr>
                <w:sz w:val="22"/>
                <w:szCs w:val="22"/>
              </w:rPr>
              <w:t>稽核工作實務之管理與未來科技之趨勢</w:t>
            </w:r>
          </w:p>
          <w:p w14:paraId="5C040054" w14:textId="50539788" w:rsidR="002C700C" w:rsidRPr="00A41C0F" w:rsidRDefault="002C700C" w:rsidP="002C700C">
            <w:pPr>
              <w:adjustRightInd w:val="0"/>
              <w:snapToGrid w:val="0"/>
              <w:spacing w:line="240" w:lineRule="exact"/>
              <w:rPr>
                <w:sz w:val="22"/>
                <w:szCs w:val="22"/>
              </w:rPr>
            </w:pPr>
            <w:r w:rsidRPr="00A41C0F">
              <w:rPr>
                <w:sz w:val="22"/>
                <w:szCs w:val="22"/>
              </w:rPr>
              <w:t>【電腦稽核】</w:t>
            </w:r>
          </w:p>
        </w:tc>
        <w:tc>
          <w:tcPr>
            <w:tcW w:w="6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D8C74" w14:textId="31E91D4A" w:rsidR="002C700C" w:rsidRPr="00A41C0F" w:rsidRDefault="002C700C" w:rsidP="002C700C">
            <w:pPr>
              <w:adjustRightInd w:val="0"/>
              <w:snapToGrid w:val="0"/>
              <w:spacing w:line="240" w:lineRule="exact"/>
              <w:jc w:val="center"/>
              <w:rPr>
                <w:sz w:val="22"/>
                <w:szCs w:val="22"/>
              </w:rPr>
            </w:pPr>
            <w:r w:rsidRPr="00A41C0F">
              <w:rPr>
                <w:sz w:val="22"/>
                <w:szCs w:val="22"/>
              </w:rPr>
              <w:t>非同步教學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2143B" w14:textId="57157467" w:rsidR="002C700C" w:rsidRPr="00A41C0F" w:rsidRDefault="002C700C" w:rsidP="002C700C">
            <w:pPr>
              <w:adjustRightInd w:val="0"/>
              <w:snapToGrid w:val="0"/>
              <w:spacing w:line="240" w:lineRule="exact"/>
              <w:rPr>
                <w:sz w:val="22"/>
                <w:szCs w:val="22"/>
              </w:rPr>
            </w:pPr>
            <w:proofErr w:type="gramStart"/>
            <w:r w:rsidRPr="00A41C0F">
              <w:rPr>
                <w:sz w:val="22"/>
                <w:szCs w:val="22"/>
              </w:rPr>
              <w:t>線上多媒體</w:t>
            </w:r>
            <w:proofErr w:type="gramEnd"/>
            <w:r w:rsidRPr="00A41C0F">
              <w:rPr>
                <w:sz w:val="22"/>
                <w:szCs w:val="22"/>
              </w:rPr>
              <w:t>教材，討論區議題討論與問答、習題練習或小考。</w:t>
            </w:r>
          </w:p>
        </w:tc>
      </w:tr>
      <w:tr w:rsidR="002C700C" w:rsidRPr="00A41C0F" w14:paraId="386C024C" w14:textId="77777777" w:rsidTr="002C700C">
        <w:trPr>
          <w:trHeight w:val="559"/>
        </w:trPr>
        <w:tc>
          <w:tcPr>
            <w:tcW w:w="3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2016B" w14:textId="7652E797" w:rsidR="002C700C" w:rsidRPr="00A41C0F" w:rsidRDefault="002C700C" w:rsidP="002C700C">
            <w:pPr>
              <w:jc w:val="center"/>
              <w:rPr>
                <w:sz w:val="22"/>
                <w:szCs w:val="22"/>
              </w:rPr>
            </w:pPr>
            <w:r w:rsidRPr="00A41C0F">
              <w:rPr>
                <w:sz w:val="22"/>
                <w:szCs w:val="22"/>
              </w:rPr>
              <w:t>18</w:t>
            </w:r>
          </w:p>
        </w:tc>
        <w:tc>
          <w:tcPr>
            <w:tcW w:w="6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7D2171" w14:textId="6779D207" w:rsidR="002C700C" w:rsidRPr="00A41C0F" w:rsidRDefault="002C700C" w:rsidP="002C700C">
            <w:pPr>
              <w:jc w:val="center"/>
              <w:rPr>
                <w:sz w:val="22"/>
                <w:szCs w:val="22"/>
              </w:rPr>
            </w:pPr>
            <w:r>
              <w:rPr>
                <w:rFonts w:hint="eastAsia"/>
                <w:sz w:val="22"/>
                <w:szCs w:val="22"/>
              </w:rPr>
              <w:t>06/23</w:t>
            </w:r>
            <w:r w:rsidRPr="00E818F8">
              <w:rPr>
                <w:sz w:val="22"/>
                <w:szCs w:val="22"/>
              </w:rPr>
              <w:t>(</w:t>
            </w:r>
            <w:r>
              <w:rPr>
                <w:rFonts w:hint="eastAsia"/>
                <w:sz w:val="22"/>
                <w:szCs w:val="22"/>
              </w:rPr>
              <w:t>二</w:t>
            </w:r>
            <w:r w:rsidRPr="00E818F8">
              <w:rPr>
                <w:sz w:val="22"/>
                <w:szCs w:val="22"/>
              </w:rPr>
              <w:t>)</w:t>
            </w:r>
          </w:p>
        </w:tc>
        <w:tc>
          <w:tcPr>
            <w:tcW w:w="404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3AB37" w14:textId="6CED515B" w:rsidR="002C700C" w:rsidRPr="00A41C0F" w:rsidRDefault="002C700C" w:rsidP="002C700C">
            <w:pPr>
              <w:adjustRightInd w:val="0"/>
              <w:snapToGrid w:val="0"/>
              <w:spacing w:line="240" w:lineRule="exact"/>
              <w:jc w:val="center"/>
              <w:rPr>
                <w:sz w:val="22"/>
                <w:szCs w:val="22"/>
              </w:rPr>
            </w:pPr>
            <w:r w:rsidRPr="00A41C0F">
              <w:rPr>
                <w:sz w:val="22"/>
                <w:szCs w:val="22"/>
              </w:rPr>
              <w:t>期末考</w:t>
            </w:r>
          </w:p>
        </w:tc>
      </w:tr>
    </w:tbl>
    <w:p w14:paraId="1D5508C7" w14:textId="2B1438A6" w:rsidR="00346DD0" w:rsidRDefault="00346DD0" w:rsidP="0080419F">
      <w:pPr>
        <w:widowControl/>
        <w:rPr>
          <w:b/>
        </w:rPr>
      </w:pPr>
      <w:r>
        <w:rPr>
          <w:b/>
        </w:rPr>
        <w:br w:type="page"/>
      </w:r>
    </w:p>
    <w:p w14:paraId="6C3FD12D" w14:textId="36D90F71" w:rsidR="001A0395" w:rsidRPr="00346DD0" w:rsidRDefault="001A0395" w:rsidP="0080322D">
      <w:pPr>
        <w:numPr>
          <w:ilvl w:val="0"/>
          <w:numId w:val="3"/>
        </w:numPr>
        <w:rPr>
          <w:b/>
          <w:sz w:val="28"/>
        </w:rPr>
      </w:pPr>
      <w:r w:rsidRPr="00346DD0">
        <w:rPr>
          <w:b/>
          <w:sz w:val="28"/>
        </w:rPr>
        <w:lastRenderedPageBreak/>
        <w:t>學習管理系統</w:t>
      </w:r>
    </w:p>
    <w:p w14:paraId="67489BBD" w14:textId="77777777" w:rsidR="001A0395" w:rsidRPr="000D6864" w:rsidRDefault="001A0395" w:rsidP="00F64660">
      <w:pPr>
        <w:numPr>
          <w:ilvl w:val="0"/>
          <w:numId w:val="33"/>
        </w:numPr>
        <w:ind w:hanging="316"/>
        <w:rPr>
          <w:color w:val="FF0000"/>
        </w:rPr>
      </w:pPr>
      <w:r w:rsidRPr="000D6864">
        <w:rPr>
          <w:b/>
        </w:rPr>
        <w:t>教學管理</w:t>
      </w:r>
      <w:r w:rsidR="00BD4EE6" w:rsidRPr="000D6864">
        <w:rPr>
          <w:rFonts w:hint="eastAsia"/>
          <w:b/>
        </w:rPr>
        <w:t>：</w:t>
      </w:r>
      <w:r w:rsidRPr="000D6864">
        <w:rPr>
          <w:b/>
        </w:rPr>
        <w:t>本課程使用中正大學</w:t>
      </w:r>
      <w:r w:rsidR="00FC0154" w:rsidRPr="000D6864">
        <w:rPr>
          <w:rFonts w:hint="eastAsia"/>
          <w:b/>
        </w:rPr>
        <w:t>電算中心</w:t>
      </w:r>
      <w:r w:rsidRPr="000D6864">
        <w:rPr>
          <w:b/>
        </w:rPr>
        <w:t>，其教學管理功能如下：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6856"/>
      </w:tblGrid>
      <w:tr w:rsidR="0023649D" w:rsidRPr="000D6864" w14:paraId="69EFA291" w14:textId="77777777" w:rsidTr="0023649D">
        <w:trPr>
          <w:jc w:val="center"/>
        </w:trPr>
        <w:tc>
          <w:tcPr>
            <w:tcW w:w="0" w:type="auto"/>
            <w:shd w:val="pct12" w:color="auto" w:fill="auto"/>
            <w:vAlign w:val="center"/>
          </w:tcPr>
          <w:p w14:paraId="678B8D2E" w14:textId="77777777" w:rsidR="00A964AA" w:rsidRPr="000D6864" w:rsidRDefault="00A964AA" w:rsidP="00A82C07">
            <w:pPr>
              <w:jc w:val="center"/>
              <w:rPr>
                <w:b/>
              </w:rPr>
            </w:pPr>
            <w:r w:rsidRPr="000D6864">
              <w:rPr>
                <w:b/>
              </w:rPr>
              <w:t>角色</w:t>
            </w:r>
          </w:p>
        </w:tc>
        <w:tc>
          <w:tcPr>
            <w:tcW w:w="0" w:type="auto"/>
            <w:shd w:val="pct12" w:color="auto" w:fill="auto"/>
            <w:vAlign w:val="center"/>
          </w:tcPr>
          <w:p w14:paraId="6FB410A6" w14:textId="77777777" w:rsidR="00A964AA" w:rsidRPr="000D6864" w:rsidRDefault="00A964AA" w:rsidP="00A82C07">
            <w:pPr>
              <w:jc w:val="center"/>
              <w:rPr>
                <w:b/>
              </w:rPr>
            </w:pPr>
            <w:r w:rsidRPr="000D6864">
              <w:rPr>
                <w:b/>
              </w:rPr>
              <w:t>功能</w:t>
            </w:r>
          </w:p>
        </w:tc>
      </w:tr>
      <w:tr w:rsidR="0023649D" w:rsidRPr="000D6864" w14:paraId="2CB50986" w14:textId="77777777" w:rsidTr="0023649D">
        <w:trPr>
          <w:jc w:val="center"/>
        </w:trPr>
        <w:tc>
          <w:tcPr>
            <w:tcW w:w="0" w:type="auto"/>
            <w:vAlign w:val="center"/>
          </w:tcPr>
          <w:p w14:paraId="293C9508" w14:textId="77777777" w:rsidR="00A964AA" w:rsidRPr="000D6864" w:rsidRDefault="00A964AA" w:rsidP="00A82C07">
            <w:pPr>
              <w:jc w:val="center"/>
            </w:pPr>
            <w:r w:rsidRPr="000D6864">
              <w:t>教學者</w:t>
            </w:r>
          </w:p>
        </w:tc>
        <w:tc>
          <w:tcPr>
            <w:tcW w:w="0" w:type="auto"/>
          </w:tcPr>
          <w:p w14:paraId="142E0D28" w14:textId="77777777" w:rsidR="00A964AA" w:rsidRPr="000D6864" w:rsidRDefault="00A964AA" w:rsidP="00A82C07">
            <w:proofErr w:type="gramStart"/>
            <w:r w:rsidRPr="000D6864">
              <w:t>＊</w:t>
            </w:r>
            <w:proofErr w:type="gramEnd"/>
            <w:r w:rsidRPr="000D6864">
              <w:t>學生管理</w:t>
            </w:r>
            <w:r w:rsidRPr="000D6864">
              <w:t>(</w:t>
            </w:r>
            <w:r w:rsidRPr="000D6864">
              <w:t>新增、刪除、修改</w:t>
            </w:r>
            <w:r w:rsidRPr="000D6864">
              <w:t>)</w:t>
            </w:r>
          </w:p>
          <w:p w14:paraId="45BB6251" w14:textId="77777777" w:rsidR="00A964AA" w:rsidRPr="000D6864" w:rsidRDefault="00A964AA" w:rsidP="00A82C07">
            <w:proofErr w:type="gramStart"/>
            <w:r w:rsidRPr="000D6864">
              <w:t>＊</w:t>
            </w:r>
            <w:proofErr w:type="gramEnd"/>
            <w:r w:rsidRPr="000D6864">
              <w:t>教師端瀏覽學生學習歷程</w:t>
            </w:r>
          </w:p>
          <w:p w14:paraId="40B78C67" w14:textId="77777777" w:rsidR="00A964AA" w:rsidRPr="000D6864" w:rsidRDefault="00A964AA" w:rsidP="00A82C07">
            <w:proofErr w:type="gramStart"/>
            <w:r w:rsidRPr="000D6864">
              <w:t>＊</w:t>
            </w:r>
            <w:proofErr w:type="gramEnd"/>
            <w:r w:rsidRPr="000D6864">
              <w:t>學習成果</w:t>
            </w:r>
            <w:r w:rsidRPr="000D6864">
              <w:t>(</w:t>
            </w:r>
            <w:r w:rsidRPr="000D6864">
              <w:t>作業與專案繳交、參與討論狀況、測驗成績</w:t>
            </w:r>
            <w:r w:rsidRPr="000D6864">
              <w:t>)</w:t>
            </w:r>
            <w:r w:rsidRPr="000D6864">
              <w:t>統計</w:t>
            </w:r>
          </w:p>
          <w:p w14:paraId="5C921020" w14:textId="77777777" w:rsidR="00A964AA" w:rsidRPr="000D6864" w:rsidRDefault="00A964AA" w:rsidP="00A82C07">
            <w:proofErr w:type="gramStart"/>
            <w:r w:rsidRPr="000D6864">
              <w:t>＊</w:t>
            </w:r>
            <w:proofErr w:type="gramEnd"/>
            <w:r w:rsidRPr="000D6864">
              <w:t>教材內容設計、觀看、上傳、下載</w:t>
            </w:r>
          </w:p>
          <w:p w14:paraId="6A818B1E" w14:textId="77777777" w:rsidR="00A964AA" w:rsidRPr="000D6864" w:rsidRDefault="00A964AA" w:rsidP="00A82C07">
            <w:proofErr w:type="gramStart"/>
            <w:r w:rsidRPr="000D6864">
              <w:t>＊</w:t>
            </w:r>
            <w:proofErr w:type="gramEnd"/>
            <w:r w:rsidRPr="000D6864">
              <w:t>成績系統管理與查詢</w:t>
            </w:r>
          </w:p>
          <w:p w14:paraId="06C2E288" w14:textId="77777777" w:rsidR="00A964AA" w:rsidRPr="000D6864" w:rsidRDefault="00A964AA" w:rsidP="00A82C07">
            <w:proofErr w:type="gramStart"/>
            <w:r w:rsidRPr="000D6864">
              <w:t>＊</w:t>
            </w:r>
            <w:proofErr w:type="gramEnd"/>
            <w:r w:rsidRPr="000D6864">
              <w:t>各種教學活動之安排</w:t>
            </w:r>
            <w:r w:rsidRPr="000D6864">
              <w:t>(</w:t>
            </w:r>
            <w:r w:rsidRPr="000D6864">
              <w:t>測驗、專案、作業、討論</w:t>
            </w:r>
            <w:r w:rsidRPr="000D6864">
              <w:t>…</w:t>
            </w:r>
            <w:r w:rsidRPr="000D6864">
              <w:t>等</w:t>
            </w:r>
            <w:r w:rsidRPr="000D6864">
              <w:t>)</w:t>
            </w:r>
          </w:p>
          <w:p w14:paraId="7D792CB5" w14:textId="77777777" w:rsidR="00A964AA" w:rsidRPr="000D6864" w:rsidRDefault="00A964AA" w:rsidP="00A82C07">
            <w:proofErr w:type="gramStart"/>
            <w:r w:rsidRPr="000D6864">
              <w:t>＊</w:t>
            </w:r>
            <w:proofErr w:type="gramEnd"/>
            <w:r w:rsidRPr="000D6864">
              <w:t>發布課程最新公告</w:t>
            </w:r>
          </w:p>
        </w:tc>
      </w:tr>
      <w:tr w:rsidR="0023649D" w:rsidRPr="000D6864" w14:paraId="567D7C81" w14:textId="77777777" w:rsidTr="0023649D">
        <w:trPr>
          <w:jc w:val="center"/>
        </w:trPr>
        <w:tc>
          <w:tcPr>
            <w:tcW w:w="0" w:type="auto"/>
            <w:vAlign w:val="center"/>
          </w:tcPr>
          <w:p w14:paraId="383B3791" w14:textId="77777777" w:rsidR="00A964AA" w:rsidRPr="000D6864" w:rsidRDefault="00A964AA" w:rsidP="00A82C07">
            <w:pPr>
              <w:jc w:val="center"/>
            </w:pPr>
            <w:r w:rsidRPr="000D6864">
              <w:t>學習者</w:t>
            </w:r>
          </w:p>
        </w:tc>
        <w:tc>
          <w:tcPr>
            <w:tcW w:w="0" w:type="auto"/>
          </w:tcPr>
          <w:p w14:paraId="52CF8001" w14:textId="77777777" w:rsidR="00A964AA" w:rsidRPr="000D6864" w:rsidRDefault="00A964AA" w:rsidP="00A82C07">
            <w:proofErr w:type="gramStart"/>
            <w:r w:rsidRPr="000D6864">
              <w:t>＊</w:t>
            </w:r>
            <w:proofErr w:type="gramEnd"/>
            <w:r w:rsidRPr="000D6864">
              <w:t>學習端瀏覽學生學習歷程</w:t>
            </w:r>
          </w:p>
          <w:p w14:paraId="7D6E8764" w14:textId="77777777" w:rsidR="00A964AA" w:rsidRPr="000D6864" w:rsidRDefault="00A964AA" w:rsidP="00A82C07">
            <w:proofErr w:type="gramStart"/>
            <w:r w:rsidRPr="000D6864">
              <w:t>＊</w:t>
            </w:r>
            <w:proofErr w:type="gramEnd"/>
            <w:r w:rsidRPr="000D6864">
              <w:t>學習成績查詢</w:t>
            </w:r>
          </w:p>
          <w:p w14:paraId="144D1026" w14:textId="77777777" w:rsidR="00A964AA" w:rsidRPr="000D6864" w:rsidRDefault="00A964AA" w:rsidP="00A82C07">
            <w:proofErr w:type="gramStart"/>
            <w:r w:rsidRPr="000D6864">
              <w:t>＊進行線上學習</w:t>
            </w:r>
            <w:proofErr w:type="gramEnd"/>
            <w:r w:rsidRPr="000D6864">
              <w:t>、測驗、討論、與專案合作</w:t>
            </w:r>
          </w:p>
          <w:p w14:paraId="6B714F5A" w14:textId="77777777" w:rsidR="00A964AA" w:rsidRPr="000D6864" w:rsidRDefault="00A964AA" w:rsidP="00A82C07">
            <w:proofErr w:type="gramStart"/>
            <w:r w:rsidRPr="000D6864">
              <w:t>＊</w:t>
            </w:r>
            <w:proofErr w:type="gramEnd"/>
            <w:r w:rsidRPr="000D6864">
              <w:t>與教師、同學</w:t>
            </w:r>
            <w:proofErr w:type="gramStart"/>
            <w:r w:rsidRPr="000D6864">
              <w:t>間的線上</w:t>
            </w:r>
            <w:proofErr w:type="gramEnd"/>
            <w:r w:rsidRPr="000D6864">
              <w:t>互動</w:t>
            </w:r>
          </w:p>
          <w:p w14:paraId="74FE2FD2" w14:textId="77777777" w:rsidR="00A964AA" w:rsidRPr="000D6864" w:rsidRDefault="00A964AA" w:rsidP="00A82C07">
            <w:proofErr w:type="gramStart"/>
            <w:r w:rsidRPr="000D6864">
              <w:t>＊線上</w:t>
            </w:r>
            <w:proofErr w:type="gramEnd"/>
            <w:r w:rsidRPr="000D6864">
              <w:t>筆記</w:t>
            </w:r>
          </w:p>
        </w:tc>
      </w:tr>
      <w:tr w:rsidR="0023649D" w:rsidRPr="000D6864" w14:paraId="33CD67EB" w14:textId="77777777" w:rsidTr="0023649D">
        <w:trPr>
          <w:jc w:val="center"/>
        </w:trPr>
        <w:tc>
          <w:tcPr>
            <w:tcW w:w="0" w:type="auto"/>
            <w:vAlign w:val="center"/>
          </w:tcPr>
          <w:p w14:paraId="271E4C63" w14:textId="77777777" w:rsidR="00A964AA" w:rsidRPr="000D6864" w:rsidRDefault="00A964AA" w:rsidP="00A82C07">
            <w:pPr>
              <w:jc w:val="center"/>
            </w:pPr>
            <w:r w:rsidRPr="000D6864">
              <w:t>系統管理者</w:t>
            </w:r>
          </w:p>
        </w:tc>
        <w:tc>
          <w:tcPr>
            <w:tcW w:w="0" w:type="auto"/>
          </w:tcPr>
          <w:p w14:paraId="50653E8A" w14:textId="77777777" w:rsidR="00A964AA" w:rsidRPr="000D6864" w:rsidRDefault="00A964AA" w:rsidP="00A82C07">
            <w:proofErr w:type="gramStart"/>
            <w:r w:rsidRPr="000D6864">
              <w:t>＊</w:t>
            </w:r>
            <w:proofErr w:type="gramEnd"/>
            <w:r w:rsidRPr="000D6864">
              <w:t>課程基本資料管理</w:t>
            </w:r>
            <w:r w:rsidRPr="000D6864">
              <w:t>(</w:t>
            </w:r>
            <w:r w:rsidRPr="000D6864">
              <w:t>個人資料、課程資訊、其他相關管理功能</w:t>
            </w:r>
            <w:r w:rsidRPr="000D6864">
              <w:t>)</w:t>
            </w:r>
          </w:p>
          <w:p w14:paraId="571D2666" w14:textId="77777777" w:rsidR="00A964AA" w:rsidRPr="000D6864" w:rsidRDefault="00A964AA" w:rsidP="00A82C07">
            <w:proofErr w:type="gramStart"/>
            <w:r w:rsidRPr="000D6864">
              <w:t>＊</w:t>
            </w:r>
            <w:proofErr w:type="gramEnd"/>
            <w:r w:rsidRPr="000D6864">
              <w:t>學習紀錄、</w:t>
            </w:r>
            <w:proofErr w:type="gramStart"/>
            <w:r w:rsidRPr="000D6864">
              <w:t>線上討論</w:t>
            </w:r>
            <w:proofErr w:type="gramEnd"/>
            <w:r w:rsidRPr="000D6864">
              <w:t>紀錄管理與備份</w:t>
            </w:r>
          </w:p>
          <w:p w14:paraId="1456F0F9" w14:textId="77777777" w:rsidR="00A964AA" w:rsidRPr="000D6864" w:rsidRDefault="00A964AA" w:rsidP="00A82C07">
            <w:proofErr w:type="gramStart"/>
            <w:r w:rsidRPr="000D6864">
              <w:t>＊</w:t>
            </w:r>
            <w:proofErr w:type="gramEnd"/>
            <w:r w:rsidRPr="000D6864">
              <w:t>發布系統最新公告</w:t>
            </w:r>
          </w:p>
          <w:p w14:paraId="666732BB" w14:textId="77777777" w:rsidR="00A964AA" w:rsidRPr="000D6864" w:rsidRDefault="00A964AA" w:rsidP="00A82C07">
            <w:proofErr w:type="gramStart"/>
            <w:r w:rsidRPr="000D6864">
              <w:t>＊</w:t>
            </w:r>
            <w:proofErr w:type="gramEnd"/>
            <w:r w:rsidRPr="000D6864">
              <w:t>新增、刪除課程</w:t>
            </w:r>
          </w:p>
          <w:p w14:paraId="20122B91" w14:textId="77777777" w:rsidR="00A964AA" w:rsidRPr="000D6864" w:rsidRDefault="00A964AA" w:rsidP="00A82C07">
            <w:proofErr w:type="gramStart"/>
            <w:r w:rsidRPr="000D6864">
              <w:t>＊</w:t>
            </w:r>
            <w:proofErr w:type="gramEnd"/>
            <w:r w:rsidRPr="000D6864">
              <w:t>新增、刪除教師帳號</w:t>
            </w:r>
          </w:p>
          <w:p w14:paraId="741E2846" w14:textId="77777777" w:rsidR="00A964AA" w:rsidRPr="000D6864" w:rsidRDefault="00A964AA" w:rsidP="00A82C07">
            <w:proofErr w:type="gramStart"/>
            <w:r w:rsidRPr="000D6864">
              <w:t>＊</w:t>
            </w:r>
            <w:proofErr w:type="gramEnd"/>
            <w:r w:rsidRPr="000D6864">
              <w:t>資料庫管理</w:t>
            </w:r>
          </w:p>
          <w:p w14:paraId="43FBF406" w14:textId="77777777" w:rsidR="00A964AA" w:rsidRPr="000D6864" w:rsidRDefault="00A964AA" w:rsidP="00A82C07">
            <w:proofErr w:type="gramStart"/>
            <w:r w:rsidRPr="000D6864">
              <w:t>＊</w:t>
            </w:r>
            <w:proofErr w:type="gramEnd"/>
            <w:r w:rsidRPr="000D6864">
              <w:t>系統效能分析與維護</w:t>
            </w:r>
          </w:p>
        </w:tc>
      </w:tr>
    </w:tbl>
    <w:p w14:paraId="6A185EC3" w14:textId="77777777" w:rsidR="00EF597F" w:rsidRPr="000D6864" w:rsidRDefault="00EF597F" w:rsidP="00F64660">
      <w:pPr>
        <w:ind w:firstLineChars="150" w:firstLine="360"/>
        <w:rPr>
          <w:b/>
        </w:rPr>
      </w:pPr>
    </w:p>
    <w:p w14:paraId="26F3623E" w14:textId="77777777" w:rsidR="001A0395" w:rsidRPr="000D6864" w:rsidRDefault="001A0395" w:rsidP="005423D4">
      <w:pPr>
        <w:numPr>
          <w:ilvl w:val="0"/>
          <w:numId w:val="33"/>
        </w:numPr>
        <w:ind w:left="709" w:hanging="425"/>
        <w:rPr>
          <w:color w:val="FF0000"/>
        </w:rPr>
      </w:pPr>
      <w:r w:rsidRPr="000D6864">
        <w:rPr>
          <w:b/>
        </w:rPr>
        <w:t>系統服務</w:t>
      </w:r>
      <w:r w:rsidR="00BD4EE6" w:rsidRPr="000D6864">
        <w:rPr>
          <w:rFonts w:hint="eastAsia"/>
          <w:b/>
        </w:rPr>
        <w:t>：</w:t>
      </w:r>
      <w:r w:rsidRPr="000D6864">
        <w:rPr>
          <w:b/>
        </w:rPr>
        <w:t>本學習系統由</w:t>
      </w:r>
      <w:r w:rsidR="000D7B56" w:rsidRPr="000D6864">
        <w:rPr>
          <w:b/>
        </w:rPr>
        <w:t>電算中心負責</w:t>
      </w:r>
      <w:r w:rsidRPr="000D6864">
        <w:rPr>
          <w:b/>
        </w:rPr>
        <w:t>管理維護與使用諮詢服務，並</w:t>
      </w:r>
      <w:r w:rsidR="000D7B56" w:rsidRPr="000D6864">
        <w:rPr>
          <w:b/>
        </w:rPr>
        <w:t>由清江數位學習中心負責</w:t>
      </w:r>
      <w:r w:rsidRPr="000D6864">
        <w:rPr>
          <w:b/>
        </w:rPr>
        <w:t>提供訓練課程給使用者熟悉平</w:t>
      </w:r>
      <w:proofErr w:type="gramStart"/>
      <w:r w:rsidR="00E353E4" w:rsidRPr="000D6864">
        <w:rPr>
          <w:b/>
        </w:rPr>
        <w:t>臺</w:t>
      </w:r>
      <w:proofErr w:type="gramEnd"/>
      <w:r w:rsidRPr="000D6864">
        <w:rPr>
          <w:b/>
        </w:rPr>
        <w:t>使用，系統服務如下：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4056"/>
      </w:tblGrid>
      <w:tr w:rsidR="0023649D" w:rsidRPr="000D6864" w14:paraId="0EF5E4C5" w14:textId="77777777" w:rsidTr="0023649D">
        <w:trPr>
          <w:jc w:val="center"/>
        </w:trPr>
        <w:tc>
          <w:tcPr>
            <w:tcW w:w="0" w:type="auto"/>
            <w:shd w:val="pct12" w:color="auto" w:fill="auto"/>
            <w:vAlign w:val="center"/>
          </w:tcPr>
          <w:p w14:paraId="620CB8F7" w14:textId="77777777" w:rsidR="00A964AA" w:rsidRPr="000D6864" w:rsidRDefault="00A964AA" w:rsidP="00A82C07">
            <w:pPr>
              <w:jc w:val="center"/>
              <w:rPr>
                <w:b/>
              </w:rPr>
            </w:pPr>
            <w:r w:rsidRPr="000D6864">
              <w:rPr>
                <w:b/>
              </w:rPr>
              <w:t>角色</w:t>
            </w:r>
          </w:p>
        </w:tc>
        <w:tc>
          <w:tcPr>
            <w:tcW w:w="0" w:type="auto"/>
            <w:shd w:val="pct12" w:color="auto" w:fill="auto"/>
            <w:vAlign w:val="center"/>
          </w:tcPr>
          <w:p w14:paraId="1D20D0C5" w14:textId="77777777" w:rsidR="00A964AA" w:rsidRPr="000D6864" w:rsidRDefault="00A964AA" w:rsidP="00A82C07">
            <w:pPr>
              <w:jc w:val="center"/>
              <w:rPr>
                <w:b/>
              </w:rPr>
            </w:pPr>
            <w:r w:rsidRPr="000D6864">
              <w:rPr>
                <w:b/>
              </w:rPr>
              <w:t>功能</w:t>
            </w:r>
          </w:p>
        </w:tc>
      </w:tr>
      <w:tr w:rsidR="0023649D" w:rsidRPr="000D6864" w14:paraId="7E382434" w14:textId="77777777" w:rsidTr="0023649D">
        <w:trPr>
          <w:jc w:val="center"/>
        </w:trPr>
        <w:tc>
          <w:tcPr>
            <w:tcW w:w="0" w:type="auto"/>
            <w:vAlign w:val="center"/>
          </w:tcPr>
          <w:p w14:paraId="0A560CD2" w14:textId="77777777" w:rsidR="00A964AA" w:rsidRPr="000D6864" w:rsidRDefault="00A964AA" w:rsidP="00A82C07">
            <w:pPr>
              <w:jc w:val="center"/>
            </w:pPr>
            <w:r w:rsidRPr="000D6864">
              <w:t>使用者訓練</w:t>
            </w:r>
          </w:p>
        </w:tc>
        <w:tc>
          <w:tcPr>
            <w:tcW w:w="0" w:type="auto"/>
          </w:tcPr>
          <w:p w14:paraId="2236910F" w14:textId="77777777" w:rsidR="00A964AA" w:rsidRPr="000D6864" w:rsidRDefault="00A964AA" w:rsidP="00A82C07">
            <w:proofErr w:type="gramStart"/>
            <w:r w:rsidRPr="000D6864">
              <w:t>＊</w:t>
            </w:r>
            <w:proofErr w:type="gramEnd"/>
            <w:r w:rsidRPr="000D6864">
              <w:t>對教師提供使用培訓課程</w:t>
            </w:r>
          </w:p>
          <w:p w14:paraId="2267ABD7" w14:textId="77777777" w:rsidR="00A964AA" w:rsidRPr="000D6864" w:rsidRDefault="00A964AA" w:rsidP="00A82C07">
            <w:proofErr w:type="gramStart"/>
            <w:r w:rsidRPr="000D6864">
              <w:t>＊</w:t>
            </w:r>
            <w:proofErr w:type="gramEnd"/>
            <w:r w:rsidRPr="000D6864">
              <w:t>對課程助教提供使用培訓課程</w:t>
            </w:r>
          </w:p>
        </w:tc>
      </w:tr>
      <w:tr w:rsidR="0023649D" w:rsidRPr="000D6864" w14:paraId="74D6AABC" w14:textId="77777777" w:rsidTr="0023649D">
        <w:trPr>
          <w:jc w:val="center"/>
        </w:trPr>
        <w:tc>
          <w:tcPr>
            <w:tcW w:w="0" w:type="auto"/>
            <w:vAlign w:val="center"/>
          </w:tcPr>
          <w:p w14:paraId="4AD1DB92" w14:textId="77777777" w:rsidR="00A964AA" w:rsidRPr="000D6864" w:rsidRDefault="00A964AA" w:rsidP="00A82C07">
            <w:pPr>
              <w:jc w:val="center"/>
            </w:pPr>
            <w:r w:rsidRPr="000D6864">
              <w:t>教師使用服務</w:t>
            </w:r>
          </w:p>
        </w:tc>
        <w:tc>
          <w:tcPr>
            <w:tcW w:w="0" w:type="auto"/>
          </w:tcPr>
          <w:p w14:paraId="6FE15377" w14:textId="77777777" w:rsidR="00A964AA" w:rsidRPr="000D6864" w:rsidRDefault="00A964AA" w:rsidP="00A82C07">
            <w:proofErr w:type="gramStart"/>
            <w:r w:rsidRPr="000D6864">
              <w:t>＊線上</w:t>
            </w:r>
            <w:proofErr w:type="gramEnd"/>
            <w:r w:rsidRPr="000D6864">
              <w:t>課程開課申請</w:t>
            </w:r>
          </w:p>
          <w:p w14:paraId="324BFDDC" w14:textId="77777777" w:rsidR="00A964AA" w:rsidRPr="000D6864" w:rsidRDefault="00A964AA" w:rsidP="00A82C07">
            <w:proofErr w:type="gramStart"/>
            <w:r w:rsidRPr="000D6864">
              <w:t>＊</w:t>
            </w:r>
            <w:proofErr w:type="gramEnd"/>
            <w:r w:rsidRPr="000D6864">
              <w:t>教師版平</w:t>
            </w:r>
            <w:proofErr w:type="gramStart"/>
            <w:r w:rsidR="00E353E4" w:rsidRPr="000D6864">
              <w:t>臺</w:t>
            </w:r>
            <w:proofErr w:type="gramEnd"/>
            <w:r w:rsidRPr="000D6864">
              <w:t>使用說明</w:t>
            </w:r>
          </w:p>
          <w:p w14:paraId="28569DB1" w14:textId="77777777" w:rsidR="00A964AA" w:rsidRPr="000D6864" w:rsidRDefault="00A964AA" w:rsidP="00A82C07">
            <w:proofErr w:type="gramStart"/>
            <w:r w:rsidRPr="000D6864">
              <w:t>＊</w:t>
            </w:r>
            <w:proofErr w:type="gramEnd"/>
            <w:r w:rsidRPr="000D6864">
              <w:t>軟硬體規格說明</w:t>
            </w:r>
          </w:p>
          <w:p w14:paraId="1DEC4EB1" w14:textId="77777777" w:rsidR="00A964AA" w:rsidRPr="000D6864" w:rsidRDefault="00A964AA" w:rsidP="00A82C07">
            <w:proofErr w:type="gramStart"/>
            <w:r w:rsidRPr="000D6864">
              <w:t>＊</w:t>
            </w:r>
            <w:proofErr w:type="gramEnd"/>
            <w:r w:rsidRPr="000D6864">
              <w:t>提供系統相關工具的下載服務</w:t>
            </w:r>
          </w:p>
          <w:p w14:paraId="0D93A968" w14:textId="77777777" w:rsidR="00A964AA" w:rsidRPr="000D6864" w:rsidRDefault="00A964AA" w:rsidP="00A82C07">
            <w:proofErr w:type="gramStart"/>
            <w:r w:rsidRPr="000D6864">
              <w:t>＊</w:t>
            </w:r>
            <w:proofErr w:type="gramEnd"/>
            <w:r w:rsidRPr="000D6864">
              <w:t>平</w:t>
            </w:r>
            <w:proofErr w:type="gramStart"/>
            <w:r w:rsidR="00E353E4" w:rsidRPr="000D6864">
              <w:t>臺</w:t>
            </w:r>
            <w:proofErr w:type="gramEnd"/>
            <w:r w:rsidRPr="000D6864">
              <w:t>使用問題諮詢</w:t>
            </w:r>
          </w:p>
        </w:tc>
      </w:tr>
      <w:tr w:rsidR="0023649D" w:rsidRPr="000D6864" w14:paraId="107E1CAD" w14:textId="77777777" w:rsidTr="0023649D">
        <w:trPr>
          <w:jc w:val="center"/>
        </w:trPr>
        <w:tc>
          <w:tcPr>
            <w:tcW w:w="0" w:type="auto"/>
            <w:vAlign w:val="center"/>
          </w:tcPr>
          <w:p w14:paraId="6A60D1B9" w14:textId="77777777" w:rsidR="00A964AA" w:rsidRPr="000D6864" w:rsidRDefault="00A964AA" w:rsidP="00A82C07">
            <w:pPr>
              <w:jc w:val="center"/>
            </w:pPr>
            <w:r w:rsidRPr="000D6864">
              <w:t>學習者使用服務</w:t>
            </w:r>
          </w:p>
        </w:tc>
        <w:tc>
          <w:tcPr>
            <w:tcW w:w="0" w:type="auto"/>
          </w:tcPr>
          <w:p w14:paraId="1F5AA7E9" w14:textId="77777777" w:rsidR="00A964AA" w:rsidRPr="000D6864" w:rsidRDefault="00A964AA" w:rsidP="00A82C07">
            <w:proofErr w:type="gramStart"/>
            <w:r w:rsidRPr="000D6864">
              <w:t>＊</w:t>
            </w:r>
            <w:proofErr w:type="gramEnd"/>
            <w:r w:rsidRPr="000D6864">
              <w:t>學生版平</w:t>
            </w:r>
            <w:proofErr w:type="gramStart"/>
            <w:r w:rsidR="00E353E4" w:rsidRPr="000D6864">
              <w:t>臺</w:t>
            </w:r>
            <w:proofErr w:type="gramEnd"/>
            <w:r w:rsidRPr="000D6864">
              <w:t>使用說明</w:t>
            </w:r>
          </w:p>
          <w:p w14:paraId="73E8593A" w14:textId="77777777" w:rsidR="00A964AA" w:rsidRPr="000D6864" w:rsidRDefault="00A964AA" w:rsidP="00A82C07">
            <w:proofErr w:type="gramStart"/>
            <w:r w:rsidRPr="000D6864">
              <w:t>＊</w:t>
            </w:r>
            <w:proofErr w:type="gramEnd"/>
            <w:r w:rsidRPr="000D6864">
              <w:t>軟硬體規格說明</w:t>
            </w:r>
          </w:p>
          <w:p w14:paraId="33B40021" w14:textId="77777777" w:rsidR="00A964AA" w:rsidRPr="000D6864" w:rsidRDefault="00A964AA" w:rsidP="00A82C07">
            <w:proofErr w:type="gramStart"/>
            <w:r w:rsidRPr="000D6864">
              <w:t>＊</w:t>
            </w:r>
            <w:proofErr w:type="gramEnd"/>
            <w:r w:rsidRPr="000D6864">
              <w:t>提供系統相關工具的下載服務</w:t>
            </w:r>
          </w:p>
          <w:p w14:paraId="1B75C7C9" w14:textId="77777777" w:rsidR="00A964AA" w:rsidRPr="000D6864" w:rsidRDefault="00A964AA" w:rsidP="00A82C07">
            <w:proofErr w:type="gramStart"/>
            <w:r w:rsidRPr="000D6864">
              <w:t>＊</w:t>
            </w:r>
            <w:proofErr w:type="gramEnd"/>
            <w:r w:rsidRPr="000D6864">
              <w:t>平</w:t>
            </w:r>
            <w:proofErr w:type="gramStart"/>
            <w:r w:rsidR="00E353E4" w:rsidRPr="000D6864">
              <w:t>臺</w:t>
            </w:r>
            <w:proofErr w:type="gramEnd"/>
            <w:r w:rsidRPr="000D6864">
              <w:t>使用問題諮詢</w:t>
            </w:r>
          </w:p>
        </w:tc>
      </w:tr>
      <w:tr w:rsidR="0023649D" w:rsidRPr="000D6864" w14:paraId="7C365BD1" w14:textId="77777777" w:rsidTr="0023649D">
        <w:trPr>
          <w:jc w:val="center"/>
        </w:trPr>
        <w:tc>
          <w:tcPr>
            <w:tcW w:w="0" w:type="auto"/>
            <w:vAlign w:val="center"/>
          </w:tcPr>
          <w:p w14:paraId="511EC43B" w14:textId="77777777" w:rsidR="00A964AA" w:rsidRPr="000D6864" w:rsidRDefault="00A964AA" w:rsidP="00A82C07">
            <w:pPr>
              <w:jc w:val="center"/>
            </w:pPr>
            <w:proofErr w:type="gramStart"/>
            <w:r w:rsidRPr="000D6864">
              <w:lastRenderedPageBreak/>
              <w:t>線上輔助</w:t>
            </w:r>
            <w:proofErr w:type="gramEnd"/>
          </w:p>
        </w:tc>
        <w:tc>
          <w:tcPr>
            <w:tcW w:w="0" w:type="auto"/>
          </w:tcPr>
          <w:p w14:paraId="245AEBCB" w14:textId="77777777" w:rsidR="00A964AA" w:rsidRPr="000D6864" w:rsidRDefault="00A964AA" w:rsidP="00A82C07">
            <w:proofErr w:type="gramStart"/>
            <w:r w:rsidRPr="000D6864">
              <w:t>＊</w:t>
            </w:r>
            <w:proofErr w:type="gramEnd"/>
            <w:r w:rsidRPr="000D6864">
              <w:t>提供系統相關工具的下載服務</w:t>
            </w:r>
          </w:p>
          <w:p w14:paraId="4F1494D9" w14:textId="77777777" w:rsidR="00A964AA" w:rsidRPr="000D6864" w:rsidRDefault="00A964AA" w:rsidP="00A82C07">
            <w:proofErr w:type="gramStart"/>
            <w:r w:rsidRPr="000D6864">
              <w:t>＊</w:t>
            </w:r>
            <w:proofErr w:type="gramEnd"/>
            <w:r w:rsidRPr="000D6864">
              <w:t>提供</w:t>
            </w:r>
            <w:proofErr w:type="gramStart"/>
            <w:r w:rsidRPr="000D6864">
              <w:t>清楚的</w:t>
            </w:r>
            <w:proofErr w:type="gramEnd"/>
            <w:r w:rsidRPr="000D6864">
              <w:t>系統規格需求說明</w:t>
            </w:r>
          </w:p>
          <w:p w14:paraId="639F3B52" w14:textId="77777777" w:rsidR="00A964AA" w:rsidRPr="000D6864" w:rsidRDefault="00A964AA" w:rsidP="00A82C07">
            <w:proofErr w:type="gramStart"/>
            <w:r w:rsidRPr="000D6864">
              <w:t>＊</w:t>
            </w:r>
            <w:proofErr w:type="gramEnd"/>
            <w:r w:rsidRPr="000D6864">
              <w:t>提供</w:t>
            </w:r>
            <w:proofErr w:type="gramStart"/>
            <w:r w:rsidRPr="000D6864">
              <w:t>清楚的線上</w:t>
            </w:r>
            <w:proofErr w:type="gramEnd"/>
            <w:r w:rsidRPr="000D6864">
              <w:t>操作輔助說明</w:t>
            </w:r>
          </w:p>
          <w:p w14:paraId="6EB3A79B" w14:textId="77777777" w:rsidR="00A964AA" w:rsidRPr="000D6864" w:rsidRDefault="00A964AA" w:rsidP="00A82C07">
            <w:proofErr w:type="gramStart"/>
            <w:r w:rsidRPr="000D6864">
              <w:t>＊</w:t>
            </w:r>
            <w:proofErr w:type="gramEnd"/>
            <w:r w:rsidRPr="000D6864">
              <w:t>提供</w:t>
            </w:r>
            <w:proofErr w:type="gramStart"/>
            <w:r w:rsidRPr="000D6864">
              <w:t>清楚的</w:t>
            </w:r>
            <w:proofErr w:type="gramEnd"/>
            <w:r w:rsidRPr="000D6864">
              <w:t>操作輔助說明文件下載</w:t>
            </w:r>
          </w:p>
          <w:p w14:paraId="7D31D7F2" w14:textId="77777777" w:rsidR="00A964AA" w:rsidRPr="000D6864" w:rsidRDefault="00A964AA" w:rsidP="00A82C07">
            <w:proofErr w:type="gramStart"/>
            <w:r w:rsidRPr="000D6864">
              <w:t>＊</w:t>
            </w:r>
            <w:proofErr w:type="gramEnd"/>
            <w:r w:rsidRPr="000D6864">
              <w:t>平</w:t>
            </w:r>
            <w:proofErr w:type="gramStart"/>
            <w:r w:rsidR="00E353E4" w:rsidRPr="000D6864">
              <w:t>臺</w:t>
            </w:r>
            <w:proofErr w:type="gramEnd"/>
            <w:r w:rsidRPr="000D6864">
              <w:t>使用問題諮詢</w:t>
            </w:r>
          </w:p>
        </w:tc>
      </w:tr>
    </w:tbl>
    <w:p w14:paraId="1A090E30" w14:textId="77777777" w:rsidR="001A0395" w:rsidRPr="00346DD0" w:rsidRDefault="001A0395" w:rsidP="006E7205">
      <w:pPr>
        <w:numPr>
          <w:ilvl w:val="0"/>
          <w:numId w:val="3"/>
        </w:numPr>
        <w:spacing w:beforeLines="100" w:before="360"/>
        <w:rPr>
          <w:b/>
          <w:color w:val="A6A6A6"/>
          <w:sz w:val="28"/>
        </w:rPr>
      </w:pPr>
      <w:r w:rsidRPr="00346DD0">
        <w:rPr>
          <w:b/>
          <w:sz w:val="28"/>
        </w:rPr>
        <w:t>成績評量</w:t>
      </w:r>
      <w:r w:rsidR="004E58D5" w:rsidRPr="00346DD0">
        <w:rPr>
          <w:rFonts w:hint="eastAsia"/>
          <w:b/>
          <w:sz w:val="28"/>
        </w:rPr>
        <w:t xml:space="preserve"> </w:t>
      </w:r>
    </w:p>
    <w:p w14:paraId="68720806" w14:textId="6D2820C1" w:rsidR="00B951A4" w:rsidRPr="000D6864" w:rsidRDefault="00B951A4" w:rsidP="00B756EF">
      <w:pPr>
        <w:pStyle w:val="a9"/>
        <w:numPr>
          <w:ilvl w:val="0"/>
          <w:numId w:val="41"/>
        </w:numPr>
        <w:ind w:leftChars="0" w:left="851"/>
      </w:pPr>
      <w:r w:rsidRPr="000D6864">
        <w:t>議題討論：</w:t>
      </w:r>
      <w:r w:rsidR="00ED059E" w:rsidRPr="000D6864">
        <w:rPr>
          <w:rFonts w:hint="eastAsia"/>
        </w:rPr>
        <w:t>2</w:t>
      </w:r>
      <w:r w:rsidR="00ED059E" w:rsidRPr="000D6864">
        <w:t>2</w:t>
      </w:r>
      <w:r w:rsidRPr="000D6864">
        <w:t>%</w:t>
      </w:r>
      <w:r w:rsidRPr="000D6864">
        <w:t>。（</w:t>
      </w:r>
      <w:r w:rsidRPr="000D6864">
        <w:t>1</w:t>
      </w:r>
      <w:r w:rsidRPr="000D6864">
        <w:t>次</w:t>
      </w:r>
      <w:r w:rsidR="00A4650E" w:rsidRPr="000D6864">
        <w:t>2</w:t>
      </w:r>
      <w:r w:rsidRPr="000D6864">
        <w:t>%</w:t>
      </w:r>
      <w:r w:rsidRPr="000D6864">
        <w:t>，共</w:t>
      </w:r>
      <w:r w:rsidR="00ED059E" w:rsidRPr="000D6864">
        <w:rPr>
          <w:rFonts w:hint="eastAsia"/>
        </w:rPr>
        <w:t>1</w:t>
      </w:r>
      <w:r w:rsidR="00ED059E" w:rsidRPr="000D6864">
        <w:t>1</w:t>
      </w:r>
      <w:r w:rsidRPr="000D6864">
        <w:t>次）</w:t>
      </w:r>
    </w:p>
    <w:p w14:paraId="7AE3CF30" w14:textId="5F51429D" w:rsidR="00074EBD" w:rsidRPr="000D6864" w:rsidRDefault="00074EBD" w:rsidP="00074EBD">
      <w:pPr>
        <w:pStyle w:val="a9"/>
        <w:ind w:leftChars="413" w:left="991"/>
      </w:pPr>
      <w:r w:rsidRPr="000D6864">
        <w:rPr>
          <w:rFonts w:hint="eastAsia"/>
        </w:rPr>
        <w:t>2%</w:t>
      </w:r>
      <w:r w:rsidRPr="000D6864">
        <w:rPr>
          <w:rFonts w:hint="eastAsia"/>
        </w:rPr>
        <w:t>：積極參與討論，</w:t>
      </w:r>
      <w:r w:rsidR="00346DD0">
        <w:t>且能活用課堂所學知識。</w:t>
      </w:r>
    </w:p>
    <w:p w14:paraId="10905DAD" w14:textId="77777777" w:rsidR="00074EBD" w:rsidRPr="000D6864" w:rsidRDefault="00074EBD" w:rsidP="00074EBD">
      <w:pPr>
        <w:pStyle w:val="a9"/>
        <w:ind w:leftChars="413" w:left="991"/>
      </w:pPr>
      <w:r w:rsidRPr="000D6864">
        <w:rPr>
          <w:rFonts w:hint="eastAsia"/>
        </w:rPr>
        <w:t>1%</w:t>
      </w:r>
      <w:r w:rsidRPr="000D6864">
        <w:rPr>
          <w:rFonts w:hint="eastAsia"/>
        </w:rPr>
        <w:t>：參與討論。</w:t>
      </w:r>
    </w:p>
    <w:p w14:paraId="39D0A7A1" w14:textId="0D66656E" w:rsidR="00074EBD" w:rsidRPr="000D6864" w:rsidRDefault="00074EBD" w:rsidP="00074EBD">
      <w:pPr>
        <w:pStyle w:val="a9"/>
        <w:ind w:leftChars="413" w:left="991"/>
      </w:pPr>
      <w:r w:rsidRPr="000D6864">
        <w:rPr>
          <w:rFonts w:hint="eastAsia"/>
        </w:rPr>
        <w:t>0%</w:t>
      </w:r>
      <w:r w:rsidRPr="000D6864">
        <w:rPr>
          <w:rFonts w:hint="eastAsia"/>
        </w:rPr>
        <w:t>：未參與討論。</w:t>
      </w:r>
    </w:p>
    <w:p w14:paraId="79AABE0B" w14:textId="5DAFF277" w:rsidR="00B951A4" w:rsidRPr="000D6864" w:rsidRDefault="00B951A4" w:rsidP="00B756EF">
      <w:pPr>
        <w:pStyle w:val="a9"/>
        <w:numPr>
          <w:ilvl w:val="0"/>
          <w:numId w:val="41"/>
        </w:numPr>
        <w:ind w:leftChars="0" w:left="851"/>
      </w:pPr>
      <w:r w:rsidRPr="000D6864">
        <w:t>合作學習：</w:t>
      </w:r>
      <w:r w:rsidR="00ED059E" w:rsidRPr="000D6864">
        <w:rPr>
          <w:rFonts w:hint="eastAsia"/>
        </w:rPr>
        <w:t>2</w:t>
      </w:r>
      <w:r w:rsidR="00ED059E" w:rsidRPr="000D6864">
        <w:t>0</w:t>
      </w:r>
      <w:r w:rsidRPr="000D6864">
        <w:t>%</w:t>
      </w:r>
      <w:r w:rsidRPr="000D6864">
        <w:t>。</w:t>
      </w:r>
      <w:r w:rsidRPr="000D6864">
        <w:rPr>
          <w:rFonts w:hint="eastAsia"/>
        </w:rPr>
        <w:t>（</w:t>
      </w:r>
      <w:r w:rsidR="00ED059E" w:rsidRPr="000D6864">
        <w:rPr>
          <w:rFonts w:hint="eastAsia"/>
        </w:rPr>
        <w:t>報告</w:t>
      </w:r>
      <w:r w:rsidR="00ED059E" w:rsidRPr="000D6864">
        <w:rPr>
          <w:rFonts w:hint="eastAsia"/>
        </w:rPr>
        <w:t>1</w:t>
      </w:r>
      <w:r w:rsidR="00475B46">
        <w:rPr>
          <w:rFonts w:hint="eastAsia"/>
        </w:rPr>
        <w:t>7</w:t>
      </w:r>
      <w:r w:rsidR="00ED059E" w:rsidRPr="000D6864">
        <w:rPr>
          <w:rFonts w:hint="eastAsia"/>
        </w:rPr>
        <w:t>%</w:t>
      </w:r>
      <w:r w:rsidR="00ED059E" w:rsidRPr="000D6864">
        <w:rPr>
          <w:rFonts w:hint="eastAsia"/>
        </w:rPr>
        <w:t>，互評表</w:t>
      </w:r>
      <w:r w:rsidR="00475B46">
        <w:rPr>
          <w:rFonts w:hint="eastAsia"/>
        </w:rPr>
        <w:t>3</w:t>
      </w:r>
      <w:r w:rsidR="00ED059E" w:rsidRPr="000D6864">
        <w:rPr>
          <w:rFonts w:hint="eastAsia"/>
        </w:rPr>
        <w:t>%</w:t>
      </w:r>
      <w:r w:rsidRPr="000D6864">
        <w:rPr>
          <w:rFonts w:hint="eastAsia"/>
        </w:rPr>
        <w:t>）</w:t>
      </w:r>
    </w:p>
    <w:p w14:paraId="31165CE4" w14:textId="0D64CF45" w:rsidR="00074EBD" w:rsidRPr="000D6864" w:rsidRDefault="00ED059E" w:rsidP="00074EBD">
      <w:pPr>
        <w:pStyle w:val="a9"/>
        <w:ind w:leftChars="413" w:left="991"/>
      </w:pPr>
      <w:r w:rsidRPr="000D6864">
        <w:rPr>
          <w:rFonts w:hint="eastAsia"/>
        </w:rPr>
        <w:t>15~20</w:t>
      </w:r>
      <w:r w:rsidR="00074EBD" w:rsidRPr="000D6864">
        <w:rPr>
          <w:rFonts w:hint="eastAsia"/>
        </w:rPr>
        <w:t>%</w:t>
      </w:r>
      <w:r w:rsidR="00074EBD" w:rsidRPr="000D6864">
        <w:rPr>
          <w:rFonts w:hint="eastAsia"/>
        </w:rPr>
        <w:t>：積極參與合作學習討論並呈現簡報。</w:t>
      </w:r>
    </w:p>
    <w:p w14:paraId="41F66893" w14:textId="2173AEC2" w:rsidR="00074EBD" w:rsidRPr="000D6864" w:rsidRDefault="00ED059E" w:rsidP="00074EBD">
      <w:pPr>
        <w:pStyle w:val="a9"/>
        <w:ind w:leftChars="413" w:left="991"/>
      </w:pPr>
      <w:r w:rsidRPr="000D6864">
        <w:rPr>
          <w:rFonts w:hint="eastAsia"/>
        </w:rPr>
        <w:t>10</w:t>
      </w:r>
      <w:r w:rsidR="00074EBD" w:rsidRPr="000D6864">
        <w:rPr>
          <w:rFonts w:hint="eastAsia"/>
        </w:rPr>
        <w:t>~</w:t>
      </w:r>
      <w:r w:rsidRPr="000D6864">
        <w:rPr>
          <w:rFonts w:hint="eastAsia"/>
        </w:rPr>
        <w:t>15</w:t>
      </w:r>
      <w:r w:rsidR="00074EBD" w:rsidRPr="000D6864">
        <w:rPr>
          <w:rFonts w:hint="eastAsia"/>
        </w:rPr>
        <w:t>%</w:t>
      </w:r>
      <w:r w:rsidR="00074EBD" w:rsidRPr="000D6864">
        <w:rPr>
          <w:rFonts w:hint="eastAsia"/>
        </w:rPr>
        <w:t>：參與合作學習討論。</w:t>
      </w:r>
    </w:p>
    <w:p w14:paraId="7AB75C3B" w14:textId="6B118DED" w:rsidR="00074EBD" w:rsidRPr="000D6864" w:rsidRDefault="00ED059E" w:rsidP="00074EBD">
      <w:pPr>
        <w:pStyle w:val="a9"/>
        <w:ind w:leftChars="413" w:left="991"/>
      </w:pPr>
      <w:r w:rsidRPr="000D6864">
        <w:rPr>
          <w:rFonts w:hint="eastAsia"/>
        </w:rPr>
        <w:t>10</w:t>
      </w:r>
      <w:r w:rsidR="00074EBD" w:rsidRPr="000D6864">
        <w:rPr>
          <w:rFonts w:hint="eastAsia"/>
        </w:rPr>
        <w:t>%</w:t>
      </w:r>
      <w:r w:rsidR="00074EBD" w:rsidRPr="000D6864">
        <w:rPr>
          <w:rFonts w:hint="eastAsia"/>
        </w:rPr>
        <w:t>以下：未參與合作學習討論，或討論極為消極。</w:t>
      </w:r>
    </w:p>
    <w:p w14:paraId="23EBB128" w14:textId="79769EB7" w:rsidR="00074EBD" w:rsidRPr="000D6864" w:rsidRDefault="00B951A4" w:rsidP="00505C4C">
      <w:pPr>
        <w:pStyle w:val="a9"/>
        <w:numPr>
          <w:ilvl w:val="0"/>
          <w:numId w:val="41"/>
        </w:numPr>
        <w:ind w:leftChars="0" w:left="851"/>
      </w:pPr>
      <w:proofErr w:type="gramStart"/>
      <w:r w:rsidRPr="000D6864">
        <w:t>線上測驗</w:t>
      </w:r>
      <w:proofErr w:type="gramEnd"/>
      <w:r w:rsidRPr="000D6864">
        <w:t>：</w:t>
      </w:r>
      <w:r w:rsidRPr="000D6864">
        <w:t>1</w:t>
      </w:r>
      <w:r w:rsidR="0045680A" w:rsidRPr="000D6864">
        <w:rPr>
          <w:rFonts w:hint="eastAsia"/>
        </w:rPr>
        <w:t>4</w:t>
      </w:r>
      <w:r w:rsidRPr="000D6864">
        <w:t>％。</w:t>
      </w:r>
      <w:r w:rsidRPr="000D6864">
        <w:rPr>
          <w:rFonts w:hint="eastAsia"/>
        </w:rPr>
        <w:t>（</w:t>
      </w:r>
      <w:r w:rsidRPr="000D6864">
        <w:t>1</w:t>
      </w:r>
      <w:r w:rsidRPr="000D6864">
        <w:t>次</w:t>
      </w:r>
      <w:r w:rsidRPr="000D6864">
        <w:rPr>
          <w:rFonts w:hint="eastAsia"/>
        </w:rPr>
        <w:t>2</w:t>
      </w:r>
      <w:r w:rsidRPr="000D6864">
        <w:t>%</w:t>
      </w:r>
      <w:r w:rsidRPr="000D6864">
        <w:t>，共</w:t>
      </w:r>
      <w:r w:rsidR="0045680A" w:rsidRPr="000D6864">
        <w:rPr>
          <w:rFonts w:hint="eastAsia"/>
        </w:rPr>
        <w:t>7</w:t>
      </w:r>
      <w:r w:rsidRPr="000D6864">
        <w:t>次）</w:t>
      </w:r>
    </w:p>
    <w:p w14:paraId="292FA578" w14:textId="01D483DA" w:rsidR="00074EBD" w:rsidRPr="000D6864" w:rsidRDefault="00074EBD" w:rsidP="00074EBD">
      <w:pPr>
        <w:pStyle w:val="a9"/>
        <w:ind w:leftChars="413" w:left="991"/>
      </w:pPr>
      <w:r w:rsidRPr="000D6864">
        <w:rPr>
          <w:rFonts w:hint="eastAsia"/>
        </w:rPr>
        <w:t>每次測驗共</w:t>
      </w:r>
      <w:r w:rsidRPr="000D6864">
        <w:rPr>
          <w:rFonts w:hint="eastAsia"/>
        </w:rPr>
        <w:t>5</w:t>
      </w:r>
      <w:r w:rsidRPr="000D6864">
        <w:rPr>
          <w:rFonts w:hint="eastAsia"/>
        </w:rPr>
        <w:t>題，滿分</w:t>
      </w:r>
      <w:r w:rsidRPr="000D6864">
        <w:rPr>
          <w:rFonts w:hint="eastAsia"/>
        </w:rPr>
        <w:t>100</w:t>
      </w:r>
      <w:r w:rsidRPr="000D6864">
        <w:rPr>
          <w:rFonts w:hint="eastAsia"/>
        </w:rPr>
        <w:t>分再行總成績占比計算。</w:t>
      </w:r>
      <w:r w:rsidR="005B6CF3" w:rsidRPr="000D6864">
        <w:br/>
      </w:r>
      <w:r w:rsidRPr="000D6864">
        <w:rPr>
          <w:rFonts w:hint="eastAsia"/>
        </w:rPr>
        <w:t>延遲考試者，以原始成績</w:t>
      </w:r>
      <w:r w:rsidRPr="000D6864">
        <w:rPr>
          <w:rFonts w:hint="eastAsia"/>
        </w:rPr>
        <w:t>*90%</w:t>
      </w:r>
      <w:r w:rsidRPr="000D6864">
        <w:rPr>
          <w:rFonts w:hint="eastAsia"/>
        </w:rPr>
        <w:t>計算。</w:t>
      </w:r>
    </w:p>
    <w:p w14:paraId="7476C5A7" w14:textId="1C98028E" w:rsidR="00B951A4" w:rsidRPr="000D6864" w:rsidRDefault="00B951A4" w:rsidP="00B756EF">
      <w:pPr>
        <w:pStyle w:val="a9"/>
        <w:numPr>
          <w:ilvl w:val="0"/>
          <w:numId w:val="41"/>
        </w:numPr>
        <w:ind w:leftChars="0" w:left="851"/>
      </w:pPr>
      <w:r w:rsidRPr="000D6864">
        <w:t>線上作業：</w:t>
      </w:r>
      <w:r w:rsidRPr="000D6864">
        <w:t>1</w:t>
      </w:r>
      <w:r w:rsidR="00ED059E" w:rsidRPr="000D6864">
        <w:rPr>
          <w:rFonts w:hint="eastAsia"/>
        </w:rPr>
        <w:t>4</w:t>
      </w:r>
      <w:r w:rsidRPr="000D6864">
        <w:t>％（</w:t>
      </w:r>
      <w:r w:rsidRPr="000D6864">
        <w:t>1</w:t>
      </w:r>
      <w:r w:rsidRPr="000D6864">
        <w:t>次</w:t>
      </w:r>
      <w:r w:rsidR="005F7936" w:rsidRPr="000D6864">
        <w:rPr>
          <w:rFonts w:hint="eastAsia"/>
        </w:rPr>
        <w:t>2</w:t>
      </w:r>
      <w:r w:rsidRPr="000D6864">
        <w:t>%</w:t>
      </w:r>
      <w:r w:rsidRPr="000D6864">
        <w:t>，共</w:t>
      </w:r>
      <w:r w:rsidR="00ED059E" w:rsidRPr="000D6864">
        <w:rPr>
          <w:rFonts w:hint="eastAsia"/>
        </w:rPr>
        <w:t>7</w:t>
      </w:r>
      <w:r w:rsidRPr="000D6864">
        <w:t>次）</w:t>
      </w:r>
    </w:p>
    <w:p w14:paraId="400EA64E" w14:textId="77777777" w:rsidR="00074EBD" w:rsidRPr="000D6864" w:rsidRDefault="00074EBD" w:rsidP="00074EBD">
      <w:pPr>
        <w:pStyle w:val="a9"/>
        <w:ind w:leftChars="413" w:left="991"/>
      </w:pPr>
      <w:r w:rsidRPr="000D6864">
        <w:rPr>
          <w:rFonts w:hint="eastAsia"/>
        </w:rPr>
        <w:t>2%</w:t>
      </w:r>
      <w:r w:rsidRPr="000D6864">
        <w:rPr>
          <w:rFonts w:hint="eastAsia"/>
        </w:rPr>
        <w:t>：完成作業。</w:t>
      </w:r>
    </w:p>
    <w:p w14:paraId="0D0EC479" w14:textId="77777777" w:rsidR="00074EBD" w:rsidRPr="000D6864" w:rsidRDefault="00074EBD" w:rsidP="00074EBD">
      <w:pPr>
        <w:pStyle w:val="a9"/>
        <w:ind w:leftChars="413" w:left="991"/>
      </w:pPr>
      <w:r w:rsidRPr="000D6864">
        <w:rPr>
          <w:rFonts w:hint="eastAsia"/>
        </w:rPr>
        <w:t>1%</w:t>
      </w:r>
      <w:r w:rsidRPr="000D6864">
        <w:rPr>
          <w:rFonts w:hint="eastAsia"/>
        </w:rPr>
        <w:t>：遲交作業。</w:t>
      </w:r>
    </w:p>
    <w:p w14:paraId="479FDF5A" w14:textId="0A940A09" w:rsidR="00074EBD" w:rsidRPr="000D6864" w:rsidRDefault="00074EBD" w:rsidP="00074EBD">
      <w:pPr>
        <w:pStyle w:val="a9"/>
        <w:ind w:leftChars="413" w:left="991"/>
      </w:pPr>
      <w:r w:rsidRPr="000D6864">
        <w:rPr>
          <w:rFonts w:hint="eastAsia"/>
        </w:rPr>
        <w:t>0%</w:t>
      </w:r>
      <w:r w:rsidRPr="000D6864">
        <w:rPr>
          <w:rFonts w:hint="eastAsia"/>
        </w:rPr>
        <w:t>：未交作業。</w:t>
      </w:r>
    </w:p>
    <w:p w14:paraId="0B898751" w14:textId="5B48551D" w:rsidR="00B951A4" w:rsidRPr="000D6864" w:rsidRDefault="00B951A4" w:rsidP="00B756EF">
      <w:pPr>
        <w:pStyle w:val="a9"/>
        <w:numPr>
          <w:ilvl w:val="0"/>
          <w:numId w:val="41"/>
        </w:numPr>
        <w:ind w:leftChars="0" w:left="851"/>
        <w:rPr>
          <w:b/>
        </w:rPr>
      </w:pPr>
      <w:r w:rsidRPr="000D6864">
        <w:t>期中與期末考：各</w:t>
      </w:r>
      <w:proofErr w:type="gramStart"/>
      <w:r w:rsidRPr="000D6864">
        <w:t>佔</w:t>
      </w:r>
      <w:proofErr w:type="gramEnd"/>
      <w:r w:rsidRPr="000D6864">
        <w:t>15</w:t>
      </w:r>
      <w:r w:rsidRPr="000D6864">
        <w:t>％（</w:t>
      </w:r>
      <w:r w:rsidRPr="000D6864">
        <w:rPr>
          <w:rFonts w:hint="eastAsia"/>
        </w:rPr>
        <w:t>各</w:t>
      </w:r>
      <w:r w:rsidRPr="000D6864">
        <w:rPr>
          <w:rFonts w:hint="eastAsia"/>
        </w:rPr>
        <w:t>1</w:t>
      </w:r>
      <w:r w:rsidRPr="000D6864">
        <w:rPr>
          <w:rFonts w:hint="eastAsia"/>
        </w:rPr>
        <w:t>次，</w:t>
      </w:r>
      <w:r w:rsidRPr="000D6864">
        <w:rPr>
          <w:rFonts w:hint="eastAsia"/>
        </w:rPr>
        <w:t>1</w:t>
      </w:r>
      <w:r w:rsidRPr="000D6864">
        <w:rPr>
          <w:rFonts w:hint="eastAsia"/>
        </w:rPr>
        <w:t>次</w:t>
      </w:r>
      <w:r w:rsidRPr="000D6864">
        <w:rPr>
          <w:rFonts w:hint="eastAsia"/>
        </w:rPr>
        <w:t>15%</w:t>
      </w:r>
      <w:r w:rsidRPr="000D6864">
        <w:rPr>
          <w:rFonts w:hint="eastAsia"/>
        </w:rPr>
        <w:t>，共</w:t>
      </w:r>
      <w:r w:rsidRPr="000D6864">
        <w:rPr>
          <w:rFonts w:hint="eastAsia"/>
        </w:rPr>
        <w:t>30%</w:t>
      </w:r>
      <w:r w:rsidRPr="000D6864">
        <w:rPr>
          <w:rFonts w:hint="eastAsia"/>
        </w:rPr>
        <w:t>，</w:t>
      </w:r>
      <w:r w:rsidRPr="000D6864">
        <w:t>線上筆試</w:t>
      </w:r>
      <w:r w:rsidR="00614B22" w:rsidRPr="000D6864">
        <w:rPr>
          <w:rFonts w:hint="eastAsia"/>
        </w:rPr>
        <w:t>）</w:t>
      </w:r>
    </w:p>
    <w:p w14:paraId="00F61613" w14:textId="488A6F16" w:rsidR="00074EBD" w:rsidRPr="000D6864" w:rsidRDefault="00074EBD" w:rsidP="005B6CF3">
      <w:pPr>
        <w:pStyle w:val="a9"/>
        <w:ind w:leftChars="413" w:left="991"/>
      </w:pPr>
      <w:r w:rsidRPr="000D6864">
        <w:rPr>
          <w:rFonts w:hint="eastAsia"/>
        </w:rPr>
        <w:t>每次測驗共</w:t>
      </w:r>
      <w:r w:rsidRPr="000D6864">
        <w:rPr>
          <w:rFonts w:hint="eastAsia"/>
        </w:rPr>
        <w:t>20</w:t>
      </w:r>
      <w:r w:rsidRPr="000D6864">
        <w:rPr>
          <w:rFonts w:hint="eastAsia"/>
        </w:rPr>
        <w:t>題，滿分</w:t>
      </w:r>
      <w:r w:rsidRPr="000D6864">
        <w:rPr>
          <w:rFonts w:hint="eastAsia"/>
        </w:rPr>
        <w:t>100</w:t>
      </w:r>
      <w:r w:rsidRPr="000D6864">
        <w:rPr>
          <w:rFonts w:hint="eastAsia"/>
        </w:rPr>
        <w:t>分再行總成績占比計算。</w:t>
      </w:r>
      <w:r w:rsidR="005B6CF3" w:rsidRPr="000D6864">
        <w:br/>
      </w:r>
      <w:r w:rsidRPr="000D6864">
        <w:rPr>
          <w:rFonts w:hint="eastAsia"/>
        </w:rPr>
        <w:t>延遲考試者，以原始成績</w:t>
      </w:r>
      <w:r w:rsidRPr="000D6864">
        <w:rPr>
          <w:rFonts w:hint="eastAsia"/>
        </w:rPr>
        <w:t>*90%</w:t>
      </w:r>
      <w:r w:rsidRPr="000D6864">
        <w:rPr>
          <w:rFonts w:hint="eastAsia"/>
        </w:rPr>
        <w:t>計算。</w:t>
      </w:r>
    </w:p>
    <w:p w14:paraId="3618D46A" w14:textId="77777777" w:rsidR="00614B22" w:rsidRPr="000D6864" w:rsidRDefault="00614B22" w:rsidP="00614B22">
      <w:pPr>
        <w:pStyle w:val="a9"/>
        <w:ind w:leftChars="0" w:left="672"/>
        <w:rPr>
          <w:b/>
          <w:color w:val="A6A6A6"/>
        </w:rPr>
      </w:pPr>
    </w:p>
    <w:p w14:paraId="7199C3DE" w14:textId="77777777" w:rsidR="00B951A4" w:rsidRPr="000D6864" w:rsidRDefault="00B951A4" w:rsidP="00B951A4">
      <w:pPr>
        <w:pStyle w:val="a9"/>
        <w:numPr>
          <w:ilvl w:val="0"/>
          <w:numId w:val="3"/>
        </w:numPr>
        <w:ind w:leftChars="0"/>
      </w:pPr>
      <w:r w:rsidRPr="000D6864">
        <w:rPr>
          <w:b/>
        </w:rPr>
        <w:t>教學評鑑</w:t>
      </w:r>
    </w:p>
    <w:p w14:paraId="32FC01ED" w14:textId="613A78D3" w:rsidR="00492463" w:rsidRPr="000D6864" w:rsidRDefault="001A0395" w:rsidP="005423D4">
      <w:pPr>
        <w:numPr>
          <w:ilvl w:val="0"/>
          <w:numId w:val="23"/>
        </w:numPr>
        <w:ind w:left="851" w:hanging="502"/>
      </w:pPr>
      <w:r w:rsidRPr="000D6864">
        <w:rPr>
          <w:b/>
        </w:rPr>
        <w:t>教學評量問卷</w:t>
      </w:r>
      <w:r w:rsidR="00BD4EE6" w:rsidRPr="000D6864">
        <w:rPr>
          <w:rFonts w:hint="eastAsia"/>
          <w:b/>
        </w:rPr>
        <w:t>：</w:t>
      </w:r>
      <w:r w:rsidRPr="000D6864">
        <w:t>透過問卷分析，能了解</w:t>
      </w:r>
      <w:r w:rsidR="001C6133" w:rsidRPr="000D6864">
        <w:t>學生</w:t>
      </w:r>
      <w:r w:rsidRPr="000D6864">
        <w:t>在</w:t>
      </w:r>
      <w:r w:rsidR="00346DD0" w:rsidRPr="00346DD0">
        <w:rPr>
          <w:u w:val="single"/>
        </w:rPr>
        <w:t>「</w:t>
      </w:r>
      <w:r w:rsidR="000829E1" w:rsidRPr="000829E1">
        <w:rPr>
          <w:rFonts w:hint="eastAsia"/>
          <w:u w:val="single"/>
        </w:rPr>
        <w:t>審計與確認服務專題研討</w:t>
      </w:r>
      <w:r w:rsidR="00346DD0" w:rsidRPr="00346DD0">
        <w:rPr>
          <w:u w:val="single"/>
        </w:rPr>
        <w:t>」</w:t>
      </w:r>
      <w:r w:rsidRPr="000D6864">
        <w:t>數位學習課程</w:t>
      </w:r>
      <w:r w:rsidR="001C6133" w:rsidRPr="000D6864">
        <w:t>的學習情況，並做適度的修正與加強，以做為日後</w:t>
      </w:r>
      <w:proofErr w:type="gramStart"/>
      <w:r w:rsidR="001C6133" w:rsidRPr="000D6864">
        <w:t>規</w:t>
      </w:r>
      <w:proofErr w:type="gramEnd"/>
      <w:r w:rsidR="001C6133" w:rsidRPr="000D6864">
        <w:t>畫課程的參考。</w:t>
      </w:r>
    </w:p>
    <w:p w14:paraId="08E2B8B1" w14:textId="77777777" w:rsidR="009B3614" w:rsidRPr="000D6864" w:rsidRDefault="001A0395" w:rsidP="005423D4">
      <w:pPr>
        <w:numPr>
          <w:ilvl w:val="0"/>
          <w:numId w:val="23"/>
        </w:numPr>
        <w:ind w:left="851" w:hanging="502"/>
      </w:pPr>
      <w:r w:rsidRPr="000D6864">
        <w:rPr>
          <w:b/>
        </w:rPr>
        <w:t>學生學習成果</w:t>
      </w:r>
      <w:r w:rsidR="00BD4EE6" w:rsidRPr="000D6864">
        <w:rPr>
          <w:rFonts w:hint="eastAsia"/>
          <w:b/>
        </w:rPr>
        <w:t>：</w:t>
      </w:r>
      <w:r w:rsidRPr="000D6864">
        <w:t>學習歷程紀錄：透過平</w:t>
      </w:r>
      <w:proofErr w:type="gramStart"/>
      <w:r w:rsidR="00E353E4" w:rsidRPr="000D6864">
        <w:t>臺</w:t>
      </w:r>
      <w:proofErr w:type="gramEnd"/>
      <w:r w:rsidRPr="000D6864">
        <w:t>紀錄之學生學習歷程，了解學生學習狀況。</w:t>
      </w:r>
    </w:p>
    <w:p w14:paraId="7CD41EBC" w14:textId="77777777" w:rsidR="00190827" w:rsidRPr="000D6864" w:rsidRDefault="00190827" w:rsidP="00190827"/>
    <w:sectPr w:rsidR="00190827" w:rsidRPr="000D6864" w:rsidSect="0090629E">
      <w:headerReference w:type="even" r:id="rId9"/>
      <w:headerReference w:type="default" r:id="rId10"/>
      <w:footerReference w:type="even" r:id="rId11"/>
      <w:footerReference w:type="default" r:id="rId12"/>
      <w:headerReference w:type="first" r:id="rId13"/>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43C2" w14:textId="77777777" w:rsidR="00035181" w:rsidRDefault="00035181" w:rsidP="001D1E04">
      <w:r>
        <w:separator/>
      </w:r>
    </w:p>
  </w:endnote>
  <w:endnote w:type="continuationSeparator" w:id="0">
    <w:p w14:paraId="4607171B" w14:textId="77777777" w:rsidR="00035181" w:rsidRDefault="00035181" w:rsidP="001D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26DBF" w14:textId="77777777" w:rsidR="00DF72A0" w:rsidRDefault="00DF72A0" w:rsidP="009B361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D592388" w14:textId="77777777" w:rsidR="00DF72A0" w:rsidRDefault="00DF72A0" w:rsidP="009B361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3B29" w14:textId="656F55EA" w:rsidR="00DF72A0" w:rsidRDefault="00DF72A0">
    <w:pPr>
      <w:pStyle w:val="a4"/>
      <w:jc w:val="center"/>
    </w:pPr>
    <w:r>
      <w:rPr>
        <w:rFonts w:hint="eastAsia"/>
      </w:rPr>
      <w:t>Part1-</w:t>
    </w:r>
    <w:r>
      <w:fldChar w:fldCharType="begin"/>
    </w:r>
    <w:r>
      <w:instrText xml:space="preserve"> PAGE   \* MERGEFORMAT </w:instrText>
    </w:r>
    <w:r>
      <w:fldChar w:fldCharType="separate"/>
    </w:r>
    <w:r w:rsidR="00800994" w:rsidRPr="00800994">
      <w:rPr>
        <w:noProof/>
        <w:lang w:val="zh-TW"/>
      </w:rPr>
      <w:t>10</w:t>
    </w:r>
    <w:r>
      <w:rPr>
        <w:noProof/>
        <w:lang w:val="zh-TW"/>
      </w:rPr>
      <w:fldChar w:fldCharType="end"/>
    </w:r>
  </w:p>
  <w:p w14:paraId="76D24592" w14:textId="77777777" w:rsidR="00DF72A0" w:rsidRDefault="00DF72A0" w:rsidP="00095CB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397BC" w14:textId="77777777" w:rsidR="00035181" w:rsidRDefault="00035181" w:rsidP="001D1E04">
      <w:r>
        <w:separator/>
      </w:r>
    </w:p>
  </w:footnote>
  <w:footnote w:type="continuationSeparator" w:id="0">
    <w:p w14:paraId="0602EF88" w14:textId="77777777" w:rsidR="00035181" w:rsidRDefault="00035181" w:rsidP="001D1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FB2F" w14:textId="60BDAFFF" w:rsidR="00DF72A0" w:rsidRDefault="00F3602F">
    <w:pPr>
      <w:pStyle w:val="a7"/>
    </w:pPr>
    <w:r>
      <w:rPr>
        <w:noProof/>
      </w:rPr>
      <w:pict w14:anchorId="6815C5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998110" o:spid="_x0000_s2050" type="#_x0000_t75" style="position:absolute;margin-left:0;margin-top:0;width:486.9pt;height:464.15pt;z-index:-251657216;mso-position-horizontal:center;mso-position-horizontal-relative:margin;mso-position-vertical:center;mso-position-vertical-relative:margin" o:allowincell="f">
          <v:imagedata r:id="rId1" o:title="ccu"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A39B" w14:textId="7F61854C" w:rsidR="00DF72A0" w:rsidRDefault="00F3602F">
    <w:pPr>
      <w:pStyle w:val="a7"/>
    </w:pPr>
    <w:r>
      <w:rPr>
        <w:noProof/>
      </w:rPr>
      <w:pict w14:anchorId="5B43B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998111" o:spid="_x0000_s2051" type="#_x0000_t75" style="position:absolute;margin-left:0;margin-top:0;width:486.9pt;height:464.15pt;z-index:-251656192;mso-position-horizontal:center;mso-position-horizontal-relative:margin;mso-position-vertical:center;mso-position-vertical-relative:margin" o:allowincell="f">
          <v:imagedata r:id="rId1" o:title="ccu"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5610E" w14:textId="79FAD9DB" w:rsidR="00DF72A0" w:rsidRDefault="00F3602F">
    <w:pPr>
      <w:pStyle w:val="a7"/>
    </w:pPr>
    <w:r>
      <w:rPr>
        <w:noProof/>
      </w:rPr>
      <w:pict w14:anchorId="2784A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3998109" o:spid="_x0000_s2049" type="#_x0000_t75" style="position:absolute;margin-left:0;margin-top:0;width:486.9pt;height:464.15pt;z-index:-251658240;mso-position-horizontal:center;mso-position-horizontal-relative:margin;mso-position-vertical:center;mso-position-vertical-relative:margin" o:allowincell="f">
          <v:imagedata r:id="rId1" o:title="ccu"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D74"/>
    <w:multiLevelType w:val="hybridMultilevel"/>
    <w:tmpl w:val="A3C67656"/>
    <w:lvl w:ilvl="0" w:tplc="8A1E2280">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ED1895"/>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 w15:restartNumberingAfterBreak="0">
    <w:nsid w:val="0DDA0459"/>
    <w:multiLevelType w:val="hybridMultilevel"/>
    <w:tmpl w:val="BF76B274"/>
    <w:lvl w:ilvl="0" w:tplc="1C22837C">
      <w:start w:val="1"/>
      <w:numFmt w:val="decimal"/>
      <w:lvlText w:val="%1."/>
      <w:lvlJc w:val="left"/>
      <w:pPr>
        <w:ind w:left="750" w:hanging="360"/>
      </w:pPr>
      <w:rPr>
        <w:rFonts w:hint="default"/>
        <w:sz w:val="26"/>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 w15:restartNumberingAfterBreak="0">
    <w:nsid w:val="0ECD12FE"/>
    <w:multiLevelType w:val="hybridMultilevel"/>
    <w:tmpl w:val="9E18AA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B10A38"/>
    <w:multiLevelType w:val="hybridMultilevel"/>
    <w:tmpl w:val="62943E0A"/>
    <w:lvl w:ilvl="0" w:tplc="89CCDCFE">
      <w:start w:val="1"/>
      <w:numFmt w:val="taiwaneseCountingThousand"/>
      <w:lvlText w:val="(%1)"/>
      <w:lvlJc w:val="left"/>
      <w:pPr>
        <w:ind w:left="750" w:hanging="36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E863D5"/>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6" w15:restartNumberingAfterBreak="0">
    <w:nsid w:val="1A950124"/>
    <w:multiLevelType w:val="hybridMultilevel"/>
    <w:tmpl w:val="0DD27ED4"/>
    <w:lvl w:ilvl="0" w:tplc="8A1E2280">
      <w:start w:val="1"/>
      <w:numFmt w:val="taiwaneseCountingThousand"/>
      <w:lvlText w:val="%1、"/>
      <w:lvlJc w:val="left"/>
      <w:pPr>
        <w:ind w:left="672" w:hanging="672"/>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0425ED"/>
    <w:multiLevelType w:val="hybridMultilevel"/>
    <w:tmpl w:val="F7ECAAD8"/>
    <w:lvl w:ilvl="0" w:tplc="0409000F">
      <w:start w:val="1"/>
      <w:numFmt w:val="decimal"/>
      <w:lvlText w:val="%1."/>
      <w:lvlJc w:val="left"/>
      <w:pPr>
        <w:ind w:left="672" w:hanging="672"/>
      </w:pPr>
      <w:rPr>
        <w:rFonts w:hint="default"/>
      </w:rPr>
    </w:lvl>
    <w:lvl w:ilvl="1" w:tplc="BA4C8A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84584E"/>
    <w:multiLevelType w:val="hybridMultilevel"/>
    <w:tmpl w:val="DB2A633C"/>
    <w:lvl w:ilvl="0" w:tplc="89CCDCFE">
      <w:start w:val="1"/>
      <w:numFmt w:val="taiwaneseCountingThousand"/>
      <w:lvlText w:val="(%1)"/>
      <w:lvlJc w:val="left"/>
      <w:pPr>
        <w:ind w:left="1230" w:hanging="360"/>
      </w:pPr>
      <w:rPr>
        <w:rFonts w:hint="default"/>
        <w:color w:val="auto"/>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BE66FA6"/>
    <w:multiLevelType w:val="hybridMultilevel"/>
    <w:tmpl w:val="1D268F3C"/>
    <w:lvl w:ilvl="0" w:tplc="89CCDCFE">
      <w:start w:val="1"/>
      <w:numFmt w:val="taiwaneseCountingThousand"/>
      <w:lvlText w:val="(%1)"/>
      <w:lvlJc w:val="left"/>
      <w:pPr>
        <w:ind w:left="600" w:hanging="480"/>
      </w:pPr>
      <w:rPr>
        <w:rFonts w:hint="default"/>
        <w:b w:val="0"/>
        <w:color w:val="auto"/>
        <w:sz w:val="20"/>
        <w:szCs w:val="20"/>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15:restartNumberingAfterBreak="0">
    <w:nsid w:val="1C02417B"/>
    <w:multiLevelType w:val="hybridMultilevel"/>
    <w:tmpl w:val="9E244672"/>
    <w:lvl w:ilvl="0" w:tplc="0409000F">
      <w:start w:val="1"/>
      <w:numFmt w:val="decimal"/>
      <w:lvlText w:val="%1."/>
      <w:lvlJc w:val="left"/>
      <w:pPr>
        <w:ind w:left="2396" w:hanging="480"/>
      </w:pPr>
    </w:lvl>
    <w:lvl w:ilvl="1" w:tplc="04090019" w:tentative="1">
      <w:start w:val="1"/>
      <w:numFmt w:val="ideographTraditional"/>
      <w:lvlText w:val="%2、"/>
      <w:lvlJc w:val="left"/>
      <w:pPr>
        <w:ind w:left="2876" w:hanging="480"/>
      </w:pPr>
    </w:lvl>
    <w:lvl w:ilvl="2" w:tplc="0409001B" w:tentative="1">
      <w:start w:val="1"/>
      <w:numFmt w:val="lowerRoman"/>
      <w:lvlText w:val="%3."/>
      <w:lvlJc w:val="right"/>
      <w:pPr>
        <w:ind w:left="3356" w:hanging="480"/>
      </w:pPr>
    </w:lvl>
    <w:lvl w:ilvl="3" w:tplc="0409000F" w:tentative="1">
      <w:start w:val="1"/>
      <w:numFmt w:val="decimal"/>
      <w:lvlText w:val="%4."/>
      <w:lvlJc w:val="left"/>
      <w:pPr>
        <w:ind w:left="3836" w:hanging="480"/>
      </w:pPr>
    </w:lvl>
    <w:lvl w:ilvl="4" w:tplc="04090019" w:tentative="1">
      <w:start w:val="1"/>
      <w:numFmt w:val="ideographTraditional"/>
      <w:lvlText w:val="%5、"/>
      <w:lvlJc w:val="left"/>
      <w:pPr>
        <w:ind w:left="4316" w:hanging="480"/>
      </w:pPr>
    </w:lvl>
    <w:lvl w:ilvl="5" w:tplc="0409001B" w:tentative="1">
      <w:start w:val="1"/>
      <w:numFmt w:val="lowerRoman"/>
      <w:lvlText w:val="%6."/>
      <w:lvlJc w:val="right"/>
      <w:pPr>
        <w:ind w:left="4796" w:hanging="480"/>
      </w:pPr>
    </w:lvl>
    <w:lvl w:ilvl="6" w:tplc="0409000F" w:tentative="1">
      <w:start w:val="1"/>
      <w:numFmt w:val="decimal"/>
      <w:lvlText w:val="%7."/>
      <w:lvlJc w:val="left"/>
      <w:pPr>
        <w:ind w:left="5276" w:hanging="480"/>
      </w:pPr>
    </w:lvl>
    <w:lvl w:ilvl="7" w:tplc="04090019" w:tentative="1">
      <w:start w:val="1"/>
      <w:numFmt w:val="ideographTraditional"/>
      <w:lvlText w:val="%8、"/>
      <w:lvlJc w:val="left"/>
      <w:pPr>
        <w:ind w:left="5756" w:hanging="480"/>
      </w:pPr>
    </w:lvl>
    <w:lvl w:ilvl="8" w:tplc="0409001B" w:tentative="1">
      <w:start w:val="1"/>
      <w:numFmt w:val="lowerRoman"/>
      <w:lvlText w:val="%9."/>
      <w:lvlJc w:val="right"/>
      <w:pPr>
        <w:ind w:left="6236" w:hanging="480"/>
      </w:pPr>
    </w:lvl>
  </w:abstractNum>
  <w:abstractNum w:abstractNumId="11" w15:restartNumberingAfterBreak="0">
    <w:nsid w:val="1D8822BE"/>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2" w15:restartNumberingAfterBreak="0">
    <w:nsid w:val="1F077FA3"/>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3" w15:restartNumberingAfterBreak="0">
    <w:nsid w:val="225C6535"/>
    <w:multiLevelType w:val="hybridMultilevel"/>
    <w:tmpl w:val="02DE4DEC"/>
    <w:lvl w:ilvl="0" w:tplc="0409000F">
      <w:start w:val="1"/>
      <w:numFmt w:val="decimal"/>
      <w:lvlText w:val="%1."/>
      <w:lvlJc w:val="left"/>
      <w:pPr>
        <w:ind w:left="763" w:hanging="360"/>
      </w:pPr>
      <w:rPr>
        <w:rFonts w:hint="default"/>
        <w:color w:val="auto"/>
        <w:u w:val="none"/>
      </w:rPr>
    </w:lvl>
    <w:lvl w:ilvl="1" w:tplc="575AAE18">
      <w:start w:val="1"/>
      <w:numFmt w:val="taiwaneseCountingThousand"/>
      <w:lvlText w:val="（%2）"/>
      <w:lvlJc w:val="left"/>
      <w:pPr>
        <w:ind w:left="1603" w:hanging="720"/>
      </w:pPr>
      <w:rPr>
        <w:rFonts w:hint="default"/>
      </w:rPr>
    </w:lvl>
    <w:lvl w:ilvl="2" w:tplc="0409001B" w:tentative="1">
      <w:start w:val="1"/>
      <w:numFmt w:val="lowerRoman"/>
      <w:lvlText w:val="%3."/>
      <w:lvlJc w:val="right"/>
      <w:pPr>
        <w:ind w:left="1843" w:hanging="480"/>
      </w:p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4" w15:restartNumberingAfterBreak="0">
    <w:nsid w:val="23647EA1"/>
    <w:multiLevelType w:val="hybridMultilevel"/>
    <w:tmpl w:val="0400F752"/>
    <w:lvl w:ilvl="0" w:tplc="5DFC1856">
      <w:start w:val="1"/>
      <w:numFmt w:val="taiwaneseCountingThousand"/>
      <w:lvlText w:val="（%1）"/>
      <w:lvlJc w:val="left"/>
      <w:pPr>
        <w:ind w:left="876" w:hanging="756"/>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25E03B9C"/>
    <w:multiLevelType w:val="hybridMultilevel"/>
    <w:tmpl w:val="39085626"/>
    <w:lvl w:ilvl="0" w:tplc="8A1E2280">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2B6F69"/>
    <w:multiLevelType w:val="hybridMultilevel"/>
    <w:tmpl w:val="D9C4E514"/>
    <w:lvl w:ilvl="0" w:tplc="4D3C881A">
      <w:start w:val="1"/>
      <w:numFmt w:val="taiwaneseCountingThousand"/>
      <w:lvlText w:val="(%1)"/>
      <w:lvlJc w:val="left"/>
      <w:pPr>
        <w:ind w:left="600" w:hanging="480"/>
      </w:pPr>
      <w:rPr>
        <w:rFonts w:hint="eastAsia"/>
        <w:b w:val="0"/>
        <w:color w:val="auto"/>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7" w15:restartNumberingAfterBreak="0">
    <w:nsid w:val="2E33176C"/>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8" w15:restartNumberingAfterBreak="0">
    <w:nsid w:val="30DE7D0D"/>
    <w:multiLevelType w:val="hybridMultilevel"/>
    <w:tmpl w:val="52249886"/>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5D153A5"/>
    <w:multiLevelType w:val="hybridMultilevel"/>
    <w:tmpl w:val="770EF998"/>
    <w:lvl w:ilvl="0" w:tplc="8A1E2280">
      <w:start w:val="1"/>
      <w:numFmt w:val="taiwaneseCountingThousand"/>
      <w:lvlText w:val="%1、"/>
      <w:lvlJc w:val="left"/>
      <w:pPr>
        <w:ind w:left="672" w:hanging="672"/>
      </w:pPr>
      <w:rPr>
        <w:rFonts w:hint="default"/>
        <w:color w:val="auto"/>
        <w:u w:val="none"/>
      </w:rPr>
    </w:lvl>
    <w:lvl w:ilvl="1" w:tplc="BA4C8AC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7171C56"/>
    <w:multiLevelType w:val="hybridMultilevel"/>
    <w:tmpl w:val="9C68F22A"/>
    <w:lvl w:ilvl="0" w:tplc="8A1E2280">
      <w:start w:val="1"/>
      <w:numFmt w:val="taiwaneseCountingThousand"/>
      <w:lvlText w:val="%1、"/>
      <w:lvlJc w:val="left"/>
      <w:pPr>
        <w:ind w:left="600" w:hanging="480"/>
      </w:pPr>
      <w:rPr>
        <w:rFonts w:hint="default"/>
        <w:b w:val="0"/>
        <w:color w:val="auto"/>
        <w:sz w:val="20"/>
        <w:szCs w:val="20"/>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15:restartNumberingAfterBreak="0">
    <w:nsid w:val="3B94513B"/>
    <w:multiLevelType w:val="hybridMultilevel"/>
    <w:tmpl w:val="3CA62C5E"/>
    <w:lvl w:ilvl="0" w:tplc="600298F6">
      <w:start w:val="1"/>
      <w:numFmt w:val="decimal"/>
      <w:lvlText w:val="%1、"/>
      <w:lvlJc w:val="left"/>
      <w:pPr>
        <w:ind w:left="1320" w:hanging="720"/>
      </w:pPr>
      <w:rPr>
        <w:rFonts w:ascii="Times New Roman" w:hAnsi="Times New Roman" w:cs="Times New Roman" w:hint="default"/>
        <w:b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2" w15:restartNumberingAfterBreak="0">
    <w:nsid w:val="3CAB2C64"/>
    <w:multiLevelType w:val="hybridMultilevel"/>
    <w:tmpl w:val="ABDA689A"/>
    <w:lvl w:ilvl="0" w:tplc="89CCDCFE">
      <w:start w:val="1"/>
      <w:numFmt w:val="taiwaneseCountingThousand"/>
      <w:lvlText w:val="(%1)"/>
      <w:lvlJc w:val="left"/>
      <w:pPr>
        <w:ind w:left="600" w:hanging="480"/>
      </w:pPr>
      <w:rPr>
        <w:rFonts w:hint="default"/>
        <w:color w:val="auto"/>
        <w:u w:val="none"/>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3DFC26AA"/>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4" w15:restartNumberingAfterBreak="0">
    <w:nsid w:val="41FC1B49"/>
    <w:multiLevelType w:val="hybridMultilevel"/>
    <w:tmpl w:val="F61670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8873761"/>
    <w:multiLevelType w:val="hybridMultilevel"/>
    <w:tmpl w:val="6428CE4C"/>
    <w:lvl w:ilvl="0" w:tplc="4FC0ECCE">
      <w:start w:val="1"/>
      <w:numFmt w:val="taiwaneseCountingThousand"/>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6" w15:restartNumberingAfterBreak="0">
    <w:nsid w:val="502E3F3B"/>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7" w15:restartNumberingAfterBreak="0">
    <w:nsid w:val="511D1C51"/>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28" w15:restartNumberingAfterBreak="0">
    <w:nsid w:val="585F72FD"/>
    <w:multiLevelType w:val="hybridMultilevel"/>
    <w:tmpl w:val="D9C4E514"/>
    <w:lvl w:ilvl="0" w:tplc="4D3C881A">
      <w:start w:val="1"/>
      <w:numFmt w:val="taiwaneseCountingThousand"/>
      <w:lvlText w:val="(%1)"/>
      <w:lvlJc w:val="left"/>
      <w:pPr>
        <w:ind w:left="600" w:hanging="480"/>
      </w:pPr>
      <w:rPr>
        <w:rFonts w:hint="eastAsia"/>
        <w:b w:val="0"/>
        <w:color w:val="auto"/>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9" w15:restartNumberingAfterBreak="0">
    <w:nsid w:val="66214013"/>
    <w:multiLevelType w:val="hybridMultilevel"/>
    <w:tmpl w:val="BA3E66F0"/>
    <w:lvl w:ilvl="0" w:tplc="F0C8C8F4">
      <w:start w:val="1"/>
      <w:numFmt w:val="taiwaneseCountingThousand"/>
      <w:lvlText w:val="（%1）"/>
      <w:lvlJc w:val="left"/>
      <w:pPr>
        <w:ind w:left="672" w:hanging="672"/>
      </w:pPr>
      <w:rPr>
        <w:rFonts w:hint="eastAsia"/>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9813C5D"/>
    <w:multiLevelType w:val="hybridMultilevel"/>
    <w:tmpl w:val="6A0E0B56"/>
    <w:lvl w:ilvl="0" w:tplc="52F0111C">
      <w:start w:val="1"/>
      <w:numFmt w:val="decimal"/>
      <w:lvlText w:val="%1"/>
      <w:lvlJc w:val="left"/>
      <w:pPr>
        <w:ind w:left="480" w:hanging="48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C304B88"/>
    <w:multiLevelType w:val="hybridMultilevel"/>
    <w:tmpl w:val="B5F05C96"/>
    <w:lvl w:ilvl="0" w:tplc="8A1E2280">
      <w:start w:val="1"/>
      <w:numFmt w:val="taiwaneseCountingThousand"/>
      <w:lvlText w:val="%1、"/>
      <w:lvlJc w:val="left"/>
      <w:pPr>
        <w:ind w:left="480" w:hanging="48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D9E06F2"/>
    <w:multiLevelType w:val="multilevel"/>
    <w:tmpl w:val="F7ECAAD8"/>
    <w:lvl w:ilvl="0">
      <w:start w:val="1"/>
      <w:numFmt w:val="decimal"/>
      <w:lvlText w:val="%1."/>
      <w:lvlJc w:val="left"/>
      <w:pPr>
        <w:ind w:left="672" w:hanging="672"/>
      </w:pPr>
      <w:rPr>
        <w:rFonts w:hint="default"/>
      </w:rPr>
    </w:lvl>
    <w:lvl w:ilvl="1">
      <w:start w:val="1"/>
      <w:numFmt w:val="decimal"/>
      <w:lvlText w:val="%2."/>
      <w:lvlJc w:val="left"/>
      <w:pPr>
        <w:ind w:left="840" w:hanging="360"/>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3" w15:restartNumberingAfterBreak="0">
    <w:nsid w:val="728C42EA"/>
    <w:multiLevelType w:val="hybridMultilevel"/>
    <w:tmpl w:val="7B6C782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E72445"/>
    <w:multiLevelType w:val="multilevel"/>
    <w:tmpl w:val="E370D9CA"/>
    <w:lvl w:ilvl="0">
      <w:start w:val="1"/>
      <w:numFmt w:val="decimal"/>
      <w:lvlText w:val="%1."/>
      <w:lvlJc w:val="left"/>
      <w:pPr>
        <w:ind w:left="480" w:hanging="48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759D4B8F"/>
    <w:multiLevelType w:val="hybridMultilevel"/>
    <w:tmpl w:val="3DC63A3E"/>
    <w:lvl w:ilvl="0" w:tplc="04090001">
      <w:start w:val="1"/>
      <w:numFmt w:val="bullet"/>
      <w:lvlText w:val=""/>
      <w:lvlJc w:val="left"/>
      <w:pPr>
        <w:ind w:left="612" w:hanging="480"/>
      </w:pPr>
      <w:rPr>
        <w:rFonts w:ascii="Wingdings" w:hAnsi="Wingdings" w:hint="default"/>
      </w:rPr>
    </w:lvl>
    <w:lvl w:ilvl="1" w:tplc="04090003" w:tentative="1">
      <w:start w:val="1"/>
      <w:numFmt w:val="bullet"/>
      <w:lvlText w:val=""/>
      <w:lvlJc w:val="left"/>
      <w:pPr>
        <w:ind w:left="1092" w:hanging="480"/>
      </w:pPr>
      <w:rPr>
        <w:rFonts w:ascii="Wingdings" w:hAnsi="Wingdings" w:hint="default"/>
      </w:rPr>
    </w:lvl>
    <w:lvl w:ilvl="2" w:tplc="04090005" w:tentative="1">
      <w:start w:val="1"/>
      <w:numFmt w:val="bullet"/>
      <w:lvlText w:val=""/>
      <w:lvlJc w:val="left"/>
      <w:pPr>
        <w:ind w:left="1572" w:hanging="480"/>
      </w:pPr>
      <w:rPr>
        <w:rFonts w:ascii="Wingdings" w:hAnsi="Wingdings" w:hint="default"/>
      </w:rPr>
    </w:lvl>
    <w:lvl w:ilvl="3" w:tplc="04090001" w:tentative="1">
      <w:start w:val="1"/>
      <w:numFmt w:val="bullet"/>
      <w:lvlText w:val=""/>
      <w:lvlJc w:val="left"/>
      <w:pPr>
        <w:ind w:left="2052" w:hanging="480"/>
      </w:pPr>
      <w:rPr>
        <w:rFonts w:ascii="Wingdings" w:hAnsi="Wingdings" w:hint="default"/>
      </w:rPr>
    </w:lvl>
    <w:lvl w:ilvl="4" w:tplc="04090003" w:tentative="1">
      <w:start w:val="1"/>
      <w:numFmt w:val="bullet"/>
      <w:lvlText w:val=""/>
      <w:lvlJc w:val="left"/>
      <w:pPr>
        <w:ind w:left="2532" w:hanging="480"/>
      </w:pPr>
      <w:rPr>
        <w:rFonts w:ascii="Wingdings" w:hAnsi="Wingdings" w:hint="default"/>
      </w:rPr>
    </w:lvl>
    <w:lvl w:ilvl="5" w:tplc="04090005" w:tentative="1">
      <w:start w:val="1"/>
      <w:numFmt w:val="bullet"/>
      <w:lvlText w:val=""/>
      <w:lvlJc w:val="left"/>
      <w:pPr>
        <w:ind w:left="3012" w:hanging="480"/>
      </w:pPr>
      <w:rPr>
        <w:rFonts w:ascii="Wingdings" w:hAnsi="Wingdings" w:hint="default"/>
      </w:rPr>
    </w:lvl>
    <w:lvl w:ilvl="6" w:tplc="04090001" w:tentative="1">
      <w:start w:val="1"/>
      <w:numFmt w:val="bullet"/>
      <w:lvlText w:val=""/>
      <w:lvlJc w:val="left"/>
      <w:pPr>
        <w:ind w:left="3492" w:hanging="480"/>
      </w:pPr>
      <w:rPr>
        <w:rFonts w:ascii="Wingdings" w:hAnsi="Wingdings" w:hint="default"/>
      </w:rPr>
    </w:lvl>
    <w:lvl w:ilvl="7" w:tplc="04090003" w:tentative="1">
      <w:start w:val="1"/>
      <w:numFmt w:val="bullet"/>
      <w:lvlText w:val=""/>
      <w:lvlJc w:val="left"/>
      <w:pPr>
        <w:ind w:left="3972" w:hanging="480"/>
      </w:pPr>
      <w:rPr>
        <w:rFonts w:ascii="Wingdings" w:hAnsi="Wingdings" w:hint="default"/>
      </w:rPr>
    </w:lvl>
    <w:lvl w:ilvl="8" w:tplc="04090005" w:tentative="1">
      <w:start w:val="1"/>
      <w:numFmt w:val="bullet"/>
      <w:lvlText w:val=""/>
      <w:lvlJc w:val="left"/>
      <w:pPr>
        <w:ind w:left="4452" w:hanging="480"/>
      </w:pPr>
      <w:rPr>
        <w:rFonts w:ascii="Wingdings" w:hAnsi="Wingdings" w:hint="default"/>
      </w:rPr>
    </w:lvl>
  </w:abstractNum>
  <w:abstractNum w:abstractNumId="36" w15:restartNumberingAfterBreak="0">
    <w:nsid w:val="766A1B9D"/>
    <w:multiLevelType w:val="hybridMultilevel"/>
    <w:tmpl w:val="FC829F1E"/>
    <w:lvl w:ilvl="0" w:tplc="E94C8BA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7530D5B"/>
    <w:multiLevelType w:val="multilevel"/>
    <w:tmpl w:val="E370D9CA"/>
    <w:lvl w:ilvl="0">
      <w:start w:val="1"/>
      <w:numFmt w:val="decimal"/>
      <w:lvlText w:val="%1."/>
      <w:lvlJc w:val="left"/>
      <w:pPr>
        <w:ind w:left="480" w:hanging="48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7D43F85"/>
    <w:multiLevelType w:val="hybridMultilevel"/>
    <w:tmpl w:val="5C244AE0"/>
    <w:lvl w:ilvl="0" w:tplc="45345CBA">
      <w:start w:val="1"/>
      <w:numFmt w:val="decimal"/>
      <w:lvlText w:val="%1."/>
      <w:lvlJc w:val="left"/>
      <w:pPr>
        <w:ind w:left="750" w:hanging="360"/>
      </w:pPr>
      <w:rPr>
        <w:rFonts w:hint="default"/>
      </w:rPr>
    </w:lvl>
    <w:lvl w:ilvl="1" w:tplc="F0C8C8F4">
      <w:start w:val="1"/>
      <w:numFmt w:val="taiwaneseCountingThousand"/>
      <w:lvlText w:val="（%2）"/>
      <w:lvlJc w:val="left"/>
      <w:pPr>
        <w:ind w:left="1590" w:hanging="720"/>
      </w:pPr>
      <w:rPr>
        <w:rFonts w:hint="eastAsia"/>
      </w:r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39" w15:restartNumberingAfterBreak="0">
    <w:nsid w:val="7B3E4E1B"/>
    <w:multiLevelType w:val="hybridMultilevel"/>
    <w:tmpl w:val="700288A0"/>
    <w:lvl w:ilvl="0" w:tplc="95CE8C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ECA4FCD"/>
    <w:multiLevelType w:val="hybridMultilevel"/>
    <w:tmpl w:val="45902C12"/>
    <w:lvl w:ilvl="0" w:tplc="0409000F">
      <w:start w:val="1"/>
      <w:numFmt w:val="decimal"/>
      <w:lvlText w:val="%1."/>
      <w:lvlJc w:val="left"/>
      <w:pPr>
        <w:ind w:left="1320" w:hanging="720"/>
      </w:pPr>
      <w:rPr>
        <w:rFonts w:hint="default"/>
        <w:b w:val="0"/>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16cid:durableId="134110252">
    <w:abstractNumId w:val="38"/>
  </w:num>
  <w:num w:numId="2" w16cid:durableId="975377049">
    <w:abstractNumId w:val="2"/>
  </w:num>
  <w:num w:numId="3" w16cid:durableId="1289238294">
    <w:abstractNumId w:val="19"/>
  </w:num>
  <w:num w:numId="4" w16cid:durableId="95178877">
    <w:abstractNumId w:val="6"/>
  </w:num>
  <w:num w:numId="5" w16cid:durableId="653878426">
    <w:abstractNumId w:val="13"/>
  </w:num>
  <w:num w:numId="6" w16cid:durableId="693767789">
    <w:abstractNumId w:val="7"/>
  </w:num>
  <w:num w:numId="7" w16cid:durableId="272059582">
    <w:abstractNumId w:val="33"/>
  </w:num>
  <w:num w:numId="8" w16cid:durableId="188686702">
    <w:abstractNumId w:val="24"/>
  </w:num>
  <w:num w:numId="9" w16cid:durableId="1901088290">
    <w:abstractNumId w:val="3"/>
  </w:num>
  <w:num w:numId="10" w16cid:durableId="263272307">
    <w:abstractNumId w:val="37"/>
  </w:num>
  <w:num w:numId="11" w16cid:durableId="1705712584">
    <w:abstractNumId w:val="34"/>
  </w:num>
  <w:num w:numId="12" w16cid:durableId="1878196997">
    <w:abstractNumId w:val="11"/>
  </w:num>
  <w:num w:numId="13" w16cid:durableId="1964077233">
    <w:abstractNumId w:val="27"/>
  </w:num>
  <w:num w:numId="14" w16cid:durableId="1018972856">
    <w:abstractNumId w:val="1"/>
  </w:num>
  <w:num w:numId="15" w16cid:durableId="447234688">
    <w:abstractNumId w:val="26"/>
  </w:num>
  <w:num w:numId="16" w16cid:durableId="1930116718">
    <w:abstractNumId w:val="12"/>
  </w:num>
  <w:num w:numId="17" w16cid:durableId="1141651489">
    <w:abstractNumId w:val="17"/>
  </w:num>
  <w:num w:numId="18" w16cid:durableId="1908883027">
    <w:abstractNumId w:val="32"/>
  </w:num>
  <w:num w:numId="19" w16cid:durableId="1249997298">
    <w:abstractNumId w:val="23"/>
  </w:num>
  <w:num w:numId="20" w16cid:durableId="506942310">
    <w:abstractNumId w:val="5"/>
  </w:num>
  <w:num w:numId="21" w16cid:durableId="820736711">
    <w:abstractNumId w:val="35"/>
  </w:num>
  <w:num w:numId="22" w16cid:durableId="2107650865">
    <w:abstractNumId w:val="4"/>
  </w:num>
  <w:num w:numId="23" w16cid:durableId="1557736340">
    <w:abstractNumId w:val="8"/>
  </w:num>
  <w:num w:numId="24" w16cid:durableId="190651402">
    <w:abstractNumId w:val="16"/>
  </w:num>
  <w:num w:numId="25" w16cid:durableId="2019309326">
    <w:abstractNumId w:val="14"/>
  </w:num>
  <w:num w:numId="26" w16cid:durableId="1990283881">
    <w:abstractNumId w:val="39"/>
  </w:num>
  <w:num w:numId="27" w16cid:durableId="688145453">
    <w:abstractNumId w:val="29"/>
  </w:num>
  <w:num w:numId="28" w16cid:durableId="713623140">
    <w:abstractNumId w:val="9"/>
  </w:num>
  <w:num w:numId="29" w16cid:durableId="1190028223">
    <w:abstractNumId w:val="20"/>
  </w:num>
  <w:num w:numId="30" w16cid:durableId="1226451404">
    <w:abstractNumId w:val="15"/>
  </w:num>
  <w:num w:numId="31" w16cid:durableId="298194786">
    <w:abstractNumId w:val="31"/>
  </w:num>
  <w:num w:numId="32" w16cid:durableId="776632029">
    <w:abstractNumId w:val="0"/>
  </w:num>
  <w:num w:numId="33" w16cid:durableId="296303589">
    <w:abstractNumId w:val="22"/>
  </w:num>
  <w:num w:numId="34" w16cid:durableId="440878951">
    <w:abstractNumId w:val="30"/>
  </w:num>
  <w:num w:numId="35" w16cid:durableId="812797480">
    <w:abstractNumId w:val="21"/>
  </w:num>
  <w:num w:numId="36" w16cid:durableId="630554053">
    <w:abstractNumId w:val="40"/>
  </w:num>
  <w:num w:numId="37" w16cid:durableId="412822385">
    <w:abstractNumId w:val="18"/>
  </w:num>
  <w:num w:numId="38" w16cid:durableId="197012116">
    <w:abstractNumId w:val="10"/>
  </w:num>
  <w:num w:numId="39" w16cid:durableId="841357737">
    <w:abstractNumId w:val="36"/>
  </w:num>
  <w:num w:numId="40" w16cid:durableId="2064016883">
    <w:abstractNumId w:val="25"/>
  </w:num>
  <w:num w:numId="41" w16cid:durableId="1908954554">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395"/>
    <w:rsid w:val="000213F3"/>
    <w:rsid w:val="0002416D"/>
    <w:rsid w:val="00024CF1"/>
    <w:rsid w:val="0002748E"/>
    <w:rsid w:val="00035181"/>
    <w:rsid w:val="00036513"/>
    <w:rsid w:val="0003706D"/>
    <w:rsid w:val="000505CC"/>
    <w:rsid w:val="00063ED2"/>
    <w:rsid w:val="000652E5"/>
    <w:rsid w:val="00065638"/>
    <w:rsid w:val="00074EBD"/>
    <w:rsid w:val="0007644C"/>
    <w:rsid w:val="00081D04"/>
    <w:rsid w:val="000829E1"/>
    <w:rsid w:val="00083137"/>
    <w:rsid w:val="00083FE7"/>
    <w:rsid w:val="00084536"/>
    <w:rsid w:val="000924A4"/>
    <w:rsid w:val="00093BF4"/>
    <w:rsid w:val="00095CBC"/>
    <w:rsid w:val="000972A3"/>
    <w:rsid w:val="000A446F"/>
    <w:rsid w:val="000A5AA4"/>
    <w:rsid w:val="000B7016"/>
    <w:rsid w:val="000C08D2"/>
    <w:rsid w:val="000C109B"/>
    <w:rsid w:val="000D1C8F"/>
    <w:rsid w:val="000D6864"/>
    <w:rsid w:val="000D7B56"/>
    <w:rsid w:val="000E4E1F"/>
    <w:rsid w:val="000E6339"/>
    <w:rsid w:val="000E76D2"/>
    <w:rsid w:val="000F2FD0"/>
    <w:rsid w:val="000F3D59"/>
    <w:rsid w:val="001002B2"/>
    <w:rsid w:val="00103682"/>
    <w:rsid w:val="0010619D"/>
    <w:rsid w:val="001121D1"/>
    <w:rsid w:val="00114361"/>
    <w:rsid w:val="0012750D"/>
    <w:rsid w:val="00142515"/>
    <w:rsid w:val="00162C87"/>
    <w:rsid w:val="0017035D"/>
    <w:rsid w:val="0017226D"/>
    <w:rsid w:val="00175233"/>
    <w:rsid w:val="00190827"/>
    <w:rsid w:val="00192451"/>
    <w:rsid w:val="001947E3"/>
    <w:rsid w:val="00195355"/>
    <w:rsid w:val="001A0395"/>
    <w:rsid w:val="001A0814"/>
    <w:rsid w:val="001A1C0F"/>
    <w:rsid w:val="001A4FF5"/>
    <w:rsid w:val="001B7340"/>
    <w:rsid w:val="001C2528"/>
    <w:rsid w:val="001C3547"/>
    <w:rsid w:val="001C4603"/>
    <w:rsid w:val="001C6133"/>
    <w:rsid w:val="001D1E04"/>
    <w:rsid w:val="001D5472"/>
    <w:rsid w:val="001D791D"/>
    <w:rsid w:val="001E542E"/>
    <w:rsid w:val="001E7399"/>
    <w:rsid w:val="0020145F"/>
    <w:rsid w:val="00203C53"/>
    <w:rsid w:val="00211699"/>
    <w:rsid w:val="00211C9E"/>
    <w:rsid w:val="002123B7"/>
    <w:rsid w:val="00216274"/>
    <w:rsid w:val="0023649D"/>
    <w:rsid w:val="00245E3A"/>
    <w:rsid w:val="00250CB9"/>
    <w:rsid w:val="0025233D"/>
    <w:rsid w:val="00254BCB"/>
    <w:rsid w:val="00264AE0"/>
    <w:rsid w:val="00265C39"/>
    <w:rsid w:val="00266458"/>
    <w:rsid w:val="00281C62"/>
    <w:rsid w:val="00284CDB"/>
    <w:rsid w:val="002877D5"/>
    <w:rsid w:val="00292BBC"/>
    <w:rsid w:val="00293652"/>
    <w:rsid w:val="00297F8C"/>
    <w:rsid w:val="002A1B0F"/>
    <w:rsid w:val="002B22F9"/>
    <w:rsid w:val="002B7B9B"/>
    <w:rsid w:val="002C700C"/>
    <w:rsid w:val="002D1C6F"/>
    <w:rsid w:val="002D4D20"/>
    <w:rsid w:val="002E3AA6"/>
    <w:rsid w:val="002E5023"/>
    <w:rsid w:val="002E59F6"/>
    <w:rsid w:val="002F22BF"/>
    <w:rsid w:val="002F289A"/>
    <w:rsid w:val="00301C82"/>
    <w:rsid w:val="00303EA3"/>
    <w:rsid w:val="00304E62"/>
    <w:rsid w:val="0031177F"/>
    <w:rsid w:val="00313FD8"/>
    <w:rsid w:val="00314D0B"/>
    <w:rsid w:val="0034484F"/>
    <w:rsid w:val="00346DD0"/>
    <w:rsid w:val="003472BE"/>
    <w:rsid w:val="00354651"/>
    <w:rsid w:val="003552BC"/>
    <w:rsid w:val="003557E0"/>
    <w:rsid w:val="00355CFE"/>
    <w:rsid w:val="00362CC7"/>
    <w:rsid w:val="00371A31"/>
    <w:rsid w:val="00386738"/>
    <w:rsid w:val="00395EAD"/>
    <w:rsid w:val="003A07EC"/>
    <w:rsid w:val="003A1740"/>
    <w:rsid w:val="003A3236"/>
    <w:rsid w:val="003A3EE4"/>
    <w:rsid w:val="003A40C1"/>
    <w:rsid w:val="003A4EB5"/>
    <w:rsid w:val="003B0CF3"/>
    <w:rsid w:val="003C6630"/>
    <w:rsid w:val="003D0DAA"/>
    <w:rsid w:val="003D6149"/>
    <w:rsid w:val="003D68C0"/>
    <w:rsid w:val="003D76B3"/>
    <w:rsid w:val="003E1582"/>
    <w:rsid w:val="003E5575"/>
    <w:rsid w:val="003F271A"/>
    <w:rsid w:val="003F57BD"/>
    <w:rsid w:val="0041281E"/>
    <w:rsid w:val="00414F00"/>
    <w:rsid w:val="004173CD"/>
    <w:rsid w:val="00430660"/>
    <w:rsid w:val="004309CF"/>
    <w:rsid w:val="004329EB"/>
    <w:rsid w:val="00437A56"/>
    <w:rsid w:val="004412DF"/>
    <w:rsid w:val="0044346B"/>
    <w:rsid w:val="00445310"/>
    <w:rsid w:val="00450F74"/>
    <w:rsid w:val="00451417"/>
    <w:rsid w:val="00451A8A"/>
    <w:rsid w:val="0045255F"/>
    <w:rsid w:val="0045338F"/>
    <w:rsid w:val="004560C9"/>
    <w:rsid w:val="0045680A"/>
    <w:rsid w:val="004710C6"/>
    <w:rsid w:val="00471B21"/>
    <w:rsid w:val="00475B46"/>
    <w:rsid w:val="00475C14"/>
    <w:rsid w:val="00480B13"/>
    <w:rsid w:val="00482ACE"/>
    <w:rsid w:val="00483945"/>
    <w:rsid w:val="00487566"/>
    <w:rsid w:val="00492463"/>
    <w:rsid w:val="0049552E"/>
    <w:rsid w:val="00497274"/>
    <w:rsid w:val="004A1B07"/>
    <w:rsid w:val="004A3191"/>
    <w:rsid w:val="004A641D"/>
    <w:rsid w:val="004C5F27"/>
    <w:rsid w:val="004C6C7C"/>
    <w:rsid w:val="004C6F4F"/>
    <w:rsid w:val="004C7C5B"/>
    <w:rsid w:val="004E58D5"/>
    <w:rsid w:val="004E6BF6"/>
    <w:rsid w:val="004E7196"/>
    <w:rsid w:val="004F0AFD"/>
    <w:rsid w:val="004F1D5E"/>
    <w:rsid w:val="004F7531"/>
    <w:rsid w:val="00505C4C"/>
    <w:rsid w:val="00510253"/>
    <w:rsid w:val="005169D0"/>
    <w:rsid w:val="00520EBE"/>
    <w:rsid w:val="00525514"/>
    <w:rsid w:val="005262D0"/>
    <w:rsid w:val="00527055"/>
    <w:rsid w:val="0052762B"/>
    <w:rsid w:val="005309B3"/>
    <w:rsid w:val="005319B6"/>
    <w:rsid w:val="00532349"/>
    <w:rsid w:val="00533005"/>
    <w:rsid w:val="00533D4C"/>
    <w:rsid w:val="00540D70"/>
    <w:rsid w:val="005423D4"/>
    <w:rsid w:val="00551FD5"/>
    <w:rsid w:val="00555272"/>
    <w:rsid w:val="0055661A"/>
    <w:rsid w:val="00562EE9"/>
    <w:rsid w:val="0056648D"/>
    <w:rsid w:val="005665F4"/>
    <w:rsid w:val="005704FF"/>
    <w:rsid w:val="00571EBF"/>
    <w:rsid w:val="0058164C"/>
    <w:rsid w:val="005828E5"/>
    <w:rsid w:val="005830B3"/>
    <w:rsid w:val="00585C3B"/>
    <w:rsid w:val="00586B0B"/>
    <w:rsid w:val="005906F3"/>
    <w:rsid w:val="00592ED8"/>
    <w:rsid w:val="00596764"/>
    <w:rsid w:val="005A4692"/>
    <w:rsid w:val="005B0D31"/>
    <w:rsid w:val="005B45EE"/>
    <w:rsid w:val="005B4951"/>
    <w:rsid w:val="005B5365"/>
    <w:rsid w:val="005B6CF3"/>
    <w:rsid w:val="005B73EE"/>
    <w:rsid w:val="005C475E"/>
    <w:rsid w:val="005C7BDB"/>
    <w:rsid w:val="005D4F92"/>
    <w:rsid w:val="005E02E3"/>
    <w:rsid w:val="005F7936"/>
    <w:rsid w:val="00600B16"/>
    <w:rsid w:val="0061104B"/>
    <w:rsid w:val="006117FF"/>
    <w:rsid w:val="0061348E"/>
    <w:rsid w:val="00614B22"/>
    <w:rsid w:val="00617297"/>
    <w:rsid w:val="0062294A"/>
    <w:rsid w:val="00624FC9"/>
    <w:rsid w:val="00626DFA"/>
    <w:rsid w:val="0062727D"/>
    <w:rsid w:val="00627B72"/>
    <w:rsid w:val="00627D70"/>
    <w:rsid w:val="0064657E"/>
    <w:rsid w:val="00652D2E"/>
    <w:rsid w:val="00653B87"/>
    <w:rsid w:val="006548B7"/>
    <w:rsid w:val="00655C2B"/>
    <w:rsid w:val="00660872"/>
    <w:rsid w:val="00674F23"/>
    <w:rsid w:val="00675CF2"/>
    <w:rsid w:val="006830DA"/>
    <w:rsid w:val="0068426C"/>
    <w:rsid w:val="006855BD"/>
    <w:rsid w:val="006920E8"/>
    <w:rsid w:val="006A03E8"/>
    <w:rsid w:val="006A136E"/>
    <w:rsid w:val="006A2A8D"/>
    <w:rsid w:val="006A55DE"/>
    <w:rsid w:val="006A7921"/>
    <w:rsid w:val="006B3A9C"/>
    <w:rsid w:val="006C4D6A"/>
    <w:rsid w:val="006D4369"/>
    <w:rsid w:val="006D542B"/>
    <w:rsid w:val="006E5823"/>
    <w:rsid w:val="006E66F9"/>
    <w:rsid w:val="006E7205"/>
    <w:rsid w:val="006E794C"/>
    <w:rsid w:val="006F27AD"/>
    <w:rsid w:val="007018AC"/>
    <w:rsid w:val="00716477"/>
    <w:rsid w:val="0072072D"/>
    <w:rsid w:val="0072520A"/>
    <w:rsid w:val="0072533A"/>
    <w:rsid w:val="00735EA0"/>
    <w:rsid w:val="007423D7"/>
    <w:rsid w:val="00747A35"/>
    <w:rsid w:val="00761E8E"/>
    <w:rsid w:val="00766475"/>
    <w:rsid w:val="007715BB"/>
    <w:rsid w:val="007745C5"/>
    <w:rsid w:val="00776063"/>
    <w:rsid w:val="00782FB5"/>
    <w:rsid w:val="007904FB"/>
    <w:rsid w:val="00791609"/>
    <w:rsid w:val="007941D0"/>
    <w:rsid w:val="007A326F"/>
    <w:rsid w:val="007A552F"/>
    <w:rsid w:val="007A793A"/>
    <w:rsid w:val="007B0034"/>
    <w:rsid w:val="007B301B"/>
    <w:rsid w:val="007B3F77"/>
    <w:rsid w:val="007B4371"/>
    <w:rsid w:val="007C1D42"/>
    <w:rsid w:val="007C2139"/>
    <w:rsid w:val="007D474A"/>
    <w:rsid w:val="007E5A3D"/>
    <w:rsid w:val="007F233A"/>
    <w:rsid w:val="007F4C2D"/>
    <w:rsid w:val="00800106"/>
    <w:rsid w:val="00800994"/>
    <w:rsid w:val="00802E0D"/>
    <w:rsid w:val="0080322D"/>
    <w:rsid w:val="00803D89"/>
    <w:rsid w:val="0080419F"/>
    <w:rsid w:val="00825800"/>
    <w:rsid w:val="008337EA"/>
    <w:rsid w:val="008433D2"/>
    <w:rsid w:val="008459D3"/>
    <w:rsid w:val="00847B3C"/>
    <w:rsid w:val="00847C4B"/>
    <w:rsid w:val="00851C0C"/>
    <w:rsid w:val="00854073"/>
    <w:rsid w:val="00854F43"/>
    <w:rsid w:val="008640E4"/>
    <w:rsid w:val="008663BE"/>
    <w:rsid w:val="00872ECE"/>
    <w:rsid w:val="008736B4"/>
    <w:rsid w:val="00890325"/>
    <w:rsid w:val="00891337"/>
    <w:rsid w:val="008A5044"/>
    <w:rsid w:val="008B1DD4"/>
    <w:rsid w:val="008B7686"/>
    <w:rsid w:val="008C014F"/>
    <w:rsid w:val="008E22A4"/>
    <w:rsid w:val="008F172B"/>
    <w:rsid w:val="00901C6B"/>
    <w:rsid w:val="0090629E"/>
    <w:rsid w:val="0090648E"/>
    <w:rsid w:val="009119ED"/>
    <w:rsid w:val="00916C38"/>
    <w:rsid w:val="0091749E"/>
    <w:rsid w:val="00921928"/>
    <w:rsid w:val="00921E57"/>
    <w:rsid w:val="0093100A"/>
    <w:rsid w:val="00933931"/>
    <w:rsid w:val="00936A6E"/>
    <w:rsid w:val="009429CA"/>
    <w:rsid w:val="00944461"/>
    <w:rsid w:val="00950169"/>
    <w:rsid w:val="00951C98"/>
    <w:rsid w:val="00952F04"/>
    <w:rsid w:val="00962AAD"/>
    <w:rsid w:val="00974458"/>
    <w:rsid w:val="0098605C"/>
    <w:rsid w:val="009A123F"/>
    <w:rsid w:val="009B3614"/>
    <w:rsid w:val="009B3976"/>
    <w:rsid w:val="009B5A7D"/>
    <w:rsid w:val="009B7B43"/>
    <w:rsid w:val="009C09AF"/>
    <w:rsid w:val="009C6361"/>
    <w:rsid w:val="009C7426"/>
    <w:rsid w:val="009D0362"/>
    <w:rsid w:val="009D592E"/>
    <w:rsid w:val="009E0414"/>
    <w:rsid w:val="009E1EA6"/>
    <w:rsid w:val="009E6F93"/>
    <w:rsid w:val="009F4AE2"/>
    <w:rsid w:val="00A10A19"/>
    <w:rsid w:val="00A11FD0"/>
    <w:rsid w:val="00A12443"/>
    <w:rsid w:val="00A1447E"/>
    <w:rsid w:val="00A25E9C"/>
    <w:rsid w:val="00A40AB8"/>
    <w:rsid w:val="00A4650E"/>
    <w:rsid w:val="00A47463"/>
    <w:rsid w:val="00A5292C"/>
    <w:rsid w:val="00A53927"/>
    <w:rsid w:val="00A5433E"/>
    <w:rsid w:val="00A637EE"/>
    <w:rsid w:val="00A653E6"/>
    <w:rsid w:val="00A66EC4"/>
    <w:rsid w:val="00A70F1F"/>
    <w:rsid w:val="00A741BE"/>
    <w:rsid w:val="00A75413"/>
    <w:rsid w:val="00A77763"/>
    <w:rsid w:val="00A82C07"/>
    <w:rsid w:val="00A947E9"/>
    <w:rsid w:val="00A95FDC"/>
    <w:rsid w:val="00A964AA"/>
    <w:rsid w:val="00AA3E5E"/>
    <w:rsid w:val="00AA4CAA"/>
    <w:rsid w:val="00AA59D0"/>
    <w:rsid w:val="00AA6D03"/>
    <w:rsid w:val="00AB707B"/>
    <w:rsid w:val="00AC01CD"/>
    <w:rsid w:val="00AC20C5"/>
    <w:rsid w:val="00AC2D5B"/>
    <w:rsid w:val="00AC3927"/>
    <w:rsid w:val="00AC77B7"/>
    <w:rsid w:val="00AD42CE"/>
    <w:rsid w:val="00AD5A0F"/>
    <w:rsid w:val="00AE073A"/>
    <w:rsid w:val="00AF6038"/>
    <w:rsid w:val="00AF7D56"/>
    <w:rsid w:val="00B03247"/>
    <w:rsid w:val="00B04D73"/>
    <w:rsid w:val="00B05FC2"/>
    <w:rsid w:val="00B17207"/>
    <w:rsid w:val="00B2124C"/>
    <w:rsid w:val="00B24D9B"/>
    <w:rsid w:val="00B27AEB"/>
    <w:rsid w:val="00B34577"/>
    <w:rsid w:val="00B374B1"/>
    <w:rsid w:val="00B43199"/>
    <w:rsid w:val="00B60DDB"/>
    <w:rsid w:val="00B61018"/>
    <w:rsid w:val="00B614BA"/>
    <w:rsid w:val="00B66907"/>
    <w:rsid w:val="00B6758C"/>
    <w:rsid w:val="00B7025A"/>
    <w:rsid w:val="00B72D71"/>
    <w:rsid w:val="00B73D11"/>
    <w:rsid w:val="00B756EF"/>
    <w:rsid w:val="00B7738C"/>
    <w:rsid w:val="00B876E1"/>
    <w:rsid w:val="00B90BE5"/>
    <w:rsid w:val="00B951A4"/>
    <w:rsid w:val="00BA039D"/>
    <w:rsid w:val="00BA07AC"/>
    <w:rsid w:val="00BA5175"/>
    <w:rsid w:val="00BB08A3"/>
    <w:rsid w:val="00BB1FD7"/>
    <w:rsid w:val="00BC1F5B"/>
    <w:rsid w:val="00BD3E33"/>
    <w:rsid w:val="00BD4EE6"/>
    <w:rsid w:val="00BD4F0B"/>
    <w:rsid w:val="00BD68DC"/>
    <w:rsid w:val="00BE0F2B"/>
    <w:rsid w:val="00C0362E"/>
    <w:rsid w:val="00C05F2E"/>
    <w:rsid w:val="00C1635D"/>
    <w:rsid w:val="00C17F04"/>
    <w:rsid w:val="00C21AA3"/>
    <w:rsid w:val="00C229D4"/>
    <w:rsid w:val="00C3201A"/>
    <w:rsid w:val="00C33BFE"/>
    <w:rsid w:val="00C445C9"/>
    <w:rsid w:val="00C475C4"/>
    <w:rsid w:val="00C530BA"/>
    <w:rsid w:val="00C54975"/>
    <w:rsid w:val="00C568C6"/>
    <w:rsid w:val="00C61987"/>
    <w:rsid w:val="00C623AB"/>
    <w:rsid w:val="00C64BF5"/>
    <w:rsid w:val="00C70D75"/>
    <w:rsid w:val="00C71843"/>
    <w:rsid w:val="00C8141A"/>
    <w:rsid w:val="00CC0445"/>
    <w:rsid w:val="00CD40B4"/>
    <w:rsid w:val="00CD75A6"/>
    <w:rsid w:val="00CE1EEA"/>
    <w:rsid w:val="00CE5606"/>
    <w:rsid w:val="00CE6B2A"/>
    <w:rsid w:val="00CE7923"/>
    <w:rsid w:val="00CF0DE6"/>
    <w:rsid w:val="00CF7991"/>
    <w:rsid w:val="00D01B23"/>
    <w:rsid w:val="00D050FE"/>
    <w:rsid w:val="00D056A8"/>
    <w:rsid w:val="00D060AD"/>
    <w:rsid w:val="00D10533"/>
    <w:rsid w:val="00D15E8D"/>
    <w:rsid w:val="00D2182D"/>
    <w:rsid w:val="00D23AA1"/>
    <w:rsid w:val="00D3059E"/>
    <w:rsid w:val="00D464E4"/>
    <w:rsid w:val="00D51BA7"/>
    <w:rsid w:val="00D758A5"/>
    <w:rsid w:val="00D90A2B"/>
    <w:rsid w:val="00D91672"/>
    <w:rsid w:val="00D95052"/>
    <w:rsid w:val="00DA0495"/>
    <w:rsid w:val="00DA618E"/>
    <w:rsid w:val="00DD3AC7"/>
    <w:rsid w:val="00DF22F4"/>
    <w:rsid w:val="00DF3FC4"/>
    <w:rsid w:val="00DF547A"/>
    <w:rsid w:val="00DF72A0"/>
    <w:rsid w:val="00E00E0B"/>
    <w:rsid w:val="00E01E63"/>
    <w:rsid w:val="00E02313"/>
    <w:rsid w:val="00E03E90"/>
    <w:rsid w:val="00E15079"/>
    <w:rsid w:val="00E24AED"/>
    <w:rsid w:val="00E27672"/>
    <w:rsid w:val="00E30EFE"/>
    <w:rsid w:val="00E33705"/>
    <w:rsid w:val="00E353E4"/>
    <w:rsid w:val="00E418F3"/>
    <w:rsid w:val="00E4206A"/>
    <w:rsid w:val="00E450E4"/>
    <w:rsid w:val="00E4591A"/>
    <w:rsid w:val="00E46C1C"/>
    <w:rsid w:val="00E61DA8"/>
    <w:rsid w:val="00E62F57"/>
    <w:rsid w:val="00E66EFF"/>
    <w:rsid w:val="00E72ADD"/>
    <w:rsid w:val="00E72FF6"/>
    <w:rsid w:val="00E76CEC"/>
    <w:rsid w:val="00E805A4"/>
    <w:rsid w:val="00E8393A"/>
    <w:rsid w:val="00E85152"/>
    <w:rsid w:val="00E91AE8"/>
    <w:rsid w:val="00E96107"/>
    <w:rsid w:val="00EA56A6"/>
    <w:rsid w:val="00EA66FF"/>
    <w:rsid w:val="00EA71F1"/>
    <w:rsid w:val="00EB13BE"/>
    <w:rsid w:val="00EC21FA"/>
    <w:rsid w:val="00EC7FBB"/>
    <w:rsid w:val="00ED059E"/>
    <w:rsid w:val="00ED1711"/>
    <w:rsid w:val="00EF597F"/>
    <w:rsid w:val="00F03684"/>
    <w:rsid w:val="00F063BD"/>
    <w:rsid w:val="00F1494D"/>
    <w:rsid w:val="00F217FD"/>
    <w:rsid w:val="00F24824"/>
    <w:rsid w:val="00F26EB4"/>
    <w:rsid w:val="00F3602F"/>
    <w:rsid w:val="00F5018D"/>
    <w:rsid w:val="00F64660"/>
    <w:rsid w:val="00F7590B"/>
    <w:rsid w:val="00F76D4E"/>
    <w:rsid w:val="00F862A3"/>
    <w:rsid w:val="00FA32A2"/>
    <w:rsid w:val="00FA3E3F"/>
    <w:rsid w:val="00FA71C2"/>
    <w:rsid w:val="00FB09B5"/>
    <w:rsid w:val="00FB1C30"/>
    <w:rsid w:val="00FB3A61"/>
    <w:rsid w:val="00FB4B13"/>
    <w:rsid w:val="00FC0154"/>
    <w:rsid w:val="00FC324B"/>
    <w:rsid w:val="00FC4AE3"/>
    <w:rsid w:val="00FD1389"/>
    <w:rsid w:val="00FD48D4"/>
    <w:rsid w:val="00FD75C6"/>
    <w:rsid w:val="00FF60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934F0D"/>
  <w15:chartTrackingRefBased/>
  <w15:docId w15:val="{16B689B8-AFF3-4C38-A18A-8C346F7E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imes New Roman"/>
        <w:sz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3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039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A0395"/>
    <w:pPr>
      <w:tabs>
        <w:tab w:val="center" w:pos="4153"/>
        <w:tab w:val="right" w:pos="8306"/>
      </w:tabs>
      <w:snapToGrid w:val="0"/>
    </w:pPr>
    <w:rPr>
      <w:sz w:val="20"/>
    </w:rPr>
  </w:style>
  <w:style w:type="character" w:customStyle="1" w:styleId="a5">
    <w:name w:val="頁尾 字元"/>
    <w:link w:val="a4"/>
    <w:uiPriority w:val="99"/>
    <w:rsid w:val="001A0395"/>
    <w:rPr>
      <w:rFonts w:ascii="Times New Roman" w:eastAsia="新細明體" w:hAnsi="Times New Roman" w:cs="Times New Roman"/>
      <w:sz w:val="20"/>
      <w:szCs w:val="20"/>
    </w:rPr>
  </w:style>
  <w:style w:type="character" w:styleId="a6">
    <w:name w:val="page number"/>
    <w:basedOn w:val="a0"/>
    <w:rsid w:val="001A0395"/>
  </w:style>
  <w:style w:type="paragraph" w:styleId="a7">
    <w:name w:val="header"/>
    <w:basedOn w:val="a"/>
    <w:link w:val="a8"/>
    <w:uiPriority w:val="99"/>
    <w:unhideWhenUsed/>
    <w:rsid w:val="001D1E04"/>
    <w:pPr>
      <w:tabs>
        <w:tab w:val="center" w:pos="4153"/>
        <w:tab w:val="right" w:pos="8306"/>
      </w:tabs>
      <w:snapToGrid w:val="0"/>
    </w:pPr>
    <w:rPr>
      <w:sz w:val="20"/>
    </w:rPr>
  </w:style>
  <w:style w:type="character" w:customStyle="1" w:styleId="a8">
    <w:name w:val="頁首 字元"/>
    <w:link w:val="a7"/>
    <w:uiPriority w:val="99"/>
    <w:rsid w:val="001D1E04"/>
    <w:rPr>
      <w:rFonts w:ascii="Times New Roman" w:hAnsi="Times New Roman"/>
      <w:kern w:val="2"/>
    </w:rPr>
  </w:style>
  <w:style w:type="character" w:customStyle="1" w:styleId="apple-style-span">
    <w:name w:val="apple-style-span"/>
    <w:basedOn w:val="a0"/>
    <w:rsid w:val="00142515"/>
  </w:style>
  <w:style w:type="paragraph" w:styleId="HTML">
    <w:name w:val="HTML Preformatted"/>
    <w:basedOn w:val="a"/>
    <w:link w:val="HTML0"/>
    <w:uiPriority w:val="99"/>
    <w:unhideWhenUsed/>
    <w:rsid w:val="000B70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rPr>
  </w:style>
  <w:style w:type="character" w:customStyle="1" w:styleId="HTML0">
    <w:name w:val="HTML 預設格式 字元"/>
    <w:link w:val="HTML"/>
    <w:uiPriority w:val="99"/>
    <w:rsid w:val="000B7016"/>
    <w:rPr>
      <w:rFonts w:ascii="細明體" w:eastAsia="細明體" w:hAnsi="細明體" w:cs="細明體"/>
      <w:sz w:val="24"/>
      <w:szCs w:val="24"/>
    </w:rPr>
  </w:style>
  <w:style w:type="paragraph" w:styleId="Web">
    <w:name w:val="Normal (Web)"/>
    <w:basedOn w:val="a"/>
    <w:uiPriority w:val="99"/>
    <w:unhideWhenUsed/>
    <w:rsid w:val="00B43199"/>
    <w:pPr>
      <w:widowControl/>
      <w:spacing w:before="100" w:beforeAutospacing="1" w:after="100" w:afterAutospacing="1"/>
    </w:pPr>
    <w:rPr>
      <w:rFonts w:ascii="新細明體" w:hAnsi="新細明體" w:cs="新細明體"/>
    </w:rPr>
  </w:style>
  <w:style w:type="paragraph" w:styleId="a9">
    <w:name w:val="List Paragraph"/>
    <w:basedOn w:val="a"/>
    <w:uiPriority w:val="34"/>
    <w:qFormat/>
    <w:rsid w:val="008C014F"/>
    <w:pPr>
      <w:ind w:leftChars="200" w:left="480"/>
    </w:pPr>
  </w:style>
  <w:style w:type="paragraph" w:styleId="aa">
    <w:name w:val="No Spacing"/>
    <w:uiPriority w:val="1"/>
    <w:qFormat/>
    <w:rsid w:val="002F289A"/>
    <w:pPr>
      <w:widowControl w:val="0"/>
    </w:pPr>
    <w:rPr>
      <w:kern w:val="2"/>
      <w:szCs w:val="24"/>
    </w:rPr>
  </w:style>
  <w:style w:type="character" w:styleId="ab">
    <w:name w:val="Hyperlink"/>
    <w:uiPriority w:val="99"/>
    <w:unhideWhenUsed/>
    <w:rsid w:val="00093BF4"/>
    <w:rPr>
      <w:color w:val="0000FF"/>
      <w:u w:val="single"/>
    </w:rPr>
  </w:style>
  <w:style w:type="character" w:customStyle="1" w:styleId="apple-converted-space">
    <w:name w:val="apple-converted-space"/>
    <w:rsid w:val="00093BF4"/>
  </w:style>
  <w:style w:type="table" w:customStyle="1" w:styleId="1">
    <w:name w:val="表格格線1"/>
    <w:basedOn w:val="a1"/>
    <w:next w:val="a3"/>
    <w:uiPriority w:val="39"/>
    <w:rsid w:val="00626DFA"/>
    <w:rPr>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uiPriority w:val="99"/>
    <w:semiHidden/>
    <w:unhideWhenUsed/>
    <w:rsid w:val="00E01E6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3566">
      <w:bodyDiv w:val="1"/>
      <w:marLeft w:val="0"/>
      <w:marRight w:val="0"/>
      <w:marTop w:val="0"/>
      <w:marBottom w:val="0"/>
      <w:divBdr>
        <w:top w:val="none" w:sz="0" w:space="0" w:color="auto"/>
        <w:left w:val="none" w:sz="0" w:space="0" w:color="auto"/>
        <w:bottom w:val="none" w:sz="0" w:space="0" w:color="auto"/>
        <w:right w:val="none" w:sz="0" w:space="0" w:color="auto"/>
      </w:divBdr>
    </w:div>
    <w:div w:id="124667327">
      <w:bodyDiv w:val="1"/>
      <w:marLeft w:val="0"/>
      <w:marRight w:val="0"/>
      <w:marTop w:val="0"/>
      <w:marBottom w:val="0"/>
      <w:divBdr>
        <w:top w:val="none" w:sz="0" w:space="0" w:color="auto"/>
        <w:left w:val="none" w:sz="0" w:space="0" w:color="auto"/>
        <w:bottom w:val="none" w:sz="0" w:space="0" w:color="auto"/>
        <w:right w:val="none" w:sz="0" w:space="0" w:color="auto"/>
      </w:divBdr>
    </w:div>
    <w:div w:id="160896211">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8131448">
      <w:bodyDiv w:val="1"/>
      <w:marLeft w:val="0"/>
      <w:marRight w:val="0"/>
      <w:marTop w:val="0"/>
      <w:marBottom w:val="0"/>
      <w:divBdr>
        <w:top w:val="none" w:sz="0" w:space="0" w:color="auto"/>
        <w:left w:val="none" w:sz="0" w:space="0" w:color="auto"/>
        <w:bottom w:val="none" w:sz="0" w:space="0" w:color="auto"/>
        <w:right w:val="none" w:sz="0" w:space="0" w:color="auto"/>
      </w:divBdr>
    </w:div>
    <w:div w:id="199166587">
      <w:bodyDiv w:val="1"/>
      <w:marLeft w:val="0"/>
      <w:marRight w:val="0"/>
      <w:marTop w:val="0"/>
      <w:marBottom w:val="0"/>
      <w:divBdr>
        <w:top w:val="none" w:sz="0" w:space="0" w:color="auto"/>
        <w:left w:val="none" w:sz="0" w:space="0" w:color="auto"/>
        <w:bottom w:val="none" w:sz="0" w:space="0" w:color="auto"/>
        <w:right w:val="none" w:sz="0" w:space="0" w:color="auto"/>
      </w:divBdr>
    </w:div>
    <w:div w:id="228729776">
      <w:bodyDiv w:val="1"/>
      <w:marLeft w:val="0"/>
      <w:marRight w:val="0"/>
      <w:marTop w:val="0"/>
      <w:marBottom w:val="0"/>
      <w:divBdr>
        <w:top w:val="none" w:sz="0" w:space="0" w:color="auto"/>
        <w:left w:val="none" w:sz="0" w:space="0" w:color="auto"/>
        <w:bottom w:val="none" w:sz="0" w:space="0" w:color="auto"/>
        <w:right w:val="none" w:sz="0" w:space="0" w:color="auto"/>
      </w:divBdr>
    </w:div>
    <w:div w:id="286089071">
      <w:bodyDiv w:val="1"/>
      <w:marLeft w:val="0"/>
      <w:marRight w:val="0"/>
      <w:marTop w:val="0"/>
      <w:marBottom w:val="0"/>
      <w:divBdr>
        <w:top w:val="none" w:sz="0" w:space="0" w:color="auto"/>
        <w:left w:val="none" w:sz="0" w:space="0" w:color="auto"/>
        <w:bottom w:val="none" w:sz="0" w:space="0" w:color="auto"/>
        <w:right w:val="none" w:sz="0" w:space="0" w:color="auto"/>
      </w:divBdr>
    </w:div>
    <w:div w:id="315719153">
      <w:bodyDiv w:val="1"/>
      <w:marLeft w:val="0"/>
      <w:marRight w:val="0"/>
      <w:marTop w:val="0"/>
      <w:marBottom w:val="0"/>
      <w:divBdr>
        <w:top w:val="none" w:sz="0" w:space="0" w:color="auto"/>
        <w:left w:val="none" w:sz="0" w:space="0" w:color="auto"/>
        <w:bottom w:val="none" w:sz="0" w:space="0" w:color="auto"/>
        <w:right w:val="none" w:sz="0" w:space="0" w:color="auto"/>
      </w:divBdr>
    </w:div>
    <w:div w:id="364254872">
      <w:bodyDiv w:val="1"/>
      <w:marLeft w:val="0"/>
      <w:marRight w:val="0"/>
      <w:marTop w:val="0"/>
      <w:marBottom w:val="0"/>
      <w:divBdr>
        <w:top w:val="none" w:sz="0" w:space="0" w:color="auto"/>
        <w:left w:val="none" w:sz="0" w:space="0" w:color="auto"/>
        <w:bottom w:val="none" w:sz="0" w:space="0" w:color="auto"/>
        <w:right w:val="none" w:sz="0" w:space="0" w:color="auto"/>
      </w:divBdr>
    </w:div>
    <w:div w:id="441875167">
      <w:bodyDiv w:val="1"/>
      <w:marLeft w:val="0"/>
      <w:marRight w:val="0"/>
      <w:marTop w:val="0"/>
      <w:marBottom w:val="0"/>
      <w:divBdr>
        <w:top w:val="none" w:sz="0" w:space="0" w:color="auto"/>
        <w:left w:val="none" w:sz="0" w:space="0" w:color="auto"/>
        <w:bottom w:val="none" w:sz="0" w:space="0" w:color="auto"/>
        <w:right w:val="none" w:sz="0" w:space="0" w:color="auto"/>
      </w:divBdr>
    </w:div>
    <w:div w:id="445199261">
      <w:bodyDiv w:val="1"/>
      <w:marLeft w:val="0"/>
      <w:marRight w:val="0"/>
      <w:marTop w:val="0"/>
      <w:marBottom w:val="0"/>
      <w:divBdr>
        <w:top w:val="none" w:sz="0" w:space="0" w:color="auto"/>
        <w:left w:val="none" w:sz="0" w:space="0" w:color="auto"/>
        <w:bottom w:val="none" w:sz="0" w:space="0" w:color="auto"/>
        <w:right w:val="none" w:sz="0" w:space="0" w:color="auto"/>
      </w:divBdr>
    </w:div>
    <w:div w:id="451243965">
      <w:bodyDiv w:val="1"/>
      <w:marLeft w:val="0"/>
      <w:marRight w:val="0"/>
      <w:marTop w:val="0"/>
      <w:marBottom w:val="0"/>
      <w:divBdr>
        <w:top w:val="none" w:sz="0" w:space="0" w:color="auto"/>
        <w:left w:val="none" w:sz="0" w:space="0" w:color="auto"/>
        <w:bottom w:val="none" w:sz="0" w:space="0" w:color="auto"/>
        <w:right w:val="none" w:sz="0" w:space="0" w:color="auto"/>
      </w:divBdr>
    </w:div>
    <w:div w:id="599068025">
      <w:bodyDiv w:val="1"/>
      <w:marLeft w:val="0"/>
      <w:marRight w:val="0"/>
      <w:marTop w:val="0"/>
      <w:marBottom w:val="0"/>
      <w:divBdr>
        <w:top w:val="none" w:sz="0" w:space="0" w:color="auto"/>
        <w:left w:val="none" w:sz="0" w:space="0" w:color="auto"/>
        <w:bottom w:val="none" w:sz="0" w:space="0" w:color="auto"/>
        <w:right w:val="none" w:sz="0" w:space="0" w:color="auto"/>
      </w:divBdr>
    </w:div>
    <w:div w:id="715736701">
      <w:bodyDiv w:val="1"/>
      <w:marLeft w:val="0"/>
      <w:marRight w:val="0"/>
      <w:marTop w:val="0"/>
      <w:marBottom w:val="0"/>
      <w:divBdr>
        <w:top w:val="none" w:sz="0" w:space="0" w:color="auto"/>
        <w:left w:val="none" w:sz="0" w:space="0" w:color="auto"/>
        <w:bottom w:val="none" w:sz="0" w:space="0" w:color="auto"/>
        <w:right w:val="none" w:sz="0" w:space="0" w:color="auto"/>
      </w:divBdr>
    </w:div>
    <w:div w:id="721443711">
      <w:bodyDiv w:val="1"/>
      <w:marLeft w:val="0"/>
      <w:marRight w:val="0"/>
      <w:marTop w:val="0"/>
      <w:marBottom w:val="0"/>
      <w:divBdr>
        <w:top w:val="none" w:sz="0" w:space="0" w:color="auto"/>
        <w:left w:val="none" w:sz="0" w:space="0" w:color="auto"/>
        <w:bottom w:val="none" w:sz="0" w:space="0" w:color="auto"/>
        <w:right w:val="none" w:sz="0" w:space="0" w:color="auto"/>
      </w:divBdr>
    </w:div>
    <w:div w:id="752436686">
      <w:bodyDiv w:val="1"/>
      <w:marLeft w:val="0"/>
      <w:marRight w:val="0"/>
      <w:marTop w:val="0"/>
      <w:marBottom w:val="0"/>
      <w:divBdr>
        <w:top w:val="none" w:sz="0" w:space="0" w:color="auto"/>
        <w:left w:val="none" w:sz="0" w:space="0" w:color="auto"/>
        <w:bottom w:val="none" w:sz="0" w:space="0" w:color="auto"/>
        <w:right w:val="none" w:sz="0" w:space="0" w:color="auto"/>
      </w:divBdr>
      <w:divsChild>
        <w:div w:id="118569065">
          <w:marLeft w:val="0"/>
          <w:marRight w:val="0"/>
          <w:marTop w:val="0"/>
          <w:marBottom w:val="0"/>
          <w:divBdr>
            <w:top w:val="none" w:sz="0" w:space="8" w:color="auto"/>
            <w:left w:val="none" w:sz="0" w:space="8" w:color="auto"/>
            <w:bottom w:val="none" w:sz="0" w:space="8" w:color="auto"/>
            <w:right w:val="none" w:sz="0" w:space="8" w:color="auto"/>
          </w:divBdr>
          <w:divsChild>
            <w:div w:id="17315350">
              <w:marLeft w:val="0"/>
              <w:marRight w:val="0"/>
              <w:marTop w:val="0"/>
              <w:marBottom w:val="0"/>
              <w:divBdr>
                <w:top w:val="none" w:sz="0" w:space="0" w:color="auto"/>
                <w:left w:val="none" w:sz="0" w:space="0" w:color="auto"/>
                <w:bottom w:val="none" w:sz="0" w:space="0" w:color="auto"/>
                <w:right w:val="none" w:sz="0" w:space="0" w:color="auto"/>
              </w:divBdr>
              <w:divsChild>
                <w:div w:id="1167407471">
                  <w:marLeft w:val="0"/>
                  <w:marRight w:val="0"/>
                  <w:marTop w:val="0"/>
                  <w:marBottom w:val="0"/>
                  <w:divBdr>
                    <w:top w:val="none" w:sz="0" w:space="23" w:color="auto"/>
                    <w:left w:val="none" w:sz="0" w:space="23" w:color="auto"/>
                    <w:bottom w:val="none" w:sz="0" w:space="23" w:color="auto"/>
                    <w:right w:val="none" w:sz="0" w:space="23" w:color="auto"/>
                  </w:divBdr>
                </w:div>
              </w:divsChild>
            </w:div>
          </w:divsChild>
        </w:div>
      </w:divsChild>
    </w:div>
    <w:div w:id="798955950">
      <w:bodyDiv w:val="1"/>
      <w:marLeft w:val="0"/>
      <w:marRight w:val="0"/>
      <w:marTop w:val="0"/>
      <w:marBottom w:val="0"/>
      <w:divBdr>
        <w:top w:val="none" w:sz="0" w:space="0" w:color="auto"/>
        <w:left w:val="none" w:sz="0" w:space="0" w:color="auto"/>
        <w:bottom w:val="none" w:sz="0" w:space="0" w:color="auto"/>
        <w:right w:val="none" w:sz="0" w:space="0" w:color="auto"/>
      </w:divBdr>
    </w:div>
    <w:div w:id="815144053">
      <w:bodyDiv w:val="1"/>
      <w:marLeft w:val="0"/>
      <w:marRight w:val="0"/>
      <w:marTop w:val="0"/>
      <w:marBottom w:val="0"/>
      <w:divBdr>
        <w:top w:val="none" w:sz="0" w:space="0" w:color="auto"/>
        <w:left w:val="none" w:sz="0" w:space="0" w:color="auto"/>
        <w:bottom w:val="none" w:sz="0" w:space="0" w:color="auto"/>
        <w:right w:val="none" w:sz="0" w:space="0" w:color="auto"/>
      </w:divBdr>
      <w:divsChild>
        <w:div w:id="1275945799">
          <w:marLeft w:val="0"/>
          <w:marRight w:val="0"/>
          <w:marTop w:val="0"/>
          <w:marBottom w:val="0"/>
          <w:divBdr>
            <w:top w:val="none" w:sz="0" w:space="0" w:color="auto"/>
            <w:left w:val="none" w:sz="0" w:space="0" w:color="auto"/>
            <w:bottom w:val="none" w:sz="0" w:space="0" w:color="auto"/>
            <w:right w:val="none" w:sz="0" w:space="0" w:color="auto"/>
          </w:divBdr>
          <w:divsChild>
            <w:div w:id="1550264141">
              <w:marLeft w:val="0"/>
              <w:marRight w:val="0"/>
              <w:marTop w:val="0"/>
              <w:marBottom w:val="0"/>
              <w:divBdr>
                <w:top w:val="none" w:sz="0" w:space="8" w:color="auto"/>
                <w:left w:val="none" w:sz="0" w:space="8" w:color="auto"/>
                <w:bottom w:val="none" w:sz="0" w:space="8" w:color="auto"/>
                <w:right w:val="none" w:sz="0" w:space="8" w:color="auto"/>
              </w:divBdr>
              <w:divsChild>
                <w:div w:id="54160067">
                  <w:marLeft w:val="0"/>
                  <w:marRight w:val="0"/>
                  <w:marTop w:val="0"/>
                  <w:marBottom w:val="0"/>
                  <w:divBdr>
                    <w:top w:val="none" w:sz="0" w:space="0" w:color="auto"/>
                    <w:left w:val="none" w:sz="0" w:space="0" w:color="auto"/>
                    <w:bottom w:val="none" w:sz="0" w:space="0" w:color="auto"/>
                    <w:right w:val="none" w:sz="0" w:space="0" w:color="auto"/>
                  </w:divBdr>
                  <w:divsChild>
                    <w:div w:id="1490365853">
                      <w:marLeft w:val="0"/>
                      <w:marRight w:val="0"/>
                      <w:marTop w:val="0"/>
                      <w:marBottom w:val="0"/>
                      <w:divBdr>
                        <w:top w:val="none" w:sz="0" w:space="23" w:color="auto"/>
                        <w:left w:val="none" w:sz="0" w:space="23" w:color="auto"/>
                        <w:bottom w:val="none" w:sz="0" w:space="23" w:color="auto"/>
                        <w:right w:val="none" w:sz="0" w:space="23" w:color="auto"/>
                      </w:divBdr>
                    </w:div>
                  </w:divsChild>
                </w:div>
              </w:divsChild>
            </w:div>
          </w:divsChild>
        </w:div>
      </w:divsChild>
    </w:div>
    <w:div w:id="863592661">
      <w:bodyDiv w:val="1"/>
      <w:marLeft w:val="0"/>
      <w:marRight w:val="0"/>
      <w:marTop w:val="0"/>
      <w:marBottom w:val="0"/>
      <w:divBdr>
        <w:top w:val="none" w:sz="0" w:space="0" w:color="auto"/>
        <w:left w:val="none" w:sz="0" w:space="0" w:color="auto"/>
        <w:bottom w:val="none" w:sz="0" w:space="0" w:color="auto"/>
        <w:right w:val="none" w:sz="0" w:space="0" w:color="auto"/>
      </w:divBdr>
    </w:div>
    <w:div w:id="898709100">
      <w:bodyDiv w:val="1"/>
      <w:marLeft w:val="0"/>
      <w:marRight w:val="0"/>
      <w:marTop w:val="0"/>
      <w:marBottom w:val="0"/>
      <w:divBdr>
        <w:top w:val="none" w:sz="0" w:space="0" w:color="auto"/>
        <w:left w:val="none" w:sz="0" w:space="0" w:color="auto"/>
        <w:bottom w:val="none" w:sz="0" w:space="0" w:color="auto"/>
        <w:right w:val="none" w:sz="0" w:space="0" w:color="auto"/>
      </w:divBdr>
    </w:div>
    <w:div w:id="1011101238">
      <w:bodyDiv w:val="1"/>
      <w:marLeft w:val="0"/>
      <w:marRight w:val="0"/>
      <w:marTop w:val="0"/>
      <w:marBottom w:val="0"/>
      <w:divBdr>
        <w:top w:val="none" w:sz="0" w:space="0" w:color="auto"/>
        <w:left w:val="none" w:sz="0" w:space="0" w:color="auto"/>
        <w:bottom w:val="none" w:sz="0" w:space="0" w:color="auto"/>
        <w:right w:val="none" w:sz="0" w:space="0" w:color="auto"/>
      </w:divBdr>
    </w:div>
    <w:div w:id="1011369522">
      <w:bodyDiv w:val="1"/>
      <w:marLeft w:val="0"/>
      <w:marRight w:val="0"/>
      <w:marTop w:val="0"/>
      <w:marBottom w:val="0"/>
      <w:divBdr>
        <w:top w:val="none" w:sz="0" w:space="0" w:color="auto"/>
        <w:left w:val="none" w:sz="0" w:space="0" w:color="auto"/>
        <w:bottom w:val="none" w:sz="0" w:space="0" w:color="auto"/>
        <w:right w:val="none" w:sz="0" w:space="0" w:color="auto"/>
      </w:divBdr>
    </w:div>
    <w:div w:id="1033963724">
      <w:bodyDiv w:val="1"/>
      <w:marLeft w:val="0"/>
      <w:marRight w:val="0"/>
      <w:marTop w:val="0"/>
      <w:marBottom w:val="0"/>
      <w:divBdr>
        <w:top w:val="none" w:sz="0" w:space="0" w:color="auto"/>
        <w:left w:val="none" w:sz="0" w:space="0" w:color="auto"/>
        <w:bottom w:val="none" w:sz="0" w:space="0" w:color="auto"/>
        <w:right w:val="none" w:sz="0" w:space="0" w:color="auto"/>
      </w:divBdr>
    </w:div>
    <w:div w:id="1050883951">
      <w:bodyDiv w:val="1"/>
      <w:marLeft w:val="0"/>
      <w:marRight w:val="0"/>
      <w:marTop w:val="0"/>
      <w:marBottom w:val="0"/>
      <w:divBdr>
        <w:top w:val="none" w:sz="0" w:space="0" w:color="auto"/>
        <w:left w:val="none" w:sz="0" w:space="0" w:color="auto"/>
        <w:bottom w:val="none" w:sz="0" w:space="0" w:color="auto"/>
        <w:right w:val="none" w:sz="0" w:space="0" w:color="auto"/>
      </w:divBdr>
    </w:div>
    <w:div w:id="1061252644">
      <w:bodyDiv w:val="1"/>
      <w:marLeft w:val="0"/>
      <w:marRight w:val="0"/>
      <w:marTop w:val="0"/>
      <w:marBottom w:val="0"/>
      <w:divBdr>
        <w:top w:val="none" w:sz="0" w:space="0" w:color="auto"/>
        <w:left w:val="none" w:sz="0" w:space="0" w:color="auto"/>
        <w:bottom w:val="none" w:sz="0" w:space="0" w:color="auto"/>
        <w:right w:val="none" w:sz="0" w:space="0" w:color="auto"/>
      </w:divBdr>
    </w:div>
    <w:div w:id="1067997261">
      <w:bodyDiv w:val="1"/>
      <w:marLeft w:val="0"/>
      <w:marRight w:val="0"/>
      <w:marTop w:val="0"/>
      <w:marBottom w:val="0"/>
      <w:divBdr>
        <w:top w:val="none" w:sz="0" w:space="0" w:color="auto"/>
        <w:left w:val="none" w:sz="0" w:space="0" w:color="auto"/>
        <w:bottom w:val="none" w:sz="0" w:space="0" w:color="auto"/>
        <w:right w:val="none" w:sz="0" w:space="0" w:color="auto"/>
      </w:divBdr>
    </w:div>
    <w:div w:id="1134449453">
      <w:bodyDiv w:val="1"/>
      <w:marLeft w:val="0"/>
      <w:marRight w:val="0"/>
      <w:marTop w:val="0"/>
      <w:marBottom w:val="0"/>
      <w:divBdr>
        <w:top w:val="none" w:sz="0" w:space="0" w:color="auto"/>
        <w:left w:val="none" w:sz="0" w:space="0" w:color="auto"/>
        <w:bottom w:val="none" w:sz="0" w:space="0" w:color="auto"/>
        <w:right w:val="none" w:sz="0" w:space="0" w:color="auto"/>
      </w:divBdr>
    </w:div>
    <w:div w:id="1155144883">
      <w:bodyDiv w:val="1"/>
      <w:marLeft w:val="0"/>
      <w:marRight w:val="0"/>
      <w:marTop w:val="0"/>
      <w:marBottom w:val="0"/>
      <w:divBdr>
        <w:top w:val="none" w:sz="0" w:space="0" w:color="auto"/>
        <w:left w:val="none" w:sz="0" w:space="0" w:color="auto"/>
        <w:bottom w:val="none" w:sz="0" w:space="0" w:color="auto"/>
        <w:right w:val="none" w:sz="0" w:space="0" w:color="auto"/>
      </w:divBdr>
    </w:div>
    <w:div w:id="1162117046">
      <w:bodyDiv w:val="1"/>
      <w:marLeft w:val="0"/>
      <w:marRight w:val="0"/>
      <w:marTop w:val="0"/>
      <w:marBottom w:val="0"/>
      <w:divBdr>
        <w:top w:val="none" w:sz="0" w:space="0" w:color="auto"/>
        <w:left w:val="none" w:sz="0" w:space="0" w:color="auto"/>
        <w:bottom w:val="none" w:sz="0" w:space="0" w:color="auto"/>
        <w:right w:val="none" w:sz="0" w:space="0" w:color="auto"/>
      </w:divBdr>
    </w:div>
    <w:div w:id="1168403950">
      <w:bodyDiv w:val="1"/>
      <w:marLeft w:val="0"/>
      <w:marRight w:val="0"/>
      <w:marTop w:val="0"/>
      <w:marBottom w:val="0"/>
      <w:divBdr>
        <w:top w:val="none" w:sz="0" w:space="0" w:color="auto"/>
        <w:left w:val="none" w:sz="0" w:space="0" w:color="auto"/>
        <w:bottom w:val="none" w:sz="0" w:space="0" w:color="auto"/>
        <w:right w:val="none" w:sz="0" w:space="0" w:color="auto"/>
      </w:divBdr>
    </w:div>
    <w:div w:id="1180776586">
      <w:bodyDiv w:val="1"/>
      <w:marLeft w:val="0"/>
      <w:marRight w:val="0"/>
      <w:marTop w:val="0"/>
      <w:marBottom w:val="0"/>
      <w:divBdr>
        <w:top w:val="none" w:sz="0" w:space="0" w:color="auto"/>
        <w:left w:val="none" w:sz="0" w:space="0" w:color="auto"/>
        <w:bottom w:val="none" w:sz="0" w:space="0" w:color="auto"/>
        <w:right w:val="none" w:sz="0" w:space="0" w:color="auto"/>
      </w:divBdr>
    </w:div>
    <w:div w:id="1199468781">
      <w:bodyDiv w:val="1"/>
      <w:marLeft w:val="0"/>
      <w:marRight w:val="0"/>
      <w:marTop w:val="0"/>
      <w:marBottom w:val="0"/>
      <w:divBdr>
        <w:top w:val="none" w:sz="0" w:space="0" w:color="auto"/>
        <w:left w:val="none" w:sz="0" w:space="0" w:color="auto"/>
        <w:bottom w:val="none" w:sz="0" w:space="0" w:color="auto"/>
        <w:right w:val="none" w:sz="0" w:space="0" w:color="auto"/>
      </w:divBdr>
    </w:div>
    <w:div w:id="1214735013">
      <w:bodyDiv w:val="1"/>
      <w:marLeft w:val="0"/>
      <w:marRight w:val="0"/>
      <w:marTop w:val="0"/>
      <w:marBottom w:val="0"/>
      <w:divBdr>
        <w:top w:val="none" w:sz="0" w:space="0" w:color="auto"/>
        <w:left w:val="none" w:sz="0" w:space="0" w:color="auto"/>
        <w:bottom w:val="none" w:sz="0" w:space="0" w:color="auto"/>
        <w:right w:val="none" w:sz="0" w:space="0" w:color="auto"/>
      </w:divBdr>
    </w:div>
    <w:div w:id="1222868556">
      <w:bodyDiv w:val="1"/>
      <w:marLeft w:val="0"/>
      <w:marRight w:val="0"/>
      <w:marTop w:val="0"/>
      <w:marBottom w:val="0"/>
      <w:divBdr>
        <w:top w:val="none" w:sz="0" w:space="0" w:color="auto"/>
        <w:left w:val="none" w:sz="0" w:space="0" w:color="auto"/>
        <w:bottom w:val="none" w:sz="0" w:space="0" w:color="auto"/>
        <w:right w:val="none" w:sz="0" w:space="0" w:color="auto"/>
      </w:divBdr>
    </w:div>
    <w:div w:id="1223324066">
      <w:bodyDiv w:val="1"/>
      <w:marLeft w:val="0"/>
      <w:marRight w:val="0"/>
      <w:marTop w:val="0"/>
      <w:marBottom w:val="0"/>
      <w:divBdr>
        <w:top w:val="none" w:sz="0" w:space="0" w:color="auto"/>
        <w:left w:val="none" w:sz="0" w:space="0" w:color="auto"/>
        <w:bottom w:val="none" w:sz="0" w:space="0" w:color="auto"/>
        <w:right w:val="none" w:sz="0" w:space="0" w:color="auto"/>
      </w:divBdr>
    </w:div>
    <w:div w:id="1255095819">
      <w:bodyDiv w:val="1"/>
      <w:marLeft w:val="0"/>
      <w:marRight w:val="0"/>
      <w:marTop w:val="0"/>
      <w:marBottom w:val="0"/>
      <w:divBdr>
        <w:top w:val="none" w:sz="0" w:space="0" w:color="auto"/>
        <w:left w:val="none" w:sz="0" w:space="0" w:color="auto"/>
        <w:bottom w:val="none" w:sz="0" w:space="0" w:color="auto"/>
        <w:right w:val="none" w:sz="0" w:space="0" w:color="auto"/>
      </w:divBdr>
    </w:div>
    <w:div w:id="1292128321">
      <w:bodyDiv w:val="1"/>
      <w:marLeft w:val="0"/>
      <w:marRight w:val="0"/>
      <w:marTop w:val="0"/>
      <w:marBottom w:val="0"/>
      <w:divBdr>
        <w:top w:val="none" w:sz="0" w:space="0" w:color="auto"/>
        <w:left w:val="none" w:sz="0" w:space="0" w:color="auto"/>
        <w:bottom w:val="none" w:sz="0" w:space="0" w:color="auto"/>
        <w:right w:val="none" w:sz="0" w:space="0" w:color="auto"/>
      </w:divBdr>
    </w:div>
    <w:div w:id="1314411577">
      <w:bodyDiv w:val="1"/>
      <w:marLeft w:val="0"/>
      <w:marRight w:val="0"/>
      <w:marTop w:val="0"/>
      <w:marBottom w:val="0"/>
      <w:divBdr>
        <w:top w:val="none" w:sz="0" w:space="0" w:color="auto"/>
        <w:left w:val="none" w:sz="0" w:space="0" w:color="auto"/>
        <w:bottom w:val="none" w:sz="0" w:space="0" w:color="auto"/>
        <w:right w:val="none" w:sz="0" w:space="0" w:color="auto"/>
      </w:divBdr>
    </w:div>
    <w:div w:id="1356690155">
      <w:bodyDiv w:val="1"/>
      <w:marLeft w:val="0"/>
      <w:marRight w:val="0"/>
      <w:marTop w:val="0"/>
      <w:marBottom w:val="0"/>
      <w:divBdr>
        <w:top w:val="none" w:sz="0" w:space="0" w:color="auto"/>
        <w:left w:val="none" w:sz="0" w:space="0" w:color="auto"/>
        <w:bottom w:val="none" w:sz="0" w:space="0" w:color="auto"/>
        <w:right w:val="none" w:sz="0" w:space="0" w:color="auto"/>
      </w:divBdr>
    </w:div>
    <w:div w:id="1362129084">
      <w:bodyDiv w:val="1"/>
      <w:marLeft w:val="0"/>
      <w:marRight w:val="0"/>
      <w:marTop w:val="0"/>
      <w:marBottom w:val="0"/>
      <w:divBdr>
        <w:top w:val="none" w:sz="0" w:space="0" w:color="auto"/>
        <w:left w:val="none" w:sz="0" w:space="0" w:color="auto"/>
        <w:bottom w:val="none" w:sz="0" w:space="0" w:color="auto"/>
        <w:right w:val="none" w:sz="0" w:space="0" w:color="auto"/>
      </w:divBdr>
    </w:div>
    <w:div w:id="1370951454">
      <w:bodyDiv w:val="1"/>
      <w:marLeft w:val="0"/>
      <w:marRight w:val="0"/>
      <w:marTop w:val="0"/>
      <w:marBottom w:val="0"/>
      <w:divBdr>
        <w:top w:val="none" w:sz="0" w:space="0" w:color="auto"/>
        <w:left w:val="none" w:sz="0" w:space="0" w:color="auto"/>
        <w:bottom w:val="none" w:sz="0" w:space="0" w:color="auto"/>
        <w:right w:val="none" w:sz="0" w:space="0" w:color="auto"/>
      </w:divBdr>
    </w:div>
    <w:div w:id="1414819177">
      <w:bodyDiv w:val="1"/>
      <w:marLeft w:val="0"/>
      <w:marRight w:val="0"/>
      <w:marTop w:val="0"/>
      <w:marBottom w:val="0"/>
      <w:divBdr>
        <w:top w:val="none" w:sz="0" w:space="0" w:color="auto"/>
        <w:left w:val="none" w:sz="0" w:space="0" w:color="auto"/>
        <w:bottom w:val="none" w:sz="0" w:space="0" w:color="auto"/>
        <w:right w:val="none" w:sz="0" w:space="0" w:color="auto"/>
      </w:divBdr>
    </w:div>
    <w:div w:id="1435053586">
      <w:bodyDiv w:val="1"/>
      <w:marLeft w:val="0"/>
      <w:marRight w:val="0"/>
      <w:marTop w:val="0"/>
      <w:marBottom w:val="0"/>
      <w:divBdr>
        <w:top w:val="none" w:sz="0" w:space="0" w:color="auto"/>
        <w:left w:val="none" w:sz="0" w:space="0" w:color="auto"/>
        <w:bottom w:val="none" w:sz="0" w:space="0" w:color="auto"/>
        <w:right w:val="none" w:sz="0" w:space="0" w:color="auto"/>
      </w:divBdr>
    </w:div>
    <w:div w:id="1435322861">
      <w:bodyDiv w:val="1"/>
      <w:marLeft w:val="0"/>
      <w:marRight w:val="0"/>
      <w:marTop w:val="0"/>
      <w:marBottom w:val="0"/>
      <w:divBdr>
        <w:top w:val="none" w:sz="0" w:space="0" w:color="auto"/>
        <w:left w:val="none" w:sz="0" w:space="0" w:color="auto"/>
        <w:bottom w:val="none" w:sz="0" w:space="0" w:color="auto"/>
        <w:right w:val="none" w:sz="0" w:space="0" w:color="auto"/>
      </w:divBdr>
    </w:div>
    <w:div w:id="1439333176">
      <w:bodyDiv w:val="1"/>
      <w:marLeft w:val="0"/>
      <w:marRight w:val="0"/>
      <w:marTop w:val="0"/>
      <w:marBottom w:val="0"/>
      <w:divBdr>
        <w:top w:val="none" w:sz="0" w:space="0" w:color="auto"/>
        <w:left w:val="none" w:sz="0" w:space="0" w:color="auto"/>
        <w:bottom w:val="none" w:sz="0" w:space="0" w:color="auto"/>
        <w:right w:val="none" w:sz="0" w:space="0" w:color="auto"/>
      </w:divBdr>
    </w:div>
    <w:div w:id="1486317244">
      <w:bodyDiv w:val="1"/>
      <w:marLeft w:val="0"/>
      <w:marRight w:val="0"/>
      <w:marTop w:val="0"/>
      <w:marBottom w:val="0"/>
      <w:divBdr>
        <w:top w:val="none" w:sz="0" w:space="0" w:color="auto"/>
        <w:left w:val="none" w:sz="0" w:space="0" w:color="auto"/>
        <w:bottom w:val="none" w:sz="0" w:space="0" w:color="auto"/>
        <w:right w:val="none" w:sz="0" w:space="0" w:color="auto"/>
      </w:divBdr>
    </w:div>
    <w:div w:id="1538618556">
      <w:bodyDiv w:val="1"/>
      <w:marLeft w:val="0"/>
      <w:marRight w:val="0"/>
      <w:marTop w:val="0"/>
      <w:marBottom w:val="0"/>
      <w:divBdr>
        <w:top w:val="none" w:sz="0" w:space="0" w:color="auto"/>
        <w:left w:val="none" w:sz="0" w:space="0" w:color="auto"/>
        <w:bottom w:val="none" w:sz="0" w:space="0" w:color="auto"/>
        <w:right w:val="none" w:sz="0" w:space="0" w:color="auto"/>
      </w:divBdr>
    </w:div>
    <w:div w:id="1551182682">
      <w:bodyDiv w:val="1"/>
      <w:marLeft w:val="0"/>
      <w:marRight w:val="0"/>
      <w:marTop w:val="0"/>
      <w:marBottom w:val="0"/>
      <w:divBdr>
        <w:top w:val="none" w:sz="0" w:space="0" w:color="auto"/>
        <w:left w:val="none" w:sz="0" w:space="0" w:color="auto"/>
        <w:bottom w:val="none" w:sz="0" w:space="0" w:color="auto"/>
        <w:right w:val="none" w:sz="0" w:space="0" w:color="auto"/>
      </w:divBdr>
    </w:div>
    <w:div w:id="1564635167">
      <w:bodyDiv w:val="1"/>
      <w:marLeft w:val="0"/>
      <w:marRight w:val="0"/>
      <w:marTop w:val="0"/>
      <w:marBottom w:val="0"/>
      <w:divBdr>
        <w:top w:val="none" w:sz="0" w:space="0" w:color="auto"/>
        <w:left w:val="none" w:sz="0" w:space="0" w:color="auto"/>
        <w:bottom w:val="none" w:sz="0" w:space="0" w:color="auto"/>
        <w:right w:val="none" w:sz="0" w:space="0" w:color="auto"/>
      </w:divBdr>
    </w:div>
    <w:div w:id="1566643563">
      <w:bodyDiv w:val="1"/>
      <w:marLeft w:val="0"/>
      <w:marRight w:val="0"/>
      <w:marTop w:val="0"/>
      <w:marBottom w:val="0"/>
      <w:divBdr>
        <w:top w:val="none" w:sz="0" w:space="0" w:color="auto"/>
        <w:left w:val="none" w:sz="0" w:space="0" w:color="auto"/>
        <w:bottom w:val="none" w:sz="0" w:space="0" w:color="auto"/>
        <w:right w:val="none" w:sz="0" w:space="0" w:color="auto"/>
      </w:divBdr>
    </w:div>
    <w:div w:id="1588154932">
      <w:bodyDiv w:val="1"/>
      <w:marLeft w:val="0"/>
      <w:marRight w:val="0"/>
      <w:marTop w:val="0"/>
      <w:marBottom w:val="0"/>
      <w:divBdr>
        <w:top w:val="none" w:sz="0" w:space="0" w:color="auto"/>
        <w:left w:val="none" w:sz="0" w:space="0" w:color="auto"/>
        <w:bottom w:val="none" w:sz="0" w:space="0" w:color="auto"/>
        <w:right w:val="none" w:sz="0" w:space="0" w:color="auto"/>
      </w:divBdr>
    </w:div>
    <w:div w:id="1626690275">
      <w:bodyDiv w:val="1"/>
      <w:marLeft w:val="0"/>
      <w:marRight w:val="0"/>
      <w:marTop w:val="0"/>
      <w:marBottom w:val="0"/>
      <w:divBdr>
        <w:top w:val="none" w:sz="0" w:space="0" w:color="auto"/>
        <w:left w:val="none" w:sz="0" w:space="0" w:color="auto"/>
        <w:bottom w:val="none" w:sz="0" w:space="0" w:color="auto"/>
        <w:right w:val="none" w:sz="0" w:space="0" w:color="auto"/>
      </w:divBdr>
    </w:div>
    <w:div w:id="1654988325">
      <w:bodyDiv w:val="1"/>
      <w:marLeft w:val="0"/>
      <w:marRight w:val="0"/>
      <w:marTop w:val="0"/>
      <w:marBottom w:val="0"/>
      <w:divBdr>
        <w:top w:val="none" w:sz="0" w:space="0" w:color="auto"/>
        <w:left w:val="none" w:sz="0" w:space="0" w:color="auto"/>
        <w:bottom w:val="none" w:sz="0" w:space="0" w:color="auto"/>
        <w:right w:val="none" w:sz="0" w:space="0" w:color="auto"/>
      </w:divBdr>
    </w:div>
    <w:div w:id="1703045167">
      <w:bodyDiv w:val="1"/>
      <w:marLeft w:val="0"/>
      <w:marRight w:val="0"/>
      <w:marTop w:val="0"/>
      <w:marBottom w:val="0"/>
      <w:divBdr>
        <w:top w:val="none" w:sz="0" w:space="0" w:color="auto"/>
        <w:left w:val="none" w:sz="0" w:space="0" w:color="auto"/>
        <w:bottom w:val="none" w:sz="0" w:space="0" w:color="auto"/>
        <w:right w:val="none" w:sz="0" w:space="0" w:color="auto"/>
      </w:divBdr>
    </w:div>
    <w:div w:id="1707292400">
      <w:bodyDiv w:val="1"/>
      <w:marLeft w:val="0"/>
      <w:marRight w:val="0"/>
      <w:marTop w:val="0"/>
      <w:marBottom w:val="0"/>
      <w:divBdr>
        <w:top w:val="none" w:sz="0" w:space="0" w:color="auto"/>
        <w:left w:val="none" w:sz="0" w:space="0" w:color="auto"/>
        <w:bottom w:val="none" w:sz="0" w:space="0" w:color="auto"/>
        <w:right w:val="none" w:sz="0" w:space="0" w:color="auto"/>
      </w:divBdr>
    </w:div>
    <w:div w:id="1762290479">
      <w:bodyDiv w:val="1"/>
      <w:marLeft w:val="0"/>
      <w:marRight w:val="0"/>
      <w:marTop w:val="0"/>
      <w:marBottom w:val="0"/>
      <w:divBdr>
        <w:top w:val="none" w:sz="0" w:space="0" w:color="auto"/>
        <w:left w:val="none" w:sz="0" w:space="0" w:color="auto"/>
        <w:bottom w:val="none" w:sz="0" w:space="0" w:color="auto"/>
        <w:right w:val="none" w:sz="0" w:space="0" w:color="auto"/>
      </w:divBdr>
    </w:div>
    <w:div w:id="1784760523">
      <w:bodyDiv w:val="1"/>
      <w:marLeft w:val="0"/>
      <w:marRight w:val="0"/>
      <w:marTop w:val="0"/>
      <w:marBottom w:val="0"/>
      <w:divBdr>
        <w:top w:val="none" w:sz="0" w:space="0" w:color="auto"/>
        <w:left w:val="none" w:sz="0" w:space="0" w:color="auto"/>
        <w:bottom w:val="none" w:sz="0" w:space="0" w:color="auto"/>
        <w:right w:val="none" w:sz="0" w:space="0" w:color="auto"/>
      </w:divBdr>
    </w:div>
    <w:div w:id="1807774244">
      <w:bodyDiv w:val="1"/>
      <w:marLeft w:val="0"/>
      <w:marRight w:val="0"/>
      <w:marTop w:val="0"/>
      <w:marBottom w:val="0"/>
      <w:divBdr>
        <w:top w:val="none" w:sz="0" w:space="0" w:color="auto"/>
        <w:left w:val="none" w:sz="0" w:space="0" w:color="auto"/>
        <w:bottom w:val="none" w:sz="0" w:space="0" w:color="auto"/>
        <w:right w:val="none" w:sz="0" w:space="0" w:color="auto"/>
      </w:divBdr>
    </w:div>
    <w:div w:id="1840391032">
      <w:bodyDiv w:val="1"/>
      <w:marLeft w:val="0"/>
      <w:marRight w:val="0"/>
      <w:marTop w:val="0"/>
      <w:marBottom w:val="0"/>
      <w:divBdr>
        <w:top w:val="none" w:sz="0" w:space="0" w:color="auto"/>
        <w:left w:val="none" w:sz="0" w:space="0" w:color="auto"/>
        <w:bottom w:val="none" w:sz="0" w:space="0" w:color="auto"/>
        <w:right w:val="none" w:sz="0" w:space="0" w:color="auto"/>
      </w:divBdr>
    </w:div>
    <w:div w:id="1842349452">
      <w:bodyDiv w:val="1"/>
      <w:marLeft w:val="0"/>
      <w:marRight w:val="0"/>
      <w:marTop w:val="0"/>
      <w:marBottom w:val="0"/>
      <w:divBdr>
        <w:top w:val="none" w:sz="0" w:space="0" w:color="auto"/>
        <w:left w:val="none" w:sz="0" w:space="0" w:color="auto"/>
        <w:bottom w:val="none" w:sz="0" w:space="0" w:color="auto"/>
        <w:right w:val="none" w:sz="0" w:space="0" w:color="auto"/>
      </w:divBdr>
    </w:div>
    <w:div w:id="1859075436">
      <w:bodyDiv w:val="1"/>
      <w:marLeft w:val="0"/>
      <w:marRight w:val="0"/>
      <w:marTop w:val="0"/>
      <w:marBottom w:val="0"/>
      <w:divBdr>
        <w:top w:val="none" w:sz="0" w:space="0" w:color="auto"/>
        <w:left w:val="none" w:sz="0" w:space="0" w:color="auto"/>
        <w:bottom w:val="none" w:sz="0" w:space="0" w:color="auto"/>
        <w:right w:val="none" w:sz="0" w:space="0" w:color="auto"/>
      </w:divBdr>
    </w:div>
    <w:div w:id="1870340170">
      <w:bodyDiv w:val="1"/>
      <w:marLeft w:val="0"/>
      <w:marRight w:val="0"/>
      <w:marTop w:val="0"/>
      <w:marBottom w:val="0"/>
      <w:divBdr>
        <w:top w:val="none" w:sz="0" w:space="0" w:color="auto"/>
        <w:left w:val="none" w:sz="0" w:space="0" w:color="auto"/>
        <w:bottom w:val="none" w:sz="0" w:space="0" w:color="auto"/>
        <w:right w:val="none" w:sz="0" w:space="0" w:color="auto"/>
      </w:divBdr>
    </w:div>
    <w:div w:id="1885557993">
      <w:bodyDiv w:val="1"/>
      <w:marLeft w:val="0"/>
      <w:marRight w:val="0"/>
      <w:marTop w:val="0"/>
      <w:marBottom w:val="0"/>
      <w:divBdr>
        <w:top w:val="none" w:sz="0" w:space="0" w:color="auto"/>
        <w:left w:val="none" w:sz="0" w:space="0" w:color="auto"/>
        <w:bottom w:val="none" w:sz="0" w:space="0" w:color="auto"/>
        <w:right w:val="none" w:sz="0" w:space="0" w:color="auto"/>
      </w:divBdr>
    </w:div>
    <w:div w:id="1891914677">
      <w:bodyDiv w:val="1"/>
      <w:marLeft w:val="0"/>
      <w:marRight w:val="0"/>
      <w:marTop w:val="0"/>
      <w:marBottom w:val="0"/>
      <w:divBdr>
        <w:top w:val="none" w:sz="0" w:space="0" w:color="auto"/>
        <w:left w:val="none" w:sz="0" w:space="0" w:color="auto"/>
        <w:bottom w:val="none" w:sz="0" w:space="0" w:color="auto"/>
        <w:right w:val="none" w:sz="0" w:space="0" w:color="auto"/>
      </w:divBdr>
    </w:div>
    <w:div w:id="1915966419">
      <w:bodyDiv w:val="1"/>
      <w:marLeft w:val="0"/>
      <w:marRight w:val="0"/>
      <w:marTop w:val="0"/>
      <w:marBottom w:val="0"/>
      <w:divBdr>
        <w:top w:val="none" w:sz="0" w:space="0" w:color="auto"/>
        <w:left w:val="none" w:sz="0" w:space="0" w:color="auto"/>
        <w:bottom w:val="none" w:sz="0" w:space="0" w:color="auto"/>
        <w:right w:val="none" w:sz="0" w:space="0" w:color="auto"/>
      </w:divBdr>
    </w:div>
    <w:div w:id="1928032806">
      <w:bodyDiv w:val="1"/>
      <w:marLeft w:val="0"/>
      <w:marRight w:val="0"/>
      <w:marTop w:val="0"/>
      <w:marBottom w:val="0"/>
      <w:divBdr>
        <w:top w:val="none" w:sz="0" w:space="0" w:color="auto"/>
        <w:left w:val="none" w:sz="0" w:space="0" w:color="auto"/>
        <w:bottom w:val="none" w:sz="0" w:space="0" w:color="auto"/>
        <w:right w:val="none" w:sz="0" w:space="0" w:color="auto"/>
      </w:divBdr>
    </w:div>
    <w:div w:id="1957323752">
      <w:bodyDiv w:val="1"/>
      <w:marLeft w:val="0"/>
      <w:marRight w:val="0"/>
      <w:marTop w:val="0"/>
      <w:marBottom w:val="0"/>
      <w:divBdr>
        <w:top w:val="none" w:sz="0" w:space="0" w:color="auto"/>
        <w:left w:val="none" w:sz="0" w:space="0" w:color="auto"/>
        <w:bottom w:val="none" w:sz="0" w:space="0" w:color="auto"/>
        <w:right w:val="none" w:sz="0" w:space="0" w:color="auto"/>
      </w:divBdr>
    </w:div>
    <w:div w:id="1978417451">
      <w:bodyDiv w:val="1"/>
      <w:marLeft w:val="0"/>
      <w:marRight w:val="0"/>
      <w:marTop w:val="0"/>
      <w:marBottom w:val="0"/>
      <w:divBdr>
        <w:top w:val="none" w:sz="0" w:space="0" w:color="auto"/>
        <w:left w:val="none" w:sz="0" w:space="0" w:color="auto"/>
        <w:bottom w:val="none" w:sz="0" w:space="0" w:color="auto"/>
        <w:right w:val="none" w:sz="0" w:space="0" w:color="auto"/>
      </w:divBdr>
    </w:div>
    <w:div w:id="1979916845">
      <w:bodyDiv w:val="1"/>
      <w:marLeft w:val="0"/>
      <w:marRight w:val="0"/>
      <w:marTop w:val="0"/>
      <w:marBottom w:val="0"/>
      <w:divBdr>
        <w:top w:val="none" w:sz="0" w:space="0" w:color="auto"/>
        <w:left w:val="none" w:sz="0" w:space="0" w:color="auto"/>
        <w:bottom w:val="none" w:sz="0" w:space="0" w:color="auto"/>
        <w:right w:val="none" w:sz="0" w:space="0" w:color="auto"/>
      </w:divBdr>
    </w:div>
    <w:div w:id="1980651781">
      <w:bodyDiv w:val="1"/>
      <w:marLeft w:val="0"/>
      <w:marRight w:val="0"/>
      <w:marTop w:val="0"/>
      <w:marBottom w:val="0"/>
      <w:divBdr>
        <w:top w:val="none" w:sz="0" w:space="0" w:color="auto"/>
        <w:left w:val="none" w:sz="0" w:space="0" w:color="auto"/>
        <w:bottom w:val="none" w:sz="0" w:space="0" w:color="auto"/>
        <w:right w:val="none" w:sz="0" w:space="0" w:color="auto"/>
      </w:divBdr>
    </w:div>
    <w:div w:id="2046711481">
      <w:bodyDiv w:val="1"/>
      <w:marLeft w:val="0"/>
      <w:marRight w:val="0"/>
      <w:marTop w:val="0"/>
      <w:marBottom w:val="0"/>
      <w:divBdr>
        <w:top w:val="none" w:sz="0" w:space="0" w:color="auto"/>
        <w:left w:val="none" w:sz="0" w:space="0" w:color="auto"/>
        <w:bottom w:val="none" w:sz="0" w:space="0" w:color="auto"/>
        <w:right w:val="none" w:sz="0" w:space="0" w:color="auto"/>
      </w:divBdr>
    </w:div>
    <w:div w:id="2073313428">
      <w:bodyDiv w:val="1"/>
      <w:marLeft w:val="0"/>
      <w:marRight w:val="0"/>
      <w:marTop w:val="0"/>
      <w:marBottom w:val="0"/>
      <w:divBdr>
        <w:top w:val="none" w:sz="0" w:space="0" w:color="auto"/>
        <w:left w:val="none" w:sz="0" w:space="0" w:color="auto"/>
        <w:bottom w:val="none" w:sz="0" w:space="0" w:color="auto"/>
        <w:right w:val="none" w:sz="0" w:space="0" w:color="auto"/>
      </w:divBdr>
    </w:div>
    <w:div w:id="2110076705">
      <w:bodyDiv w:val="1"/>
      <w:marLeft w:val="0"/>
      <w:marRight w:val="0"/>
      <w:marTop w:val="0"/>
      <w:marBottom w:val="0"/>
      <w:divBdr>
        <w:top w:val="none" w:sz="0" w:space="0" w:color="auto"/>
        <w:left w:val="none" w:sz="0" w:space="0" w:color="auto"/>
        <w:bottom w:val="none" w:sz="0" w:space="0" w:color="auto"/>
        <w:right w:val="none" w:sz="0" w:space="0" w:color="auto"/>
      </w:divBdr>
    </w:div>
    <w:div w:id="2123920284">
      <w:bodyDiv w:val="1"/>
      <w:marLeft w:val="0"/>
      <w:marRight w:val="0"/>
      <w:marTop w:val="0"/>
      <w:marBottom w:val="0"/>
      <w:divBdr>
        <w:top w:val="none" w:sz="0" w:space="0" w:color="auto"/>
        <w:left w:val="none" w:sz="0" w:space="0" w:color="auto"/>
        <w:bottom w:val="none" w:sz="0" w:space="0" w:color="auto"/>
        <w:right w:val="none" w:sz="0" w:space="0" w:color="auto"/>
      </w:divBdr>
    </w:div>
    <w:div w:id="214696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urse2.ccu.edu.tw/course/view.php?id=1183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38166-57EE-4077-97F0-111A433CC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2511</Words>
  <Characters>3642</Characters>
  <Application>Microsoft Office Word</Application>
  <DocSecurity>0</DocSecurity>
  <Lines>520</Lines>
  <Paragraphs>559</Paragraphs>
  <ScaleCrop>false</ScaleCrop>
  <Company>CCU</Company>
  <LinksUpToDate>false</LinksUpToDate>
  <CharactersWithSpaces>5594</CharactersWithSpaces>
  <SharedDoc>false</SharedDoc>
  <HLinks>
    <vt:vector size="6" baseType="variant">
      <vt:variant>
        <vt:i4>6619249</vt:i4>
      </vt:variant>
      <vt:variant>
        <vt:i4>0</vt:i4>
      </vt:variant>
      <vt:variant>
        <vt:i4>0</vt:i4>
      </vt:variant>
      <vt:variant>
        <vt:i4>5</vt:i4>
      </vt:variant>
      <vt:variant>
        <vt:lpwstr>http://cyberccu.ccu.edu.tw/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c:creator>
  <cp:keywords/>
  <cp:lastModifiedBy>施瀞淇</cp:lastModifiedBy>
  <cp:revision>2</cp:revision>
  <cp:lastPrinted>2019-09-17T13:43:00Z</cp:lastPrinted>
  <dcterms:created xsi:type="dcterms:W3CDTF">2026-02-02T16:25:00Z</dcterms:created>
  <dcterms:modified xsi:type="dcterms:W3CDTF">2026-02-02T16:25:00Z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16c15346a767bff0f9c8582d358c09cad23f8975bf5f15694d74db21d753209b</vt:lpwstr>
  </property>
</Properties>
</file>