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D19B" w14:textId="77777777" w:rsidR="00FF0D6E" w:rsidRDefault="007229CA" w:rsidP="001838DF">
      <w:pPr>
        <w:jc w:val="center"/>
        <w:rPr>
          <w:b/>
        </w:rPr>
      </w:pPr>
      <w:r w:rsidRPr="001838DF">
        <w:rPr>
          <w:rFonts w:hint="eastAsia"/>
          <w:b/>
        </w:rPr>
        <w:t>政治學導論</w:t>
      </w:r>
    </w:p>
    <w:p w14:paraId="1F9BF9BB" w14:textId="77777777" w:rsidR="00FF0D6E" w:rsidRDefault="00FF0D6E" w:rsidP="001838DF">
      <w:pPr>
        <w:jc w:val="center"/>
        <w:rPr>
          <w:b/>
        </w:rPr>
      </w:pPr>
      <w:r>
        <w:rPr>
          <w:rFonts w:hint="eastAsia"/>
          <w:b/>
        </w:rPr>
        <w:t>In</w:t>
      </w:r>
      <w:r>
        <w:rPr>
          <w:b/>
        </w:rPr>
        <w:t>troduction to Political Science</w:t>
      </w:r>
    </w:p>
    <w:p w14:paraId="3DC84D48" w14:textId="77777777" w:rsidR="00825948" w:rsidRPr="001838DF" w:rsidRDefault="00FF0D6E" w:rsidP="001838DF">
      <w:pPr>
        <w:jc w:val="center"/>
        <w:rPr>
          <w:b/>
        </w:rPr>
      </w:pPr>
      <w:r>
        <w:rPr>
          <w:rFonts w:hint="eastAsia"/>
          <w:b/>
        </w:rPr>
        <w:t>授課大綱</w:t>
      </w:r>
    </w:p>
    <w:p w14:paraId="48498E89" w14:textId="77777777" w:rsidR="007229CA" w:rsidRDefault="007229CA"/>
    <w:p w14:paraId="48EDED45" w14:textId="77777777" w:rsidR="007229CA" w:rsidRDefault="007229CA"/>
    <w:p w14:paraId="6AB43F30" w14:textId="77777777" w:rsidR="007229CA" w:rsidRDefault="007229CA">
      <w:r>
        <w:rPr>
          <w:rFonts w:hint="eastAsia"/>
        </w:rPr>
        <w:t>授課教師</w:t>
      </w:r>
      <w:r w:rsidR="001838DF">
        <w:rPr>
          <w:rFonts w:hint="eastAsia"/>
        </w:rPr>
        <w:t xml:space="preserve">: </w:t>
      </w:r>
      <w:r w:rsidR="001838DF">
        <w:rPr>
          <w:rFonts w:hint="eastAsia"/>
        </w:rPr>
        <w:t>林瓊珠、</w:t>
      </w:r>
      <w:r w:rsidR="008B4D8C">
        <w:rPr>
          <w:rFonts w:hint="eastAsia"/>
        </w:rPr>
        <w:t>郭</w:t>
      </w:r>
      <w:r w:rsidR="008B4D8C">
        <w:rPr>
          <w:rFonts w:ascii="Arial" w:hAnsi="Arial" w:cs="Arial"/>
          <w:color w:val="222222"/>
          <w:shd w:val="clear" w:color="auto" w:fill="FFFFFF"/>
        </w:rPr>
        <w:t>祐輑</w:t>
      </w:r>
      <w:r w:rsidR="008B4D8C">
        <w:rPr>
          <w:rFonts w:ascii="Arial" w:hAnsi="Arial" w:cs="Arial" w:hint="eastAsia"/>
          <w:color w:val="222222"/>
          <w:shd w:val="clear" w:color="auto" w:fill="FFFFFF"/>
        </w:rPr>
        <w:t>、</w:t>
      </w:r>
      <w:r w:rsidR="008B4D8C">
        <w:rPr>
          <w:rFonts w:hint="eastAsia"/>
        </w:rPr>
        <w:t>魏楚陽、莊文忠、陳光輝</w:t>
      </w:r>
    </w:p>
    <w:p w14:paraId="1FE90D73" w14:textId="77777777" w:rsidR="007229CA" w:rsidRDefault="007229CA">
      <w:r>
        <w:rPr>
          <w:rFonts w:hint="eastAsia"/>
        </w:rPr>
        <w:t>授課時間</w:t>
      </w:r>
      <w:r w:rsidR="001838DF">
        <w:rPr>
          <w:rFonts w:hint="eastAsia"/>
        </w:rPr>
        <w:t xml:space="preserve">: </w:t>
      </w:r>
      <w:r w:rsidR="001838DF">
        <w:rPr>
          <w:rFonts w:hint="eastAsia"/>
        </w:rPr>
        <w:t>週六下午</w:t>
      </w:r>
      <w:r w:rsidR="001838DF">
        <w:rPr>
          <w:rFonts w:hint="eastAsia"/>
        </w:rPr>
        <w:t xml:space="preserve"> </w:t>
      </w:r>
      <w:r w:rsidR="001838DF">
        <w:t>13:10-16:00</w:t>
      </w:r>
    </w:p>
    <w:p w14:paraId="4AB5B5AA" w14:textId="77777777" w:rsidR="007229CA" w:rsidRDefault="001838DF">
      <w:r>
        <w:rPr>
          <w:rFonts w:hint="eastAsia"/>
        </w:rPr>
        <w:t>上課教室</w:t>
      </w:r>
      <w:r>
        <w:rPr>
          <w:rFonts w:hint="eastAsia"/>
        </w:rPr>
        <w:t xml:space="preserve">: </w:t>
      </w:r>
      <w:r>
        <w:rPr>
          <w:rFonts w:hint="eastAsia"/>
        </w:rPr>
        <w:t>社科二館</w:t>
      </w:r>
      <w:r>
        <w:rPr>
          <w:rFonts w:hint="eastAsia"/>
        </w:rPr>
        <w:t>7</w:t>
      </w:r>
      <w:r>
        <w:t>09</w:t>
      </w:r>
      <w:r>
        <w:rPr>
          <w:rFonts w:hint="eastAsia"/>
        </w:rPr>
        <w:t>室</w:t>
      </w:r>
    </w:p>
    <w:p w14:paraId="38072023" w14:textId="77777777" w:rsidR="007229CA" w:rsidRDefault="007229CA"/>
    <w:p w14:paraId="0468AF57" w14:textId="77777777" w:rsidR="007229CA" w:rsidRPr="00271247" w:rsidRDefault="007229CA">
      <w:pPr>
        <w:rPr>
          <w:b/>
        </w:rPr>
      </w:pPr>
      <w:r w:rsidRPr="00271247">
        <w:rPr>
          <w:rFonts w:hint="eastAsia"/>
          <w:b/>
        </w:rPr>
        <w:t>授課目標</w:t>
      </w:r>
    </w:p>
    <w:p w14:paraId="3F1B612A" w14:textId="77777777" w:rsidR="007229CA" w:rsidRDefault="007A0C26">
      <w:r>
        <w:rPr>
          <w:rFonts w:hint="eastAsia"/>
        </w:rPr>
        <w:t>本課程主要提供修課同學對於政治學相關理論和概念有基礎之認識，</w:t>
      </w:r>
      <w:r w:rsidR="00D00C5B">
        <w:rPr>
          <w:rFonts w:hint="eastAsia"/>
        </w:rPr>
        <w:t>課程內容將包括政治學四大領域，希冀透過本課程之導論介紹，</w:t>
      </w:r>
      <w:r>
        <w:rPr>
          <w:rFonts w:hint="eastAsia"/>
        </w:rPr>
        <w:t>奠定</w:t>
      </w:r>
      <w:r w:rsidR="00D00C5B">
        <w:rPr>
          <w:rFonts w:hint="eastAsia"/>
        </w:rPr>
        <w:t>修課同學具備</w:t>
      </w:r>
      <w:r>
        <w:rPr>
          <w:rFonts w:hint="eastAsia"/>
        </w:rPr>
        <w:t>政治學相關知識的基礎。</w:t>
      </w:r>
    </w:p>
    <w:p w14:paraId="186B69D1" w14:textId="77777777" w:rsidR="007A0C26" w:rsidRDefault="007A0C26"/>
    <w:p w14:paraId="6BC73D6E" w14:textId="77777777" w:rsidR="007229CA" w:rsidRPr="008B4D8C" w:rsidRDefault="007229CA">
      <w:pPr>
        <w:rPr>
          <w:b/>
        </w:rPr>
      </w:pPr>
      <w:r w:rsidRPr="008B4D8C">
        <w:rPr>
          <w:rFonts w:hint="eastAsia"/>
          <w:b/>
        </w:rPr>
        <w:t>課程用書</w:t>
      </w:r>
    </w:p>
    <w:p w14:paraId="558CA23D" w14:textId="77777777" w:rsidR="007229CA" w:rsidRDefault="007229CA" w:rsidP="00C36FC2">
      <w:pPr>
        <w:pStyle w:val="a4"/>
        <w:numPr>
          <w:ilvl w:val="0"/>
          <w:numId w:val="2"/>
        </w:numPr>
        <w:ind w:leftChars="0"/>
      </w:pPr>
      <w:r>
        <w:rPr>
          <w:rFonts w:hint="eastAsia"/>
        </w:rPr>
        <w:t>陳義彥等人</w:t>
      </w:r>
      <w:r w:rsidR="00425679">
        <w:rPr>
          <w:rFonts w:hint="eastAsia"/>
        </w:rPr>
        <w:t>，</w:t>
      </w:r>
      <w:r w:rsidR="00425679">
        <w:rPr>
          <w:rFonts w:hint="eastAsia"/>
        </w:rPr>
        <w:t>2023</w:t>
      </w:r>
      <w:r w:rsidR="00425679">
        <w:rPr>
          <w:rFonts w:hint="eastAsia"/>
        </w:rPr>
        <w:t>。政治學</w:t>
      </w:r>
      <w:r w:rsidR="00425679">
        <w:rPr>
          <w:rFonts w:hint="eastAsia"/>
        </w:rPr>
        <w:t>(</w:t>
      </w:r>
      <w:r w:rsidR="00425679">
        <w:rPr>
          <w:rFonts w:hint="eastAsia"/>
        </w:rPr>
        <w:t>八版</w:t>
      </w:r>
      <w:r w:rsidR="00425679">
        <w:rPr>
          <w:rFonts w:hint="eastAsia"/>
        </w:rPr>
        <w:t>)</w:t>
      </w:r>
      <w:r w:rsidR="00425679">
        <w:rPr>
          <w:rFonts w:hint="eastAsia"/>
        </w:rPr>
        <w:t>。五南出版社。</w:t>
      </w:r>
    </w:p>
    <w:p w14:paraId="0F38F2FA" w14:textId="77777777" w:rsidR="00C36FC2" w:rsidRDefault="00C36FC2" w:rsidP="00C36FC2">
      <w:pPr>
        <w:pStyle w:val="a4"/>
        <w:numPr>
          <w:ilvl w:val="0"/>
          <w:numId w:val="2"/>
        </w:numPr>
        <w:ind w:leftChars="0"/>
      </w:pPr>
      <w:r>
        <w:rPr>
          <w:rFonts w:hint="eastAsia"/>
        </w:rPr>
        <w:t>另由授課教師提供指定閱讀文本。</w:t>
      </w:r>
    </w:p>
    <w:p w14:paraId="16CE1B1E" w14:textId="77777777" w:rsidR="007229CA" w:rsidRDefault="007229CA"/>
    <w:p w14:paraId="7BF30D82" w14:textId="7AB22B17" w:rsidR="007229CA" w:rsidRPr="0011249C" w:rsidRDefault="00BB4D5D">
      <w:pPr>
        <w:rPr>
          <w:rFonts w:hint="eastAsia"/>
          <w:b/>
        </w:rPr>
      </w:pPr>
      <w:r w:rsidRPr="0011249C">
        <w:rPr>
          <w:rFonts w:hint="eastAsia"/>
          <w:b/>
        </w:rPr>
        <w:t>每週</w:t>
      </w:r>
      <w:r w:rsidR="007229CA" w:rsidRPr="0011249C">
        <w:rPr>
          <w:rFonts w:hint="eastAsia"/>
          <w:b/>
        </w:rPr>
        <w:t>授課</w:t>
      </w:r>
      <w:r w:rsidR="00DD44DE">
        <w:rPr>
          <w:rFonts w:hint="eastAsia"/>
          <w:b/>
        </w:rPr>
        <w:t>主題</w:t>
      </w:r>
    </w:p>
    <w:tbl>
      <w:tblPr>
        <w:tblStyle w:val="a3"/>
        <w:tblW w:w="0" w:type="auto"/>
        <w:tblLook w:val="04A0" w:firstRow="1" w:lastRow="0" w:firstColumn="1" w:lastColumn="0" w:noHBand="0" w:noVBand="1"/>
      </w:tblPr>
      <w:tblGrid>
        <w:gridCol w:w="1063"/>
        <w:gridCol w:w="4549"/>
        <w:gridCol w:w="2684"/>
      </w:tblGrid>
      <w:tr w:rsidR="007229CA" w14:paraId="250E57DA" w14:textId="77777777" w:rsidTr="00BB4D5D">
        <w:tc>
          <w:tcPr>
            <w:tcW w:w="1063" w:type="dxa"/>
          </w:tcPr>
          <w:p w14:paraId="365A3C99" w14:textId="77777777" w:rsidR="007229CA" w:rsidRDefault="007229CA">
            <w:r>
              <w:rPr>
                <w:rFonts w:hint="eastAsia"/>
              </w:rPr>
              <w:t>週次</w:t>
            </w:r>
          </w:p>
        </w:tc>
        <w:tc>
          <w:tcPr>
            <w:tcW w:w="4549" w:type="dxa"/>
          </w:tcPr>
          <w:p w14:paraId="3ED38389" w14:textId="77777777" w:rsidR="007229CA" w:rsidRDefault="007229CA">
            <w:r>
              <w:rPr>
                <w:rFonts w:hint="eastAsia"/>
              </w:rPr>
              <w:t>主題</w:t>
            </w:r>
          </w:p>
        </w:tc>
        <w:tc>
          <w:tcPr>
            <w:tcW w:w="2684" w:type="dxa"/>
          </w:tcPr>
          <w:p w14:paraId="536A0353" w14:textId="77777777" w:rsidR="007229CA" w:rsidRDefault="00C57756">
            <w:r>
              <w:rPr>
                <w:rFonts w:hint="eastAsia"/>
              </w:rPr>
              <w:t>授課教師</w:t>
            </w:r>
          </w:p>
        </w:tc>
      </w:tr>
      <w:tr w:rsidR="007229CA" w14:paraId="70310D0B" w14:textId="77777777" w:rsidTr="00BB4D5D">
        <w:tc>
          <w:tcPr>
            <w:tcW w:w="1063" w:type="dxa"/>
          </w:tcPr>
          <w:p w14:paraId="324D11B9" w14:textId="61C5D4D2" w:rsidR="007229CA" w:rsidRDefault="007229CA">
            <w:r>
              <w:rPr>
                <w:rFonts w:hint="eastAsia"/>
              </w:rPr>
              <w:t>1</w:t>
            </w:r>
            <w:r>
              <w:t>(2/2</w:t>
            </w:r>
            <w:r w:rsidR="007755D7">
              <w:t>8</w:t>
            </w:r>
            <w:r>
              <w:rPr>
                <w:rFonts w:hint="eastAsia"/>
              </w:rPr>
              <w:t>)</w:t>
            </w:r>
          </w:p>
        </w:tc>
        <w:tc>
          <w:tcPr>
            <w:tcW w:w="4549" w:type="dxa"/>
          </w:tcPr>
          <w:p w14:paraId="51ADC3A4" w14:textId="77777777" w:rsidR="007229CA" w:rsidRDefault="00651C0B">
            <w:r>
              <w:rPr>
                <w:rFonts w:hint="eastAsia"/>
              </w:rPr>
              <w:t>課程介紹、導論</w:t>
            </w:r>
          </w:p>
        </w:tc>
        <w:tc>
          <w:tcPr>
            <w:tcW w:w="2684" w:type="dxa"/>
          </w:tcPr>
          <w:p w14:paraId="123757D4" w14:textId="368AEA77" w:rsidR="007229CA" w:rsidRDefault="007755D7">
            <w:r>
              <w:rPr>
                <w:rFonts w:hint="eastAsia"/>
              </w:rPr>
              <w:t>林瓊珠老師</w:t>
            </w:r>
          </w:p>
        </w:tc>
      </w:tr>
      <w:tr w:rsidR="007229CA" w14:paraId="3BF490D5" w14:textId="77777777" w:rsidTr="00BB4D5D">
        <w:tc>
          <w:tcPr>
            <w:tcW w:w="1063" w:type="dxa"/>
          </w:tcPr>
          <w:p w14:paraId="24CE6592" w14:textId="317608F9" w:rsidR="007229CA" w:rsidRDefault="007229CA">
            <w:r>
              <w:rPr>
                <w:rFonts w:hint="eastAsia"/>
              </w:rPr>
              <w:t>2</w:t>
            </w:r>
            <w:r>
              <w:t>(</w:t>
            </w:r>
            <w:r w:rsidR="007755D7">
              <w:t>3</w:t>
            </w:r>
            <w:r>
              <w:t>/</w:t>
            </w:r>
            <w:r w:rsidR="007755D7">
              <w:t>7</w:t>
            </w:r>
            <w:r>
              <w:t>)</w:t>
            </w:r>
          </w:p>
        </w:tc>
        <w:tc>
          <w:tcPr>
            <w:tcW w:w="4549" w:type="dxa"/>
          </w:tcPr>
          <w:p w14:paraId="1D1B4E35" w14:textId="2F12DBB1" w:rsidR="007229CA" w:rsidRDefault="007755D7">
            <w:r>
              <w:rPr>
                <w:rFonts w:hint="eastAsia"/>
              </w:rPr>
              <w:t>民主政治</w:t>
            </w:r>
            <w:r>
              <w:rPr>
                <w:rFonts w:hint="eastAsia"/>
              </w:rPr>
              <w:t>(</w:t>
            </w:r>
            <w:r>
              <w:rPr>
                <w:rFonts w:hint="eastAsia"/>
              </w:rPr>
              <w:t>第六章</w:t>
            </w:r>
            <w:r>
              <w:rPr>
                <w:rFonts w:hint="eastAsia"/>
              </w:rPr>
              <w:t>)</w:t>
            </w:r>
          </w:p>
        </w:tc>
        <w:tc>
          <w:tcPr>
            <w:tcW w:w="2684" w:type="dxa"/>
          </w:tcPr>
          <w:p w14:paraId="3B941BA0" w14:textId="77777777" w:rsidR="007229CA" w:rsidRDefault="00C57756">
            <w:r>
              <w:rPr>
                <w:rFonts w:hint="eastAsia"/>
              </w:rPr>
              <w:t>林瓊珠老師</w:t>
            </w:r>
          </w:p>
        </w:tc>
      </w:tr>
      <w:tr w:rsidR="007229CA" w14:paraId="3EF3240E" w14:textId="77777777" w:rsidTr="00BB4D5D">
        <w:tc>
          <w:tcPr>
            <w:tcW w:w="1063" w:type="dxa"/>
          </w:tcPr>
          <w:p w14:paraId="30650EB3" w14:textId="0DFE431B" w:rsidR="007229CA" w:rsidRDefault="007229CA">
            <w:r>
              <w:rPr>
                <w:rFonts w:hint="eastAsia"/>
              </w:rPr>
              <w:t>3</w:t>
            </w:r>
            <w:r w:rsidR="0041137F">
              <w:rPr>
                <w:rFonts w:hint="eastAsia"/>
              </w:rPr>
              <w:t>(</w:t>
            </w:r>
            <w:r w:rsidR="0041137F">
              <w:t>3/</w:t>
            </w:r>
            <w:r w:rsidR="007755D7">
              <w:t>14</w:t>
            </w:r>
            <w:r w:rsidR="0041137F">
              <w:rPr>
                <w:rFonts w:hint="eastAsia"/>
              </w:rPr>
              <w:t>)</w:t>
            </w:r>
          </w:p>
        </w:tc>
        <w:tc>
          <w:tcPr>
            <w:tcW w:w="4549" w:type="dxa"/>
          </w:tcPr>
          <w:p w14:paraId="2FF1C245" w14:textId="38AC41AF" w:rsidR="007229CA" w:rsidRDefault="007755D7">
            <w:r>
              <w:rPr>
                <w:rFonts w:hint="eastAsia"/>
              </w:rPr>
              <w:t>憲政體制類型</w:t>
            </w:r>
            <w:r>
              <w:rPr>
                <w:rFonts w:hint="eastAsia"/>
              </w:rPr>
              <w:t>(</w:t>
            </w:r>
            <w:r>
              <w:rPr>
                <w:rFonts w:hint="eastAsia"/>
              </w:rPr>
              <w:t>第九章</w:t>
            </w:r>
            <w:r>
              <w:rPr>
                <w:rFonts w:hint="eastAsia"/>
              </w:rPr>
              <w:t>)</w:t>
            </w:r>
          </w:p>
        </w:tc>
        <w:tc>
          <w:tcPr>
            <w:tcW w:w="2684" w:type="dxa"/>
          </w:tcPr>
          <w:p w14:paraId="68B6915A" w14:textId="77777777" w:rsidR="007229CA" w:rsidRDefault="00C57756">
            <w:r>
              <w:rPr>
                <w:rFonts w:hint="eastAsia"/>
              </w:rPr>
              <w:t>林瓊珠老師</w:t>
            </w:r>
          </w:p>
        </w:tc>
      </w:tr>
      <w:tr w:rsidR="007229CA" w14:paraId="15736EB1" w14:textId="77777777" w:rsidTr="00BB4D5D">
        <w:tc>
          <w:tcPr>
            <w:tcW w:w="1063" w:type="dxa"/>
          </w:tcPr>
          <w:p w14:paraId="10BAF851" w14:textId="377F5480" w:rsidR="007229CA" w:rsidRDefault="007229CA">
            <w:r>
              <w:rPr>
                <w:rFonts w:hint="eastAsia"/>
              </w:rPr>
              <w:t>4</w:t>
            </w:r>
            <w:r w:rsidR="0041137F">
              <w:rPr>
                <w:rFonts w:hint="eastAsia"/>
              </w:rPr>
              <w:t>(</w:t>
            </w:r>
            <w:r w:rsidR="0041137F">
              <w:t>3/</w:t>
            </w:r>
            <w:r w:rsidR="007755D7">
              <w:t>21</w:t>
            </w:r>
            <w:r w:rsidR="0041137F">
              <w:rPr>
                <w:rFonts w:hint="eastAsia"/>
              </w:rPr>
              <w:t>)</w:t>
            </w:r>
          </w:p>
        </w:tc>
        <w:tc>
          <w:tcPr>
            <w:tcW w:w="4549" w:type="dxa"/>
          </w:tcPr>
          <w:p w14:paraId="6FD4FCFC" w14:textId="0D4693BF" w:rsidR="007229CA" w:rsidRDefault="007755D7">
            <w:r>
              <w:rPr>
                <w:rFonts w:hint="eastAsia"/>
              </w:rPr>
              <w:t>行政部門</w:t>
            </w:r>
            <w:r>
              <w:rPr>
                <w:rFonts w:hint="eastAsia"/>
              </w:rPr>
              <w:t>(</w:t>
            </w:r>
            <w:r>
              <w:rPr>
                <w:rFonts w:hint="eastAsia"/>
              </w:rPr>
              <w:t>第十章</w:t>
            </w:r>
            <w:r>
              <w:rPr>
                <w:rFonts w:hint="eastAsia"/>
              </w:rPr>
              <w:t>)</w:t>
            </w:r>
          </w:p>
        </w:tc>
        <w:tc>
          <w:tcPr>
            <w:tcW w:w="2684" w:type="dxa"/>
          </w:tcPr>
          <w:p w14:paraId="58FA4D46" w14:textId="77777777" w:rsidR="007229CA" w:rsidRDefault="00C57756">
            <w:r>
              <w:rPr>
                <w:rFonts w:hint="eastAsia"/>
              </w:rPr>
              <w:t>林瓊珠老師</w:t>
            </w:r>
          </w:p>
        </w:tc>
      </w:tr>
      <w:tr w:rsidR="007229CA" w14:paraId="2EFA29D8" w14:textId="77777777" w:rsidTr="00BB4D5D">
        <w:tc>
          <w:tcPr>
            <w:tcW w:w="1063" w:type="dxa"/>
          </w:tcPr>
          <w:p w14:paraId="086A443C" w14:textId="7728F46E" w:rsidR="007229CA" w:rsidRDefault="007229CA">
            <w:r>
              <w:rPr>
                <w:rFonts w:hint="eastAsia"/>
              </w:rPr>
              <w:t>5</w:t>
            </w:r>
            <w:r w:rsidR="0041137F">
              <w:t>(3/2</w:t>
            </w:r>
            <w:r w:rsidR="007755D7">
              <w:t>8</w:t>
            </w:r>
            <w:r w:rsidR="0041137F">
              <w:t>)</w:t>
            </w:r>
          </w:p>
        </w:tc>
        <w:tc>
          <w:tcPr>
            <w:tcW w:w="4549" w:type="dxa"/>
          </w:tcPr>
          <w:p w14:paraId="6FC873A8" w14:textId="00DBBD0B" w:rsidR="007229CA" w:rsidRDefault="007755D7">
            <w:r>
              <w:rPr>
                <w:rFonts w:hint="eastAsia"/>
              </w:rPr>
              <w:t>立法部門</w:t>
            </w:r>
            <w:r>
              <w:rPr>
                <w:rFonts w:hint="eastAsia"/>
              </w:rPr>
              <w:t>(</w:t>
            </w:r>
            <w:r>
              <w:rPr>
                <w:rFonts w:hint="eastAsia"/>
              </w:rPr>
              <w:t>第十一章</w:t>
            </w:r>
            <w:r>
              <w:rPr>
                <w:rFonts w:hint="eastAsia"/>
              </w:rPr>
              <w:t>)</w:t>
            </w:r>
          </w:p>
        </w:tc>
        <w:tc>
          <w:tcPr>
            <w:tcW w:w="2684" w:type="dxa"/>
          </w:tcPr>
          <w:p w14:paraId="7809E745" w14:textId="77777777" w:rsidR="007229CA" w:rsidRDefault="00C57756">
            <w:r>
              <w:rPr>
                <w:rFonts w:hint="eastAsia"/>
              </w:rPr>
              <w:t>林瓊珠老師</w:t>
            </w:r>
          </w:p>
        </w:tc>
      </w:tr>
      <w:tr w:rsidR="007755D7" w14:paraId="20E839F1" w14:textId="77777777" w:rsidTr="00BB4D5D">
        <w:tc>
          <w:tcPr>
            <w:tcW w:w="1063" w:type="dxa"/>
          </w:tcPr>
          <w:p w14:paraId="4E240CF9" w14:textId="47D0CB4C" w:rsidR="007755D7" w:rsidRDefault="007755D7" w:rsidP="007755D7">
            <w:r>
              <w:rPr>
                <w:rFonts w:hint="eastAsia"/>
              </w:rPr>
              <w:t>6</w:t>
            </w:r>
            <w:r>
              <w:t>(</w:t>
            </w:r>
            <w:r>
              <w:t>4/4)</w:t>
            </w:r>
          </w:p>
        </w:tc>
        <w:tc>
          <w:tcPr>
            <w:tcW w:w="4549" w:type="dxa"/>
          </w:tcPr>
          <w:p w14:paraId="58128D90" w14:textId="00181EC9" w:rsidR="007755D7" w:rsidRDefault="007755D7" w:rsidP="007755D7">
            <w:r>
              <w:rPr>
                <w:rFonts w:hint="eastAsia"/>
              </w:rPr>
              <w:t>選舉、選舉制度與投票行為</w:t>
            </w:r>
            <w:r>
              <w:rPr>
                <w:rFonts w:hint="eastAsia"/>
              </w:rPr>
              <w:t>(</w:t>
            </w:r>
            <w:r>
              <w:rPr>
                <w:rFonts w:hint="eastAsia"/>
              </w:rPr>
              <w:t>第十六章</w:t>
            </w:r>
            <w:r>
              <w:rPr>
                <w:rFonts w:hint="eastAsia"/>
              </w:rPr>
              <w:t>)</w:t>
            </w:r>
          </w:p>
        </w:tc>
        <w:tc>
          <w:tcPr>
            <w:tcW w:w="2684" w:type="dxa"/>
          </w:tcPr>
          <w:p w14:paraId="5ACDB6BC" w14:textId="419120A3" w:rsidR="007755D7" w:rsidRDefault="007755D7" w:rsidP="007755D7">
            <w:r>
              <w:rPr>
                <w:rFonts w:hint="eastAsia"/>
              </w:rPr>
              <w:t>林瓊珠老師</w:t>
            </w:r>
          </w:p>
        </w:tc>
      </w:tr>
      <w:tr w:rsidR="007755D7" w14:paraId="4B18B4A6" w14:textId="77777777" w:rsidTr="00BB4D5D">
        <w:tc>
          <w:tcPr>
            <w:tcW w:w="1063" w:type="dxa"/>
          </w:tcPr>
          <w:p w14:paraId="08039EC2" w14:textId="312C84BC" w:rsidR="007755D7" w:rsidRDefault="007755D7" w:rsidP="007755D7">
            <w:r>
              <w:rPr>
                <w:rFonts w:hint="eastAsia"/>
              </w:rPr>
              <w:t>7</w:t>
            </w:r>
            <w:r>
              <w:t>(4/11</w:t>
            </w:r>
            <w:r>
              <w:rPr>
                <w:rFonts w:hint="eastAsia"/>
              </w:rPr>
              <w:t>)</w:t>
            </w:r>
          </w:p>
        </w:tc>
        <w:tc>
          <w:tcPr>
            <w:tcW w:w="4549" w:type="dxa"/>
          </w:tcPr>
          <w:p w14:paraId="0DEE218A" w14:textId="176BAD14" w:rsidR="007755D7" w:rsidRDefault="007755D7" w:rsidP="007755D7">
            <w:r>
              <w:rPr>
                <w:rFonts w:hint="eastAsia"/>
              </w:rPr>
              <w:t>政黨與政黨制度</w:t>
            </w:r>
            <w:r>
              <w:rPr>
                <w:rFonts w:hint="eastAsia"/>
              </w:rPr>
              <w:t>(</w:t>
            </w:r>
            <w:r>
              <w:rPr>
                <w:rFonts w:hint="eastAsia"/>
              </w:rPr>
              <w:t>第十八章</w:t>
            </w:r>
            <w:r>
              <w:rPr>
                <w:rFonts w:hint="eastAsia"/>
              </w:rPr>
              <w:t>)</w:t>
            </w:r>
          </w:p>
        </w:tc>
        <w:tc>
          <w:tcPr>
            <w:tcW w:w="2684" w:type="dxa"/>
          </w:tcPr>
          <w:p w14:paraId="0389734B" w14:textId="77777777" w:rsidR="007755D7" w:rsidRDefault="007755D7" w:rsidP="007755D7">
            <w:r>
              <w:rPr>
                <w:rFonts w:hint="eastAsia"/>
              </w:rPr>
              <w:t>林瓊珠老師</w:t>
            </w:r>
          </w:p>
        </w:tc>
      </w:tr>
      <w:tr w:rsidR="007755D7" w14:paraId="7D4B3D9A" w14:textId="77777777" w:rsidTr="00BB4D5D">
        <w:tc>
          <w:tcPr>
            <w:tcW w:w="1063" w:type="dxa"/>
          </w:tcPr>
          <w:p w14:paraId="0DD72B2F" w14:textId="0547C243" w:rsidR="007755D7" w:rsidRDefault="007755D7" w:rsidP="007755D7">
            <w:r>
              <w:rPr>
                <w:rFonts w:hint="eastAsia"/>
              </w:rPr>
              <w:t>8</w:t>
            </w:r>
            <w:r>
              <w:t>(4/18)</w:t>
            </w:r>
          </w:p>
        </w:tc>
        <w:tc>
          <w:tcPr>
            <w:tcW w:w="4549" w:type="dxa"/>
          </w:tcPr>
          <w:p w14:paraId="12A06C9D" w14:textId="3D3A699F" w:rsidR="007755D7" w:rsidRDefault="007755D7" w:rsidP="007755D7">
            <w:r>
              <w:rPr>
                <w:rFonts w:hint="eastAsia"/>
              </w:rPr>
              <w:t>政治參與</w:t>
            </w:r>
            <w:r>
              <w:rPr>
                <w:rFonts w:hint="eastAsia"/>
              </w:rPr>
              <w:t>(</w:t>
            </w:r>
            <w:r>
              <w:rPr>
                <w:rFonts w:hint="eastAsia"/>
              </w:rPr>
              <w:t>第十七章</w:t>
            </w:r>
            <w:r>
              <w:rPr>
                <w:rFonts w:hint="eastAsia"/>
              </w:rPr>
              <w:t>)</w:t>
            </w:r>
          </w:p>
        </w:tc>
        <w:tc>
          <w:tcPr>
            <w:tcW w:w="2684" w:type="dxa"/>
          </w:tcPr>
          <w:p w14:paraId="2F7381E7" w14:textId="77777777" w:rsidR="007755D7" w:rsidRDefault="007755D7" w:rsidP="007755D7">
            <w:r>
              <w:rPr>
                <w:rFonts w:hint="eastAsia"/>
              </w:rPr>
              <w:t>林瓊珠老師</w:t>
            </w:r>
          </w:p>
        </w:tc>
      </w:tr>
      <w:tr w:rsidR="007755D7" w14:paraId="515103F3" w14:textId="77777777" w:rsidTr="00BB4D5D">
        <w:tc>
          <w:tcPr>
            <w:tcW w:w="1063" w:type="dxa"/>
          </w:tcPr>
          <w:p w14:paraId="4A87301C" w14:textId="06A17E51" w:rsidR="007755D7" w:rsidRDefault="007755D7" w:rsidP="007755D7">
            <w:r>
              <w:rPr>
                <w:rFonts w:hint="eastAsia"/>
              </w:rPr>
              <w:t>9</w:t>
            </w:r>
            <w:r>
              <w:t>(4/25)</w:t>
            </w:r>
          </w:p>
        </w:tc>
        <w:tc>
          <w:tcPr>
            <w:tcW w:w="4549" w:type="dxa"/>
          </w:tcPr>
          <w:p w14:paraId="3F4D830E" w14:textId="5B8346B1" w:rsidR="007755D7" w:rsidRDefault="007755D7" w:rsidP="007755D7">
            <w:r>
              <w:rPr>
                <w:rFonts w:hint="eastAsia"/>
              </w:rPr>
              <w:t>政治文化與政治社會化</w:t>
            </w:r>
            <w:r>
              <w:rPr>
                <w:rFonts w:hint="eastAsia"/>
              </w:rPr>
              <w:t>(</w:t>
            </w:r>
            <w:r>
              <w:rPr>
                <w:rFonts w:hint="eastAsia"/>
              </w:rPr>
              <w:t>第十四章</w:t>
            </w:r>
            <w:r>
              <w:rPr>
                <w:rFonts w:hint="eastAsia"/>
              </w:rPr>
              <w:t>)</w:t>
            </w:r>
          </w:p>
        </w:tc>
        <w:tc>
          <w:tcPr>
            <w:tcW w:w="2684" w:type="dxa"/>
          </w:tcPr>
          <w:p w14:paraId="1BA9849C" w14:textId="72046AA0" w:rsidR="007755D7" w:rsidRDefault="009C6303" w:rsidP="007755D7">
            <w:r>
              <w:rPr>
                <w:rFonts w:hint="eastAsia"/>
              </w:rPr>
              <w:t>林瓊珠老師</w:t>
            </w:r>
          </w:p>
        </w:tc>
      </w:tr>
      <w:tr w:rsidR="007755D7" w14:paraId="5254230F" w14:textId="77777777" w:rsidTr="00BB4D5D">
        <w:tc>
          <w:tcPr>
            <w:tcW w:w="1063" w:type="dxa"/>
          </w:tcPr>
          <w:p w14:paraId="2C1172B8" w14:textId="2F2E7DC2" w:rsidR="007755D7" w:rsidRDefault="007755D7" w:rsidP="007755D7">
            <w:r>
              <w:rPr>
                <w:rFonts w:hint="eastAsia"/>
              </w:rPr>
              <w:t>1</w:t>
            </w:r>
            <w:r>
              <w:t>0(</w:t>
            </w:r>
            <w:r w:rsidR="00DD44DE">
              <w:t>5</w:t>
            </w:r>
            <w:r>
              <w:t>/2)</w:t>
            </w:r>
          </w:p>
        </w:tc>
        <w:tc>
          <w:tcPr>
            <w:tcW w:w="4549" w:type="dxa"/>
          </w:tcPr>
          <w:p w14:paraId="346AD6D5" w14:textId="203FD217" w:rsidR="007755D7" w:rsidRDefault="007755D7" w:rsidP="007755D7">
            <w:r>
              <w:rPr>
                <w:rFonts w:hint="eastAsia"/>
              </w:rPr>
              <w:t>國際關係導論</w:t>
            </w:r>
            <w:r>
              <w:rPr>
                <w:rFonts w:hint="eastAsia"/>
              </w:rPr>
              <w:t>(1</w:t>
            </w:r>
            <w:r>
              <w:t>)</w:t>
            </w:r>
          </w:p>
        </w:tc>
        <w:tc>
          <w:tcPr>
            <w:tcW w:w="2684" w:type="dxa"/>
          </w:tcPr>
          <w:p w14:paraId="01C088FE" w14:textId="3E1586FA" w:rsidR="007755D7" w:rsidRDefault="007755D7" w:rsidP="007755D7">
            <w:r>
              <w:rPr>
                <w:rFonts w:hint="eastAsia"/>
              </w:rPr>
              <w:t>郭</w:t>
            </w:r>
            <w:r>
              <w:rPr>
                <w:rFonts w:ascii="Arial" w:hAnsi="Arial" w:cs="Arial"/>
                <w:color w:val="222222"/>
                <w:shd w:val="clear" w:color="auto" w:fill="FFFFFF"/>
              </w:rPr>
              <w:t>祐輑</w:t>
            </w:r>
            <w:r>
              <w:rPr>
                <w:rFonts w:ascii="Arial" w:hAnsi="Arial" w:cs="Arial" w:hint="eastAsia"/>
                <w:color w:val="222222"/>
                <w:shd w:val="clear" w:color="auto" w:fill="FFFFFF"/>
              </w:rPr>
              <w:t>老師</w:t>
            </w:r>
          </w:p>
        </w:tc>
      </w:tr>
      <w:tr w:rsidR="007755D7" w14:paraId="4A35B794" w14:textId="77777777" w:rsidTr="00BB4D5D">
        <w:tc>
          <w:tcPr>
            <w:tcW w:w="1063" w:type="dxa"/>
          </w:tcPr>
          <w:p w14:paraId="00D1C56E" w14:textId="4E734C28" w:rsidR="007755D7" w:rsidRDefault="007755D7" w:rsidP="007755D7">
            <w:r>
              <w:rPr>
                <w:rFonts w:hint="eastAsia"/>
              </w:rPr>
              <w:t>1</w:t>
            </w:r>
            <w:r>
              <w:t>1(5/</w:t>
            </w:r>
            <w:r w:rsidR="00DD44DE">
              <w:t>9</w:t>
            </w:r>
            <w:r>
              <w:t>)</w:t>
            </w:r>
          </w:p>
        </w:tc>
        <w:tc>
          <w:tcPr>
            <w:tcW w:w="4549" w:type="dxa"/>
          </w:tcPr>
          <w:p w14:paraId="0A8FC250" w14:textId="11DF6BD8" w:rsidR="007755D7" w:rsidRDefault="007755D7" w:rsidP="007755D7">
            <w:r>
              <w:rPr>
                <w:rFonts w:hint="eastAsia"/>
              </w:rPr>
              <w:t>國際關係導論</w:t>
            </w:r>
            <w:r>
              <w:rPr>
                <w:rFonts w:hint="eastAsia"/>
              </w:rPr>
              <w:t>(2</w:t>
            </w:r>
            <w:r>
              <w:t>)</w:t>
            </w:r>
          </w:p>
        </w:tc>
        <w:tc>
          <w:tcPr>
            <w:tcW w:w="2684" w:type="dxa"/>
          </w:tcPr>
          <w:p w14:paraId="481E3721" w14:textId="77777777" w:rsidR="007755D7" w:rsidRDefault="007755D7" w:rsidP="007755D7">
            <w:r>
              <w:rPr>
                <w:rFonts w:hint="eastAsia"/>
              </w:rPr>
              <w:t>郭</w:t>
            </w:r>
            <w:r>
              <w:rPr>
                <w:rFonts w:ascii="Arial" w:hAnsi="Arial" w:cs="Arial"/>
                <w:color w:val="222222"/>
                <w:shd w:val="clear" w:color="auto" w:fill="FFFFFF"/>
              </w:rPr>
              <w:t>祐輑</w:t>
            </w:r>
            <w:r>
              <w:rPr>
                <w:rFonts w:ascii="Arial" w:hAnsi="Arial" w:cs="Arial" w:hint="eastAsia"/>
                <w:color w:val="222222"/>
                <w:shd w:val="clear" w:color="auto" w:fill="FFFFFF"/>
              </w:rPr>
              <w:t>老師</w:t>
            </w:r>
          </w:p>
        </w:tc>
      </w:tr>
      <w:tr w:rsidR="007755D7" w14:paraId="7A85E249" w14:textId="77777777" w:rsidTr="00BB4D5D">
        <w:tc>
          <w:tcPr>
            <w:tcW w:w="1063" w:type="dxa"/>
          </w:tcPr>
          <w:p w14:paraId="09D08F0C" w14:textId="3B6A93D1" w:rsidR="007755D7" w:rsidRDefault="007755D7" w:rsidP="007755D7">
            <w:r>
              <w:rPr>
                <w:rFonts w:hint="eastAsia"/>
              </w:rPr>
              <w:t>1</w:t>
            </w:r>
            <w:r>
              <w:t>2(5/</w:t>
            </w:r>
            <w:r w:rsidR="00DD44DE">
              <w:t>1</w:t>
            </w:r>
            <w:r w:rsidR="009C6303">
              <w:t>6</w:t>
            </w:r>
            <w:r>
              <w:t>)</w:t>
            </w:r>
          </w:p>
        </w:tc>
        <w:tc>
          <w:tcPr>
            <w:tcW w:w="4549" w:type="dxa"/>
          </w:tcPr>
          <w:p w14:paraId="210C7084" w14:textId="4B259D1D" w:rsidR="007755D7" w:rsidRDefault="007755D7" w:rsidP="007755D7">
            <w:r>
              <w:rPr>
                <w:rFonts w:hint="eastAsia"/>
              </w:rPr>
              <w:t>政治思想導論</w:t>
            </w:r>
            <w:r>
              <w:rPr>
                <w:rFonts w:hint="eastAsia"/>
              </w:rPr>
              <w:t>(1</w:t>
            </w:r>
            <w:r>
              <w:t>)</w:t>
            </w:r>
          </w:p>
        </w:tc>
        <w:tc>
          <w:tcPr>
            <w:tcW w:w="2684" w:type="dxa"/>
          </w:tcPr>
          <w:p w14:paraId="7545316C" w14:textId="29A7ECB3" w:rsidR="007755D7" w:rsidRDefault="007755D7" w:rsidP="007755D7">
            <w:r>
              <w:rPr>
                <w:rFonts w:hint="eastAsia"/>
              </w:rPr>
              <w:t>魏楚陽老師</w:t>
            </w:r>
          </w:p>
        </w:tc>
      </w:tr>
      <w:tr w:rsidR="007755D7" w14:paraId="3B4C241E" w14:textId="77777777" w:rsidTr="00BB4D5D">
        <w:tc>
          <w:tcPr>
            <w:tcW w:w="1063" w:type="dxa"/>
          </w:tcPr>
          <w:p w14:paraId="7D46F37E" w14:textId="55318CDF" w:rsidR="007755D7" w:rsidRDefault="007755D7" w:rsidP="007755D7">
            <w:r>
              <w:rPr>
                <w:rFonts w:hint="eastAsia"/>
              </w:rPr>
              <w:t>1</w:t>
            </w:r>
            <w:r>
              <w:t>3(5/</w:t>
            </w:r>
            <w:r w:rsidR="00DD44DE">
              <w:t>23</w:t>
            </w:r>
            <w:r>
              <w:t>)</w:t>
            </w:r>
          </w:p>
        </w:tc>
        <w:tc>
          <w:tcPr>
            <w:tcW w:w="4549" w:type="dxa"/>
          </w:tcPr>
          <w:p w14:paraId="25F8150C" w14:textId="6FCA7E2B" w:rsidR="007755D7" w:rsidRDefault="007755D7" w:rsidP="007755D7">
            <w:r>
              <w:rPr>
                <w:rFonts w:hint="eastAsia"/>
              </w:rPr>
              <w:t>政治思想導論</w:t>
            </w:r>
            <w:r>
              <w:rPr>
                <w:rFonts w:hint="eastAsia"/>
              </w:rPr>
              <w:t>(</w:t>
            </w:r>
            <w:r>
              <w:t>2)</w:t>
            </w:r>
          </w:p>
        </w:tc>
        <w:tc>
          <w:tcPr>
            <w:tcW w:w="2684" w:type="dxa"/>
          </w:tcPr>
          <w:p w14:paraId="394C32F8" w14:textId="77777777" w:rsidR="007755D7" w:rsidRDefault="007755D7" w:rsidP="007755D7">
            <w:r>
              <w:rPr>
                <w:rFonts w:hint="eastAsia"/>
              </w:rPr>
              <w:t>魏楚陽老師</w:t>
            </w:r>
          </w:p>
        </w:tc>
      </w:tr>
      <w:tr w:rsidR="007755D7" w14:paraId="6912C27A" w14:textId="77777777" w:rsidTr="0071407D">
        <w:tc>
          <w:tcPr>
            <w:tcW w:w="1063" w:type="dxa"/>
          </w:tcPr>
          <w:p w14:paraId="73126C6F" w14:textId="34C70AA9" w:rsidR="007755D7" w:rsidRPr="0071407D" w:rsidRDefault="007755D7" w:rsidP="007755D7">
            <w:r w:rsidRPr="0071407D">
              <w:rPr>
                <w:rFonts w:hint="eastAsia"/>
              </w:rPr>
              <w:t>1</w:t>
            </w:r>
            <w:r w:rsidRPr="0071407D">
              <w:t>4(5/</w:t>
            </w:r>
            <w:r w:rsidR="00DD44DE">
              <w:t>30</w:t>
            </w:r>
            <w:r w:rsidRPr="0071407D">
              <w:t>)</w:t>
            </w:r>
          </w:p>
        </w:tc>
        <w:tc>
          <w:tcPr>
            <w:tcW w:w="4549" w:type="dxa"/>
          </w:tcPr>
          <w:p w14:paraId="24D6E0DA" w14:textId="7B306338" w:rsidR="007755D7" w:rsidRDefault="007755D7" w:rsidP="007755D7">
            <w:r>
              <w:rPr>
                <w:rFonts w:hint="eastAsia"/>
              </w:rPr>
              <w:t>公共行政導論</w:t>
            </w:r>
            <w:r>
              <w:rPr>
                <w:rFonts w:hint="eastAsia"/>
              </w:rPr>
              <w:t>(</w:t>
            </w:r>
            <w:r>
              <w:t>1</w:t>
            </w:r>
            <w:r>
              <w:t>)</w:t>
            </w:r>
          </w:p>
        </w:tc>
        <w:tc>
          <w:tcPr>
            <w:tcW w:w="2684" w:type="dxa"/>
          </w:tcPr>
          <w:p w14:paraId="627CCEB4" w14:textId="0A1C7699" w:rsidR="007755D7" w:rsidRDefault="007755D7" w:rsidP="007755D7">
            <w:r>
              <w:rPr>
                <w:rFonts w:hint="eastAsia"/>
              </w:rPr>
              <w:t>莊文忠老師</w:t>
            </w:r>
          </w:p>
        </w:tc>
      </w:tr>
      <w:tr w:rsidR="007755D7" w14:paraId="7142B837" w14:textId="77777777" w:rsidTr="00BB4D5D">
        <w:tc>
          <w:tcPr>
            <w:tcW w:w="1063" w:type="dxa"/>
          </w:tcPr>
          <w:p w14:paraId="0FBBC287" w14:textId="07968EC5" w:rsidR="007755D7" w:rsidRDefault="007755D7" w:rsidP="007755D7">
            <w:r>
              <w:rPr>
                <w:rFonts w:hint="eastAsia"/>
              </w:rPr>
              <w:t>1</w:t>
            </w:r>
            <w:r>
              <w:t>5(</w:t>
            </w:r>
            <w:r w:rsidR="00DD44DE">
              <w:t>6</w:t>
            </w:r>
            <w:r>
              <w:t>/</w:t>
            </w:r>
            <w:r w:rsidR="00DD44DE">
              <w:t>6</w:t>
            </w:r>
            <w:r>
              <w:t>)</w:t>
            </w:r>
          </w:p>
        </w:tc>
        <w:tc>
          <w:tcPr>
            <w:tcW w:w="4549" w:type="dxa"/>
          </w:tcPr>
          <w:p w14:paraId="3122605A" w14:textId="6D3D15D7" w:rsidR="007755D7" w:rsidRDefault="007755D7" w:rsidP="007755D7">
            <w:r>
              <w:rPr>
                <w:rFonts w:hint="eastAsia"/>
              </w:rPr>
              <w:t>公共行政導論</w:t>
            </w:r>
            <w:r>
              <w:rPr>
                <w:rFonts w:hint="eastAsia"/>
              </w:rPr>
              <w:t>(</w:t>
            </w:r>
            <w:r>
              <w:t>2)</w:t>
            </w:r>
          </w:p>
        </w:tc>
        <w:tc>
          <w:tcPr>
            <w:tcW w:w="2684" w:type="dxa"/>
          </w:tcPr>
          <w:p w14:paraId="0ED73617" w14:textId="039518FC" w:rsidR="007755D7" w:rsidRDefault="007755D7" w:rsidP="007755D7">
            <w:r w:rsidRPr="009A72B0">
              <w:rPr>
                <w:rFonts w:hint="eastAsia"/>
              </w:rPr>
              <w:t>莊文忠老師</w:t>
            </w:r>
          </w:p>
        </w:tc>
      </w:tr>
      <w:tr w:rsidR="007755D7" w14:paraId="3CA4E64A" w14:textId="77777777" w:rsidTr="00BB4D5D">
        <w:tc>
          <w:tcPr>
            <w:tcW w:w="1063" w:type="dxa"/>
          </w:tcPr>
          <w:p w14:paraId="27A20819" w14:textId="7AA3963B" w:rsidR="007755D7" w:rsidRDefault="007755D7" w:rsidP="007755D7">
            <w:r>
              <w:rPr>
                <w:rFonts w:hint="eastAsia"/>
              </w:rPr>
              <w:t>1</w:t>
            </w:r>
            <w:r>
              <w:t>6(6/</w:t>
            </w:r>
            <w:r w:rsidR="00DD44DE">
              <w:t>13</w:t>
            </w:r>
            <w:r>
              <w:t>)</w:t>
            </w:r>
          </w:p>
        </w:tc>
        <w:tc>
          <w:tcPr>
            <w:tcW w:w="4549" w:type="dxa"/>
          </w:tcPr>
          <w:p w14:paraId="0E1D7323" w14:textId="2AF0A6D5" w:rsidR="007755D7" w:rsidRDefault="007755D7" w:rsidP="007755D7">
            <w:r>
              <w:rPr>
                <w:rFonts w:hint="eastAsia"/>
              </w:rPr>
              <w:t>公共行政導論</w:t>
            </w:r>
            <w:r>
              <w:rPr>
                <w:rFonts w:hint="eastAsia"/>
              </w:rPr>
              <w:t>(</w:t>
            </w:r>
            <w:r>
              <w:t>3)</w:t>
            </w:r>
          </w:p>
        </w:tc>
        <w:tc>
          <w:tcPr>
            <w:tcW w:w="2684" w:type="dxa"/>
          </w:tcPr>
          <w:p w14:paraId="1AD6C734" w14:textId="46A675E7" w:rsidR="007755D7" w:rsidRDefault="007755D7" w:rsidP="007755D7">
            <w:r w:rsidRPr="009A72B0">
              <w:rPr>
                <w:rFonts w:hint="eastAsia"/>
              </w:rPr>
              <w:t>莊文忠老師</w:t>
            </w:r>
          </w:p>
        </w:tc>
      </w:tr>
      <w:tr w:rsidR="007755D7" w14:paraId="192642E0" w14:textId="77777777" w:rsidTr="00BB4D5D">
        <w:tc>
          <w:tcPr>
            <w:tcW w:w="1063" w:type="dxa"/>
          </w:tcPr>
          <w:p w14:paraId="1D237AE7" w14:textId="6325D939" w:rsidR="007755D7" w:rsidRDefault="007755D7" w:rsidP="007755D7">
            <w:r>
              <w:rPr>
                <w:rFonts w:hint="eastAsia"/>
              </w:rPr>
              <w:t>1</w:t>
            </w:r>
            <w:r>
              <w:t>7(6/</w:t>
            </w:r>
            <w:r w:rsidR="00DD44DE">
              <w:t>20</w:t>
            </w:r>
            <w:r>
              <w:t>)</w:t>
            </w:r>
          </w:p>
        </w:tc>
        <w:tc>
          <w:tcPr>
            <w:tcW w:w="4549" w:type="dxa"/>
          </w:tcPr>
          <w:p w14:paraId="752EB779" w14:textId="3F08ECF7" w:rsidR="007755D7" w:rsidRDefault="00DD44DE" w:rsidP="007755D7">
            <w:r>
              <w:rPr>
                <w:rFonts w:hint="eastAsia"/>
              </w:rPr>
              <w:t>課堂演講或參訪</w:t>
            </w:r>
          </w:p>
        </w:tc>
        <w:tc>
          <w:tcPr>
            <w:tcW w:w="2684" w:type="dxa"/>
          </w:tcPr>
          <w:p w14:paraId="1C4188B5" w14:textId="3F890BB2" w:rsidR="007755D7" w:rsidRDefault="007755D7" w:rsidP="007755D7"/>
        </w:tc>
      </w:tr>
      <w:tr w:rsidR="007755D7" w14:paraId="3B581660" w14:textId="77777777" w:rsidTr="00BB4D5D">
        <w:tc>
          <w:tcPr>
            <w:tcW w:w="1063" w:type="dxa"/>
          </w:tcPr>
          <w:p w14:paraId="6BE04AE9" w14:textId="61F1BB68" w:rsidR="007755D7" w:rsidRDefault="007755D7" w:rsidP="007755D7">
            <w:r>
              <w:rPr>
                <w:rFonts w:hint="eastAsia"/>
              </w:rPr>
              <w:t>1</w:t>
            </w:r>
            <w:r>
              <w:t>8(6/</w:t>
            </w:r>
            <w:r w:rsidR="00DD44DE">
              <w:t>27</w:t>
            </w:r>
            <w:r>
              <w:t>)</w:t>
            </w:r>
          </w:p>
        </w:tc>
        <w:tc>
          <w:tcPr>
            <w:tcW w:w="4549" w:type="dxa"/>
          </w:tcPr>
          <w:p w14:paraId="16A6CE0C" w14:textId="57FDCF5C" w:rsidR="007755D7" w:rsidRDefault="00DD44DE" w:rsidP="007755D7">
            <w:pPr>
              <w:rPr>
                <w:rFonts w:hint="eastAsia"/>
              </w:rPr>
            </w:pPr>
            <w:r>
              <w:rPr>
                <w:rFonts w:hint="eastAsia"/>
              </w:rPr>
              <w:t>期末口頭報告</w:t>
            </w:r>
          </w:p>
        </w:tc>
        <w:tc>
          <w:tcPr>
            <w:tcW w:w="2684" w:type="dxa"/>
          </w:tcPr>
          <w:p w14:paraId="183B7083" w14:textId="07927732" w:rsidR="007755D7" w:rsidRDefault="00DD44DE" w:rsidP="007755D7">
            <w:r>
              <w:rPr>
                <w:rFonts w:hint="eastAsia"/>
              </w:rPr>
              <w:t>林瓊珠老師</w:t>
            </w:r>
          </w:p>
        </w:tc>
      </w:tr>
    </w:tbl>
    <w:p w14:paraId="3D5F30F9" w14:textId="77777777" w:rsidR="0011249C" w:rsidRPr="00C36FC2" w:rsidRDefault="0011249C" w:rsidP="00C57756">
      <w:pPr>
        <w:rPr>
          <w:b/>
        </w:rPr>
      </w:pPr>
      <w:r w:rsidRPr="00C36FC2">
        <w:rPr>
          <w:rFonts w:hint="eastAsia"/>
          <w:b/>
        </w:rPr>
        <w:lastRenderedPageBreak/>
        <w:t>成績評核</w:t>
      </w:r>
    </w:p>
    <w:p w14:paraId="07E6A0F8" w14:textId="77777777" w:rsidR="0011249C" w:rsidRPr="008C3B9F" w:rsidRDefault="0011249C" w:rsidP="0011249C">
      <w:pPr>
        <w:pStyle w:val="a4"/>
        <w:numPr>
          <w:ilvl w:val="0"/>
          <w:numId w:val="1"/>
        </w:numPr>
        <w:ind w:leftChars="0"/>
      </w:pPr>
      <w:r w:rsidRPr="008C3B9F">
        <w:rPr>
          <w:rFonts w:hint="eastAsia"/>
        </w:rPr>
        <w:t>課程參與：</w:t>
      </w:r>
      <w:r w:rsidRPr="008C3B9F">
        <w:rPr>
          <w:rFonts w:hint="eastAsia"/>
        </w:rPr>
        <w:t>50%</w:t>
      </w:r>
    </w:p>
    <w:p w14:paraId="35B9FBC6" w14:textId="77777777" w:rsidR="0011249C" w:rsidRPr="008C3B9F" w:rsidRDefault="0011249C" w:rsidP="0011249C">
      <w:pPr>
        <w:ind w:firstLineChars="150" w:firstLine="360"/>
      </w:pPr>
      <w:r w:rsidRPr="008C3B9F">
        <w:rPr>
          <w:rFonts w:hint="eastAsia"/>
        </w:rPr>
        <w:t>這部分成績取決於課程出席以及參與討論的狀況，由授課教師共同決定。</w:t>
      </w:r>
    </w:p>
    <w:p w14:paraId="3AFC9ED1" w14:textId="77777777" w:rsidR="0011249C" w:rsidRPr="008C3B9F" w:rsidRDefault="0011249C" w:rsidP="0011249C">
      <w:pPr>
        <w:pStyle w:val="a4"/>
        <w:numPr>
          <w:ilvl w:val="0"/>
          <w:numId w:val="1"/>
        </w:numPr>
        <w:ind w:leftChars="0"/>
      </w:pPr>
      <w:r w:rsidRPr="008C3B9F">
        <w:rPr>
          <w:rFonts w:hint="eastAsia"/>
        </w:rPr>
        <w:t>期末</w:t>
      </w:r>
      <w:r w:rsidR="002574DE">
        <w:rPr>
          <w:rFonts w:hint="eastAsia"/>
        </w:rPr>
        <w:t>口頭</w:t>
      </w:r>
      <w:r w:rsidRPr="008C3B9F">
        <w:rPr>
          <w:rFonts w:hint="eastAsia"/>
        </w:rPr>
        <w:t>報告</w:t>
      </w:r>
      <w:r w:rsidR="002574DE">
        <w:rPr>
          <w:rFonts w:hint="eastAsia"/>
        </w:rPr>
        <w:t>和書面報告</w:t>
      </w:r>
      <w:r w:rsidRPr="008C3B9F">
        <w:rPr>
          <w:rFonts w:hint="eastAsia"/>
        </w:rPr>
        <w:t>：</w:t>
      </w:r>
      <w:r w:rsidR="002574DE">
        <w:rPr>
          <w:rFonts w:hint="eastAsia"/>
        </w:rPr>
        <w:t>各佔</w:t>
      </w:r>
      <w:r w:rsidR="002574DE">
        <w:rPr>
          <w:rFonts w:hint="eastAsia"/>
        </w:rPr>
        <w:t>2</w:t>
      </w:r>
      <w:r w:rsidR="002574DE">
        <w:t>5%</w:t>
      </w:r>
      <w:r w:rsidR="002574DE">
        <w:rPr>
          <w:rFonts w:hint="eastAsia"/>
        </w:rPr>
        <w:t>。</w:t>
      </w:r>
    </w:p>
    <w:p w14:paraId="08658122" w14:textId="77777777" w:rsidR="0011249C" w:rsidRPr="00362216" w:rsidRDefault="0011249C" w:rsidP="0011249C">
      <w:pPr>
        <w:ind w:leftChars="150" w:left="360"/>
      </w:pPr>
      <w:r w:rsidRPr="008C3B9F">
        <w:rPr>
          <w:rFonts w:hint="eastAsia"/>
        </w:rPr>
        <w:t>請修課同學針對特定教師之授課主題完成一份三千字至五千字之心得報告，</w:t>
      </w:r>
      <w:r w:rsidR="002574DE">
        <w:rPr>
          <w:rFonts w:hint="eastAsia"/>
        </w:rPr>
        <w:t>並於最後一週進行口頭報告，書面報告由</w:t>
      </w:r>
      <w:r w:rsidRPr="008C3B9F">
        <w:rPr>
          <w:rFonts w:hint="eastAsia"/>
        </w:rPr>
        <w:t>該教師評定成績。</w:t>
      </w:r>
    </w:p>
    <w:p w14:paraId="3917BA96" w14:textId="77777777" w:rsidR="0011249C" w:rsidRPr="0011249C" w:rsidRDefault="0011249C" w:rsidP="00C57756"/>
    <w:sectPr w:rsidR="0011249C" w:rsidRPr="0011249C">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3B31" w14:textId="77777777" w:rsidR="00397976" w:rsidRDefault="00397976" w:rsidP="00601F04">
      <w:r>
        <w:separator/>
      </w:r>
    </w:p>
  </w:endnote>
  <w:endnote w:type="continuationSeparator" w:id="0">
    <w:p w14:paraId="34998C8D" w14:textId="77777777" w:rsidR="00397976" w:rsidRDefault="00397976" w:rsidP="0060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409456"/>
      <w:docPartObj>
        <w:docPartGallery w:val="Page Numbers (Bottom of Page)"/>
        <w:docPartUnique/>
      </w:docPartObj>
    </w:sdtPr>
    <w:sdtContent>
      <w:p w14:paraId="51022C3F" w14:textId="77777777" w:rsidR="00601F04" w:rsidRDefault="00601F04">
        <w:pPr>
          <w:pStyle w:val="a7"/>
          <w:jc w:val="center"/>
        </w:pPr>
        <w:r>
          <w:fldChar w:fldCharType="begin"/>
        </w:r>
        <w:r>
          <w:instrText>PAGE   \* MERGEFORMAT</w:instrText>
        </w:r>
        <w:r>
          <w:fldChar w:fldCharType="separate"/>
        </w:r>
        <w:r>
          <w:rPr>
            <w:lang w:val="zh-TW"/>
          </w:rPr>
          <w:t>2</w:t>
        </w:r>
        <w:r>
          <w:fldChar w:fldCharType="end"/>
        </w:r>
      </w:p>
    </w:sdtContent>
  </w:sdt>
  <w:p w14:paraId="5B683E2F" w14:textId="77777777" w:rsidR="00601F04" w:rsidRDefault="00601F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A0CE" w14:textId="77777777" w:rsidR="00397976" w:rsidRDefault="00397976" w:rsidP="00601F04">
      <w:r>
        <w:separator/>
      </w:r>
    </w:p>
  </w:footnote>
  <w:footnote w:type="continuationSeparator" w:id="0">
    <w:p w14:paraId="6A354216" w14:textId="77777777" w:rsidR="00397976" w:rsidRDefault="00397976" w:rsidP="0060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7FD3"/>
    <w:multiLevelType w:val="hybridMultilevel"/>
    <w:tmpl w:val="E8F485B6"/>
    <w:lvl w:ilvl="0" w:tplc="C7301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8C1B94"/>
    <w:multiLevelType w:val="hybridMultilevel"/>
    <w:tmpl w:val="F104D23A"/>
    <w:lvl w:ilvl="0" w:tplc="E90281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74019439">
    <w:abstractNumId w:val="0"/>
  </w:num>
  <w:num w:numId="2" w16cid:durableId="112226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CA"/>
    <w:rsid w:val="000C4800"/>
    <w:rsid w:val="0011249C"/>
    <w:rsid w:val="001838DF"/>
    <w:rsid w:val="002041B4"/>
    <w:rsid w:val="002574DE"/>
    <w:rsid w:val="00271247"/>
    <w:rsid w:val="00397976"/>
    <w:rsid w:val="003C341D"/>
    <w:rsid w:val="0041137F"/>
    <w:rsid w:val="00425679"/>
    <w:rsid w:val="00601F04"/>
    <w:rsid w:val="00651C0B"/>
    <w:rsid w:val="0071407D"/>
    <w:rsid w:val="007229CA"/>
    <w:rsid w:val="007755D7"/>
    <w:rsid w:val="007A0C26"/>
    <w:rsid w:val="007B403D"/>
    <w:rsid w:val="00825948"/>
    <w:rsid w:val="008309E2"/>
    <w:rsid w:val="00841D04"/>
    <w:rsid w:val="008B4D8C"/>
    <w:rsid w:val="008D2D30"/>
    <w:rsid w:val="009337A5"/>
    <w:rsid w:val="00955026"/>
    <w:rsid w:val="0096123D"/>
    <w:rsid w:val="009C6303"/>
    <w:rsid w:val="009F2CAA"/>
    <w:rsid w:val="00A21A67"/>
    <w:rsid w:val="00A447C1"/>
    <w:rsid w:val="00B606CF"/>
    <w:rsid w:val="00BB4D5D"/>
    <w:rsid w:val="00C36FC2"/>
    <w:rsid w:val="00C57756"/>
    <w:rsid w:val="00CD2E3D"/>
    <w:rsid w:val="00D00C5B"/>
    <w:rsid w:val="00DD44DE"/>
    <w:rsid w:val="00EC15D6"/>
    <w:rsid w:val="00FF0D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AFA7B"/>
  <w15:chartTrackingRefBased/>
  <w15:docId w15:val="{B65B0570-99AC-4691-9F86-E6A5F48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249C"/>
    <w:pPr>
      <w:ind w:leftChars="200" w:left="480"/>
    </w:pPr>
  </w:style>
  <w:style w:type="paragraph" w:styleId="a5">
    <w:name w:val="header"/>
    <w:basedOn w:val="a"/>
    <w:link w:val="a6"/>
    <w:uiPriority w:val="99"/>
    <w:unhideWhenUsed/>
    <w:rsid w:val="00601F04"/>
    <w:pPr>
      <w:tabs>
        <w:tab w:val="center" w:pos="4153"/>
        <w:tab w:val="right" w:pos="8306"/>
      </w:tabs>
      <w:snapToGrid w:val="0"/>
    </w:pPr>
    <w:rPr>
      <w:sz w:val="20"/>
      <w:szCs w:val="20"/>
    </w:rPr>
  </w:style>
  <w:style w:type="character" w:customStyle="1" w:styleId="a6">
    <w:name w:val="頁首 字元"/>
    <w:basedOn w:val="a0"/>
    <w:link w:val="a5"/>
    <w:uiPriority w:val="99"/>
    <w:rsid w:val="00601F04"/>
    <w:rPr>
      <w:sz w:val="20"/>
      <w:szCs w:val="20"/>
    </w:rPr>
  </w:style>
  <w:style w:type="paragraph" w:styleId="a7">
    <w:name w:val="footer"/>
    <w:basedOn w:val="a"/>
    <w:link w:val="a8"/>
    <w:uiPriority w:val="99"/>
    <w:unhideWhenUsed/>
    <w:rsid w:val="00601F04"/>
    <w:pPr>
      <w:tabs>
        <w:tab w:val="center" w:pos="4153"/>
        <w:tab w:val="right" w:pos="8306"/>
      </w:tabs>
      <w:snapToGrid w:val="0"/>
    </w:pPr>
    <w:rPr>
      <w:sz w:val="20"/>
      <w:szCs w:val="20"/>
    </w:rPr>
  </w:style>
  <w:style w:type="character" w:customStyle="1" w:styleId="a8">
    <w:name w:val="頁尾 字元"/>
    <w:basedOn w:val="a0"/>
    <w:link w:val="a7"/>
    <w:uiPriority w:val="99"/>
    <w:rsid w:val="00601F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373</Words>
  <Characters>483</Characters>
  <Application>Microsoft Office Word</Application>
  <DocSecurity>0</DocSecurity>
  <Lines>53</Lines>
  <Paragraphs>77</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PS706</dc:creator>
  <cp:keywords/>
  <dc:description/>
  <cp:lastModifiedBy>CCLin</cp:lastModifiedBy>
  <cp:revision>37</cp:revision>
  <dcterms:created xsi:type="dcterms:W3CDTF">2025-02-05T03:08:00Z</dcterms:created>
  <dcterms:modified xsi:type="dcterms:W3CDTF">2026-02-11T03:10:00Z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8ec94688-7aa4-4946-8665-2dbaa3f78259</vt:lpwstr>
  </property>
</Properties>
</file>