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96916" w14:textId="77777777" w:rsidR="00CD612C" w:rsidRPr="00CD612C" w:rsidRDefault="007F0F7A" w:rsidP="007F0F7A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before="240" w:after="0" w:line="360" w:lineRule="auto"/>
        <w:jc w:val="center"/>
        <w:rPr>
          <w:rFonts w:ascii="Arial" w:eastAsia="標楷體" w:hAnsi="Arial" w:cs="Arial"/>
          <w:b/>
          <w:sz w:val="28"/>
          <w:lang w:eastAsia="zh-TW"/>
        </w:rPr>
      </w:pPr>
      <w:r w:rsidRPr="00CD612C">
        <w:rPr>
          <w:rFonts w:ascii="Arial" w:eastAsia="標楷體" w:hAnsi="Arial" w:cs="Arial"/>
          <w:b/>
          <w:sz w:val="28"/>
          <w:lang w:eastAsia="zh-TW"/>
        </w:rPr>
        <w:t>研究所課程綱要表</w:t>
      </w:r>
    </w:p>
    <w:p w14:paraId="2C712F69" w14:textId="77777777" w:rsidR="007F0F7A" w:rsidRPr="00CD612C" w:rsidRDefault="00CB59B2" w:rsidP="00CD612C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="0"/>
        <w:jc w:val="center"/>
        <w:rPr>
          <w:rFonts w:ascii="Arial" w:eastAsia="標楷體" w:hAnsi="Arial" w:cs="Arial"/>
          <w:b/>
          <w:bCs/>
          <w:color w:val="FF0000"/>
          <w:kern w:val="2"/>
          <w:szCs w:val="24"/>
          <w:lang w:eastAsia="zh-TW"/>
        </w:rPr>
      </w:pPr>
      <w:r w:rsidRPr="00CD612C">
        <w:rPr>
          <w:rFonts w:ascii="Arial" w:eastAsia="標楷體" w:hAnsi="Arial" w:cs="Arial"/>
          <w:b/>
          <w:bCs/>
          <w:color w:val="FF0000"/>
          <w:kern w:val="2"/>
          <w:szCs w:val="24"/>
          <w:lang w:eastAsia="zh-TW"/>
        </w:rPr>
        <w:t>Graduate degree - Course Syllabus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3"/>
        <w:gridCol w:w="1776"/>
        <w:gridCol w:w="1244"/>
        <w:gridCol w:w="919"/>
        <w:gridCol w:w="2505"/>
        <w:gridCol w:w="1088"/>
        <w:gridCol w:w="1405"/>
      </w:tblGrid>
      <w:tr w:rsidR="007F0F7A" w:rsidRPr="00DC22E0" w14:paraId="411A308A" w14:textId="77777777" w:rsidTr="004B4902">
        <w:trPr>
          <w:cantSplit/>
          <w:jc w:val="center"/>
        </w:trPr>
        <w:tc>
          <w:tcPr>
            <w:tcW w:w="2602" w:type="pct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D348E63" w14:textId="54266F7D" w:rsidR="004D557B" w:rsidRPr="00DC22E0" w:rsidRDefault="007F0F7A" w:rsidP="004B4902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DC22E0">
              <w:rPr>
                <w:rFonts w:eastAsia="標楷體"/>
                <w:szCs w:val="24"/>
                <w:lang w:eastAsia="zh-TW"/>
              </w:rPr>
              <w:t>課程名稱：（</w:t>
            </w:r>
            <w:r w:rsidRPr="00CD612C">
              <w:rPr>
                <w:rFonts w:eastAsia="標楷體"/>
                <w:color w:val="FF0000"/>
                <w:szCs w:val="24"/>
                <w:lang w:eastAsia="zh-TW"/>
              </w:rPr>
              <w:t>中文</w:t>
            </w:r>
            <w:r w:rsidR="00CB59B2" w:rsidRPr="00CD612C">
              <w:rPr>
                <w:rFonts w:eastAsia="標楷體"/>
                <w:color w:val="FF0000"/>
                <w:szCs w:val="24"/>
                <w:lang w:eastAsia="zh-TW"/>
              </w:rPr>
              <w:t>CH</w:t>
            </w:r>
            <w:r w:rsidRPr="00DC22E0">
              <w:rPr>
                <w:rFonts w:eastAsia="標楷體"/>
                <w:szCs w:val="24"/>
                <w:lang w:eastAsia="zh-TW"/>
              </w:rPr>
              <w:t>）</w:t>
            </w:r>
            <w:r w:rsidR="004B4902" w:rsidRPr="004B4902">
              <w:rPr>
                <w:rFonts w:ascii="標楷體" w:eastAsia="標楷體" w:hAnsi="標楷體" w:hint="eastAsia"/>
                <w:color w:val="222222"/>
                <w:szCs w:val="24"/>
                <w:shd w:val="clear" w:color="auto" w:fill="FFFFFF"/>
                <w:lang w:eastAsia="zh-TW"/>
              </w:rPr>
              <w:t>生醫晶片系統</w:t>
            </w:r>
          </w:p>
        </w:tc>
        <w:tc>
          <w:tcPr>
            <w:tcW w:w="1202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472B21" w14:textId="77777777" w:rsidR="007F0F7A" w:rsidRPr="00DC22E0" w:rsidRDefault="007F0F7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DC22E0">
              <w:rPr>
                <w:rFonts w:eastAsia="標楷體"/>
                <w:szCs w:val="24"/>
                <w:lang w:eastAsia="zh-TW"/>
              </w:rPr>
              <w:t>開課系所</w:t>
            </w:r>
            <w:r w:rsidR="00CB59B2" w:rsidRPr="00DC22E0">
              <w:rPr>
                <w:rFonts w:eastAsia="標楷體"/>
                <w:color w:val="FF0000"/>
                <w:szCs w:val="24"/>
                <w:lang w:eastAsia="zh-TW"/>
              </w:rPr>
              <w:t>Department</w:t>
            </w:r>
          </w:p>
        </w:tc>
        <w:tc>
          <w:tcPr>
            <w:tcW w:w="1196" w:type="pct"/>
            <w:gridSpan w:val="2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4E6F8D" w14:textId="1BFF29C5" w:rsidR="007F0F7A" w:rsidRPr="00DC22E0" w:rsidRDefault="004B4902" w:rsidP="00CA65AB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電機所</w:t>
            </w:r>
          </w:p>
        </w:tc>
      </w:tr>
      <w:tr w:rsidR="007F0F7A" w:rsidRPr="00DC22E0" w14:paraId="72AB0260" w14:textId="77777777" w:rsidTr="004B4902">
        <w:trPr>
          <w:cantSplit/>
          <w:jc w:val="center"/>
        </w:trPr>
        <w:tc>
          <w:tcPr>
            <w:tcW w:w="2602" w:type="pct"/>
            <w:gridSpan w:val="4"/>
            <w:tcBorders>
              <w:top w:val="nil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C50071" w14:textId="5CC78446" w:rsidR="007F0F7A" w:rsidRPr="00DC22E0" w:rsidRDefault="00E861AD" w:rsidP="00CB59B2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DC22E0">
              <w:rPr>
                <w:rFonts w:eastAsia="標楷體"/>
                <w:szCs w:val="24"/>
                <w:lang w:eastAsia="zh-TW"/>
              </w:rPr>
              <w:t>Course Title:</w:t>
            </w:r>
            <w:r w:rsidR="007F0F7A" w:rsidRPr="00DC22E0">
              <w:rPr>
                <w:rFonts w:eastAsia="標楷體"/>
                <w:szCs w:val="24"/>
                <w:lang w:eastAsia="zh-TW"/>
              </w:rPr>
              <w:t>（</w:t>
            </w:r>
            <w:r w:rsidR="00CD612C" w:rsidRPr="00CD612C">
              <w:rPr>
                <w:rFonts w:eastAsia="標楷體" w:hint="eastAsia"/>
                <w:color w:val="FF0000"/>
                <w:szCs w:val="24"/>
                <w:lang w:eastAsia="zh-TW"/>
              </w:rPr>
              <w:t>E</w:t>
            </w:r>
            <w:r w:rsidR="00CD612C" w:rsidRPr="00CD612C">
              <w:rPr>
                <w:rFonts w:eastAsia="標楷體"/>
                <w:color w:val="FF0000"/>
                <w:szCs w:val="24"/>
                <w:lang w:eastAsia="zh-TW"/>
              </w:rPr>
              <w:t>nglish</w:t>
            </w:r>
            <w:r w:rsidR="007F0F7A" w:rsidRPr="00DC22E0">
              <w:rPr>
                <w:rFonts w:eastAsia="標楷體"/>
                <w:szCs w:val="24"/>
                <w:lang w:eastAsia="zh-TW"/>
              </w:rPr>
              <w:t>）</w:t>
            </w:r>
            <w:r w:rsidR="004B4902" w:rsidRPr="004B4902">
              <w:rPr>
                <w:rFonts w:ascii="Calibri" w:hAnsi="Calibri" w:cs="Calibri"/>
                <w:color w:val="222222"/>
                <w:szCs w:val="24"/>
                <w:shd w:val="clear" w:color="auto" w:fill="FFFFFF"/>
              </w:rPr>
              <w:t>Biochip system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AEAE84" w14:textId="77777777" w:rsidR="007F0F7A" w:rsidRPr="00DC22E0" w:rsidRDefault="007F0F7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DC22E0">
              <w:rPr>
                <w:rFonts w:eastAsia="標楷體"/>
                <w:szCs w:val="24"/>
                <w:lang w:eastAsia="zh-TW"/>
              </w:rPr>
              <w:t>課程代碼</w:t>
            </w:r>
            <w:r w:rsidR="00CB59B2" w:rsidRPr="00DC22E0">
              <w:rPr>
                <w:rFonts w:eastAsia="標楷體"/>
                <w:color w:val="FF0000"/>
                <w:szCs w:val="24"/>
                <w:lang w:eastAsia="zh-TW"/>
              </w:rPr>
              <w:t>Course code</w:t>
            </w: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69D206" w14:textId="44A3BED1" w:rsidR="007F0F7A" w:rsidRPr="00DC22E0" w:rsidRDefault="004B4902" w:rsidP="005F6872">
            <w:pPr>
              <w:spacing w:after="0"/>
              <w:jc w:val="center"/>
              <w:rPr>
                <w:rFonts w:eastAsia="標楷體"/>
                <w:color w:val="FF0000"/>
                <w:szCs w:val="24"/>
                <w:lang w:eastAsia="zh-TW"/>
              </w:rPr>
            </w:pPr>
            <w:r>
              <w:rPr>
                <w:rFonts w:eastAsia="標楷體" w:hint="eastAsia"/>
                <w:color w:val="FF0000"/>
                <w:szCs w:val="24"/>
                <w:lang w:eastAsia="zh-TW"/>
              </w:rPr>
              <w:t>4156340</w:t>
            </w:r>
          </w:p>
        </w:tc>
      </w:tr>
      <w:tr w:rsidR="007F0F7A" w:rsidRPr="00DC22E0" w14:paraId="4731EAF4" w14:textId="77777777" w:rsidTr="00A9577C">
        <w:trPr>
          <w:cantSplit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58700AE" w14:textId="7B4543A7" w:rsidR="007F0F7A" w:rsidRPr="00DC22E0" w:rsidRDefault="007F0F7A" w:rsidP="00CB59B2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DC22E0">
              <w:rPr>
                <w:rFonts w:eastAsia="標楷體"/>
                <w:szCs w:val="24"/>
                <w:lang w:eastAsia="zh-TW"/>
              </w:rPr>
              <w:t>授課教師</w:t>
            </w:r>
            <w:r w:rsidR="00CB59B2" w:rsidRPr="00DC22E0">
              <w:rPr>
                <w:rFonts w:eastAsia="標楷體"/>
                <w:color w:val="FF0000"/>
                <w:szCs w:val="24"/>
                <w:lang w:eastAsia="zh-TW"/>
              </w:rPr>
              <w:t>Professor</w:t>
            </w:r>
            <w:r w:rsidRPr="00DC22E0">
              <w:rPr>
                <w:rFonts w:eastAsia="標楷體"/>
                <w:szCs w:val="24"/>
                <w:lang w:eastAsia="zh-TW"/>
              </w:rPr>
              <w:t>：</w:t>
            </w:r>
            <w:r w:rsidR="004B4902">
              <w:rPr>
                <w:rFonts w:eastAsia="標楷體" w:hint="eastAsia"/>
                <w:szCs w:val="24"/>
                <w:lang w:eastAsia="zh-TW"/>
              </w:rPr>
              <w:t xml:space="preserve"> </w:t>
            </w:r>
            <w:r w:rsidR="004B4902">
              <w:rPr>
                <w:rFonts w:eastAsia="標楷體" w:hint="eastAsia"/>
                <w:szCs w:val="24"/>
                <w:lang w:eastAsia="zh-TW"/>
              </w:rPr>
              <w:t>陳俊宏</w:t>
            </w:r>
          </w:p>
        </w:tc>
      </w:tr>
      <w:tr w:rsidR="007F0F7A" w:rsidRPr="00DC22E0" w14:paraId="035F62EB" w14:textId="77777777" w:rsidTr="004B4902">
        <w:trPr>
          <w:cantSplit/>
          <w:jc w:val="center"/>
        </w:trPr>
        <w:tc>
          <w:tcPr>
            <w:tcW w:w="71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6104" w14:textId="77777777" w:rsidR="007F0F7A" w:rsidRPr="00DC22E0" w:rsidRDefault="007F0F7A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DC22E0">
              <w:rPr>
                <w:rFonts w:eastAsia="標楷體"/>
                <w:szCs w:val="24"/>
                <w:lang w:eastAsia="zh-TW"/>
              </w:rPr>
              <w:t>學分數</w:t>
            </w:r>
            <w:r w:rsidR="00CB59B2" w:rsidRPr="00DC22E0">
              <w:rPr>
                <w:rFonts w:eastAsia="標楷體"/>
                <w:color w:val="FF0000"/>
                <w:szCs w:val="24"/>
                <w:lang w:eastAsia="zh-TW"/>
              </w:rPr>
              <w:t>Credits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9B025" w14:textId="26F234AC" w:rsidR="007F0F7A" w:rsidRPr="00DC22E0" w:rsidRDefault="004B4902" w:rsidP="00CA65AB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73F2D" w14:textId="77777777" w:rsidR="007F0F7A" w:rsidRPr="00DC22E0" w:rsidRDefault="007F0F7A" w:rsidP="00CA65AB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DC22E0">
              <w:rPr>
                <w:rFonts w:eastAsia="標楷體"/>
                <w:szCs w:val="24"/>
                <w:lang w:eastAsia="zh-TW"/>
              </w:rPr>
              <w:t>必</w:t>
            </w:r>
            <w:r w:rsidRPr="00DC22E0">
              <w:rPr>
                <w:rFonts w:eastAsia="標楷體"/>
                <w:szCs w:val="24"/>
                <w:lang w:eastAsia="zh-TW"/>
              </w:rPr>
              <w:t>/</w:t>
            </w:r>
            <w:r w:rsidRPr="00DC22E0">
              <w:rPr>
                <w:rFonts w:eastAsia="標楷體"/>
                <w:szCs w:val="24"/>
                <w:lang w:eastAsia="zh-TW"/>
              </w:rPr>
              <w:t>選修</w:t>
            </w:r>
            <w:r w:rsidR="00CB59B2" w:rsidRPr="00DC22E0">
              <w:rPr>
                <w:rFonts w:eastAsia="標楷體"/>
                <w:color w:val="FF0000"/>
                <w:szCs w:val="24"/>
                <w:lang w:eastAsia="zh-TW"/>
              </w:rPr>
              <w:t>Req/Elec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FF82FA" w14:textId="639F5DEA" w:rsidR="007F0F7A" w:rsidRPr="00DC22E0" w:rsidRDefault="004B4902" w:rsidP="00CA65AB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選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50A4A8" w14:textId="77777777" w:rsidR="007F0F7A" w:rsidRPr="00DC22E0" w:rsidRDefault="007F0F7A" w:rsidP="00CA65AB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DC22E0">
              <w:rPr>
                <w:rFonts w:eastAsia="標楷體"/>
                <w:szCs w:val="24"/>
                <w:lang w:eastAsia="zh-TW"/>
              </w:rPr>
              <w:t>開課年級</w:t>
            </w:r>
          </w:p>
          <w:p w14:paraId="3DC9BA57" w14:textId="77777777" w:rsidR="00CB59B2" w:rsidRPr="00DC22E0" w:rsidRDefault="00CB59B2" w:rsidP="00CA65AB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DC22E0">
              <w:rPr>
                <w:rFonts w:eastAsia="標楷體"/>
                <w:color w:val="FF0000"/>
                <w:szCs w:val="24"/>
                <w:lang w:eastAsia="zh-TW"/>
              </w:rPr>
              <w:t>Grade</w:t>
            </w: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FE7870" w14:textId="1384C8DF" w:rsidR="00335114" w:rsidRPr="00DC22E0" w:rsidRDefault="004B4902" w:rsidP="00CA65AB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碩博合開</w:t>
            </w:r>
          </w:p>
        </w:tc>
      </w:tr>
      <w:tr w:rsidR="00CD612C" w:rsidRPr="00DC22E0" w14:paraId="17E628E7" w14:textId="77777777" w:rsidTr="00CD612C">
        <w:trPr>
          <w:cantSplit/>
          <w:jc w:val="center"/>
        </w:trPr>
        <w:tc>
          <w:tcPr>
            <w:tcW w:w="71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7928" w14:textId="77777777" w:rsidR="00CD612C" w:rsidRPr="001F26B5" w:rsidRDefault="00CD612C" w:rsidP="00CD612C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課程屬性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/</w:t>
            </w:r>
            <w:r w:rsidRPr="001F26B5">
              <w:rPr>
                <w:rFonts w:ascii="Arial" w:eastAsia="標楷體" w:hAnsi="Arial" w:cs="Arial"/>
                <w:szCs w:val="24"/>
                <w:lang w:eastAsia="zh-TW"/>
              </w:rPr>
              <w:t>類別</w:t>
            </w:r>
          </w:p>
          <w:p w14:paraId="45CEDEAE" w14:textId="77777777" w:rsidR="00CD612C" w:rsidRPr="003E44EA" w:rsidRDefault="00CD612C" w:rsidP="00CD612C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color w:val="FF0000"/>
                <w:szCs w:val="24"/>
                <w:lang w:eastAsia="zh-TW"/>
              </w:rPr>
              <w:t>C</w:t>
            </w:r>
            <w:r w:rsidRPr="00CD612C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ourse type</w:t>
            </w:r>
          </w:p>
        </w:tc>
        <w:tc>
          <w:tcPr>
            <w:tcW w:w="42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418976" w14:textId="77777777" w:rsidR="00CD612C" w:rsidRPr="00AA5F4C" w:rsidRDefault="00CD612C" w:rsidP="00CD612C">
            <w:pPr>
              <w:snapToGrid w:val="0"/>
              <w:spacing w:after="0" w:line="320" w:lineRule="exact"/>
              <w:ind w:firstLineChars="100" w:firstLine="240"/>
              <w:jc w:val="left"/>
              <w:rPr>
                <w:rFonts w:eastAsia="標楷體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r w:rsidRPr="001F26B5">
              <w:rPr>
                <w:rFonts w:ascii="Arial" w:eastAsia="標楷體" w:hAnsi="Arial" w:cs="Arial"/>
                <w:szCs w:val="24"/>
                <w:lang w:eastAsia="zh-TW"/>
              </w:rPr>
              <w:t>人文關懷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課程</w:t>
            </w:r>
            <w:r w:rsidRPr="00AA5F4C">
              <w:rPr>
                <w:rFonts w:eastAsia="標楷體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eastAsia="標楷體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eastAsia="標楷體" w:hint="eastAsia"/>
                <w:b/>
                <w:spacing w:val="-4"/>
                <w:szCs w:val="24"/>
                <w:lang w:eastAsia="zh-TW"/>
              </w:rPr>
              <w:t xml:space="preserve">     </w:t>
            </w:r>
            <w:r>
              <w:rPr>
                <w:rFonts w:eastAsia="標楷體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競賽專題課程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  </w:t>
            </w:r>
            <w:r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問題導向課程</w:t>
            </w:r>
          </w:p>
          <w:p w14:paraId="69433BF2" w14:textId="6471FE7A" w:rsidR="00CD612C" w:rsidRDefault="00CD612C" w:rsidP="00CD612C">
            <w:pPr>
              <w:snapToGrid w:val="0"/>
              <w:spacing w:after="0" w:line="320" w:lineRule="exact"/>
              <w:ind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r w:rsidRPr="001F26B5">
              <w:rPr>
                <w:rFonts w:ascii="Arial" w:eastAsia="標楷體" w:hAnsi="Arial" w:cs="Arial"/>
                <w:szCs w:val="24"/>
                <w:lang w:eastAsia="zh-TW"/>
              </w:rPr>
              <w:t>專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題</w:t>
            </w:r>
            <w:r w:rsidRPr="001F26B5">
              <w:rPr>
                <w:rFonts w:ascii="Arial" w:eastAsia="標楷體" w:hAnsi="Arial" w:cs="Arial"/>
                <w:szCs w:val="24"/>
                <w:lang w:eastAsia="zh-TW"/>
              </w:rPr>
              <w:t>導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向課程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   </w:t>
            </w:r>
            <w:r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/>
                <w:b/>
                <w:szCs w:val="24"/>
                <w:lang w:eastAsia="zh-TW"/>
              </w:rPr>
              <w:t xml:space="preserve"> </w:t>
            </w:r>
            <w:r w:rsidR="00CC535A">
              <w:rPr>
                <w:rFonts w:ascii="新細明體" w:hAnsi="新細明體" w:hint="eastAsia"/>
                <w:b/>
                <w:lang w:eastAsia="zh-TW"/>
              </w:rPr>
              <w:t>▓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總整課程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 w:rsidRPr="00AA5F4C">
              <w:rPr>
                <w:rFonts w:eastAsia="標楷體"/>
                <w:b/>
                <w:szCs w:val="24"/>
                <w:lang w:eastAsia="zh-TW"/>
              </w:rPr>
              <w:t xml:space="preserve">  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   </w:t>
            </w:r>
            <w:r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實作課程</w:t>
            </w:r>
          </w:p>
          <w:p w14:paraId="535FA913" w14:textId="77777777" w:rsidR="00CD612C" w:rsidRPr="003E44EA" w:rsidRDefault="00CD612C" w:rsidP="00CD612C">
            <w:pPr>
              <w:snapToGrid w:val="0"/>
              <w:spacing w:after="0"/>
              <w:ind w:firstLineChars="100" w:firstLine="240"/>
              <w:rPr>
                <w:rFonts w:ascii="Arial" w:eastAsia="標楷體" w:hAnsi="Arial" w:cs="Arial"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實習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其他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</w:p>
        </w:tc>
      </w:tr>
      <w:tr w:rsidR="00CD612C" w:rsidRPr="00DC22E0" w14:paraId="7D15E0E4" w14:textId="77777777" w:rsidTr="00A9577C">
        <w:trPr>
          <w:cantSplit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3BBE814" w14:textId="77777777" w:rsidR="00CD612C" w:rsidRPr="00DC22E0" w:rsidRDefault="00CD612C" w:rsidP="00CD612C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DC22E0">
              <w:rPr>
                <w:rFonts w:eastAsia="標楷體"/>
                <w:szCs w:val="24"/>
                <w:lang w:eastAsia="zh-TW"/>
              </w:rPr>
              <w:t>先修科目或先備能力</w:t>
            </w:r>
            <w:r>
              <w:rPr>
                <w:rFonts w:eastAsia="標楷體" w:hint="eastAsia"/>
                <w:szCs w:val="24"/>
                <w:lang w:eastAsia="zh-TW"/>
              </w:rPr>
              <w:t>（</w:t>
            </w:r>
            <w:r w:rsidRPr="00CD612C">
              <w:rPr>
                <w:rFonts w:eastAsia="標楷體"/>
                <w:color w:val="FF0000"/>
                <w:szCs w:val="24"/>
                <w:lang w:eastAsia="zh-TW"/>
              </w:rPr>
              <w:t>Prerequisite</w:t>
            </w:r>
            <w:r>
              <w:rPr>
                <w:rFonts w:eastAsia="標楷體" w:hint="eastAsia"/>
                <w:szCs w:val="24"/>
                <w:lang w:eastAsia="zh-TW"/>
              </w:rPr>
              <w:t>）</w:t>
            </w:r>
            <w:r w:rsidRPr="00DC22E0">
              <w:rPr>
                <w:rFonts w:eastAsia="標楷體"/>
                <w:szCs w:val="24"/>
                <w:lang w:eastAsia="zh-TW"/>
              </w:rPr>
              <w:t>：</w:t>
            </w:r>
          </w:p>
          <w:p w14:paraId="0AC33005" w14:textId="5FD8AA9D" w:rsidR="00CD612C" w:rsidRPr="00CC535A" w:rsidRDefault="00CC535A" w:rsidP="00CD612C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CC535A">
              <w:rPr>
                <w:color w:val="474747"/>
                <w:szCs w:val="21"/>
                <w:shd w:val="clear" w:color="auto" w:fill="FFFFFF"/>
              </w:rPr>
              <w:t>Electric Circuit</w:t>
            </w:r>
          </w:p>
        </w:tc>
      </w:tr>
      <w:tr w:rsidR="00CD612C" w:rsidRPr="00DC22E0" w14:paraId="5279FD51" w14:textId="77777777" w:rsidTr="00A9577C">
        <w:trPr>
          <w:cantSplit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B618A0E" w14:textId="77777777" w:rsidR="00CD612C" w:rsidRPr="00DC22E0" w:rsidRDefault="00CD612C" w:rsidP="00CD612C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DC22E0">
              <w:rPr>
                <w:rFonts w:eastAsia="標楷體"/>
                <w:szCs w:val="24"/>
                <w:lang w:eastAsia="zh-TW"/>
              </w:rPr>
              <w:t>課程概述</w:t>
            </w:r>
            <w:r>
              <w:rPr>
                <w:rFonts w:eastAsia="標楷體" w:hint="eastAsia"/>
                <w:szCs w:val="24"/>
                <w:lang w:eastAsia="zh-TW"/>
              </w:rPr>
              <w:t>（</w:t>
            </w:r>
            <w:r w:rsidRPr="00CD612C">
              <w:rPr>
                <w:rFonts w:eastAsia="標楷體"/>
                <w:color w:val="FF0000"/>
                <w:szCs w:val="24"/>
                <w:lang w:eastAsia="zh-TW"/>
              </w:rPr>
              <w:t>Course Overview</w:t>
            </w:r>
            <w:r>
              <w:rPr>
                <w:rFonts w:eastAsia="標楷體" w:hint="eastAsia"/>
                <w:szCs w:val="24"/>
                <w:lang w:eastAsia="zh-TW"/>
              </w:rPr>
              <w:t>）：</w:t>
            </w:r>
            <w:r w:rsidRPr="00DC22E0">
              <w:rPr>
                <w:rFonts w:eastAsia="標楷體"/>
                <w:szCs w:val="24"/>
                <w:lang w:eastAsia="zh-TW"/>
              </w:rPr>
              <w:t xml:space="preserve"> </w:t>
            </w:r>
          </w:p>
          <w:p w14:paraId="77FA2568" w14:textId="7E739589" w:rsidR="00CD612C" w:rsidRPr="00DC22E0" w:rsidRDefault="00CC535A" w:rsidP="00CC535A">
            <w:pPr>
              <w:spacing w:after="0"/>
              <w:rPr>
                <w:rFonts w:eastAsia="標楷體"/>
                <w:szCs w:val="24"/>
                <w:lang w:eastAsia="zh-TW"/>
              </w:rPr>
            </w:pPr>
            <w:r>
              <w:rPr>
                <w:color w:val="333333"/>
                <w:sz w:val="23"/>
                <w:szCs w:val="23"/>
                <w:shd w:val="clear" w:color="auto" w:fill="FFFFFF"/>
              </w:rPr>
              <w:t>This class introduce biosensors, and biochip system. The class contains 4 parts (1) Liquid manipulation by different methods (Electric method, SAW, Magnetic method and structure) on the biochip. (2) Fabrication of Biochip</w:t>
            </w:r>
            <w:r w:rsidR="00E03A9A">
              <w:rPr>
                <w:color w:val="333333"/>
                <w:sz w:val="23"/>
                <w:szCs w:val="23"/>
                <w:shd w:val="clear" w:color="auto" w:fill="FFFFFF"/>
              </w:rPr>
              <w:t xml:space="preserve"> (3) Introduction of biosensors (4) Introduction of </w:t>
            </w:r>
            <w:r w:rsidR="00E03A9A" w:rsidRPr="00E03A9A">
              <w:rPr>
                <w:color w:val="333333"/>
                <w:sz w:val="23"/>
                <w:szCs w:val="23"/>
                <w:shd w:val="clear" w:color="auto" w:fill="FFFFFF"/>
              </w:rPr>
              <w:t>Biochip system</w:t>
            </w:r>
          </w:p>
        </w:tc>
      </w:tr>
      <w:tr w:rsidR="00CD612C" w:rsidRPr="00DC22E0" w14:paraId="3F5A7894" w14:textId="77777777" w:rsidTr="00A9577C">
        <w:trPr>
          <w:cantSplit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F7F40E" w14:textId="77777777" w:rsidR="00CD612C" w:rsidRPr="00DC22E0" w:rsidRDefault="00CD612C" w:rsidP="00CD612C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DC22E0">
              <w:rPr>
                <w:rFonts w:eastAsia="標楷體"/>
                <w:szCs w:val="24"/>
                <w:lang w:eastAsia="zh-TW"/>
              </w:rPr>
              <w:t>學習目標</w:t>
            </w:r>
            <w:r>
              <w:rPr>
                <w:rFonts w:eastAsia="標楷體" w:hint="eastAsia"/>
                <w:szCs w:val="24"/>
                <w:lang w:eastAsia="zh-TW"/>
              </w:rPr>
              <w:t>（</w:t>
            </w:r>
            <w:r w:rsidRPr="00CD612C">
              <w:rPr>
                <w:rFonts w:eastAsia="標楷體"/>
                <w:color w:val="FF0000"/>
                <w:szCs w:val="24"/>
                <w:lang w:eastAsia="zh-TW"/>
              </w:rPr>
              <w:t>Learning Objective</w:t>
            </w:r>
            <w:r>
              <w:rPr>
                <w:rFonts w:eastAsia="標楷體" w:hint="eastAsia"/>
                <w:szCs w:val="24"/>
                <w:lang w:eastAsia="zh-TW"/>
              </w:rPr>
              <w:t>）：</w:t>
            </w:r>
          </w:p>
        </w:tc>
      </w:tr>
      <w:tr w:rsidR="00CD612C" w:rsidRPr="00DC22E0" w14:paraId="435DE14E" w14:textId="77777777" w:rsidTr="0027203D">
        <w:trPr>
          <w:cantSplit/>
          <w:jc w:val="center"/>
        </w:trPr>
        <w:tc>
          <w:tcPr>
            <w:tcW w:w="712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CD0A826" w14:textId="77777777" w:rsidR="00CD612C" w:rsidRPr="00DC22E0" w:rsidRDefault="00CD612C" w:rsidP="00CD612C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DC22E0">
              <w:rPr>
                <w:rFonts w:eastAsia="標楷體"/>
                <w:szCs w:val="24"/>
                <w:lang w:eastAsia="zh-TW"/>
              </w:rPr>
              <w:t>教科書</w:t>
            </w:r>
          </w:p>
          <w:p w14:paraId="3BCF803D" w14:textId="77777777" w:rsidR="00CD612C" w:rsidRPr="00DC22E0" w:rsidRDefault="00CD612C" w:rsidP="00CD612C">
            <w:pPr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CD612C">
              <w:rPr>
                <w:rFonts w:eastAsia="標楷體"/>
                <w:color w:val="FF0000"/>
                <w:szCs w:val="24"/>
                <w:lang w:eastAsia="zh-TW"/>
              </w:rPr>
              <w:t>Textbooks</w:t>
            </w:r>
            <w:r w:rsidRPr="00DC22E0">
              <w:rPr>
                <w:rFonts w:eastAsia="標楷體"/>
                <w:szCs w:val="24"/>
                <w:vertAlign w:val="superscript"/>
                <w:lang w:eastAsia="zh-TW"/>
              </w:rPr>
              <w:t>1</w:t>
            </w:r>
          </w:p>
        </w:tc>
        <w:tc>
          <w:tcPr>
            <w:tcW w:w="4288" w:type="pct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3C675218" w14:textId="3B8C71C2" w:rsidR="00CD612C" w:rsidRDefault="00E03A9A" w:rsidP="00CD612C">
            <w:pPr>
              <w:spacing w:after="0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S</w:t>
            </w:r>
            <w:r>
              <w:rPr>
                <w:rFonts w:eastAsia="標楷體"/>
                <w:szCs w:val="24"/>
                <w:lang w:eastAsia="zh-TW"/>
              </w:rPr>
              <w:t>elf-made teaching materials</w:t>
            </w:r>
          </w:p>
          <w:p w14:paraId="5BAE28BE" w14:textId="6862AD15" w:rsidR="00E03A9A" w:rsidRPr="00DC22E0" w:rsidRDefault="00E03A9A" w:rsidP="00CD612C">
            <w:pPr>
              <w:spacing w:after="0"/>
              <w:rPr>
                <w:rFonts w:eastAsia="標楷體"/>
                <w:szCs w:val="24"/>
                <w:lang w:eastAsia="zh-TW"/>
              </w:rPr>
            </w:pPr>
            <w:r>
              <w:rPr>
                <w:color w:val="333333"/>
                <w:sz w:val="23"/>
                <w:szCs w:val="23"/>
                <w:shd w:val="clear" w:color="auto" w:fill="FFFFFF"/>
              </w:rPr>
              <w:t>Fundamentals of Microfabrication, by Marc Madou, CRC Press, Boca Raton, 1997.</w:t>
            </w:r>
          </w:p>
        </w:tc>
      </w:tr>
      <w:tr w:rsidR="00CD612C" w:rsidRPr="00DC22E0" w14:paraId="2B9A851D" w14:textId="77777777" w:rsidTr="0027203D">
        <w:trPr>
          <w:cantSplit/>
          <w:jc w:val="center"/>
        </w:trPr>
        <w:tc>
          <w:tcPr>
            <w:tcW w:w="2602" w:type="pct"/>
            <w:gridSpan w:val="4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956D7" w14:textId="77777777" w:rsidR="00CD612C" w:rsidRPr="00DC22E0" w:rsidRDefault="00CD612C" w:rsidP="00CD612C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DC22E0">
              <w:rPr>
                <w:rFonts w:eastAsia="標楷體"/>
                <w:szCs w:val="24"/>
                <w:lang w:eastAsia="zh-TW"/>
              </w:rPr>
              <w:t>課程綱要</w:t>
            </w:r>
            <w:r w:rsidRPr="00DC22E0">
              <w:rPr>
                <w:rFonts w:eastAsia="標楷體"/>
                <w:szCs w:val="24"/>
                <w:lang w:eastAsia="zh-TW"/>
              </w:rPr>
              <w:t xml:space="preserve"> Syllabus</w:t>
            </w:r>
          </w:p>
        </w:tc>
        <w:tc>
          <w:tcPr>
            <w:tcW w:w="1724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51FFE" w14:textId="77777777" w:rsidR="00CD612C" w:rsidRPr="00DC22E0" w:rsidRDefault="00CD612C" w:rsidP="00CD612C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DC22E0">
              <w:rPr>
                <w:rFonts w:eastAsia="標楷體"/>
                <w:szCs w:val="24"/>
                <w:lang w:eastAsia="zh-TW"/>
              </w:rPr>
              <w:t>對應之學生核心能力</w:t>
            </w:r>
          </w:p>
          <w:p w14:paraId="55C91B5A" w14:textId="77777777" w:rsidR="00CD612C" w:rsidRPr="00DC22E0" w:rsidRDefault="00CD612C" w:rsidP="00CD612C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CD612C">
              <w:rPr>
                <w:rFonts w:eastAsia="標楷體"/>
                <w:color w:val="FF0000"/>
                <w:szCs w:val="24"/>
                <w:lang w:eastAsia="zh-TW"/>
              </w:rPr>
              <w:t>Student Competencies</w:t>
            </w:r>
          </w:p>
        </w:tc>
        <w:tc>
          <w:tcPr>
            <w:tcW w:w="67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F2B41DC" w14:textId="77777777" w:rsidR="00CD612C" w:rsidRPr="00DC22E0" w:rsidRDefault="00CD612C" w:rsidP="00CD612C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DC22E0">
              <w:rPr>
                <w:rFonts w:eastAsia="標楷體"/>
                <w:szCs w:val="24"/>
                <w:lang w:eastAsia="zh-TW"/>
              </w:rPr>
              <w:t>備註</w:t>
            </w:r>
          </w:p>
          <w:p w14:paraId="598A598E" w14:textId="77777777" w:rsidR="00CD612C" w:rsidRPr="00DC22E0" w:rsidRDefault="00CD612C" w:rsidP="00CD612C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CD612C">
              <w:rPr>
                <w:rFonts w:eastAsia="標楷體"/>
                <w:color w:val="FF0000"/>
                <w:szCs w:val="24"/>
                <w:lang w:eastAsia="zh-TW"/>
              </w:rPr>
              <w:t>Comments</w:t>
            </w:r>
          </w:p>
        </w:tc>
      </w:tr>
      <w:tr w:rsidR="00CD612C" w:rsidRPr="00DC22E0" w14:paraId="3BA7EC47" w14:textId="77777777" w:rsidTr="0027203D">
        <w:trPr>
          <w:cantSplit/>
          <w:jc w:val="center"/>
        </w:trPr>
        <w:tc>
          <w:tcPr>
            <w:tcW w:w="71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16BEB" w14:textId="77777777" w:rsidR="00CD612C" w:rsidRPr="00DC22E0" w:rsidRDefault="00CD612C" w:rsidP="00CD612C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DC22E0">
              <w:rPr>
                <w:rFonts w:eastAsia="標楷體"/>
                <w:szCs w:val="24"/>
                <w:lang w:eastAsia="zh-TW"/>
              </w:rPr>
              <w:t>單元主題</w:t>
            </w:r>
          </w:p>
          <w:p w14:paraId="05C61408" w14:textId="77777777" w:rsidR="00CD612C" w:rsidRPr="00DC22E0" w:rsidRDefault="00CD612C" w:rsidP="00CD612C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CD612C">
              <w:rPr>
                <w:rFonts w:eastAsia="標楷體"/>
                <w:color w:val="FF0000"/>
                <w:szCs w:val="24"/>
                <w:lang w:eastAsia="zh-TW"/>
              </w:rPr>
              <w:t>Topic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B1B79" w14:textId="77777777" w:rsidR="00CD612C" w:rsidRPr="00DC22E0" w:rsidRDefault="00CD612C" w:rsidP="00CD612C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DC22E0">
              <w:rPr>
                <w:rFonts w:eastAsia="標楷體"/>
                <w:szCs w:val="24"/>
                <w:lang w:eastAsia="zh-TW"/>
              </w:rPr>
              <w:t>內容綱要</w:t>
            </w:r>
          </w:p>
          <w:p w14:paraId="2E59BD03" w14:textId="77777777" w:rsidR="00CD612C" w:rsidRPr="00DC22E0" w:rsidRDefault="00CD612C" w:rsidP="00CD612C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CD612C">
              <w:rPr>
                <w:rFonts w:eastAsia="標楷體"/>
                <w:color w:val="FF0000"/>
                <w:szCs w:val="24"/>
                <w:lang w:eastAsia="zh-TW"/>
              </w:rPr>
              <w:t>Content Summary</w:t>
            </w:r>
          </w:p>
        </w:tc>
        <w:tc>
          <w:tcPr>
            <w:tcW w:w="1724" w:type="pct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DD94" w14:textId="77777777" w:rsidR="00CD612C" w:rsidRPr="00DC22E0" w:rsidRDefault="00CD612C" w:rsidP="00CD612C">
            <w:pPr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674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CA5472B" w14:textId="77777777" w:rsidR="00CD612C" w:rsidRPr="00DC22E0" w:rsidRDefault="00CD612C" w:rsidP="00CD612C">
            <w:pPr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</w:p>
        </w:tc>
      </w:tr>
      <w:tr w:rsidR="00CD612C" w:rsidRPr="00DC22E0" w14:paraId="09C643ED" w14:textId="77777777" w:rsidTr="0027203D">
        <w:trPr>
          <w:cantSplit/>
          <w:trHeight w:val="567"/>
          <w:jc w:val="center"/>
        </w:trPr>
        <w:tc>
          <w:tcPr>
            <w:tcW w:w="71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275A" w14:textId="35ED6CE7" w:rsidR="00CD612C" w:rsidRPr="00DC22E0" w:rsidRDefault="00E03A9A" w:rsidP="007B5558">
            <w:pPr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color w:val="333333"/>
                <w:sz w:val="23"/>
                <w:szCs w:val="23"/>
                <w:shd w:val="clear" w:color="auto" w:fill="FFFFFF"/>
              </w:rPr>
              <w:t>Biochip (1)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6D14" w14:textId="108FEB84" w:rsidR="00CD612C" w:rsidRPr="00DC22E0" w:rsidRDefault="00E03A9A" w:rsidP="00E03A9A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>
              <w:rPr>
                <w:color w:val="333333"/>
                <w:sz w:val="23"/>
                <w:szCs w:val="23"/>
                <w:shd w:val="clear" w:color="auto" w:fill="FFFFFF"/>
              </w:rPr>
              <w:t>Introduce theory, structure and application of electricity-based biochip</w:t>
            </w:r>
          </w:p>
        </w:tc>
        <w:tc>
          <w:tcPr>
            <w:tcW w:w="1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79C0" w14:textId="205DFFE2" w:rsidR="00CD612C" w:rsidRPr="00DC22E0" w:rsidRDefault="007B5558" w:rsidP="00CD612C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>1.1</w:t>
            </w:r>
            <w:r>
              <w:rPr>
                <w:rFonts w:eastAsia="標楷體"/>
                <w:szCs w:val="24"/>
                <w:lang w:eastAsia="zh-TW"/>
              </w:rPr>
              <w:t>,</w:t>
            </w:r>
            <w:r w:rsidRPr="007226E7">
              <w:rPr>
                <w:rFonts w:eastAsia="標楷體"/>
                <w:szCs w:val="24"/>
                <w:lang w:eastAsia="zh-TW"/>
              </w:rPr>
              <w:t xml:space="preserve"> 1.2</w:t>
            </w:r>
            <w:r>
              <w:rPr>
                <w:rFonts w:eastAsia="標楷體"/>
                <w:szCs w:val="24"/>
                <w:lang w:eastAsia="zh-TW"/>
              </w:rPr>
              <w:t>,</w:t>
            </w:r>
            <w:r w:rsidRPr="007226E7">
              <w:rPr>
                <w:rFonts w:eastAsia="標楷體"/>
                <w:szCs w:val="24"/>
                <w:lang w:eastAsia="zh-TW"/>
              </w:rPr>
              <w:t xml:space="preserve"> 3.1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9E7A49" w14:textId="77777777" w:rsidR="00CD612C" w:rsidRPr="00DC22E0" w:rsidRDefault="00CD612C" w:rsidP="00CD612C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CD612C" w:rsidRPr="00DC22E0" w14:paraId="62AA9C25" w14:textId="77777777" w:rsidTr="0027203D">
        <w:trPr>
          <w:cantSplit/>
          <w:trHeight w:val="567"/>
          <w:jc w:val="center"/>
        </w:trPr>
        <w:tc>
          <w:tcPr>
            <w:tcW w:w="71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82E3" w14:textId="2327544A" w:rsidR="00CD612C" w:rsidRPr="00DC22E0" w:rsidRDefault="00E03A9A" w:rsidP="007B5558">
            <w:pPr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color w:val="333333"/>
                <w:sz w:val="23"/>
                <w:szCs w:val="23"/>
                <w:shd w:val="clear" w:color="auto" w:fill="FFFFFF"/>
              </w:rPr>
              <w:t>Biochip (2)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0340" w14:textId="40614352" w:rsidR="00CD612C" w:rsidRPr="00DC22E0" w:rsidRDefault="00E03A9A" w:rsidP="00E03A9A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>
              <w:rPr>
                <w:color w:val="333333"/>
                <w:sz w:val="23"/>
                <w:szCs w:val="23"/>
                <w:shd w:val="clear" w:color="auto" w:fill="FFFFFF"/>
              </w:rPr>
              <w:t xml:space="preserve">Introduce theory, structure and application of magnetic-based biochip </w:t>
            </w:r>
          </w:p>
        </w:tc>
        <w:tc>
          <w:tcPr>
            <w:tcW w:w="1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7E59" w14:textId="504759DE" w:rsidR="00CD612C" w:rsidRPr="00DC22E0" w:rsidRDefault="007B5558" w:rsidP="00CD612C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>1.1</w:t>
            </w:r>
            <w:r>
              <w:rPr>
                <w:rFonts w:eastAsia="標楷體"/>
                <w:szCs w:val="24"/>
                <w:lang w:eastAsia="zh-TW"/>
              </w:rPr>
              <w:t>,</w:t>
            </w:r>
            <w:r w:rsidRPr="007226E7">
              <w:rPr>
                <w:rFonts w:eastAsia="標楷體"/>
                <w:szCs w:val="24"/>
                <w:lang w:eastAsia="zh-TW"/>
              </w:rPr>
              <w:t xml:space="preserve"> 1.2</w:t>
            </w:r>
            <w:r>
              <w:rPr>
                <w:rFonts w:eastAsia="標楷體"/>
                <w:szCs w:val="24"/>
                <w:lang w:eastAsia="zh-TW"/>
              </w:rPr>
              <w:t>,</w:t>
            </w:r>
            <w:r w:rsidRPr="007226E7">
              <w:rPr>
                <w:rFonts w:eastAsia="標楷體"/>
                <w:szCs w:val="24"/>
                <w:lang w:eastAsia="zh-TW"/>
              </w:rPr>
              <w:t xml:space="preserve"> 3.1</w:t>
            </w:r>
            <w:r>
              <w:rPr>
                <w:rFonts w:eastAsia="標楷體"/>
                <w:szCs w:val="24"/>
                <w:lang w:eastAsia="zh-TW"/>
              </w:rPr>
              <w:t>, 4.3, 4.4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02FCD7" w14:textId="77777777" w:rsidR="00CD612C" w:rsidRPr="00DC22E0" w:rsidRDefault="00CD612C" w:rsidP="00CD612C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E03A9A" w:rsidRPr="00DC22E0" w14:paraId="0433A04B" w14:textId="77777777" w:rsidTr="0027203D">
        <w:trPr>
          <w:cantSplit/>
          <w:trHeight w:val="567"/>
          <w:jc w:val="center"/>
        </w:trPr>
        <w:tc>
          <w:tcPr>
            <w:tcW w:w="71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21B1" w14:textId="0DF43A26" w:rsidR="00E03A9A" w:rsidRPr="00DC22E0" w:rsidRDefault="00E03A9A" w:rsidP="007B5558">
            <w:pPr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color w:val="333333"/>
                <w:sz w:val="23"/>
                <w:szCs w:val="23"/>
                <w:shd w:val="clear" w:color="auto" w:fill="FFFFFF"/>
              </w:rPr>
              <w:t>Biochip (3)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4C81" w14:textId="749A0DD3" w:rsidR="00E03A9A" w:rsidRPr="00DC22E0" w:rsidRDefault="00E03A9A" w:rsidP="00E03A9A">
            <w:pPr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color w:val="333333"/>
                <w:sz w:val="23"/>
                <w:szCs w:val="23"/>
                <w:shd w:val="clear" w:color="auto" w:fill="FFFFFF"/>
              </w:rPr>
              <w:t xml:space="preserve">Introduce theory, structure and application of SAW -based biochip </w:t>
            </w:r>
          </w:p>
        </w:tc>
        <w:tc>
          <w:tcPr>
            <w:tcW w:w="1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DC76" w14:textId="3AB0CD81" w:rsidR="00E03A9A" w:rsidRPr="00DC22E0" w:rsidRDefault="007B5558" w:rsidP="007B5558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>1.1</w:t>
            </w:r>
            <w:r>
              <w:rPr>
                <w:rFonts w:eastAsia="標楷體"/>
                <w:szCs w:val="24"/>
                <w:lang w:eastAsia="zh-TW"/>
              </w:rPr>
              <w:t>,</w:t>
            </w:r>
            <w:r w:rsidRPr="007226E7">
              <w:rPr>
                <w:rFonts w:eastAsia="標楷體"/>
                <w:szCs w:val="24"/>
                <w:lang w:eastAsia="zh-TW"/>
              </w:rPr>
              <w:t xml:space="preserve"> 1.2</w:t>
            </w:r>
            <w:r>
              <w:rPr>
                <w:rFonts w:eastAsia="標楷體"/>
                <w:szCs w:val="24"/>
                <w:lang w:eastAsia="zh-TW"/>
              </w:rPr>
              <w:t>,</w:t>
            </w:r>
            <w:r w:rsidRPr="007226E7">
              <w:rPr>
                <w:rFonts w:eastAsia="標楷體"/>
                <w:szCs w:val="24"/>
                <w:lang w:eastAsia="zh-TW"/>
              </w:rPr>
              <w:t xml:space="preserve"> 3.1</w:t>
            </w:r>
            <w:r>
              <w:rPr>
                <w:rFonts w:eastAsia="標楷體"/>
                <w:szCs w:val="24"/>
                <w:lang w:eastAsia="zh-TW"/>
              </w:rPr>
              <w:t>, 4.3, 4.4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576E6A" w14:textId="77777777" w:rsidR="00E03A9A" w:rsidRPr="00DC22E0" w:rsidRDefault="00E03A9A" w:rsidP="00E03A9A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E03A9A" w:rsidRPr="00DC22E0" w14:paraId="1FC1B218" w14:textId="77777777" w:rsidTr="0027203D">
        <w:trPr>
          <w:cantSplit/>
          <w:trHeight w:val="567"/>
          <w:jc w:val="center"/>
        </w:trPr>
        <w:tc>
          <w:tcPr>
            <w:tcW w:w="71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3755" w14:textId="045D3220" w:rsidR="00E03A9A" w:rsidRPr="00DC22E0" w:rsidRDefault="00E03A9A" w:rsidP="00E03A9A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>
              <w:rPr>
                <w:color w:val="333333"/>
                <w:sz w:val="23"/>
                <w:szCs w:val="23"/>
                <w:shd w:val="clear" w:color="auto" w:fill="FFFFFF"/>
              </w:rPr>
              <w:t>Fabrication (</w:t>
            </w:r>
            <w:r>
              <w:rPr>
                <w:rFonts w:hint="eastAsia"/>
                <w:color w:val="333333"/>
                <w:sz w:val="23"/>
                <w:szCs w:val="23"/>
                <w:shd w:val="clear" w:color="auto" w:fill="FFFFFF"/>
                <w:lang w:eastAsia="zh-TW"/>
              </w:rPr>
              <w:t>1</w:t>
            </w:r>
            <w:r>
              <w:rPr>
                <w:color w:val="333333"/>
                <w:sz w:val="23"/>
                <w:szCs w:val="23"/>
                <w:shd w:val="clear" w:color="auto" w:fill="FFFFFF"/>
              </w:rPr>
              <w:t>)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794B" w14:textId="35A2990E" w:rsidR="00E03A9A" w:rsidRPr="00DC22E0" w:rsidRDefault="00E03A9A" w:rsidP="00E03A9A">
            <w:pPr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color w:val="333333"/>
                <w:sz w:val="23"/>
                <w:szCs w:val="23"/>
                <w:shd w:val="clear" w:color="auto" w:fill="FFFFFF"/>
              </w:rPr>
              <w:t>Fabrication of Biochip (photoligraphy/Etch)</w:t>
            </w:r>
          </w:p>
        </w:tc>
        <w:tc>
          <w:tcPr>
            <w:tcW w:w="1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FBAE" w14:textId="5AD93CE0" w:rsidR="00E03A9A" w:rsidRPr="00DC22E0" w:rsidRDefault="007B5558" w:rsidP="00E03A9A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>1.1</w:t>
            </w:r>
            <w:r>
              <w:rPr>
                <w:rFonts w:eastAsia="標楷體"/>
                <w:szCs w:val="24"/>
                <w:lang w:eastAsia="zh-TW"/>
              </w:rPr>
              <w:t>,</w:t>
            </w:r>
            <w:r w:rsidRPr="007226E7">
              <w:rPr>
                <w:rFonts w:eastAsia="標楷體"/>
                <w:szCs w:val="24"/>
                <w:lang w:eastAsia="zh-TW"/>
              </w:rPr>
              <w:t xml:space="preserve"> 1.2</w:t>
            </w:r>
            <w:r>
              <w:rPr>
                <w:rFonts w:eastAsia="標楷體"/>
                <w:szCs w:val="24"/>
                <w:lang w:eastAsia="zh-TW"/>
              </w:rPr>
              <w:t>,</w:t>
            </w:r>
            <w:r w:rsidRPr="007226E7">
              <w:rPr>
                <w:rFonts w:eastAsia="標楷體"/>
                <w:szCs w:val="24"/>
                <w:lang w:eastAsia="zh-TW"/>
              </w:rPr>
              <w:t xml:space="preserve"> 3.1</w:t>
            </w:r>
            <w:r>
              <w:rPr>
                <w:rFonts w:eastAsia="標楷體"/>
                <w:szCs w:val="24"/>
                <w:lang w:eastAsia="zh-TW"/>
              </w:rPr>
              <w:t>,</w:t>
            </w:r>
            <w:r w:rsidRPr="007226E7">
              <w:rPr>
                <w:rFonts w:eastAsia="標楷體"/>
                <w:szCs w:val="24"/>
                <w:lang w:eastAsia="zh-TW"/>
              </w:rPr>
              <w:t xml:space="preserve"> 4.1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B8F5FD" w14:textId="77777777" w:rsidR="00E03A9A" w:rsidRPr="00DC22E0" w:rsidRDefault="00E03A9A" w:rsidP="00E03A9A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E03A9A" w:rsidRPr="00DC22E0" w14:paraId="1F45070E" w14:textId="77777777" w:rsidTr="0027203D">
        <w:trPr>
          <w:cantSplit/>
          <w:trHeight w:val="567"/>
          <w:jc w:val="center"/>
        </w:trPr>
        <w:tc>
          <w:tcPr>
            <w:tcW w:w="71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0B9F" w14:textId="7096AA2D" w:rsidR="00E03A9A" w:rsidRPr="00DC22E0" w:rsidRDefault="00E03A9A" w:rsidP="007B5558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>
              <w:rPr>
                <w:color w:val="333333"/>
                <w:sz w:val="23"/>
                <w:szCs w:val="23"/>
                <w:shd w:val="clear" w:color="auto" w:fill="FFFFFF"/>
              </w:rPr>
              <w:t>Fabrication (</w:t>
            </w:r>
            <w:r>
              <w:rPr>
                <w:color w:val="333333"/>
                <w:sz w:val="23"/>
                <w:szCs w:val="23"/>
                <w:shd w:val="clear" w:color="auto" w:fill="FFFFFF"/>
                <w:lang w:eastAsia="zh-TW"/>
              </w:rPr>
              <w:t>2</w:t>
            </w:r>
            <w:r>
              <w:rPr>
                <w:color w:val="333333"/>
                <w:sz w:val="23"/>
                <w:szCs w:val="23"/>
                <w:shd w:val="clear" w:color="auto" w:fill="FFFFFF"/>
              </w:rPr>
              <w:t>)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C8DA" w14:textId="152606A9" w:rsidR="00E03A9A" w:rsidRPr="00DC22E0" w:rsidRDefault="00E03A9A" w:rsidP="00E03A9A">
            <w:pPr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color w:val="333333"/>
                <w:sz w:val="23"/>
                <w:szCs w:val="23"/>
                <w:shd w:val="clear" w:color="auto" w:fill="FFFFFF"/>
              </w:rPr>
              <w:t>Fabrication of Biochip (Diffusion/CMP)</w:t>
            </w:r>
          </w:p>
        </w:tc>
        <w:tc>
          <w:tcPr>
            <w:tcW w:w="1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10DC" w14:textId="36D2675D" w:rsidR="00E03A9A" w:rsidRPr="00DC22E0" w:rsidRDefault="007B5558" w:rsidP="00E03A9A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>1.1</w:t>
            </w:r>
            <w:r>
              <w:rPr>
                <w:rFonts w:eastAsia="標楷體"/>
                <w:szCs w:val="24"/>
                <w:lang w:eastAsia="zh-TW"/>
              </w:rPr>
              <w:t>,</w:t>
            </w:r>
            <w:r w:rsidRPr="007226E7">
              <w:rPr>
                <w:rFonts w:eastAsia="標楷體"/>
                <w:szCs w:val="24"/>
                <w:lang w:eastAsia="zh-TW"/>
              </w:rPr>
              <w:t xml:space="preserve"> 1.2</w:t>
            </w:r>
            <w:r>
              <w:rPr>
                <w:rFonts w:eastAsia="標楷體"/>
                <w:szCs w:val="24"/>
                <w:lang w:eastAsia="zh-TW"/>
              </w:rPr>
              <w:t>,</w:t>
            </w:r>
            <w:r w:rsidRPr="007226E7">
              <w:rPr>
                <w:rFonts w:eastAsia="標楷體"/>
                <w:szCs w:val="24"/>
                <w:lang w:eastAsia="zh-TW"/>
              </w:rPr>
              <w:t xml:space="preserve"> 3.1</w:t>
            </w:r>
            <w:r>
              <w:rPr>
                <w:rFonts w:eastAsia="標楷體"/>
                <w:szCs w:val="24"/>
                <w:lang w:eastAsia="zh-TW"/>
              </w:rPr>
              <w:t>,</w:t>
            </w:r>
            <w:r w:rsidRPr="007226E7">
              <w:rPr>
                <w:rFonts w:eastAsia="標楷體"/>
                <w:szCs w:val="24"/>
                <w:lang w:eastAsia="zh-TW"/>
              </w:rPr>
              <w:t xml:space="preserve"> 4.1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3DB492" w14:textId="77777777" w:rsidR="00E03A9A" w:rsidRPr="00DC22E0" w:rsidRDefault="00E03A9A" w:rsidP="00E03A9A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E03A9A" w:rsidRPr="00DC22E0" w14:paraId="616A70F2" w14:textId="77777777" w:rsidTr="0027203D">
        <w:trPr>
          <w:cantSplit/>
          <w:trHeight w:val="567"/>
          <w:jc w:val="center"/>
        </w:trPr>
        <w:tc>
          <w:tcPr>
            <w:tcW w:w="712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99112C" w14:textId="71EEE47B" w:rsidR="00E03A9A" w:rsidRPr="00DC22E0" w:rsidRDefault="00E03A9A" w:rsidP="00A709E9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>
              <w:rPr>
                <w:color w:val="333333"/>
                <w:sz w:val="23"/>
                <w:szCs w:val="23"/>
                <w:shd w:val="clear" w:color="auto" w:fill="FFFFFF"/>
              </w:rPr>
              <w:t>Biosensors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349A1A" w14:textId="5D429CE2" w:rsidR="00E03A9A" w:rsidRPr="00DC22E0" w:rsidRDefault="00E03A9A" w:rsidP="00E03A9A">
            <w:pPr>
              <w:snapToGrid w:val="0"/>
              <w:spacing w:after="0"/>
              <w:jc w:val="left"/>
              <w:rPr>
                <w:rFonts w:eastAsia="標楷體" w:hint="eastAsia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Cell bio</w:t>
            </w:r>
            <w:r>
              <w:rPr>
                <w:color w:val="333333"/>
                <w:sz w:val="23"/>
                <w:szCs w:val="23"/>
                <w:shd w:val="clear" w:color="auto" w:fill="FFFFFF"/>
              </w:rPr>
              <w:t>sensors</w:t>
            </w:r>
            <w:r w:rsidR="00A709E9">
              <w:rPr>
                <w:rFonts w:hint="eastAsia"/>
                <w:color w:val="333333"/>
                <w:sz w:val="23"/>
                <w:szCs w:val="23"/>
                <w:shd w:val="clear" w:color="auto" w:fill="FFFFFF"/>
                <w:lang w:eastAsia="zh-TW"/>
              </w:rPr>
              <w:t>/</w:t>
            </w:r>
            <w:r w:rsidR="00A709E9">
              <w:rPr>
                <w:rFonts w:eastAsia="標楷體" w:hint="eastAsia"/>
                <w:szCs w:val="24"/>
                <w:lang w:eastAsia="zh-TW"/>
              </w:rPr>
              <w:t xml:space="preserve"> </w:t>
            </w:r>
            <w:r w:rsidR="00A709E9">
              <w:rPr>
                <w:rFonts w:eastAsia="標楷體" w:hint="eastAsia"/>
                <w:szCs w:val="24"/>
                <w:lang w:eastAsia="zh-TW"/>
              </w:rPr>
              <w:t>DNA/</w:t>
            </w:r>
            <w:r w:rsidR="00A709E9">
              <w:rPr>
                <w:rFonts w:eastAsia="標楷體"/>
                <w:szCs w:val="24"/>
                <w:lang w:eastAsia="zh-TW"/>
              </w:rPr>
              <w:t>protein/RNA bio</w:t>
            </w:r>
            <w:r w:rsidR="00A709E9">
              <w:rPr>
                <w:color w:val="333333"/>
                <w:sz w:val="23"/>
                <w:szCs w:val="23"/>
                <w:shd w:val="clear" w:color="auto" w:fill="FFFFFF"/>
              </w:rPr>
              <w:t>sensors</w:t>
            </w:r>
          </w:p>
        </w:tc>
        <w:tc>
          <w:tcPr>
            <w:tcW w:w="1724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08BE78" w14:textId="1DBA05CB" w:rsidR="00E03A9A" w:rsidRPr="00DC22E0" w:rsidRDefault="007B5558" w:rsidP="00E03A9A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>1.1</w:t>
            </w:r>
            <w:r>
              <w:rPr>
                <w:rFonts w:eastAsia="標楷體"/>
                <w:szCs w:val="24"/>
                <w:lang w:eastAsia="zh-TW"/>
              </w:rPr>
              <w:t>,</w:t>
            </w:r>
            <w:r w:rsidRPr="007226E7">
              <w:rPr>
                <w:rFonts w:eastAsia="標楷體"/>
                <w:szCs w:val="24"/>
                <w:lang w:eastAsia="zh-TW"/>
              </w:rPr>
              <w:t xml:space="preserve"> 1.2</w:t>
            </w:r>
            <w:r>
              <w:rPr>
                <w:rFonts w:eastAsia="標楷體"/>
                <w:szCs w:val="24"/>
                <w:lang w:eastAsia="zh-TW"/>
              </w:rPr>
              <w:t>,</w:t>
            </w:r>
            <w:r w:rsidRPr="007226E7">
              <w:rPr>
                <w:rFonts w:eastAsia="標楷體"/>
                <w:szCs w:val="24"/>
                <w:lang w:eastAsia="zh-TW"/>
              </w:rPr>
              <w:t xml:space="preserve"> 3.1</w:t>
            </w:r>
            <w:r w:rsidR="00A709E9">
              <w:rPr>
                <w:rFonts w:eastAsia="標楷體"/>
                <w:szCs w:val="24"/>
                <w:lang w:eastAsia="zh-TW"/>
              </w:rPr>
              <w:t>,</w:t>
            </w:r>
            <w:r w:rsidR="00A709E9" w:rsidRPr="007226E7">
              <w:rPr>
                <w:rFonts w:eastAsia="標楷體"/>
                <w:szCs w:val="24"/>
                <w:lang w:eastAsia="zh-TW"/>
              </w:rPr>
              <w:t xml:space="preserve"> 4.1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D7FF86D" w14:textId="77777777" w:rsidR="00E03A9A" w:rsidRPr="00DC22E0" w:rsidRDefault="00E03A9A" w:rsidP="00E03A9A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A709E9" w:rsidRPr="00DC22E0" w14:paraId="697DDF69" w14:textId="77777777" w:rsidTr="0027203D">
        <w:trPr>
          <w:cantSplit/>
          <w:trHeight w:val="567"/>
          <w:jc w:val="center"/>
        </w:trPr>
        <w:tc>
          <w:tcPr>
            <w:tcW w:w="712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3CBDF0" w14:textId="62E8A4C9" w:rsidR="00A709E9" w:rsidRPr="00DC22E0" w:rsidRDefault="00A709E9" w:rsidP="00A709E9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E03A9A">
              <w:rPr>
                <w:color w:val="333333"/>
                <w:sz w:val="23"/>
                <w:szCs w:val="23"/>
                <w:shd w:val="clear" w:color="auto" w:fill="FFFFFF"/>
              </w:rPr>
              <w:t>Biochip system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4F6BDE" w14:textId="5C8701D5" w:rsidR="00A709E9" w:rsidRPr="00DC22E0" w:rsidRDefault="00A709E9" w:rsidP="00A709E9">
            <w:pPr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  <w:r>
              <w:rPr>
                <w:color w:val="333333"/>
                <w:sz w:val="23"/>
                <w:szCs w:val="23"/>
                <w:shd w:val="clear" w:color="auto" w:fill="FFFFFF"/>
              </w:rPr>
              <w:t xml:space="preserve">Introduction of </w:t>
            </w:r>
            <w:r w:rsidRPr="00E03A9A">
              <w:rPr>
                <w:color w:val="333333"/>
                <w:sz w:val="23"/>
                <w:szCs w:val="23"/>
                <w:shd w:val="clear" w:color="auto" w:fill="FFFFFF"/>
              </w:rPr>
              <w:t>Biochip system</w:t>
            </w:r>
          </w:p>
        </w:tc>
        <w:tc>
          <w:tcPr>
            <w:tcW w:w="1724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E9E8A8" w14:textId="047CF4A6" w:rsidR="00A709E9" w:rsidRPr="00DC22E0" w:rsidRDefault="00A709E9" w:rsidP="00A709E9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>1.1</w:t>
            </w:r>
            <w:r>
              <w:rPr>
                <w:rFonts w:eastAsia="標楷體"/>
                <w:szCs w:val="24"/>
                <w:lang w:eastAsia="zh-TW"/>
              </w:rPr>
              <w:t>,</w:t>
            </w:r>
            <w:r w:rsidRPr="007226E7">
              <w:rPr>
                <w:rFonts w:eastAsia="標楷體"/>
                <w:szCs w:val="24"/>
                <w:lang w:eastAsia="zh-TW"/>
              </w:rPr>
              <w:t xml:space="preserve"> 1.2</w:t>
            </w:r>
            <w:r>
              <w:rPr>
                <w:rFonts w:eastAsia="標楷體"/>
                <w:szCs w:val="24"/>
                <w:lang w:eastAsia="zh-TW"/>
              </w:rPr>
              <w:t>,</w:t>
            </w:r>
            <w:r w:rsidRPr="007226E7">
              <w:rPr>
                <w:rFonts w:eastAsia="標楷體"/>
                <w:szCs w:val="24"/>
                <w:lang w:eastAsia="zh-TW"/>
              </w:rPr>
              <w:t xml:space="preserve"> 3.1</w:t>
            </w:r>
            <w:r>
              <w:rPr>
                <w:rFonts w:eastAsia="標楷體"/>
                <w:szCs w:val="24"/>
                <w:lang w:eastAsia="zh-TW"/>
              </w:rPr>
              <w:t>,</w:t>
            </w:r>
            <w:r w:rsidRPr="007226E7">
              <w:rPr>
                <w:rFonts w:eastAsia="標楷體"/>
                <w:szCs w:val="24"/>
                <w:lang w:eastAsia="zh-TW"/>
              </w:rPr>
              <w:t xml:space="preserve"> 4.1</w:t>
            </w:r>
            <w:bookmarkStart w:id="0" w:name="_GoBack"/>
            <w:bookmarkEnd w:id="0"/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F8F5A08" w14:textId="77777777" w:rsidR="00A709E9" w:rsidRPr="00DC22E0" w:rsidRDefault="00A709E9" w:rsidP="00A709E9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A709E9" w:rsidRPr="00DC22E0" w14:paraId="58769A68" w14:textId="77777777" w:rsidTr="0027203D">
        <w:trPr>
          <w:cantSplit/>
          <w:trHeight w:val="567"/>
          <w:jc w:val="center"/>
        </w:trPr>
        <w:tc>
          <w:tcPr>
            <w:tcW w:w="712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F0BEC0" w14:textId="53E21013" w:rsidR="00A709E9" w:rsidRPr="00DC22E0" w:rsidRDefault="00A709E9" w:rsidP="00A709E9">
            <w:pPr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E03A9A">
              <w:rPr>
                <w:color w:val="333333"/>
                <w:sz w:val="23"/>
                <w:szCs w:val="23"/>
                <w:shd w:val="clear" w:color="auto" w:fill="FFFFFF"/>
              </w:rPr>
              <w:t>Biochip system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D28C0A" w14:textId="798156E1" w:rsidR="00A709E9" w:rsidRPr="00DC22E0" w:rsidRDefault="00A709E9" w:rsidP="00A709E9">
            <w:pPr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  <w:r w:rsidRPr="00E03A9A">
              <w:rPr>
                <w:color w:val="333333"/>
                <w:sz w:val="23"/>
                <w:szCs w:val="23"/>
                <w:shd w:val="clear" w:color="auto" w:fill="FFFFFF"/>
              </w:rPr>
              <w:t>Biochip system</w:t>
            </w:r>
            <w:r>
              <w:rPr>
                <w:color w:val="333333"/>
                <w:sz w:val="23"/>
                <w:szCs w:val="23"/>
                <w:shd w:val="clear" w:color="auto" w:fill="FFFFFF"/>
              </w:rPr>
              <w:t xml:space="preserve"> and circuit design</w:t>
            </w:r>
          </w:p>
        </w:tc>
        <w:tc>
          <w:tcPr>
            <w:tcW w:w="1724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532FA0" w14:textId="2964A56D" w:rsidR="00A709E9" w:rsidRPr="00DC22E0" w:rsidRDefault="00A709E9" w:rsidP="00A709E9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>1.1</w:t>
            </w:r>
            <w:r>
              <w:rPr>
                <w:rFonts w:eastAsia="標楷體"/>
                <w:szCs w:val="24"/>
                <w:lang w:eastAsia="zh-TW"/>
              </w:rPr>
              <w:t>,</w:t>
            </w:r>
            <w:r w:rsidRPr="007226E7">
              <w:rPr>
                <w:rFonts w:eastAsia="標楷體"/>
                <w:szCs w:val="24"/>
                <w:lang w:eastAsia="zh-TW"/>
              </w:rPr>
              <w:t xml:space="preserve"> 3.1</w:t>
            </w:r>
            <w:r>
              <w:rPr>
                <w:rFonts w:eastAsia="標楷體"/>
                <w:szCs w:val="24"/>
                <w:lang w:eastAsia="zh-TW"/>
              </w:rPr>
              <w:t>, 4.3, 4.4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456FEB7" w14:textId="77777777" w:rsidR="00A709E9" w:rsidRPr="00DC22E0" w:rsidRDefault="00A709E9" w:rsidP="00A709E9">
            <w:pPr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  <w:tr w:rsidR="00A709E9" w:rsidRPr="00DC22E0" w14:paraId="2A2B6DC4" w14:textId="77777777" w:rsidTr="003346D3">
        <w:trPr>
          <w:trHeight w:val="1835"/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B7BDDCA" w14:textId="44FC0E3D" w:rsidR="00A709E9" w:rsidRDefault="00A709E9" w:rsidP="00A709E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711C69">
              <w:rPr>
                <w:rFonts w:ascii="Arial" w:eastAsia="標楷體" w:hAnsi="Arial" w:cs="Arial"/>
                <w:szCs w:val="24"/>
                <w:lang w:eastAsia="zh-TW"/>
              </w:rPr>
              <w:t>教學要點概述</w:t>
            </w:r>
            <w:r w:rsidRPr="00711C69"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  <w:t>2</w:t>
            </w:r>
            <w:r w:rsidRPr="00711C69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Grading Standards</w:t>
            </w:r>
            <w:r w:rsidRPr="00711C69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Pr="00711C69"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  <w:t>2</w:t>
            </w:r>
            <w:r w:rsidRPr="00711C69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</w:p>
          <w:p w14:paraId="69F85B1B" w14:textId="77777777" w:rsidR="00A709E9" w:rsidRPr="00711C69" w:rsidRDefault="00A709E9" w:rsidP="00A709E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教材編選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Textbooks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77CC1B02" w14:textId="187639B6" w:rsidR="00A709E9" w:rsidRPr="00711C69" w:rsidRDefault="00A709E9" w:rsidP="00A709E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>
              <w:rPr>
                <w:rFonts w:ascii="新細明體" w:hAnsi="新細明體" w:hint="eastAsia"/>
                <w:b/>
                <w:lang w:eastAsia="zh-TW"/>
              </w:rPr>
              <w:t>▓</w:t>
            </w:r>
            <w:r w:rsidRPr="00711C69">
              <w:rPr>
                <w:rFonts w:ascii="Arial" w:eastAsia="標楷體" w:hAnsi="Arial" w:cs="Arial"/>
                <w:lang w:eastAsia="zh-TW"/>
              </w:rPr>
              <w:t>自編教材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Own teaching material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　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 </w:t>
            </w:r>
            <w:r w:rsidRPr="00711C69">
              <w:rPr>
                <w:rFonts w:ascii="Arial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教科書作者提供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Authored Textbooks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</w:p>
          <w:p w14:paraId="4B43F961" w14:textId="77777777" w:rsidR="00A709E9" w:rsidRPr="00711C69" w:rsidRDefault="00A709E9" w:rsidP="00A709E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教學方法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Teaching Method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09C2DA7B" w14:textId="56820776" w:rsidR="00A709E9" w:rsidRDefault="00A709E9" w:rsidP="00A709E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>
              <w:rPr>
                <w:rFonts w:ascii="新細明體" w:hAnsi="新細明體" w:hint="eastAsia"/>
                <w:b/>
                <w:lang w:eastAsia="zh-TW"/>
              </w:rPr>
              <w:t>▓</w:t>
            </w:r>
            <w:r w:rsidRPr="00711C69">
              <w:rPr>
                <w:rFonts w:ascii="Arial" w:eastAsia="標楷體" w:hAnsi="Arial" w:cs="Arial"/>
                <w:lang w:eastAsia="zh-TW"/>
              </w:rPr>
              <w:t>投影片講述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PPT)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  </w:t>
            </w:r>
            <w:r>
              <w:rPr>
                <w:rFonts w:ascii="新細明體" w:hAnsi="新細明體" w:hint="eastAsia"/>
                <w:b/>
                <w:lang w:eastAsia="zh-TW"/>
              </w:rPr>
              <w:t>▓</w:t>
            </w:r>
            <w:r w:rsidRPr="00711C69">
              <w:rPr>
                <w:rFonts w:ascii="Arial" w:eastAsia="標楷體" w:hAnsi="Arial" w:cs="Arial"/>
                <w:lang w:eastAsia="zh-TW"/>
              </w:rPr>
              <w:t>板書講述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Blackboard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) </w:t>
            </w:r>
            <w:r w:rsidRPr="00711C69">
              <w:rPr>
                <w:rFonts w:ascii="Arial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實例示範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Demonstration by examples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) </w:t>
            </w:r>
          </w:p>
          <w:p w14:paraId="134444CD" w14:textId="77777777" w:rsidR="00A709E9" w:rsidRPr="00711C69" w:rsidRDefault="00A709E9" w:rsidP="00A709E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操作練習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Activities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</w:p>
          <w:p w14:paraId="3D103514" w14:textId="77777777" w:rsidR="00A709E9" w:rsidRPr="00711C69" w:rsidRDefault="00A709E9" w:rsidP="00A709E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</w:p>
          <w:p w14:paraId="31D11A7B" w14:textId="77777777" w:rsidR="00A709E9" w:rsidRDefault="00A709E9" w:rsidP="00A709E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評量方法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Grading Method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3DF1AED6" w14:textId="3C9582BD" w:rsidR="00A709E9" w:rsidRDefault="00A709E9" w:rsidP="00A709E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>
              <w:rPr>
                <w:rFonts w:ascii="新細明體" w:hAnsi="新細明體" w:hint="eastAsia"/>
                <w:b/>
                <w:lang w:eastAsia="zh-TW"/>
              </w:rPr>
              <w:lastRenderedPageBreak/>
              <w:t>▓</w:t>
            </w:r>
            <w:r w:rsidRPr="00711C69">
              <w:rPr>
                <w:rFonts w:ascii="Arial" w:eastAsia="標楷體" w:hAnsi="Arial" w:cs="Arial"/>
                <w:lang w:eastAsia="zh-TW"/>
              </w:rPr>
              <w:t>上課點名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Final Presentation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>
              <w:rPr>
                <w:rFonts w:ascii="Arial" w:eastAsia="標楷體" w:hAnsi="Arial" w:cs="Arial" w:hint="eastAsia"/>
                <w:lang w:eastAsia="zh-TW"/>
              </w:rPr>
              <w:t>1</w:t>
            </w:r>
            <w:r>
              <w:rPr>
                <w:rFonts w:ascii="Arial" w:eastAsia="標楷體" w:hAnsi="Arial" w:cs="Arial"/>
                <w:lang w:eastAsia="zh-TW"/>
              </w:rPr>
              <w:t>0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小考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Quiz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>
              <w:rPr>
                <w:rFonts w:ascii="Arial" w:eastAsia="標楷體" w:hAnsi="Arial" w:cs="Arial" w:hint="eastAsia"/>
                <w:lang w:eastAsia="zh-TW"/>
              </w:rPr>
              <w:t>1</w:t>
            </w:r>
            <w:r>
              <w:rPr>
                <w:rFonts w:ascii="Arial" w:eastAsia="標楷體" w:hAnsi="Arial" w:cs="Arial"/>
                <w:lang w:eastAsia="zh-TW"/>
              </w:rPr>
              <w:t>0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>）</w:t>
            </w: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作業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Homework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>）</w:t>
            </w:r>
          </w:p>
          <w:p w14:paraId="7BCD0C86" w14:textId="77777777" w:rsidR="00A709E9" w:rsidRDefault="00A709E9" w:rsidP="00A709E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程式實作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Program implementation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實習報告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Internship report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>）</w:t>
            </w:r>
          </w:p>
          <w:p w14:paraId="04666725" w14:textId="426ACAA5" w:rsidR="00A709E9" w:rsidRDefault="00A709E9" w:rsidP="00A709E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專案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Project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）　</w:t>
            </w:r>
            <w:r>
              <w:rPr>
                <w:rFonts w:ascii="新細明體" w:hAnsi="新細明體" w:hint="eastAsia"/>
                <w:b/>
                <w:lang w:eastAsia="zh-TW"/>
              </w:rPr>
              <w:t>▓</w:t>
            </w:r>
            <w:r w:rsidRPr="00711C69">
              <w:rPr>
                <w:rFonts w:ascii="Arial" w:eastAsia="標楷體" w:hAnsi="Arial" w:cs="Arial"/>
                <w:lang w:eastAsia="zh-TW"/>
              </w:rPr>
              <w:t>期中考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Mid-term exam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>
              <w:rPr>
                <w:rFonts w:ascii="Arial" w:eastAsia="標楷體" w:hAnsi="Arial" w:cs="Arial" w:hint="eastAsia"/>
                <w:lang w:eastAsia="zh-TW"/>
              </w:rPr>
              <w:t>4</w:t>
            </w:r>
            <w:r>
              <w:rPr>
                <w:rFonts w:ascii="Arial" w:eastAsia="標楷體" w:hAnsi="Arial" w:cs="Arial"/>
                <w:lang w:eastAsia="zh-TW"/>
              </w:rPr>
              <w:t>0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期末考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Final exam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>）</w:t>
            </w:r>
          </w:p>
          <w:p w14:paraId="678FB0A9" w14:textId="0AF42932" w:rsidR="00A709E9" w:rsidRPr="00711C69" w:rsidRDefault="00A709E9" w:rsidP="00A709E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>
              <w:rPr>
                <w:rFonts w:ascii="新細明體" w:hAnsi="新細明體" w:hint="eastAsia"/>
                <w:b/>
                <w:lang w:eastAsia="zh-TW"/>
              </w:rPr>
              <w:t>▓</w:t>
            </w:r>
            <w:r w:rsidRPr="00711C69">
              <w:rPr>
                <w:rFonts w:ascii="Arial" w:eastAsia="標楷體" w:hAnsi="Arial" w:cs="Arial"/>
                <w:lang w:eastAsia="zh-TW"/>
              </w:rPr>
              <w:t>期末報告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Final report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>
              <w:rPr>
                <w:rFonts w:ascii="Arial" w:eastAsia="標楷體" w:hAnsi="Arial" w:cs="Arial"/>
                <w:lang w:eastAsia="zh-TW"/>
              </w:rPr>
              <w:t>40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其它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Other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>）</w:t>
            </w:r>
          </w:p>
          <w:p w14:paraId="0E792268" w14:textId="77777777" w:rsidR="00A709E9" w:rsidRPr="00711C69" w:rsidRDefault="00A709E9" w:rsidP="00A709E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</w:p>
          <w:p w14:paraId="5829AF8B" w14:textId="77777777" w:rsidR="00A709E9" w:rsidRDefault="00A709E9" w:rsidP="00A709E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教學資源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Teaching Resources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52405770" w14:textId="48F2B90B" w:rsidR="00A709E9" w:rsidRDefault="00A709E9" w:rsidP="00A709E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課程網站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Course Website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)   </w:t>
            </w:r>
            <w:r>
              <w:rPr>
                <w:rFonts w:ascii="新細明體" w:hAnsi="新細明體" w:hint="eastAsia"/>
                <w:b/>
                <w:lang w:eastAsia="zh-TW"/>
              </w:rPr>
              <w:t>▓</w:t>
            </w:r>
            <w:r w:rsidRPr="00711C69">
              <w:rPr>
                <w:rFonts w:ascii="Arial" w:eastAsia="標楷體" w:hAnsi="Arial" w:cs="Arial"/>
                <w:lang w:eastAsia="zh-TW"/>
              </w:rPr>
              <w:t>教材電子檔供下載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Teaching Material Downloads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) </w:t>
            </w:r>
          </w:p>
          <w:p w14:paraId="09674BC4" w14:textId="77777777" w:rsidR="00A709E9" w:rsidRPr="00711C69" w:rsidRDefault="00A709E9" w:rsidP="00A709E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其他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Other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) </w:t>
            </w:r>
            <w:r w:rsidRPr="00711C69">
              <w:rPr>
                <w:rFonts w:ascii="Arial" w:eastAsia="標楷體" w:hAnsi="Arial" w:cs="Arial"/>
                <w:u w:val="single"/>
                <w:lang w:eastAsia="zh-TW"/>
              </w:rPr>
              <w:t xml:space="preserve">                      </w:t>
            </w:r>
          </w:p>
          <w:p w14:paraId="5AD25D24" w14:textId="77777777" w:rsidR="00A709E9" w:rsidRDefault="00A709E9" w:rsidP="00A709E9">
            <w:pPr>
              <w:spacing w:after="0"/>
              <w:rPr>
                <w:rFonts w:ascii="Arial" w:eastAsia="標楷體" w:hAnsi="Arial" w:cs="Arial"/>
                <w:lang w:eastAsia="zh-TW"/>
              </w:rPr>
            </w:pPr>
          </w:p>
          <w:p w14:paraId="534C1E18" w14:textId="77777777" w:rsidR="00A709E9" w:rsidRPr="00DC22E0" w:rsidRDefault="00A709E9" w:rsidP="00A709E9">
            <w:pPr>
              <w:spacing w:after="0"/>
              <w:rPr>
                <w:rFonts w:eastAsia="標楷體"/>
                <w:szCs w:val="24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教學相關配合事項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Other matters related)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</w:tc>
      </w:tr>
      <w:tr w:rsidR="00A709E9" w:rsidRPr="00DC22E0" w14:paraId="6F4F6AE0" w14:textId="77777777" w:rsidTr="00A9577C"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1EB305" w14:textId="77777777" w:rsidR="00A709E9" w:rsidRPr="00DC22E0" w:rsidRDefault="00A709E9" w:rsidP="00A709E9">
            <w:pPr>
              <w:spacing w:after="0"/>
              <w:rPr>
                <w:rFonts w:eastAsia="標楷體"/>
                <w:b/>
                <w:lang w:eastAsia="zh-TW"/>
              </w:rPr>
            </w:pPr>
            <w:r w:rsidRPr="00DC22E0">
              <w:rPr>
                <w:rFonts w:eastAsia="標楷體"/>
                <w:b/>
                <w:lang w:eastAsia="zh-TW"/>
              </w:rPr>
              <w:lastRenderedPageBreak/>
              <w:t>核心能力</w:t>
            </w:r>
            <w:r w:rsidRPr="001D7559">
              <w:rPr>
                <w:rFonts w:eastAsia="標楷體"/>
                <w:b/>
                <w:lang w:eastAsia="zh-TW"/>
              </w:rPr>
              <w:t>Core Capabilities</w:t>
            </w:r>
          </w:p>
          <w:p w14:paraId="37C6B736" w14:textId="77777777" w:rsidR="00A709E9" w:rsidRPr="00CA65AB" w:rsidRDefault="00A709E9" w:rsidP="00A709E9">
            <w:pPr>
              <w:spacing w:after="0"/>
              <w:jc w:val="center"/>
              <w:rPr>
                <w:rFonts w:hAnsi="標楷體"/>
                <w:bCs/>
                <w:szCs w:val="24"/>
                <w:lang w:eastAsia="zh-TW"/>
              </w:rPr>
            </w:pPr>
            <w:r w:rsidRPr="00CA65AB">
              <w:rPr>
                <w:rFonts w:ascii="標楷體" w:hAnsi="標楷體" w:hint="eastAsia"/>
                <w:szCs w:val="24"/>
                <w:lang w:eastAsia="zh-TW"/>
              </w:rPr>
              <w:t>○</w:t>
            </w:r>
            <w:r w:rsidRPr="00CA65AB">
              <w:rPr>
                <w:rFonts w:ascii="Arial" w:hAnsi="Arial" w:cs="Arial"/>
                <w:bCs/>
                <w:szCs w:val="24"/>
                <w:lang w:eastAsia="zh-TW"/>
              </w:rPr>
              <w:t>1.1</w:t>
            </w:r>
            <w:r w:rsidRPr="00CA65AB">
              <w:rPr>
                <w:rFonts w:hAnsi="標楷體"/>
                <w:bCs/>
                <w:szCs w:val="24"/>
                <w:lang w:eastAsia="zh-TW"/>
              </w:rPr>
              <w:t xml:space="preserve"> </w:t>
            </w:r>
            <w:r w:rsidRPr="00CA65AB">
              <w:rPr>
                <w:rFonts w:ascii="標楷體" w:hAnsi="標楷體" w:hint="eastAsia"/>
                <w:szCs w:val="24"/>
                <w:lang w:eastAsia="zh-TW"/>
              </w:rPr>
              <w:t>○</w:t>
            </w:r>
            <w:r w:rsidRPr="00CA65AB">
              <w:rPr>
                <w:rFonts w:ascii="Arial" w:hAnsi="Arial" w:cs="Arial"/>
                <w:bCs/>
                <w:szCs w:val="24"/>
                <w:lang w:eastAsia="zh-TW"/>
              </w:rPr>
              <w:t>1.2</w:t>
            </w:r>
            <w:r w:rsidRPr="00CA65AB">
              <w:rPr>
                <w:rFonts w:hAnsi="標楷體"/>
                <w:bCs/>
                <w:szCs w:val="24"/>
                <w:lang w:eastAsia="zh-TW"/>
              </w:rPr>
              <w:t xml:space="preserve"> </w:t>
            </w:r>
            <w:r w:rsidRPr="00CA65AB">
              <w:rPr>
                <w:rFonts w:ascii="標楷體" w:hAnsi="標楷體" w:hint="eastAsia"/>
                <w:szCs w:val="24"/>
                <w:lang w:eastAsia="zh-TW"/>
              </w:rPr>
              <w:t>○</w:t>
            </w:r>
            <w:r w:rsidRPr="00CA65AB">
              <w:rPr>
                <w:rFonts w:ascii="Arial" w:hAnsi="Arial" w:cs="Arial"/>
                <w:bCs/>
                <w:szCs w:val="24"/>
                <w:lang w:eastAsia="zh-TW"/>
              </w:rPr>
              <w:t>1.3</w:t>
            </w:r>
            <w:r w:rsidRPr="00CA65AB">
              <w:rPr>
                <w:rFonts w:hAnsi="標楷體"/>
                <w:bCs/>
                <w:szCs w:val="24"/>
                <w:lang w:eastAsia="zh-TW"/>
              </w:rPr>
              <w:t xml:space="preserve"> </w:t>
            </w:r>
            <w:r w:rsidRPr="00CA65AB">
              <w:rPr>
                <w:rFonts w:ascii="標楷體" w:hAnsi="標楷體" w:hint="eastAsia"/>
                <w:szCs w:val="24"/>
                <w:lang w:eastAsia="zh-TW"/>
              </w:rPr>
              <w:t>○</w:t>
            </w:r>
            <w:r w:rsidRPr="00CA65AB">
              <w:rPr>
                <w:rFonts w:ascii="Arial" w:hAnsi="Arial" w:cs="Arial"/>
                <w:bCs/>
                <w:szCs w:val="24"/>
                <w:lang w:eastAsia="zh-TW"/>
              </w:rPr>
              <w:t xml:space="preserve">2.1 </w:t>
            </w:r>
            <w:r w:rsidRPr="00CA65AB">
              <w:rPr>
                <w:rFonts w:ascii="標楷體" w:hAnsi="標楷體" w:hint="eastAsia"/>
                <w:szCs w:val="24"/>
                <w:lang w:eastAsia="zh-TW"/>
              </w:rPr>
              <w:t>○</w:t>
            </w:r>
            <w:r w:rsidRPr="00CA65AB">
              <w:rPr>
                <w:rFonts w:ascii="Arial" w:hAnsi="Arial" w:cs="Arial"/>
                <w:bCs/>
                <w:szCs w:val="24"/>
                <w:lang w:eastAsia="zh-TW"/>
              </w:rPr>
              <w:t>2.2</w:t>
            </w:r>
            <w:r w:rsidRPr="00CA65AB">
              <w:rPr>
                <w:rFonts w:hAnsi="標楷體"/>
                <w:bCs/>
                <w:szCs w:val="24"/>
                <w:lang w:eastAsia="zh-TW"/>
              </w:rPr>
              <w:t xml:space="preserve"> </w:t>
            </w:r>
            <w:r w:rsidRPr="00CA65AB">
              <w:rPr>
                <w:rFonts w:ascii="標楷體" w:hAnsi="標楷體" w:hint="eastAsia"/>
                <w:szCs w:val="24"/>
                <w:lang w:eastAsia="zh-TW"/>
              </w:rPr>
              <w:t>○</w:t>
            </w:r>
            <w:r w:rsidRPr="00CA65AB">
              <w:rPr>
                <w:rFonts w:ascii="Arial" w:hAnsi="Arial" w:cs="Arial"/>
                <w:bCs/>
                <w:szCs w:val="24"/>
                <w:lang w:eastAsia="zh-TW"/>
              </w:rPr>
              <w:t xml:space="preserve">3.1 </w:t>
            </w:r>
            <w:r w:rsidRPr="00CA65AB">
              <w:rPr>
                <w:rFonts w:ascii="標楷體" w:hAnsi="標楷體" w:hint="eastAsia"/>
                <w:szCs w:val="24"/>
                <w:lang w:eastAsia="zh-TW"/>
              </w:rPr>
              <w:t>○</w:t>
            </w:r>
            <w:r w:rsidRPr="00CA65AB">
              <w:rPr>
                <w:rFonts w:ascii="Arial" w:hAnsi="Arial" w:cs="Arial"/>
                <w:bCs/>
                <w:szCs w:val="24"/>
                <w:lang w:eastAsia="zh-TW"/>
              </w:rPr>
              <w:t>3.2</w:t>
            </w:r>
            <w:r w:rsidRPr="00CA65AB">
              <w:rPr>
                <w:rFonts w:hAnsi="標楷體"/>
                <w:bCs/>
                <w:szCs w:val="24"/>
                <w:lang w:eastAsia="zh-TW"/>
              </w:rPr>
              <w:t xml:space="preserve"> </w:t>
            </w:r>
            <w:r w:rsidRPr="00CA65AB">
              <w:rPr>
                <w:rFonts w:ascii="標楷體" w:hAnsi="標楷體" w:hint="eastAsia"/>
                <w:szCs w:val="24"/>
                <w:lang w:eastAsia="zh-TW"/>
              </w:rPr>
              <w:t>○</w:t>
            </w:r>
            <w:r w:rsidRPr="00CA65AB">
              <w:rPr>
                <w:rFonts w:ascii="Arial" w:hAnsi="Arial" w:cs="Arial"/>
                <w:bCs/>
                <w:szCs w:val="24"/>
                <w:lang w:eastAsia="zh-TW"/>
              </w:rPr>
              <w:t xml:space="preserve">4.1 </w:t>
            </w:r>
            <w:r w:rsidRPr="00CA65AB">
              <w:rPr>
                <w:rFonts w:ascii="標楷體" w:hAnsi="標楷體" w:hint="eastAsia"/>
                <w:szCs w:val="24"/>
                <w:lang w:eastAsia="zh-TW"/>
              </w:rPr>
              <w:t>○</w:t>
            </w:r>
            <w:r w:rsidRPr="00CA65AB">
              <w:rPr>
                <w:rFonts w:ascii="Arial" w:hAnsi="Arial" w:cs="Arial"/>
                <w:bCs/>
                <w:szCs w:val="24"/>
                <w:lang w:eastAsia="zh-TW"/>
              </w:rPr>
              <w:t xml:space="preserve">4.2 </w:t>
            </w:r>
            <w:r w:rsidRPr="00CA65AB">
              <w:rPr>
                <w:rFonts w:ascii="標楷體" w:hAnsi="標楷體" w:hint="eastAsia"/>
                <w:szCs w:val="24"/>
                <w:lang w:eastAsia="zh-TW"/>
              </w:rPr>
              <w:t>○</w:t>
            </w:r>
            <w:r w:rsidRPr="00CA65AB">
              <w:rPr>
                <w:rFonts w:ascii="Arial" w:hAnsi="Arial" w:cs="Arial"/>
                <w:bCs/>
                <w:szCs w:val="24"/>
                <w:lang w:eastAsia="zh-TW"/>
              </w:rPr>
              <w:t xml:space="preserve">4.3 </w:t>
            </w:r>
            <w:r w:rsidRPr="00CA65AB">
              <w:rPr>
                <w:rFonts w:ascii="標楷體" w:hAnsi="標楷體" w:hint="eastAsia"/>
                <w:szCs w:val="24"/>
                <w:lang w:eastAsia="zh-TW"/>
              </w:rPr>
              <w:t>○</w:t>
            </w:r>
            <w:r w:rsidRPr="00CA65AB">
              <w:rPr>
                <w:rFonts w:ascii="Arial" w:hAnsi="Arial" w:cs="Arial"/>
                <w:bCs/>
                <w:szCs w:val="24"/>
                <w:lang w:eastAsia="zh-TW"/>
              </w:rPr>
              <w:t>4.4</w:t>
            </w:r>
          </w:p>
          <w:p w14:paraId="5D6F57C6" w14:textId="77777777" w:rsidR="00A709E9" w:rsidRPr="007226E7" w:rsidRDefault="00A709E9" w:rsidP="00A709E9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1.1 </w:t>
            </w:r>
            <w:r w:rsidRPr="007226E7">
              <w:rPr>
                <w:rFonts w:eastAsia="標楷體"/>
                <w:szCs w:val="24"/>
                <w:lang w:eastAsia="zh-TW"/>
              </w:rPr>
              <w:t>學習電機／通訊工程相關領域之理論基礎</w:t>
            </w:r>
            <w:r w:rsidRPr="007226E7">
              <w:rPr>
                <w:rFonts w:eastAsia="標楷體"/>
                <w:szCs w:val="24"/>
                <w:lang w:eastAsia="zh-TW"/>
              </w:rPr>
              <w:t>(</w:t>
            </w:r>
            <w:r w:rsidRPr="00264011">
              <w:rPr>
                <w:rFonts w:eastAsia="標楷體"/>
                <w:color w:val="FF0000"/>
                <w:szCs w:val="24"/>
                <w:lang w:eastAsia="zh-TW"/>
              </w:rPr>
              <w:t>Learning the theoretical basis of EE/COMM related fields</w:t>
            </w:r>
            <w:r w:rsidRPr="007226E7">
              <w:rPr>
                <w:rFonts w:eastAsia="標楷體"/>
                <w:szCs w:val="24"/>
                <w:lang w:eastAsia="zh-TW"/>
              </w:rPr>
              <w:t>)</w:t>
            </w:r>
          </w:p>
          <w:p w14:paraId="138739DF" w14:textId="77777777" w:rsidR="00A709E9" w:rsidRPr="007226E7" w:rsidRDefault="00A709E9" w:rsidP="00A709E9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　　為何有關</w:t>
            </w:r>
            <w:r w:rsidRPr="007226E7">
              <w:rPr>
                <w:rFonts w:eastAsia="標楷體"/>
                <w:szCs w:val="24"/>
                <w:lang w:eastAsia="zh-TW"/>
              </w:rPr>
              <w:t>(Why is the course capable of cultivating this ability?)</w:t>
            </w:r>
            <w:r w:rsidRPr="007226E7">
              <w:rPr>
                <w:rFonts w:eastAsia="標楷體"/>
                <w:szCs w:val="24"/>
                <w:lang w:eastAsia="zh-TW"/>
              </w:rPr>
              <w:t>：</w:t>
            </w:r>
          </w:p>
          <w:p w14:paraId="45C3EBEA" w14:textId="77777777" w:rsidR="00A709E9" w:rsidRPr="007226E7" w:rsidRDefault="00A709E9" w:rsidP="00A709E9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　　達成指標</w:t>
            </w:r>
            <w:r w:rsidRPr="007226E7">
              <w:rPr>
                <w:rFonts w:eastAsia="標楷體"/>
                <w:szCs w:val="24"/>
                <w:lang w:eastAsia="zh-TW"/>
              </w:rPr>
              <w:t>(Indicators to be reached)</w:t>
            </w:r>
            <w:r w:rsidRPr="007226E7">
              <w:rPr>
                <w:rFonts w:eastAsia="標楷體"/>
                <w:szCs w:val="24"/>
                <w:lang w:eastAsia="zh-TW"/>
              </w:rPr>
              <w:t>：</w:t>
            </w:r>
          </w:p>
          <w:p w14:paraId="083E49ED" w14:textId="77777777" w:rsidR="00A709E9" w:rsidRPr="007226E7" w:rsidRDefault="00A709E9" w:rsidP="00A709E9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　　評量方法</w:t>
            </w:r>
            <w:r w:rsidRPr="007226E7">
              <w:rPr>
                <w:rFonts w:eastAsia="標楷體"/>
                <w:szCs w:val="24"/>
                <w:lang w:eastAsia="zh-TW"/>
              </w:rPr>
              <w:t>(Assessment methods)</w:t>
            </w:r>
            <w:r w:rsidRPr="007226E7">
              <w:rPr>
                <w:rFonts w:eastAsia="標楷體"/>
                <w:szCs w:val="24"/>
                <w:lang w:eastAsia="zh-TW"/>
              </w:rPr>
              <w:t>：</w:t>
            </w:r>
          </w:p>
          <w:p w14:paraId="58A6BB60" w14:textId="77777777" w:rsidR="00A709E9" w:rsidRPr="007226E7" w:rsidRDefault="00A709E9" w:rsidP="00A709E9">
            <w:pPr>
              <w:adjustRightInd w:val="0"/>
              <w:snapToGrid w:val="0"/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1.2 </w:t>
            </w:r>
            <w:r w:rsidRPr="007226E7">
              <w:rPr>
                <w:rFonts w:eastAsia="標楷體"/>
                <w:szCs w:val="24"/>
                <w:lang w:eastAsia="zh-TW"/>
              </w:rPr>
              <w:t>瞭解電機／通訊工程相關領域之實務技術</w:t>
            </w:r>
            <w:r w:rsidRPr="007226E7">
              <w:rPr>
                <w:rFonts w:eastAsia="標楷體"/>
                <w:szCs w:val="24"/>
                <w:lang w:eastAsia="zh-TW"/>
              </w:rPr>
              <w:t>(</w:t>
            </w:r>
            <w:r w:rsidRPr="00264011">
              <w:rPr>
                <w:rFonts w:eastAsia="標楷體"/>
                <w:color w:val="FF0000"/>
                <w:szCs w:val="24"/>
                <w:lang w:eastAsia="zh-TW"/>
              </w:rPr>
              <w:t>Studying the substantive technologies of EE/COMM related fields</w:t>
            </w:r>
            <w:r w:rsidRPr="007226E7">
              <w:rPr>
                <w:rFonts w:eastAsia="標楷體"/>
                <w:szCs w:val="24"/>
                <w:lang w:eastAsia="zh-TW"/>
              </w:rPr>
              <w:t>)</w:t>
            </w:r>
          </w:p>
          <w:p w14:paraId="0F6F2726" w14:textId="77777777" w:rsidR="00A709E9" w:rsidRPr="007226E7" w:rsidRDefault="00A709E9" w:rsidP="00A709E9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　　為何有關</w:t>
            </w:r>
            <w:r w:rsidRPr="007226E7">
              <w:rPr>
                <w:rFonts w:eastAsia="標楷體"/>
                <w:szCs w:val="24"/>
                <w:lang w:eastAsia="zh-TW"/>
              </w:rPr>
              <w:t>(Why is the course capable of cultivating this ability?)</w:t>
            </w:r>
            <w:r w:rsidRPr="007226E7">
              <w:rPr>
                <w:rFonts w:eastAsia="標楷體"/>
                <w:szCs w:val="24"/>
                <w:lang w:eastAsia="zh-TW"/>
              </w:rPr>
              <w:t>：</w:t>
            </w:r>
          </w:p>
          <w:p w14:paraId="363D850B" w14:textId="77777777" w:rsidR="00A709E9" w:rsidRPr="007226E7" w:rsidRDefault="00A709E9" w:rsidP="00A709E9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　　達成指標</w:t>
            </w:r>
            <w:r w:rsidRPr="007226E7">
              <w:rPr>
                <w:rFonts w:eastAsia="標楷體"/>
                <w:szCs w:val="24"/>
                <w:lang w:eastAsia="zh-TW"/>
              </w:rPr>
              <w:t>(Indicators to be reached)</w:t>
            </w:r>
            <w:r w:rsidRPr="007226E7">
              <w:rPr>
                <w:rFonts w:eastAsia="標楷體"/>
                <w:szCs w:val="24"/>
                <w:lang w:eastAsia="zh-TW"/>
              </w:rPr>
              <w:t>：</w:t>
            </w:r>
          </w:p>
          <w:p w14:paraId="7125BF39" w14:textId="77777777" w:rsidR="00A709E9" w:rsidRPr="007226E7" w:rsidRDefault="00A709E9" w:rsidP="00A709E9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　　評量方法</w:t>
            </w:r>
            <w:r w:rsidRPr="007226E7">
              <w:rPr>
                <w:rFonts w:eastAsia="標楷體"/>
                <w:szCs w:val="24"/>
                <w:lang w:eastAsia="zh-TW"/>
              </w:rPr>
              <w:t>(Assessment methods)</w:t>
            </w:r>
            <w:r w:rsidRPr="007226E7">
              <w:rPr>
                <w:rFonts w:eastAsia="標楷體"/>
                <w:szCs w:val="24"/>
                <w:lang w:eastAsia="zh-TW"/>
              </w:rPr>
              <w:t>：</w:t>
            </w:r>
          </w:p>
          <w:p w14:paraId="5025F1CE" w14:textId="77777777" w:rsidR="00A709E9" w:rsidRPr="007226E7" w:rsidRDefault="00A709E9" w:rsidP="00A709E9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1.3 </w:t>
            </w:r>
            <w:r w:rsidRPr="007226E7">
              <w:rPr>
                <w:rFonts w:eastAsia="標楷體"/>
                <w:szCs w:val="24"/>
                <w:lang w:eastAsia="zh-TW"/>
              </w:rPr>
              <w:t>訓練專業論文寫作與簡報的能力</w:t>
            </w:r>
            <w:r w:rsidRPr="00E7570A">
              <w:rPr>
                <w:rFonts w:eastAsia="標楷體"/>
                <w:color w:val="FF0000"/>
                <w:szCs w:val="24"/>
                <w:lang w:eastAsia="zh-TW"/>
              </w:rPr>
              <w:t>(Practice writing thesis and professional papers)</w:t>
            </w:r>
          </w:p>
          <w:p w14:paraId="5ABA4EAA" w14:textId="77777777" w:rsidR="00A709E9" w:rsidRPr="007226E7" w:rsidRDefault="00A709E9" w:rsidP="00A709E9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　　為何有關</w:t>
            </w:r>
            <w:r w:rsidRPr="007226E7">
              <w:rPr>
                <w:rFonts w:eastAsia="標楷體"/>
                <w:szCs w:val="24"/>
                <w:lang w:eastAsia="zh-TW"/>
              </w:rPr>
              <w:t>(Why is the course capable of cultivating this ability?)</w:t>
            </w:r>
            <w:r w:rsidRPr="007226E7">
              <w:rPr>
                <w:rFonts w:eastAsia="標楷體"/>
                <w:szCs w:val="24"/>
                <w:lang w:eastAsia="zh-TW"/>
              </w:rPr>
              <w:t>：</w:t>
            </w:r>
          </w:p>
          <w:p w14:paraId="3868C000" w14:textId="77777777" w:rsidR="00A709E9" w:rsidRPr="007226E7" w:rsidRDefault="00A709E9" w:rsidP="00A709E9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　　達成指標</w:t>
            </w:r>
            <w:r w:rsidRPr="007226E7">
              <w:rPr>
                <w:rFonts w:eastAsia="標楷體"/>
                <w:szCs w:val="24"/>
                <w:lang w:eastAsia="zh-TW"/>
              </w:rPr>
              <w:t>(Indicators to be reached)</w:t>
            </w:r>
            <w:r w:rsidRPr="007226E7">
              <w:rPr>
                <w:rFonts w:eastAsia="標楷體"/>
                <w:szCs w:val="24"/>
                <w:lang w:eastAsia="zh-TW"/>
              </w:rPr>
              <w:t>：</w:t>
            </w:r>
          </w:p>
          <w:p w14:paraId="259A9D96" w14:textId="77777777" w:rsidR="00A709E9" w:rsidRPr="007226E7" w:rsidRDefault="00A709E9" w:rsidP="00A709E9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　　評量方法</w:t>
            </w:r>
            <w:r w:rsidRPr="007226E7">
              <w:rPr>
                <w:rFonts w:eastAsia="標楷體"/>
                <w:szCs w:val="24"/>
                <w:lang w:eastAsia="zh-TW"/>
              </w:rPr>
              <w:t>(Assessment methods)</w:t>
            </w:r>
            <w:r w:rsidRPr="007226E7">
              <w:rPr>
                <w:rFonts w:eastAsia="標楷體"/>
                <w:szCs w:val="24"/>
                <w:lang w:eastAsia="zh-TW"/>
              </w:rPr>
              <w:t>：</w:t>
            </w:r>
          </w:p>
          <w:p w14:paraId="379C5850" w14:textId="77777777" w:rsidR="00A709E9" w:rsidRPr="007226E7" w:rsidRDefault="00A709E9" w:rsidP="00A709E9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2.1 </w:t>
            </w:r>
            <w:r w:rsidRPr="007226E7">
              <w:rPr>
                <w:rFonts w:eastAsia="標楷體"/>
                <w:szCs w:val="24"/>
                <w:lang w:eastAsia="zh-TW"/>
              </w:rPr>
              <w:t>培養發掘與分析電機／通訊工程特定領域專題研究之能力</w:t>
            </w:r>
            <w:r w:rsidRPr="007226E7">
              <w:rPr>
                <w:rFonts w:eastAsia="標楷體"/>
                <w:szCs w:val="24"/>
                <w:lang w:eastAsia="zh-TW"/>
              </w:rPr>
              <w:t>(</w:t>
            </w:r>
            <w:r w:rsidRPr="00264011">
              <w:rPr>
                <w:rFonts w:eastAsia="標楷體"/>
                <w:color w:val="FF0000"/>
                <w:szCs w:val="24"/>
                <w:lang w:eastAsia="zh-TW"/>
              </w:rPr>
              <w:t>Cultivating the ability to explore and analyze case studies of specific areas in EE/COMM</w:t>
            </w:r>
            <w:r w:rsidRPr="007226E7">
              <w:rPr>
                <w:rFonts w:eastAsia="標楷體"/>
                <w:szCs w:val="24"/>
                <w:lang w:eastAsia="zh-TW"/>
              </w:rPr>
              <w:t>)</w:t>
            </w:r>
          </w:p>
          <w:p w14:paraId="03F4C038" w14:textId="77777777" w:rsidR="00A709E9" w:rsidRPr="007226E7" w:rsidRDefault="00A709E9" w:rsidP="00A709E9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　　為何有關</w:t>
            </w:r>
            <w:r w:rsidRPr="007226E7">
              <w:rPr>
                <w:rFonts w:eastAsia="標楷體"/>
                <w:szCs w:val="24"/>
                <w:lang w:eastAsia="zh-TW"/>
              </w:rPr>
              <w:t>(Why is the course capable of cultivating this ability?)</w:t>
            </w:r>
            <w:r w:rsidRPr="007226E7">
              <w:rPr>
                <w:rFonts w:eastAsia="標楷體"/>
                <w:szCs w:val="24"/>
                <w:lang w:eastAsia="zh-TW"/>
              </w:rPr>
              <w:t>：</w:t>
            </w:r>
          </w:p>
          <w:p w14:paraId="5F7EDEF0" w14:textId="77777777" w:rsidR="00A709E9" w:rsidRPr="007226E7" w:rsidRDefault="00A709E9" w:rsidP="00A709E9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　　達成指標</w:t>
            </w:r>
            <w:r w:rsidRPr="007226E7">
              <w:rPr>
                <w:rFonts w:eastAsia="標楷體"/>
                <w:szCs w:val="24"/>
                <w:lang w:eastAsia="zh-TW"/>
              </w:rPr>
              <w:t>(Indicators to be reached)</w:t>
            </w:r>
            <w:r w:rsidRPr="007226E7">
              <w:rPr>
                <w:rFonts w:eastAsia="標楷體"/>
                <w:szCs w:val="24"/>
                <w:lang w:eastAsia="zh-TW"/>
              </w:rPr>
              <w:t>：</w:t>
            </w:r>
          </w:p>
          <w:p w14:paraId="213B78AD" w14:textId="77777777" w:rsidR="00A709E9" w:rsidRPr="007226E7" w:rsidRDefault="00A709E9" w:rsidP="00A709E9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　　評量方法</w:t>
            </w:r>
            <w:r w:rsidRPr="007226E7">
              <w:rPr>
                <w:rFonts w:eastAsia="標楷體"/>
                <w:szCs w:val="24"/>
                <w:lang w:eastAsia="zh-TW"/>
              </w:rPr>
              <w:t>(Assessment methods)</w:t>
            </w:r>
            <w:r w:rsidRPr="007226E7">
              <w:rPr>
                <w:rFonts w:eastAsia="標楷體"/>
                <w:szCs w:val="24"/>
                <w:lang w:eastAsia="zh-TW"/>
              </w:rPr>
              <w:t>：</w:t>
            </w:r>
          </w:p>
          <w:p w14:paraId="01915660" w14:textId="77777777" w:rsidR="00A709E9" w:rsidRPr="007226E7" w:rsidRDefault="00A709E9" w:rsidP="00A709E9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2.2 </w:t>
            </w:r>
            <w:r w:rsidRPr="007226E7">
              <w:rPr>
                <w:rFonts w:eastAsia="標楷體"/>
                <w:szCs w:val="24"/>
                <w:lang w:eastAsia="zh-TW"/>
              </w:rPr>
              <w:t>培養規劃與執行電機／通訊工程特定領域專題研究之能力</w:t>
            </w:r>
            <w:r w:rsidRPr="007226E7">
              <w:rPr>
                <w:rFonts w:eastAsia="標楷體"/>
                <w:szCs w:val="24"/>
                <w:lang w:eastAsia="zh-TW"/>
              </w:rPr>
              <w:t>(</w:t>
            </w:r>
            <w:r w:rsidRPr="00264011">
              <w:rPr>
                <w:rFonts w:eastAsia="標楷體"/>
                <w:color w:val="FF0000"/>
                <w:szCs w:val="24"/>
                <w:lang w:eastAsia="zh-TW"/>
              </w:rPr>
              <w:t>Cultivating the capacity of planning and implementation of Case studies of specific areas in EE/COMM</w:t>
            </w:r>
            <w:r w:rsidRPr="007226E7">
              <w:rPr>
                <w:rFonts w:eastAsia="標楷體"/>
                <w:szCs w:val="24"/>
                <w:lang w:eastAsia="zh-TW"/>
              </w:rPr>
              <w:t>)</w:t>
            </w:r>
          </w:p>
          <w:p w14:paraId="3FAB45F7" w14:textId="77777777" w:rsidR="00A709E9" w:rsidRPr="007226E7" w:rsidRDefault="00A709E9" w:rsidP="00A709E9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　　為何有關</w:t>
            </w:r>
            <w:r w:rsidRPr="007226E7">
              <w:rPr>
                <w:rFonts w:eastAsia="標楷體"/>
                <w:szCs w:val="24"/>
                <w:lang w:eastAsia="zh-TW"/>
              </w:rPr>
              <w:t>(Why is the course capable of cultivating this ability?)</w:t>
            </w:r>
            <w:r w:rsidRPr="007226E7">
              <w:rPr>
                <w:rFonts w:eastAsia="標楷體"/>
                <w:szCs w:val="24"/>
                <w:lang w:eastAsia="zh-TW"/>
              </w:rPr>
              <w:t>：</w:t>
            </w:r>
          </w:p>
          <w:p w14:paraId="28A7EB33" w14:textId="77777777" w:rsidR="00A709E9" w:rsidRPr="007226E7" w:rsidRDefault="00A709E9" w:rsidP="00A709E9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　　達成指標</w:t>
            </w:r>
            <w:r w:rsidRPr="007226E7">
              <w:rPr>
                <w:rFonts w:eastAsia="標楷體"/>
                <w:szCs w:val="24"/>
                <w:lang w:eastAsia="zh-TW"/>
              </w:rPr>
              <w:t>(Indicators to be reached)</w:t>
            </w:r>
            <w:r w:rsidRPr="007226E7">
              <w:rPr>
                <w:rFonts w:eastAsia="標楷體"/>
                <w:szCs w:val="24"/>
                <w:lang w:eastAsia="zh-TW"/>
              </w:rPr>
              <w:t>：</w:t>
            </w:r>
          </w:p>
          <w:p w14:paraId="4CF6D9FE" w14:textId="77777777" w:rsidR="00A709E9" w:rsidRPr="007226E7" w:rsidRDefault="00A709E9" w:rsidP="00A709E9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　　評量方法</w:t>
            </w:r>
            <w:r w:rsidRPr="007226E7">
              <w:rPr>
                <w:rFonts w:eastAsia="標楷體"/>
                <w:szCs w:val="24"/>
                <w:lang w:eastAsia="zh-TW"/>
              </w:rPr>
              <w:t>(Assessment methods)</w:t>
            </w:r>
            <w:r w:rsidRPr="007226E7">
              <w:rPr>
                <w:rFonts w:eastAsia="標楷體"/>
                <w:szCs w:val="24"/>
                <w:lang w:eastAsia="zh-TW"/>
              </w:rPr>
              <w:t>：</w:t>
            </w:r>
          </w:p>
          <w:p w14:paraId="3515D6A4" w14:textId="77777777" w:rsidR="00A709E9" w:rsidRPr="007226E7" w:rsidRDefault="00A709E9" w:rsidP="00A709E9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3.1 </w:t>
            </w:r>
            <w:r w:rsidRPr="007226E7">
              <w:rPr>
                <w:rFonts w:eastAsia="標楷體"/>
                <w:szCs w:val="24"/>
                <w:lang w:eastAsia="zh-TW"/>
              </w:rPr>
              <w:t>學習溝通與表達的能力</w:t>
            </w:r>
            <w:r w:rsidRPr="007226E7">
              <w:rPr>
                <w:rFonts w:eastAsia="標楷體"/>
                <w:szCs w:val="24"/>
                <w:lang w:eastAsia="zh-TW"/>
              </w:rPr>
              <w:t xml:space="preserve"> </w:t>
            </w:r>
            <w:r w:rsidRPr="00E7570A">
              <w:rPr>
                <w:rFonts w:eastAsia="標楷體"/>
                <w:color w:val="FF0000"/>
                <w:szCs w:val="24"/>
                <w:lang w:eastAsia="zh-TW"/>
              </w:rPr>
              <w:t>(Practice communication and self-expression)</w:t>
            </w:r>
          </w:p>
          <w:p w14:paraId="21D8249A" w14:textId="77777777" w:rsidR="00A709E9" w:rsidRPr="007226E7" w:rsidRDefault="00A709E9" w:rsidP="00A709E9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　　為何有關</w:t>
            </w:r>
            <w:r w:rsidRPr="007226E7">
              <w:rPr>
                <w:rFonts w:eastAsia="標楷體"/>
                <w:szCs w:val="24"/>
                <w:lang w:eastAsia="zh-TW"/>
              </w:rPr>
              <w:t>(Why is the course capable of cultivating this ability?)</w:t>
            </w:r>
            <w:r w:rsidRPr="007226E7">
              <w:rPr>
                <w:rFonts w:eastAsia="標楷體"/>
                <w:szCs w:val="24"/>
                <w:lang w:eastAsia="zh-TW"/>
              </w:rPr>
              <w:t>：</w:t>
            </w:r>
          </w:p>
          <w:p w14:paraId="7C00E54F" w14:textId="77777777" w:rsidR="00A709E9" w:rsidRPr="007226E7" w:rsidRDefault="00A709E9" w:rsidP="00A709E9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　　達成指標</w:t>
            </w:r>
            <w:r w:rsidRPr="007226E7">
              <w:rPr>
                <w:rFonts w:eastAsia="標楷體"/>
                <w:szCs w:val="24"/>
                <w:lang w:eastAsia="zh-TW"/>
              </w:rPr>
              <w:t>(Indicators to be reached)</w:t>
            </w:r>
            <w:r w:rsidRPr="007226E7">
              <w:rPr>
                <w:rFonts w:eastAsia="標楷體"/>
                <w:szCs w:val="24"/>
                <w:lang w:eastAsia="zh-TW"/>
              </w:rPr>
              <w:t>：</w:t>
            </w:r>
          </w:p>
          <w:p w14:paraId="4969FED6" w14:textId="77777777" w:rsidR="00A709E9" w:rsidRPr="007226E7" w:rsidRDefault="00A709E9" w:rsidP="00A709E9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　　評量方法</w:t>
            </w:r>
            <w:r w:rsidRPr="007226E7">
              <w:rPr>
                <w:rFonts w:eastAsia="標楷體"/>
                <w:szCs w:val="24"/>
                <w:lang w:eastAsia="zh-TW"/>
              </w:rPr>
              <w:t>(Assessment methods)</w:t>
            </w:r>
            <w:r w:rsidRPr="007226E7">
              <w:rPr>
                <w:rFonts w:eastAsia="標楷體"/>
                <w:szCs w:val="24"/>
                <w:lang w:eastAsia="zh-TW"/>
              </w:rPr>
              <w:t>：</w:t>
            </w:r>
          </w:p>
          <w:p w14:paraId="02622A64" w14:textId="77777777" w:rsidR="00A709E9" w:rsidRPr="007226E7" w:rsidRDefault="00A709E9" w:rsidP="00A709E9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3.2 </w:t>
            </w:r>
            <w:r w:rsidRPr="007226E7">
              <w:rPr>
                <w:rFonts w:eastAsia="標楷體"/>
                <w:szCs w:val="24"/>
                <w:lang w:eastAsia="zh-TW"/>
              </w:rPr>
              <w:t>運用個人專長，與團隊成員合作達成計畫目標</w:t>
            </w:r>
            <w:r w:rsidRPr="007226E7">
              <w:rPr>
                <w:rFonts w:eastAsia="標楷體"/>
                <w:szCs w:val="24"/>
                <w:lang w:eastAsia="zh-TW"/>
              </w:rPr>
              <w:t xml:space="preserve"> </w:t>
            </w:r>
            <w:r w:rsidRPr="00E7570A">
              <w:rPr>
                <w:rFonts w:eastAsia="標楷體"/>
                <w:color w:val="FF0000"/>
                <w:szCs w:val="24"/>
                <w:lang w:eastAsia="zh-TW"/>
              </w:rPr>
              <w:t>(Collaboration with others)</w:t>
            </w:r>
          </w:p>
          <w:p w14:paraId="0B00FF38" w14:textId="77777777" w:rsidR="00A709E9" w:rsidRPr="007226E7" w:rsidRDefault="00A709E9" w:rsidP="00A709E9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　　為何有關</w:t>
            </w:r>
            <w:r w:rsidRPr="007226E7">
              <w:rPr>
                <w:rFonts w:eastAsia="標楷體"/>
                <w:szCs w:val="24"/>
                <w:lang w:eastAsia="zh-TW"/>
              </w:rPr>
              <w:t>(Why is the course capable of cultivating this ability?)</w:t>
            </w:r>
            <w:r w:rsidRPr="007226E7">
              <w:rPr>
                <w:rFonts w:eastAsia="標楷體"/>
                <w:szCs w:val="24"/>
                <w:lang w:eastAsia="zh-TW"/>
              </w:rPr>
              <w:t>：</w:t>
            </w:r>
          </w:p>
          <w:p w14:paraId="404BC65C" w14:textId="77777777" w:rsidR="00A709E9" w:rsidRPr="007226E7" w:rsidRDefault="00A709E9" w:rsidP="00A709E9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　　達成指標</w:t>
            </w:r>
            <w:r w:rsidRPr="007226E7">
              <w:rPr>
                <w:rFonts w:eastAsia="標楷體"/>
                <w:szCs w:val="24"/>
                <w:lang w:eastAsia="zh-TW"/>
              </w:rPr>
              <w:t>(Indicators to be reached)</w:t>
            </w:r>
            <w:r w:rsidRPr="007226E7">
              <w:rPr>
                <w:rFonts w:eastAsia="標楷體"/>
                <w:szCs w:val="24"/>
                <w:lang w:eastAsia="zh-TW"/>
              </w:rPr>
              <w:t>：</w:t>
            </w:r>
          </w:p>
          <w:p w14:paraId="36059F0A" w14:textId="77777777" w:rsidR="00A709E9" w:rsidRPr="007226E7" w:rsidRDefault="00A709E9" w:rsidP="00A709E9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　　評量方法</w:t>
            </w:r>
            <w:r w:rsidRPr="007226E7">
              <w:rPr>
                <w:rFonts w:eastAsia="標楷體"/>
                <w:szCs w:val="24"/>
                <w:lang w:eastAsia="zh-TW"/>
              </w:rPr>
              <w:t>(Assessment methods)</w:t>
            </w:r>
            <w:r w:rsidRPr="007226E7">
              <w:rPr>
                <w:rFonts w:eastAsia="標楷體"/>
                <w:szCs w:val="24"/>
                <w:lang w:eastAsia="zh-TW"/>
              </w:rPr>
              <w:t>：</w:t>
            </w:r>
          </w:p>
          <w:p w14:paraId="10B31535" w14:textId="77777777" w:rsidR="00A709E9" w:rsidRPr="007226E7" w:rsidRDefault="00A709E9" w:rsidP="00A709E9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4.1 </w:t>
            </w:r>
            <w:r w:rsidRPr="007226E7">
              <w:rPr>
                <w:rFonts w:eastAsia="標楷體"/>
                <w:szCs w:val="24"/>
                <w:lang w:eastAsia="zh-TW"/>
              </w:rPr>
              <w:t>瞭解國內外電機／通訊工程特定領域產業</w:t>
            </w:r>
            <w:r w:rsidRPr="007775B1">
              <w:rPr>
                <w:rFonts w:eastAsia="標楷體"/>
                <w:szCs w:val="24"/>
                <w:lang w:eastAsia="zh-TW"/>
              </w:rPr>
              <w:t>現況</w:t>
            </w:r>
            <w:r w:rsidRPr="00264011">
              <w:rPr>
                <w:rFonts w:ascii="Arial" w:eastAsia="標楷體" w:hAnsi="Arial" w:cs="Arial" w:hint="eastAsia"/>
                <w:szCs w:val="24"/>
                <w:lang w:eastAsia="zh-TW"/>
              </w:rPr>
              <w:t>與需求</w:t>
            </w:r>
            <w:r w:rsidRPr="00264011">
              <w:rPr>
                <w:rFonts w:eastAsia="標楷體" w:hint="eastAsia"/>
                <w:szCs w:val="24"/>
                <w:lang w:eastAsia="zh-TW"/>
              </w:rPr>
              <w:t xml:space="preserve"> </w:t>
            </w:r>
            <w:r w:rsidRPr="00264011">
              <w:rPr>
                <w:rFonts w:eastAsia="標楷體"/>
                <w:color w:val="FF0000"/>
                <w:szCs w:val="24"/>
                <w:lang w:eastAsia="zh-TW"/>
              </w:rPr>
              <w:t>(Understand local and international EE/COMM industry and demands)</w:t>
            </w:r>
          </w:p>
          <w:p w14:paraId="41414C2C" w14:textId="77777777" w:rsidR="00A709E9" w:rsidRPr="007226E7" w:rsidRDefault="00A709E9" w:rsidP="00A709E9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　　為何有關</w:t>
            </w:r>
            <w:r w:rsidRPr="007226E7">
              <w:rPr>
                <w:rFonts w:eastAsia="標楷體"/>
                <w:szCs w:val="24"/>
                <w:lang w:eastAsia="zh-TW"/>
              </w:rPr>
              <w:t>(Why is the course capable of cultivating this ability?)</w:t>
            </w:r>
            <w:r w:rsidRPr="007226E7">
              <w:rPr>
                <w:rFonts w:eastAsia="標楷體"/>
                <w:szCs w:val="24"/>
                <w:lang w:eastAsia="zh-TW"/>
              </w:rPr>
              <w:t>：</w:t>
            </w:r>
          </w:p>
          <w:p w14:paraId="01141D7D" w14:textId="77777777" w:rsidR="00A709E9" w:rsidRPr="007226E7" w:rsidRDefault="00A709E9" w:rsidP="00A709E9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　　達成指標</w:t>
            </w:r>
            <w:r w:rsidRPr="007226E7">
              <w:rPr>
                <w:rFonts w:eastAsia="標楷體"/>
                <w:szCs w:val="24"/>
                <w:lang w:eastAsia="zh-TW"/>
              </w:rPr>
              <w:t>(Indicators to be reached)</w:t>
            </w:r>
            <w:r w:rsidRPr="007226E7">
              <w:rPr>
                <w:rFonts w:eastAsia="標楷體"/>
                <w:szCs w:val="24"/>
                <w:lang w:eastAsia="zh-TW"/>
              </w:rPr>
              <w:t>：</w:t>
            </w:r>
          </w:p>
          <w:p w14:paraId="7BBBEE4B" w14:textId="77777777" w:rsidR="00A709E9" w:rsidRPr="007226E7" w:rsidRDefault="00A709E9" w:rsidP="00A709E9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　　評量方法</w:t>
            </w:r>
            <w:r w:rsidRPr="007226E7">
              <w:rPr>
                <w:rFonts w:eastAsia="標楷體"/>
                <w:szCs w:val="24"/>
                <w:lang w:eastAsia="zh-TW"/>
              </w:rPr>
              <w:t>(Assessment methods)</w:t>
            </w:r>
            <w:r w:rsidRPr="007226E7">
              <w:rPr>
                <w:rFonts w:eastAsia="標楷體"/>
                <w:szCs w:val="24"/>
                <w:lang w:eastAsia="zh-TW"/>
              </w:rPr>
              <w:t>：</w:t>
            </w:r>
          </w:p>
          <w:p w14:paraId="73B1A1B0" w14:textId="77777777" w:rsidR="00A709E9" w:rsidRPr="007226E7" w:rsidRDefault="00A709E9" w:rsidP="00A709E9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lastRenderedPageBreak/>
              <w:t>4.2</w:t>
            </w:r>
            <w:r w:rsidRPr="007226E7">
              <w:rPr>
                <w:rFonts w:eastAsia="標楷體"/>
                <w:szCs w:val="24"/>
                <w:lang w:eastAsia="zh-TW"/>
              </w:rPr>
              <w:tab/>
            </w:r>
            <w:r w:rsidRPr="007226E7">
              <w:rPr>
                <w:rFonts w:eastAsia="標楷體"/>
                <w:szCs w:val="24"/>
                <w:lang w:eastAsia="zh-TW"/>
              </w:rPr>
              <w:t>理解工程倫理及社會責任</w:t>
            </w:r>
            <w:r w:rsidRPr="007226E7">
              <w:rPr>
                <w:rFonts w:eastAsia="標楷體"/>
                <w:szCs w:val="24"/>
                <w:lang w:eastAsia="zh-TW"/>
              </w:rPr>
              <w:t>(Understanding engineering ethics and social responsibility)</w:t>
            </w:r>
          </w:p>
          <w:p w14:paraId="0094DEA4" w14:textId="77777777" w:rsidR="00A709E9" w:rsidRPr="007226E7" w:rsidRDefault="00A709E9" w:rsidP="00A709E9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　　為何有關</w:t>
            </w:r>
            <w:r w:rsidRPr="007226E7">
              <w:rPr>
                <w:rFonts w:eastAsia="標楷體"/>
                <w:szCs w:val="24"/>
                <w:lang w:eastAsia="zh-TW"/>
              </w:rPr>
              <w:t>(Why is the course capable of cultivating this ability?)</w:t>
            </w:r>
            <w:r w:rsidRPr="007226E7">
              <w:rPr>
                <w:rFonts w:eastAsia="標楷體"/>
                <w:szCs w:val="24"/>
                <w:lang w:eastAsia="zh-TW"/>
              </w:rPr>
              <w:t>：</w:t>
            </w:r>
          </w:p>
          <w:p w14:paraId="6A2DFD3C" w14:textId="77777777" w:rsidR="00A709E9" w:rsidRPr="007226E7" w:rsidRDefault="00A709E9" w:rsidP="00A709E9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　　達成指標</w:t>
            </w:r>
            <w:r w:rsidRPr="007226E7">
              <w:rPr>
                <w:rFonts w:eastAsia="標楷體"/>
                <w:szCs w:val="24"/>
                <w:lang w:eastAsia="zh-TW"/>
              </w:rPr>
              <w:t>(Indicators to be reached)</w:t>
            </w:r>
            <w:r w:rsidRPr="007226E7">
              <w:rPr>
                <w:rFonts w:eastAsia="標楷體"/>
                <w:szCs w:val="24"/>
                <w:lang w:eastAsia="zh-TW"/>
              </w:rPr>
              <w:t>：</w:t>
            </w:r>
          </w:p>
          <w:p w14:paraId="0158E7D4" w14:textId="77777777" w:rsidR="00A709E9" w:rsidRPr="007226E7" w:rsidRDefault="00A709E9" w:rsidP="00A709E9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　　評量方法</w:t>
            </w:r>
            <w:r w:rsidRPr="007226E7">
              <w:rPr>
                <w:rFonts w:eastAsia="標楷體"/>
                <w:szCs w:val="24"/>
                <w:lang w:eastAsia="zh-TW"/>
              </w:rPr>
              <w:t>(Assessment methods)</w:t>
            </w:r>
            <w:r w:rsidRPr="007226E7">
              <w:rPr>
                <w:rFonts w:eastAsia="標楷體"/>
                <w:szCs w:val="24"/>
                <w:lang w:eastAsia="zh-TW"/>
              </w:rPr>
              <w:t>：</w:t>
            </w:r>
          </w:p>
          <w:p w14:paraId="4AC266B7" w14:textId="77777777" w:rsidR="00A709E9" w:rsidRPr="007226E7" w:rsidRDefault="00A709E9" w:rsidP="00A709E9">
            <w:pPr>
              <w:widowControl w:val="0"/>
              <w:snapToGrid w:val="0"/>
              <w:spacing w:after="0"/>
              <w:jc w:val="left"/>
              <w:rPr>
                <w:rFonts w:eastAsia="標楷體"/>
                <w:color w:val="FF0000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>4.3</w:t>
            </w:r>
            <w:r w:rsidRPr="007226E7">
              <w:rPr>
                <w:rFonts w:eastAsia="標楷體"/>
                <w:szCs w:val="24"/>
                <w:lang w:eastAsia="zh-TW"/>
              </w:rPr>
              <w:tab/>
            </w:r>
            <w:r w:rsidRPr="007226E7">
              <w:rPr>
                <w:rFonts w:eastAsia="標楷體"/>
                <w:szCs w:val="24"/>
                <w:lang w:eastAsia="zh-TW"/>
              </w:rPr>
              <w:t>培養良好的國際觀</w:t>
            </w:r>
            <w:r>
              <w:rPr>
                <w:rFonts w:eastAsia="標楷體" w:hint="eastAsia"/>
                <w:szCs w:val="24"/>
                <w:lang w:eastAsia="zh-TW"/>
              </w:rPr>
              <w:t xml:space="preserve"> </w:t>
            </w:r>
            <w:r w:rsidRPr="007226E7">
              <w:rPr>
                <w:rFonts w:eastAsia="標楷體"/>
                <w:color w:val="FF0000"/>
                <w:szCs w:val="24"/>
                <w:lang w:eastAsia="zh-TW"/>
              </w:rPr>
              <w:t>(Develop international outlook)</w:t>
            </w:r>
          </w:p>
          <w:p w14:paraId="1EEB44E3" w14:textId="77777777" w:rsidR="00A709E9" w:rsidRPr="007226E7" w:rsidRDefault="00A709E9" w:rsidP="00A709E9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　　為何有關</w:t>
            </w:r>
            <w:r w:rsidRPr="007226E7">
              <w:rPr>
                <w:rFonts w:eastAsia="標楷體"/>
                <w:szCs w:val="24"/>
                <w:lang w:eastAsia="zh-TW"/>
              </w:rPr>
              <w:t>(Why is the course capable of cultivating this ability?)</w:t>
            </w:r>
            <w:r w:rsidRPr="007226E7">
              <w:rPr>
                <w:rFonts w:eastAsia="標楷體"/>
                <w:szCs w:val="24"/>
                <w:lang w:eastAsia="zh-TW"/>
              </w:rPr>
              <w:t>：</w:t>
            </w:r>
          </w:p>
          <w:p w14:paraId="42BE8591" w14:textId="77777777" w:rsidR="00A709E9" w:rsidRPr="007226E7" w:rsidRDefault="00A709E9" w:rsidP="00A709E9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　　達成指標</w:t>
            </w:r>
            <w:r w:rsidRPr="007226E7">
              <w:rPr>
                <w:rFonts w:eastAsia="標楷體"/>
                <w:szCs w:val="24"/>
                <w:lang w:eastAsia="zh-TW"/>
              </w:rPr>
              <w:t>(Indicators to be reached)</w:t>
            </w:r>
            <w:r w:rsidRPr="007226E7">
              <w:rPr>
                <w:rFonts w:eastAsia="標楷體"/>
                <w:szCs w:val="24"/>
                <w:lang w:eastAsia="zh-TW"/>
              </w:rPr>
              <w:t>：</w:t>
            </w:r>
          </w:p>
          <w:p w14:paraId="2216E1FF" w14:textId="77777777" w:rsidR="00A709E9" w:rsidRPr="007226E7" w:rsidRDefault="00A709E9" w:rsidP="00A709E9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　　評量方法</w:t>
            </w:r>
            <w:r w:rsidRPr="007226E7">
              <w:rPr>
                <w:rFonts w:eastAsia="標楷體"/>
                <w:szCs w:val="24"/>
                <w:lang w:eastAsia="zh-TW"/>
              </w:rPr>
              <w:t>(Assessment methods)</w:t>
            </w:r>
            <w:r w:rsidRPr="007226E7">
              <w:rPr>
                <w:rFonts w:eastAsia="標楷體"/>
                <w:szCs w:val="24"/>
                <w:lang w:eastAsia="zh-TW"/>
              </w:rPr>
              <w:t>：</w:t>
            </w:r>
          </w:p>
          <w:p w14:paraId="62E8B0B4" w14:textId="77777777" w:rsidR="00A709E9" w:rsidRPr="007226E7" w:rsidRDefault="00A709E9" w:rsidP="00A709E9">
            <w:pPr>
              <w:spacing w:after="0"/>
              <w:rPr>
                <w:rFonts w:eastAsia="標楷體"/>
                <w:color w:val="FF0000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>4.4</w:t>
            </w:r>
            <w:r w:rsidRPr="007226E7">
              <w:rPr>
                <w:rFonts w:eastAsia="標楷體"/>
                <w:szCs w:val="24"/>
                <w:lang w:eastAsia="zh-TW"/>
              </w:rPr>
              <w:tab/>
            </w:r>
            <w:r w:rsidRPr="007226E7">
              <w:rPr>
                <w:rFonts w:eastAsia="標楷體"/>
                <w:szCs w:val="24"/>
                <w:lang w:eastAsia="zh-TW"/>
              </w:rPr>
              <w:t>培</w:t>
            </w:r>
            <w:r w:rsidRPr="00264011">
              <w:rPr>
                <w:rFonts w:eastAsia="標楷體"/>
                <w:szCs w:val="24"/>
                <w:lang w:eastAsia="zh-TW"/>
              </w:rPr>
              <w:t>養</w:t>
            </w:r>
            <w:r w:rsidRPr="00264011">
              <w:rPr>
                <w:rFonts w:ascii="Arial" w:eastAsia="標楷體" w:hAnsi="Arial" w:cs="Arial" w:hint="eastAsia"/>
                <w:szCs w:val="24"/>
                <w:lang w:eastAsia="zh-TW"/>
              </w:rPr>
              <w:t>特定領域專業</w:t>
            </w:r>
            <w:r w:rsidRPr="00264011">
              <w:rPr>
                <w:rFonts w:eastAsia="標楷體"/>
                <w:szCs w:val="24"/>
                <w:lang w:eastAsia="zh-TW"/>
              </w:rPr>
              <w:t>科技</w:t>
            </w:r>
            <w:r w:rsidRPr="007226E7">
              <w:rPr>
                <w:rFonts w:eastAsia="標楷體"/>
                <w:szCs w:val="24"/>
                <w:lang w:eastAsia="zh-TW"/>
              </w:rPr>
              <w:t>英文能力</w:t>
            </w:r>
            <w:r>
              <w:rPr>
                <w:rFonts w:eastAsia="標楷體" w:hint="eastAsia"/>
                <w:szCs w:val="24"/>
                <w:lang w:eastAsia="zh-TW"/>
              </w:rPr>
              <w:t xml:space="preserve"> </w:t>
            </w:r>
            <w:r w:rsidRPr="007226E7">
              <w:rPr>
                <w:rFonts w:eastAsia="標楷體"/>
                <w:color w:val="FF0000"/>
                <w:szCs w:val="24"/>
                <w:lang w:eastAsia="zh-TW"/>
              </w:rPr>
              <w:t xml:space="preserve">(Develop </w:t>
            </w:r>
            <w:r w:rsidRPr="00264011">
              <w:rPr>
                <w:rFonts w:eastAsia="標楷體"/>
                <w:color w:val="FF0000"/>
                <w:szCs w:val="24"/>
                <w:lang w:eastAsia="zh-TW"/>
              </w:rPr>
              <w:t>the professional field</w:t>
            </w:r>
            <w:r>
              <w:rPr>
                <w:rFonts w:eastAsia="標楷體"/>
                <w:color w:val="FF0000"/>
                <w:szCs w:val="24"/>
                <w:lang w:eastAsia="zh-TW"/>
              </w:rPr>
              <w:t xml:space="preserve"> </w:t>
            </w:r>
            <w:r w:rsidRPr="007226E7">
              <w:rPr>
                <w:rFonts w:eastAsia="標楷體"/>
                <w:color w:val="FF0000"/>
                <w:szCs w:val="24"/>
                <w:lang w:eastAsia="zh-TW"/>
              </w:rPr>
              <w:t>English ability)</w:t>
            </w:r>
          </w:p>
          <w:p w14:paraId="13CFC4A8" w14:textId="77777777" w:rsidR="00A709E9" w:rsidRPr="007226E7" w:rsidRDefault="00A709E9" w:rsidP="00A709E9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　　為何有關</w:t>
            </w:r>
            <w:r w:rsidRPr="007226E7">
              <w:rPr>
                <w:rFonts w:eastAsia="標楷體"/>
                <w:szCs w:val="24"/>
                <w:lang w:eastAsia="zh-TW"/>
              </w:rPr>
              <w:t>(Why is the course capable of cultivating this ability?)</w:t>
            </w:r>
            <w:r w:rsidRPr="007226E7">
              <w:rPr>
                <w:rFonts w:eastAsia="標楷體"/>
                <w:szCs w:val="24"/>
                <w:lang w:eastAsia="zh-TW"/>
              </w:rPr>
              <w:t>：</w:t>
            </w:r>
          </w:p>
          <w:p w14:paraId="24B81DA6" w14:textId="77777777" w:rsidR="00A709E9" w:rsidRPr="007226E7" w:rsidRDefault="00A709E9" w:rsidP="00A709E9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　　達成指標</w:t>
            </w:r>
            <w:r w:rsidRPr="007226E7">
              <w:rPr>
                <w:rFonts w:eastAsia="標楷體"/>
                <w:szCs w:val="24"/>
                <w:lang w:eastAsia="zh-TW"/>
              </w:rPr>
              <w:t>(Indicators to be reached)</w:t>
            </w:r>
            <w:r w:rsidRPr="007226E7">
              <w:rPr>
                <w:rFonts w:eastAsia="標楷體"/>
                <w:szCs w:val="24"/>
                <w:lang w:eastAsia="zh-TW"/>
              </w:rPr>
              <w:t>：</w:t>
            </w:r>
          </w:p>
          <w:p w14:paraId="4656411F" w14:textId="77777777" w:rsidR="00A709E9" w:rsidRPr="007226E7" w:rsidRDefault="00A709E9" w:rsidP="00A709E9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  <w:r w:rsidRPr="007226E7">
              <w:rPr>
                <w:rFonts w:eastAsia="標楷體"/>
                <w:szCs w:val="24"/>
                <w:lang w:eastAsia="zh-TW"/>
              </w:rPr>
              <w:t xml:space="preserve">　　評量方法</w:t>
            </w:r>
            <w:r w:rsidRPr="007226E7">
              <w:rPr>
                <w:rFonts w:eastAsia="標楷體"/>
                <w:szCs w:val="24"/>
                <w:lang w:eastAsia="zh-TW"/>
              </w:rPr>
              <w:t>(Assessment methods)</w:t>
            </w:r>
            <w:r w:rsidRPr="007226E7">
              <w:rPr>
                <w:rFonts w:eastAsia="標楷體"/>
                <w:szCs w:val="24"/>
                <w:lang w:eastAsia="zh-TW"/>
              </w:rPr>
              <w:t>：</w:t>
            </w:r>
          </w:p>
          <w:p w14:paraId="760D179A" w14:textId="77777777" w:rsidR="00A709E9" w:rsidRPr="00DC22E0" w:rsidRDefault="00A709E9" w:rsidP="00A709E9">
            <w:pPr>
              <w:adjustRightInd w:val="0"/>
              <w:snapToGrid w:val="0"/>
              <w:spacing w:after="0"/>
              <w:rPr>
                <w:rFonts w:eastAsia="標楷體"/>
                <w:szCs w:val="24"/>
                <w:lang w:eastAsia="zh-TW"/>
              </w:rPr>
            </w:pPr>
          </w:p>
        </w:tc>
      </w:tr>
    </w:tbl>
    <w:p w14:paraId="54C3FDFF" w14:textId="77777777" w:rsidR="007F0F7A" w:rsidRPr="00DC22E0" w:rsidRDefault="007F0F7A" w:rsidP="00AE7765">
      <w:pPr>
        <w:spacing w:after="0"/>
        <w:ind w:left="708" w:hangingChars="295" w:hanging="708"/>
        <w:outlineLvl w:val="0"/>
        <w:rPr>
          <w:rFonts w:eastAsia="標楷體"/>
          <w:lang w:eastAsia="zh-TW"/>
        </w:rPr>
      </w:pPr>
      <w:r w:rsidRPr="00DC22E0">
        <w:rPr>
          <w:rFonts w:eastAsia="標楷體"/>
          <w:lang w:eastAsia="zh-TW"/>
        </w:rPr>
        <w:lastRenderedPageBreak/>
        <w:t>註：</w:t>
      </w:r>
      <w:r w:rsidRPr="00DC22E0">
        <w:rPr>
          <w:rFonts w:eastAsia="標楷體"/>
          <w:lang w:eastAsia="zh-TW"/>
        </w:rPr>
        <w:t>1.</w:t>
      </w:r>
      <w:r w:rsidRPr="00DC22E0">
        <w:rPr>
          <w:rFonts w:eastAsia="標楷體"/>
          <w:lang w:eastAsia="zh-TW"/>
        </w:rPr>
        <w:tab/>
      </w:r>
      <w:r w:rsidRPr="00DC22E0">
        <w:rPr>
          <w:rFonts w:eastAsia="標楷體"/>
          <w:lang w:eastAsia="zh-TW"/>
        </w:rPr>
        <w:t>教科書請註明書名、作者、出版社、出版年等</w:t>
      </w:r>
      <w:smartTag w:uri="urn:schemas-microsoft-com:office:smarttags" w:element="PersonName">
        <w:r w:rsidRPr="00DC22E0">
          <w:rPr>
            <w:rFonts w:eastAsia="標楷體"/>
            <w:lang w:eastAsia="zh-TW"/>
          </w:rPr>
          <w:t>資訊</w:t>
        </w:r>
      </w:smartTag>
      <w:r w:rsidRPr="00DC22E0">
        <w:rPr>
          <w:rFonts w:eastAsia="標楷體"/>
          <w:lang w:eastAsia="zh-TW"/>
        </w:rPr>
        <w:t>。</w:t>
      </w:r>
      <w:r w:rsidR="00AE7765" w:rsidRPr="003E44EA">
        <w:rPr>
          <w:rFonts w:ascii="Arial" w:eastAsia="標楷體" w:hAnsi="Arial" w:cs="Arial"/>
          <w:lang w:eastAsia="zh-TW"/>
        </w:rPr>
        <w:t>(</w:t>
      </w:r>
      <w:r w:rsidR="00AE7765" w:rsidRPr="003E44EA">
        <w:rPr>
          <w:rFonts w:ascii="Arial" w:eastAsia="標楷體" w:hAnsi="Arial" w:cs="Arial"/>
          <w:color w:val="FF0000"/>
          <w:lang w:eastAsia="zh-TW"/>
        </w:rPr>
        <w:t>Please specify the title, author, publisher, publication year and other information with the textbook information.</w:t>
      </w:r>
      <w:r w:rsidR="00AE7765" w:rsidRPr="003E44EA">
        <w:rPr>
          <w:rFonts w:ascii="Arial" w:eastAsia="標楷體" w:hAnsi="Arial" w:cs="Arial"/>
          <w:lang w:eastAsia="zh-TW"/>
        </w:rPr>
        <w:t>)</w:t>
      </w:r>
    </w:p>
    <w:p w14:paraId="7DF40BC1" w14:textId="77777777" w:rsidR="00AE7765" w:rsidRDefault="007F0F7A" w:rsidP="00AE7765">
      <w:pPr>
        <w:spacing w:after="0"/>
        <w:ind w:leftChars="250" w:left="600"/>
        <w:outlineLvl w:val="0"/>
        <w:rPr>
          <w:rFonts w:ascii="Arial" w:eastAsia="標楷體" w:hAnsi="Arial" w:cs="Arial"/>
          <w:lang w:eastAsia="zh-TW"/>
        </w:rPr>
      </w:pPr>
      <w:r w:rsidRPr="00DC22E0">
        <w:rPr>
          <w:rFonts w:eastAsia="標楷體"/>
          <w:lang w:eastAsia="zh-TW"/>
        </w:rPr>
        <w:t>2.</w:t>
      </w:r>
      <w:r w:rsidRPr="00DC22E0">
        <w:rPr>
          <w:rFonts w:eastAsia="標楷體"/>
          <w:lang w:eastAsia="zh-TW"/>
        </w:rPr>
        <w:tab/>
      </w:r>
      <w:r w:rsidRPr="00DC22E0">
        <w:rPr>
          <w:rFonts w:eastAsia="標楷體"/>
          <w:lang w:eastAsia="zh-TW"/>
        </w:rPr>
        <w:t>教學要點概述請填寫教材編選、教學方法、評量方法、教學資源、教學相關配合事項等。</w:t>
      </w:r>
      <w:r w:rsidR="00AE7765" w:rsidRPr="003E44EA">
        <w:rPr>
          <w:rFonts w:ascii="Arial" w:eastAsia="標楷體" w:hAnsi="Arial" w:cs="Arial"/>
          <w:lang w:eastAsia="zh-TW"/>
        </w:rPr>
        <w:t>(</w:t>
      </w:r>
      <w:r w:rsidR="00AE7765" w:rsidRPr="003E44EA">
        <w:rPr>
          <w:rFonts w:ascii="Arial" w:eastAsia="標楷體" w:hAnsi="Arial" w:cs="Arial"/>
          <w:color w:val="FF0000"/>
          <w:lang w:eastAsia="zh-TW"/>
        </w:rPr>
        <w:t>At the teaching overview section, please fill out the textbooks, teaching methods, grading methods, teaching resources, and other matters related.</w:t>
      </w:r>
      <w:r w:rsidR="00AE7765" w:rsidRPr="003E44EA">
        <w:rPr>
          <w:rFonts w:ascii="Arial" w:eastAsia="標楷體" w:hAnsi="Arial" w:cs="Arial"/>
          <w:lang w:eastAsia="zh-TW"/>
        </w:rPr>
        <w:t>)</w:t>
      </w:r>
    </w:p>
    <w:p w14:paraId="1673EF71" w14:textId="77777777" w:rsidR="007F0F7A" w:rsidRPr="00DC22E0" w:rsidRDefault="007F0F7A" w:rsidP="00AE7765">
      <w:pPr>
        <w:spacing w:after="0"/>
        <w:ind w:leftChars="250" w:left="600"/>
        <w:outlineLvl w:val="0"/>
        <w:rPr>
          <w:lang w:eastAsia="zh-TW"/>
        </w:rPr>
      </w:pPr>
      <w:r w:rsidRPr="00DC22E0">
        <w:rPr>
          <w:rFonts w:eastAsia="標楷體"/>
          <w:lang w:eastAsia="zh-TW"/>
        </w:rPr>
        <w:t>3.</w:t>
      </w:r>
      <w:r w:rsidRPr="00DC22E0">
        <w:rPr>
          <w:rFonts w:eastAsia="標楷體"/>
          <w:lang w:eastAsia="zh-TW"/>
        </w:rPr>
        <w:tab/>
      </w:r>
      <w:r w:rsidRPr="00DC22E0">
        <w:rPr>
          <w:rFonts w:eastAsia="標楷體"/>
          <w:lang w:eastAsia="zh-TW"/>
        </w:rPr>
        <w:t>研究所所有開設之課程，皆須填寫此表格或提供原有格式之課程綱要表。</w:t>
      </w:r>
    </w:p>
    <w:p w14:paraId="78B56D22" w14:textId="77777777" w:rsidR="000E2949" w:rsidRPr="00DC22E0" w:rsidRDefault="000E2949" w:rsidP="00366695">
      <w:pPr>
        <w:rPr>
          <w:lang w:eastAsia="zh-TW"/>
        </w:rPr>
      </w:pPr>
    </w:p>
    <w:sectPr w:rsidR="000E2949" w:rsidRPr="00DC22E0" w:rsidSect="00A9577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6349E" w14:textId="77777777" w:rsidR="00BF369F" w:rsidRDefault="00BF369F" w:rsidP="001350E3">
      <w:pPr>
        <w:spacing w:after="0"/>
        <w:ind w:firstLine="960"/>
      </w:pPr>
      <w:r>
        <w:separator/>
      </w:r>
    </w:p>
  </w:endnote>
  <w:endnote w:type="continuationSeparator" w:id="0">
    <w:p w14:paraId="0CA2BCFC" w14:textId="77777777" w:rsidR="00BF369F" w:rsidRDefault="00BF369F" w:rsidP="001350E3">
      <w:pPr>
        <w:spacing w:after="0"/>
        <w:ind w:firstLine="9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B2754" w14:textId="77777777" w:rsidR="00BF369F" w:rsidRDefault="00BF369F" w:rsidP="001350E3">
      <w:pPr>
        <w:spacing w:after="0"/>
        <w:ind w:firstLine="960"/>
      </w:pPr>
      <w:r>
        <w:separator/>
      </w:r>
    </w:p>
  </w:footnote>
  <w:footnote w:type="continuationSeparator" w:id="0">
    <w:p w14:paraId="0CDE474C" w14:textId="77777777" w:rsidR="00BF369F" w:rsidRDefault="00BF369F" w:rsidP="001350E3">
      <w:pPr>
        <w:spacing w:after="0"/>
        <w:ind w:firstLine="9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66197"/>
    <w:multiLevelType w:val="hybridMultilevel"/>
    <w:tmpl w:val="BD80494E"/>
    <w:lvl w:ilvl="0" w:tplc="AB9611D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E550B13"/>
    <w:multiLevelType w:val="hybridMultilevel"/>
    <w:tmpl w:val="DC6A5698"/>
    <w:lvl w:ilvl="0" w:tplc="57FCC47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F7A"/>
    <w:rsid w:val="000361EF"/>
    <w:rsid w:val="00071535"/>
    <w:rsid w:val="00094DA0"/>
    <w:rsid w:val="000E2949"/>
    <w:rsid w:val="000E38EC"/>
    <w:rsid w:val="001350E3"/>
    <w:rsid w:val="001400ED"/>
    <w:rsid w:val="001C63FE"/>
    <w:rsid w:val="001F1E5C"/>
    <w:rsid w:val="002112C5"/>
    <w:rsid w:val="00236F9A"/>
    <w:rsid w:val="00264011"/>
    <w:rsid w:val="0027203D"/>
    <w:rsid w:val="00277DB1"/>
    <w:rsid w:val="002E0940"/>
    <w:rsid w:val="003079F1"/>
    <w:rsid w:val="0031661C"/>
    <w:rsid w:val="003346D3"/>
    <w:rsid w:val="00335114"/>
    <w:rsid w:val="00366695"/>
    <w:rsid w:val="003C14A8"/>
    <w:rsid w:val="004220C3"/>
    <w:rsid w:val="004424A9"/>
    <w:rsid w:val="004B4902"/>
    <w:rsid w:val="004D557B"/>
    <w:rsid w:val="00513C57"/>
    <w:rsid w:val="005F6872"/>
    <w:rsid w:val="006049A6"/>
    <w:rsid w:val="00630574"/>
    <w:rsid w:val="006977BD"/>
    <w:rsid w:val="007226E7"/>
    <w:rsid w:val="00733D49"/>
    <w:rsid w:val="007775B1"/>
    <w:rsid w:val="007B5558"/>
    <w:rsid w:val="007F0F7A"/>
    <w:rsid w:val="007F2D34"/>
    <w:rsid w:val="007F5F9E"/>
    <w:rsid w:val="008B2EEB"/>
    <w:rsid w:val="008C5B38"/>
    <w:rsid w:val="008F0A38"/>
    <w:rsid w:val="00A20490"/>
    <w:rsid w:val="00A26156"/>
    <w:rsid w:val="00A45DE0"/>
    <w:rsid w:val="00A709E9"/>
    <w:rsid w:val="00A8550C"/>
    <w:rsid w:val="00A9577C"/>
    <w:rsid w:val="00AC50A1"/>
    <w:rsid w:val="00AE7765"/>
    <w:rsid w:val="00B05239"/>
    <w:rsid w:val="00B66192"/>
    <w:rsid w:val="00BF369F"/>
    <w:rsid w:val="00C4339F"/>
    <w:rsid w:val="00C77D27"/>
    <w:rsid w:val="00C80D2E"/>
    <w:rsid w:val="00CA65AB"/>
    <w:rsid w:val="00CB59B2"/>
    <w:rsid w:val="00CC535A"/>
    <w:rsid w:val="00CD612C"/>
    <w:rsid w:val="00D1248C"/>
    <w:rsid w:val="00D83F82"/>
    <w:rsid w:val="00DA3261"/>
    <w:rsid w:val="00DC22E0"/>
    <w:rsid w:val="00E03A9A"/>
    <w:rsid w:val="00E070DA"/>
    <w:rsid w:val="00E7570A"/>
    <w:rsid w:val="00E861AD"/>
    <w:rsid w:val="00ED35CC"/>
    <w:rsid w:val="00EE7F27"/>
    <w:rsid w:val="00F97191"/>
    <w:rsid w:val="00FD08E0"/>
    <w:rsid w:val="00FE0936"/>
    <w:rsid w:val="00FF5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3ABB6A48"/>
  <w15:docId w15:val="{5163BA08-6995-4A56-92CD-F306A3DC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F7A"/>
    <w:pPr>
      <w:spacing w:after="120"/>
      <w:jc w:val="both"/>
    </w:pPr>
    <w:rPr>
      <w:rFonts w:ascii="Times New Roman" w:eastAsia="新細明體" w:hAnsi="Times New Roman" w:cs="Times New Roman"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0E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1350E3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1350E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1350E3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a7">
    <w:name w:val="Note Heading"/>
    <w:basedOn w:val="a"/>
    <w:next w:val="a"/>
    <w:link w:val="a8"/>
    <w:uiPriority w:val="99"/>
    <w:unhideWhenUsed/>
    <w:rsid w:val="00277DB1"/>
    <w:pPr>
      <w:spacing w:after="0"/>
    </w:pPr>
    <w:rPr>
      <w:rFonts w:ascii="Arial" w:eastAsia="標楷體" w:cs="Arial"/>
      <w:szCs w:val="24"/>
      <w:lang w:eastAsia="zh-TW"/>
    </w:rPr>
  </w:style>
  <w:style w:type="character" w:customStyle="1" w:styleId="a8">
    <w:name w:val="註釋標題 字元"/>
    <w:basedOn w:val="a0"/>
    <w:link w:val="a7"/>
    <w:uiPriority w:val="99"/>
    <w:rsid w:val="00277DB1"/>
    <w:rPr>
      <w:rFonts w:ascii="Arial" w:eastAsia="標楷體" w:hAnsi="Times New Roman" w:cs="Arial"/>
      <w:kern w:val="0"/>
      <w:szCs w:val="24"/>
    </w:rPr>
  </w:style>
  <w:style w:type="paragraph" w:styleId="a9">
    <w:name w:val="Closing"/>
    <w:basedOn w:val="a"/>
    <w:link w:val="aa"/>
    <w:uiPriority w:val="99"/>
    <w:unhideWhenUsed/>
    <w:rsid w:val="00277DB1"/>
    <w:pPr>
      <w:spacing w:after="0"/>
      <w:ind w:left="4320"/>
    </w:pPr>
    <w:rPr>
      <w:rFonts w:ascii="Arial" w:eastAsia="標楷體" w:cs="Arial"/>
      <w:szCs w:val="24"/>
      <w:lang w:eastAsia="zh-TW"/>
    </w:rPr>
  </w:style>
  <w:style w:type="character" w:customStyle="1" w:styleId="aa">
    <w:name w:val="結語 字元"/>
    <w:basedOn w:val="a0"/>
    <w:link w:val="a9"/>
    <w:uiPriority w:val="99"/>
    <w:rsid w:val="00277DB1"/>
    <w:rPr>
      <w:rFonts w:ascii="Arial" w:eastAsia="標楷體" w:hAnsi="Times New Roman" w:cs="Arial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775B1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775B1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4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ASUS-D760</dc:creator>
  <cp:lastModifiedBy>User</cp:lastModifiedBy>
  <cp:revision>7</cp:revision>
  <cp:lastPrinted>2021-11-03T07:10:00Z</cp:lastPrinted>
  <dcterms:created xsi:type="dcterms:W3CDTF">2024-09-10T08:11:00Z</dcterms:created>
  <dcterms:modified xsi:type="dcterms:W3CDTF">2024-11-13T02:41:00Z</dcterms:modified>
</cp:coreProperties>
</file>