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16" w:rsidRPr="0019130E" w:rsidRDefault="00AA1816" w:rsidP="00AA1816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19130E">
        <w:rPr>
          <w:rFonts w:ascii="Arial" w:eastAsia="標楷體" w:hAnsi="標楷體" w:cs="Arial"/>
          <w:b/>
          <w:sz w:val="32"/>
          <w:szCs w:val="32"/>
        </w:rPr>
        <w:t>課程教學大綱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31"/>
        <w:gridCol w:w="1343"/>
        <w:gridCol w:w="1117"/>
        <w:gridCol w:w="107"/>
        <w:gridCol w:w="1219"/>
        <w:gridCol w:w="1422"/>
        <w:gridCol w:w="2408"/>
      </w:tblGrid>
      <w:tr w:rsidR="00AA1816" w:rsidRPr="00D95042" w:rsidTr="00D95042">
        <w:trPr>
          <w:trHeight w:val="526"/>
        </w:trPr>
        <w:tc>
          <w:tcPr>
            <w:tcW w:w="2073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課程名稱</w:t>
            </w:r>
            <w:r w:rsidRPr="00D95042">
              <w:rPr>
                <w:rFonts w:ascii="Arial" w:eastAsia="標楷體" w:hAnsi="Arial" w:cs="Arial"/>
              </w:rPr>
              <w:t>(</w:t>
            </w:r>
            <w:r w:rsidRPr="00D95042">
              <w:rPr>
                <w:rFonts w:ascii="Arial" w:eastAsia="標楷體" w:hAnsi="標楷體" w:cs="Arial"/>
              </w:rPr>
              <w:t>中文</w:t>
            </w:r>
            <w:r w:rsidRPr="00D95042">
              <w:rPr>
                <w:rFonts w:ascii="Arial" w:eastAsia="標楷體" w:hAnsi="Arial" w:cs="Arial"/>
              </w:rPr>
              <w:t>)</w:t>
            </w:r>
            <w:r w:rsidRPr="00D95042">
              <w:rPr>
                <w:rFonts w:ascii="Arial" w:eastAsia="標楷體" w:hAnsi="標楷體" w:cs="Arial"/>
              </w:rPr>
              <w:t>：</w:t>
            </w:r>
          </w:p>
        </w:tc>
        <w:tc>
          <w:tcPr>
            <w:tcW w:w="3817" w:type="dxa"/>
            <w:gridSpan w:val="5"/>
            <w:vAlign w:val="center"/>
          </w:tcPr>
          <w:p w:rsidR="00AA1816" w:rsidRPr="00D95042" w:rsidRDefault="00E21CB7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憲法</w:t>
            </w:r>
            <w:r w:rsidR="00052D6F">
              <w:rPr>
                <w:rFonts w:ascii="Arial" w:eastAsia="標楷體" w:hAnsi="標楷體" w:cs="Arial" w:hint="eastAsia"/>
              </w:rPr>
              <w:t>實例演習</w:t>
            </w:r>
            <w:r w:rsidR="00870134">
              <w:rPr>
                <w:rFonts w:ascii="Arial" w:eastAsia="標楷體" w:hAnsi="標楷體" w:cs="Arial" w:hint="eastAsia"/>
              </w:rPr>
              <w:t>(</w:t>
            </w:r>
            <w:r w:rsidR="007C6E1D">
              <w:rPr>
                <w:rFonts w:ascii="Arial" w:eastAsia="標楷體" w:hAnsi="標楷體" w:cs="Arial" w:hint="eastAsia"/>
                <w:lang w:eastAsia="zh-HK"/>
              </w:rPr>
              <w:t>一</w:t>
            </w:r>
            <w:r w:rsidR="00870134">
              <w:rPr>
                <w:rFonts w:ascii="Arial" w:eastAsia="標楷體" w:hAnsi="標楷體" w:cs="Arial" w:hint="eastAsia"/>
              </w:rPr>
              <w:t>)</w:t>
            </w:r>
          </w:p>
        </w:tc>
        <w:tc>
          <w:tcPr>
            <w:tcW w:w="1422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開課單位：</w:t>
            </w:r>
          </w:p>
        </w:tc>
        <w:tc>
          <w:tcPr>
            <w:tcW w:w="2408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法律學</w:t>
            </w:r>
            <w:r w:rsidR="00AE434E">
              <w:rPr>
                <w:rFonts w:ascii="Arial" w:eastAsia="標楷體" w:hAnsi="標楷體" w:cs="Arial" w:hint="eastAsia"/>
              </w:rPr>
              <w:t>系</w:t>
            </w:r>
          </w:p>
        </w:tc>
      </w:tr>
      <w:tr w:rsidR="00AA1816" w:rsidRPr="00D95042" w:rsidTr="00D95042">
        <w:trPr>
          <w:trHeight w:val="534"/>
        </w:trPr>
        <w:tc>
          <w:tcPr>
            <w:tcW w:w="2073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課程名稱</w:t>
            </w:r>
            <w:r w:rsidRPr="00D95042">
              <w:rPr>
                <w:rFonts w:ascii="Arial" w:eastAsia="標楷體" w:hAnsi="Arial" w:cs="Arial"/>
              </w:rPr>
              <w:t>(</w:t>
            </w:r>
            <w:r w:rsidRPr="00D95042">
              <w:rPr>
                <w:rFonts w:ascii="Arial" w:eastAsia="標楷體" w:hAnsi="標楷體" w:cs="Arial"/>
              </w:rPr>
              <w:t>英文</w:t>
            </w:r>
            <w:r w:rsidRPr="00D95042">
              <w:rPr>
                <w:rFonts w:ascii="Arial" w:eastAsia="標楷體" w:hAnsi="Arial" w:cs="Arial"/>
              </w:rPr>
              <w:t>)</w:t>
            </w:r>
            <w:r w:rsidRPr="00D95042">
              <w:rPr>
                <w:rFonts w:ascii="Arial" w:eastAsia="標楷體" w:hAnsi="標楷體" w:cs="Arial"/>
              </w:rPr>
              <w:t>：</w:t>
            </w:r>
          </w:p>
        </w:tc>
        <w:tc>
          <w:tcPr>
            <w:tcW w:w="3817" w:type="dxa"/>
            <w:gridSpan w:val="5"/>
            <w:vAlign w:val="center"/>
          </w:tcPr>
          <w:p w:rsidR="00AA1816" w:rsidRPr="00D95042" w:rsidRDefault="00AE443E" w:rsidP="00AE443E">
            <w:pPr>
              <w:jc w:val="both"/>
              <w:rPr>
                <w:rFonts w:eastAsia="標楷體"/>
              </w:rPr>
            </w:pPr>
            <w:r w:rsidRPr="00AE443E">
              <w:rPr>
                <w:rFonts w:eastAsia="標楷體"/>
              </w:rPr>
              <w:t>Case Studies on Constitutional Law</w:t>
            </w:r>
            <w:r w:rsidR="00A510A2">
              <w:rPr>
                <w:rFonts w:eastAsia="標楷體" w:hint="eastAsia"/>
              </w:rPr>
              <w:t>(I)</w:t>
            </w:r>
          </w:p>
        </w:tc>
        <w:tc>
          <w:tcPr>
            <w:tcW w:w="1422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課程代碼：</w:t>
            </w:r>
          </w:p>
        </w:tc>
        <w:tc>
          <w:tcPr>
            <w:tcW w:w="2408" w:type="dxa"/>
            <w:vAlign w:val="center"/>
          </w:tcPr>
          <w:p w:rsidR="00AA1816" w:rsidRPr="00D95042" w:rsidRDefault="00AA1816" w:rsidP="00D95042">
            <w:pPr>
              <w:widowControl/>
              <w:rPr>
                <w:rFonts w:ascii="Arial" w:eastAsia="標楷體" w:hAnsi="Arial" w:cs="Arial"/>
                <w:kern w:val="0"/>
              </w:rPr>
            </w:pPr>
          </w:p>
        </w:tc>
      </w:tr>
      <w:tr w:rsidR="00AA1816" w:rsidRPr="00D95042" w:rsidTr="00D95042">
        <w:trPr>
          <w:trHeight w:val="180"/>
        </w:trPr>
        <w:tc>
          <w:tcPr>
            <w:tcW w:w="2073" w:type="dxa"/>
            <w:vMerge w:val="restart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授課教師：</w:t>
            </w:r>
          </w:p>
        </w:tc>
        <w:tc>
          <w:tcPr>
            <w:tcW w:w="3817" w:type="dxa"/>
            <w:gridSpan w:val="5"/>
            <w:vMerge w:val="restart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吳信華</w:t>
            </w:r>
          </w:p>
        </w:tc>
        <w:tc>
          <w:tcPr>
            <w:tcW w:w="1422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分機：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Arial" w:cs="Arial"/>
              </w:rPr>
              <w:t>35112</w:t>
            </w:r>
          </w:p>
        </w:tc>
      </w:tr>
      <w:tr w:rsidR="00AA1816" w:rsidRPr="00D95042" w:rsidTr="00D95042">
        <w:trPr>
          <w:trHeight w:val="180"/>
        </w:trPr>
        <w:tc>
          <w:tcPr>
            <w:tcW w:w="2073" w:type="dxa"/>
            <w:vMerge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817" w:type="dxa"/>
            <w:gridSpan w:val="5"/>
            <w:vMerge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422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Arial" w:cs="Arial"/>
              </w:rPr>
              <w:t>E-Mail</w:t>
            </w:r>
            <w:r w:rsidRPr="00D95042">
              <w:rPr>
                <w:rFonts w:ascii="Arial" w:eastAsia="標楷體" w:hAnsi="標楷體" w:cs="Arial"/>
              </w:rPr>
              <w:t>：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A1816" w:rsidRPr="00D95042" w:rsidRDefault="004F20D4" w:rsidP="00D95042">
            <w:pPr>
              <w:jc w:val="both"/>
              <w:rPr>
                <w:rFonts w:ascii="Arial" w:eastAsia="標楷體" w:hAnsi="Arial" w:cs="Arial"/>
              </w:rPr>
            </w:pPr>
            <w:hyperlink r:id="rId7" w:history="1">
              <w:r w:rsidR="00AA1816" w:rsidRPr="00D95042">
                <w:rPr>
                  <w:rStyle w:val="a4"/>
                  <w:rFonts w:ascii="Arial" w:eastAsia="標楷體" w:hAnsi="Arial" w:cs="Arial"/>
                </w:rPr>
                <w:t>lawhhw@ccu.edu.tw</w:t>
              </w:r>
            </w:hyperlink>
          </w:p>
        </w:tc>
      </w:tr>
      <w:tr w:rsidR="00AA1816" w:rsidRPr="00D95042" w:rsidTr="00D95042">
        <w:trPr>
          <w:trHeight w:val="505"/>
        </w:trPr>
        <w:tc>
          <w:tcPr>
            <w:tcW w:w="2073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學分數：</w:t>
            </w:r>
          </w:p>
        </w:tc>
        <w:tc>
          <w:tcPr>
            <w:tcW w:w="1374" w:type="dxa"/>
            <w:gridSpan w:val="2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1224" w:type="dxa"/>
            <w:gridSpan w:val="2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必</w:t>
            </w:r>
            <w:r w:rsidRPr="00D95042">
              <w:rPr>
                <w:rFonts w:ascii="Arial" w:eastAsia="標楷體" w:hAnsi="Arial" w:cs="Arial"/>
              </w:rPr>
              <w:t>/</w:t>
            </w:r>
            <w:r w:rsidRPr="00D95042">
              <w:rPr>
                <w:rFonts w:ascii="Arial" w:eastAsia="標楷體" w:hAnsi="標楷體" w:cs="Arial"/>
              </w:rPr>
              <w:t>選修：</w:t>
            </w:r>
          </w:p>
        </w:tc>
        <w:tc>
          <w:tcPr>
            <w:tcW w:w="1219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選修</w:t>
            </w:r>
          </w:p>
        </w:tc>
        <w:tc>
          <w:tcPr>
            <w:tcW w:w="1422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開課級別：</w:t>
            </w:r>
          </w:p>
        </w:tc>
        <w:tc>
          <w:tcPr>
            <w:tcW w:w="2408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法律學</w:t>
            </w:r>
            <w:r w:rsidR="00E21CB7" w:rsidRPr="00D95042">
              <w:rPr>
                <w:rFonts w:ascii="Arial" w:eastAsia="標楷體" w:hAnsi="標楷體" w:cs="Arial" w:hint="eastAsia"/>
              </w:rPr>
              <w:t>系法制組</w:t>
            </w:r>
          </w:p>
        </w:tc>
      </w:tr>
      <w:tr w:rsidR="00AA1816" w:rsidRPr="00D95042" w:rsidTr="00D95042">
        <w:trPr>
          <w:trHeight w:val="527"/>
        </w:trPr>
        <w:tc>
          <w:tcPr>
            <w:tcW w:w="2073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課程概述：</w:t>
            </w:r>
          </w:p>
        </w:tc>
        <w:tc>
          <w:tcPr>
            <w:tcW w:w="7647" w:type="dxa"/>
            <w:gridSpan w:val="7"/>
            <w:vAlign w:val="center"/>
          </w:tcPr>
          <w:p w:rsidR="00D204D1" w:rsidRPr="00D204D1" w:rsidRDefault="00D204D1" w:rsidP="00D204D1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</w:t>
            </w:r>
            <w:r w:rsidRPr="00D204D1">
              <w:rPr>
                <w:rFonts w:ascii="Arial" w:eastAsia="標楷體" w:hAnsi="Arial" w:cs="Arial" w:hint="eastAsia"/>
              </w:rPr>
              <w:t>本課程憲法實</w:t>
            </w:r>
            <w:r w:rsidR="00DB4A3C">
              <w:rPr>
                <w:rFonts w:ascii="Arial" w:eastAsia="標楷體" w:hAnsi="Arial" w:cs="Arial" w:hint="eastAsia"/>
              </w:rPr>
              <w:t>例演習，乃是以對具體案例的思考，做為深化憲法學習方法的課程。</w:t>
            </w:r>
            <w:r w:rsidRPr="00D204D1">
              <w:rPr>
                <w:rFonts w:ascii="Arial" w:eastAsia="標楷體" w:hAnsi="Arial" w:cs="Arial" w:hint="eastAsia"/>
              </w:rPr>
              <w:t>所有法律學門的學習，最終仍須以個案法律問題之解決作為關懷焦點，就此憲法亦不例外。</w:t>
            </w:r>
          </w:p>
          <w:p w:rsidR="00D204D1" w:rsidRPr="00D204D1" w:rsidRDefault="00D204D1" w:rsidP="00D204D1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</w:t>
            </w:r>
            <w:r w:rsidRPr="00D204D1">
              <w:rPr>
                <w:rFonts w:ascii="Arial" w:eastAsia="標楷體" w:hAnsi="Arial" w:cs="Arial" w:hint="eastAsia"/>
              </w:rPr>
              <w:t>如何能夠在抽象的憲法條文、理論以及具體各案中穿梭自如，亦即在面對憲法案例時，該如何用運過往所學習的憲法知識。對此</w:t>
            </w:r>
            <w:r w:rsidR="00DB4A3C">
              <w:rPr>
                <w:rFonts w:ascii="Arial" w:eastAsia="標楷體" w:hAnsi="Arial" w:cs="Arial" w:hint="eastAsia"/>
              </w:rPr>
              <w:t>即</w:t>
            </w:r>
            <w:r w:rsidRPr="00D204D1">
              <w:rPr>
                <w:rFonts w:ascii="Arial" w:eastAsia="標楷體" w:hAnsi="Arial" w:cs="Arial" w:hint="eastAsia"/>
              </w:rPr>
              <w:t>首</w:t>
            </w:r>
            <w:r w:rsidR="00DB4A3C">
              <w:rPr>
                <w:rFonts w:ascii="Arial" w:eastAsia="標楷體" w:hAnsi="Arial" w:cs="Arial" w:hint="eastAsia"/>
              </w:rPr>
              <w:t>應</w:t>
            </w:r>
            <w:r w:rsidRPr="00D204D1">
              <w:rPr>
                <w:rFonts w:ascii="Arial" w:eastAsia="標楷體" w:hAnsi="Arial" w:cs="Arial" w:hint="eastAsia"/>
              </w:rPr>
              <w:t>重建立一個有體系層次的思維方式。</w:t>
            </w:r>
            <w:r w:rsidR="00DB4A3C">
              <w:rPr>
                <w:rFonts w:ascii="Arial" w:eastAsia="標楷體" w:hAnsi="Arial" w:cs="Arial" w:hint="eastAsia"/>
              </w:rPr>
              <w:t>如此方能在</w:t>
            </w:r>
            <w:r w:rsidR="007C6E1D">
              <w:rPr>
                <w:rFonts w:ascii="Arial" w:eastAsia="標楷體" w:hAnsi="Arial" w:cs="Arial" w:hint="eastAsia"/>
              </w:rPr>
              <w:t>面對千變萬化的個案與極其抽象的憲法條文時，</w:t>
            </w:r>
            <w:r w:rsidR="00EF6762">
              <w:rPr>
                <w:rFonts w:ascii="Arial" w:eastAsia="標楷體" w:hAnsi="Arial" w:cs="Arial" w:hint="eastAsia"/>
              </w:rPr>
              <w:t>可逐步抽絲剝繭並</w:t>
            </w:r>
            <w:r w:rsidRPr="00D204D1">
              <w:rPr>
                <w:rFonts w:ascii="Arial" w:eastAsia="標楷體" w:hAnsi="Arial" w:cs="Arial" w:hint="eastAsia"/>
              </w:rPr>
              <w:t>可探究其問題核心。</w:t>
            </w:r>
          </w:p>
          <w:p w:rsidR="007C6E1D" w:rsidRDefault="00D204D1" w:rsidP="00D204D1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</w:t>
            </w:r>
            <w:r w:rsidR="00DB4A3C">
              <w:rPr>
                <w:rFonts w:ascii="Arial" w:eastAsia="標楷體" w:hAnsi="Arial" w:cs="Arial" w:hint="eastAsia"/>
              </w:rPr>
              <w:t>本課程除了建立憲法思維體系之外，亦會就每個思考關節的廣度與深度</w:t>
            </w:r>
            <w:r w:rsidR="00714757">
              <w:rPr>
                <w:rFonts w:ascii="Arial" w:eastAsia="標楷體" w:hAnsi="Arial" w:cs="Arial" w:hint="eastAsia"/>
              </w:rPr>
              <w:t>為</w:t>
            </w:r>
            <w:r w:rsidR="002A2C0F">
              <w:rPr>
                <w:rFonts w:ascii="Arial" w:eastAsia="標楷體" w:hAnsi="Arial" w:cs="Arial" w:hint="eastAsia"/>
              </w:rPr>
              <w:t>強化。具備體系思考</w:t>
            </w:r>
            <w:r w:rsidR="00325F13">
              <w:rPr>
                <w:rFonts w:ascii="Arial" w:eastAsia="標楷體" w:hAnsi="Arial" w:cs="Arial" w:hint="eastAsia"/>
              </w:rPr>
              <w:t>，</w:t>
            </w:r>
            <w:r w:rsidR="002A2C0F">
              <w:rPr>
                <w:rFonts w:ascii="Arial" w:eastAsia="標楷體" w:hAnsi="Arial" w:cs="Arial" w:hint="eastAsia"/>
              </w:rPr>
              <w:t>固然是有效解決憲法問題</w:t>
            </w:r>
            <w:r w:rsidR="00587E77">
              <w:rPr>
                <w:rFonts w:ascii="Arial" w:eastAsia="標楷體" w:hAnsi="Arial" w:cs="Arial" w:hint="eastAsia"/>
              </w:rPr>
              <w:t>的</w:t>
            </w:r>
            <w:r w:rsidR="002A2C0F">
              <w:rPr>
                <w:rFonts w:ascii="Arial" w:eastAsia="標楷體" w:hAnsi="Arial" w:cs="Arial" w:hint="eastAsia"/>
              </w:rPr>
              <w:t>不二法門，但在</w:t>
            </w:r>
            <w:r w:rsidR="00325F13">
              <w:rPr>
                <w:rFonts w:ascii="Arial" w:eastAsia="標楷體" w:hAnsi="Arial" w:cs="Arial" w:hint="eastAsia"/>
              </w:rPr>
              <w:t>每個思考的步驟中，該如何就不同的可能性取捨，則有賴對憲法思考以及學習的深度</w:t>
            </w:r>
            <w:r w:rsidR="00DB4A3C">
              <w:rPr>
                <w:rFonts w:ascii="Arial" w:eastAsia="標楷體" w:hAnsi="Arial" w:cs="Arial" w:hint="eastAsia"/>
              </w:rPr>
              <w:t>，此即本課程的重要目的所在</w:t>
            </w:r>
            <w:r w:rsidR="00325F13">
              <w:rPr>
                <w:rFonts w:ascii="Arial" w:eastAsia="標楷體" w:hAnsi="Arial" w:cs="Arial" w:hint="eastAsia"/>
              </w:rPr>
              <w:t>。</w:t>
            </w:r>
          </w:p>
          <w:p w:rsidR="003579EC" w:rsidRPr="00D204D1" w:rsidRDefault="002E5407" w:rsidP="00E74EF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　</w:t>
            </w:r>
          </w:p>
        </w:tc>
      </w:tr>
      <w:tr w:rsidR="00AA1816" w:rsidRPr="00D95042" w:rsidTr="00D95042">
        <w:trPr>
          <w:trHeight w:val="535"/>
        </w:trPr>
        <w:tc>
          <w:tcPr>
            <w:tcW w:w="2073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教學目標：</w:t>
            </w:r>
          </w:p>
        </w:tc>
        <w:tc>
          <w:tcPr>
            <w:tcW w:w="7647" w:type="dxa"/>
            <w:gridSpan w:val="7"/>
            <w:vAlign w:val="center"/>
          </w:tcPr>
          <w:p w:rsidR="00AA1816" w:rsidRPr="00D95042" w:rsidRDefault="00D204D1" w:rsidP="00DB4A3C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</w:t>
            </w:r>
            <w:r w:rsidR="00194CFB">
              <w:rPr>
                <w:rFonts w:ascii="Arial" w:eastAsia="標楷體" w:hAnsi="Arial" w:cs="Arial" w:hint="eastAsia"/>
              </w:rPr>
              <w:t>使學生能夠利用先前所學習的憲法基礎，藉由</w:t>
            </w:r>
            <w:r w:rsidR="00DB4A3C">
              <w:rPr>
                <w:rFonts w:ascii="Arial" w:eastAsia="標楷體" w:hAnsi="Arial" w:cs="Arial" w:hint="eastAsia"/>
              </w:rPr>
              <w:t>實例研討的方式，以</w:t>
            </w:r>
            <w:r w:rsidR="00194CFB">
              <w:rPr>
                <w:rFonts w:ascii="Arial" w:eastAsia="標楷體" w:hAnsi="Arial" w:cs="Arial" w:hint="eastAsia"/>
              </w:rPr>
              <w:t>深化對憲法的學習。</w:t>
            </w:r>
          </w:p>
        </w:tc>
      </w:tr>
      <w:tr w:rsidR="00AA1816" w:rsidRPr="00551F18" w:rsidTr="00D95042">
        <w:trPr>
          <w:trHeight w:val="529"/>
        </w:trPr>
        <w:tc>
          <w:tcPr>
            <w:tcW w:w="2073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教學方式：</w:t>
            </w:r>
          </w:p>
        </w:tc>
        <w:tc>
          <w:tcPr>
            <w:tcW w:w="7647" w:type="dxa"/>
            <w:gridSpan w:val="7"/>
            <w:vAlign w:val="center"/>
          </w:tcPr>
          <w:p w:rsidR="002A2C0F" w:rsidRDefault="002A2C0F" w:rsidP="00D95042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</w:t>
            </w:r>
            <w:r w:rsidR="00DB4A3C">
              <w:rPr>
                <w:rFonts w:ascii="Arial" w:eastAsia="標楷體" w:hAnsi="Arial" w:cs="Arial" w:hint="eastAsia"/>
              </w:rPr>
              <w:t>本課程會設計各種憲法上之案例</w:t>
            </w:r>
            <w:r>
              <w:rPr>
                <w:rFonts w:ascii="Arial" w:eastAsia="標楷體" w:hAnsi="Arial" w:cs="Arial" w:hint="eastAsia"/>
              </w:rPr>
              <w:t>做為</w:t>
            </w:r>
            <w:r w:rsidR="00870134">
              <w:rPr>
                <w:rFonts w:ascii="Arial" w:eastAsia="標楷體" w:hAnsi="Arial" w:cs="Arial" w:hint="eastAsia"/>
              </w:rPr>
              <w:t>同學思考憲法問題的切入點。而修課同學</w:t>
            </w:r>
            <w:r w:rsidR="00714757">
              <w:rPr>
                <w:rFonts w:ascii="Arial" w:eastAsia="標楷體" w:hAnsi="Arial" w:cs="Arial" w:hint="eastAsia"/>
                <w:lang w:eastAsia="zh-HK"/>
              </w:rPr>
              <w:t>亦</w:t>
            </w:r>
            <w:r w:rsidR="00870134">
              <w:rPr>
                <w:rFonts w:ascii="Arial" w:eastAsia="標楷體" w:hAnsi="Arial" w:cs="Arial" w:hint="eastAsia"/>
              </w:rPr>
              <w:t>必須要</w:t>
            </w:r>
            <w:r w:rsidR="00714757">
              <w:rPr>
                <w:rFonts w:ascii="Arial" w:eastAsia="標楷體" w:hAnsi="Arial" w:cs="Arial" w:hint="eastAsia"/>
                <w:lang w:eastAsia="zh-HK"/>
              </w:rPr>
              <w:t>配合</w:t>
            </w:r>
            <w:r w:rsidR="00714757">
              <w:rPr>
                <w:rFonts w:ascii="Arial" w:eastAsia="標楷體" w:hAnsi="Arial" w:cs="Arial" w:hint="eastAsia"/>
              </w:rPr>
              <w:t>選擇</w:t>
            </w:r>
            <w:r w:rsidR="00870134">
              <w:rPr>
                <w:rFonts w:ascii="Arial" w:eastAsia="標楷體" w:hAnsi="Arial" w:cs="Arial" w:hint="eastAsia"/>
              </w:rPr>
              <w:t>完成相關</w:t>
            </w:r>
            <w:r w:rsidR="00714757">
              <w:rPr>
                <w:rFonts w:ascii="Arial" w:eastAsia="標楷體" w:hAnsi="Arial" w:cs="Arial" w:hint="eastAsia"/>
              </w:rPr>
              <w:t>報告，以</w:t>
            </w:r>
            <w:r w:rsidR="00714757">
              <w:rPr>
                <w:rFonts w:ascii="Arial" w:eastAsia="標楷體" w:hAnsi="Arial" w:cs="Arial" w:hint="eastAsia"/>
                <w:lang w:eastAsia="zh-HK"/>
              </w:rPr>
              <w:t>作</w:t>
            </w:r>
            <w:r w:rsidR="00714757">
              <w:rPr>
                <w:rFonts w:ascii="Arial" w:eastAsia="標楷體" w:hAnsi="Arial" w:cs="Arial" w:hint="eastAsia"/>
              </w:rPr>
              <w:t>為憲法學習成果的檢</w:t>
            </w:r>
            <w:r w:rsidR="00714757">
              <w:rPr>
                <w:rFonts w:ascii="Arial" w:eastAsia="標楷體" w:hAnsi="Arial" w:cs="Arial" w:hint="eastAsia"/>
                <w:lang w:eastAsia="zh-HK"/>
              </w:rPr>
              <w:t>視</w:t>
            </w:r>
            <w:r w:rsidR="00714757">
              <w:rPr>
                <w:rFonts w:ascii="Arial" w:eastAsia="標楷體" w:hAnsi="Arial" w:cs="Arial" w:hint="eastAsia"/>
              </w:rPr>
              <w:t>;</w:t>
            </w:r>
            <w:r w:rsidR="00714757">
              <w:rPr>
                <w:rFonts w:ascii="Arial" w:eastAsia="標楷體" w:hAnsi="Arial" w:cs="Arial"/>
              </w:rPr>
              <w:t xml:space="preserve"> </w:t>
            </w:r>
            <w:r w:rsidR="00DB4A3C">
              <w:rPr>
                <w:rFonts w:ascii="Arial" w:eastAsia="標楷體" w:hAnsi="Arial" w:cs="Arial" w:hint="eastAsia"/>
              </w:rPr>
              <w:t>而</w:t>
            </w:r>
            <w:r w:rsidR="00324CDC">
              <w:rPr>
                <w:rFonts w:ascii="Arial" w:eastAsia="標楷體" w:hAnsi="Arial" w:cs="Arial" w:hint="eastAsia"/>
              </w:rPr>
              <w:t>授課教師亦會與學生進行一定的互動。</w:t>
            </w:r>
          </w:p>
          <w:p w:rsidR="003C69CE" w:rsidRPr="00D95042" w:rsidRDefault="007C6E1D" w:rsidP="00D95042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</w:t>
            </w:r>
            <w:r w:rsidR="00870134">
              <w:rPr>
                <w:rFonts w:ascii="Arial" w:eastAsia="標楷體" w:hAnsi="Arial" w:cs="Arial" w:hint="eastAsia"/>
              </w:rPr>
              <w:t>具體的授課內容視修課同學</w:t>
            </w:r>
            <w:r w:rsidR="003C69CE">
              <w:rPr>
                <w:rFonts w:ascii="Arial" w:eastAsia="標楷體" w:hAnsi="Arial" w:cs="Arial" w:hint="eastAsia"/>
              </w:rPr>
              <w:t>情況</w:t>
            </w:r>
            <w:r w:rsidR="003C69CE">
              <w:rPr>
                <w:rFonts w:ascii="Arial" w:eastAsia="標楷體" w:hAnsi="Arial" w:cs="Arial" w:hint="eastAsia"/>
              </w:rPr>
              <w:t xml:space="preserve">, </w:t>
            </w:r>
            <w:r w:rsidR="003C69CE">
              <w:rPr>
                <w:rFonts w:ascii="Arial" w:eastAsia="標楷體" w:hAnsi="Arial" w:cs="Arial" w:hint="eastAsia"/>
              </w:rPr>
              <w:t>於上課時</w:t>
            </w:r>
            <w:r w:rsidR="00870134">
              <w:rPr>
                <w:rFonts w:ascii="Arial" w:eastAsia="標楷體" w:hAnsi="Arial" w:cs="Arial" w:hint="eastAsia"/>
              </w:rPr>
              <w:t>調整</w:t>
            </w:r>
            <w:r w:rsidR="003C69CE">
              <w:rPr>
                <w:rFonts w:ascii="Arial" w:eastAsia="標楷體" w:hAnsi="Arial" w:cs="Arial" w:hint="eastAsia"/>
              </w:rPr>
              <w:t>確定。</w:t>
            </w:r>
          </w:p>
        </w:tc>
      </w:tr>
      <w:tr w:rsidR="00AA1816" w:rsidRPr="00D95042" w:rsidTr="00D95042">
        <w:tc>
          <w:tcPr>
            <w:tcW w:w="2073" w:type="dxa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課程與系所發展目標及學生基本能力指標相符程度說明：</w:t>
            </w:r>
          </w:p>
        </w:tc>
        <w:tc>
          <w:tcPr>
            <w:tcW w:w="7647" w:type="dxa"/>
            <w:gridSpan w:val="7"/>
            <w:vAlign w:val="center"/>
          </w:tcPr>
          <w:p w:rsidR="00AA1816" w:rsidRPr="00D204D1" w:rsidRDefault="00615210" w:rsidP="00D95042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 xml:space="preserve">　　</w:t>
            </w:r>
            <w:r w:rsidRPr="00D95042">
              <w:rPr>
                <w:rFonts w:ascii="Arial" w:eastAsia="標楷體" w:hAnsi="標楷體" w:cs="Arial"/>
              </w:rPr>
              <w:t>本課程主要係針對對憲法進階問題有瞭解興趣的學生所開設，提供學生一個</w:t>
            </w:r>
            <w:r w:rsidRPr="00D95042">
              <w:rPr>
                <w:rFonts w:ascii="Arial" w:eastAsia="標楷體" w:hAnsi="標楷體" w:cs="Arial" w:hint="eastAsia"/>
              </w:rPr>
              <w:t>相對於憲法基礎課程，更能深度認識</w:t>
            </w:r>
            <w:r>
              <w:rPr>
                <w:rFonts w:ascii="Arial" w:eastAsia="標楷體" w:hAnsi="標楷體" w:cs="Arial" w:hint="eastAsia"/>
              </w:rPr>
              <w:t>憲法問題</w:t>
            </w:r>
            <w:r w:rsidRPr="00D95042">
              <w:rPr>
                <w:rFonts w:ascii="Arial" w:eastAsia="標楷體" w:hAnsi="標楷體" w:cs="Arial"/>
              </w:rPr>
              <w:t>的場域。</w:t>
            </w:r>
          </w:p>
        </w:tc>
      </w:tr>
      <w:tr w:rsidR="00AA1816" w:rsidRPr="00D95042" w:rsidTr="00D95042">
        <w:trPr>
          <w:trHeight w:val="540"/>
        </w:trPr>
        <w:tc>
          <w:tcPr>
            <w:tcW w:w="2104" w:type="dxa"/>
            <w:gridSpan w:val="2"/>
            <w:vMerge w:val="restart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授課教師專長及研究成果與任教科目一致性說明：</w:t>
            </w:r>
          </w:p>
        </w:tc>
        <w:tc>
          <w:tcPr>
            <w:tcW w:w="2460" w:type="dxa"/>
            <w:gridSpan w:val="2"/>
            <w:vAlign w:val="center"/>
          </w:tcPr>
          <w:p w:rsidR="00AA1816" w:rsidRPr="00A12646" w:rsidRDefault="00AA1816" w:rsidP="00D95042">
            <w:pPr>
              <w:numPr>
                <w:ilvl w:val="0"/>
                <w:numId w:val="1"/>
              </w:num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教師專長：</w:t>
            </w:r>
          </w:p>
        </w:tc>
        <w:tc>
          <w:tcPr>
            <w:tcW w:w="5156" w:type="dxa"/>
            <w:gridSpan w:val="4"/>
            <w:shd w:val="clear" w:color="auto" w:fill="auto"/>
            <w:vAlign w:val="center"/>
          </w:tcPr>
          <w:p w:rsidR="00AA1816" w:rsidRPr="00D95042" w:rsidRDefault="007C2FB6" w:rsidP="007C2FB6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憲法</w:t>
            </w:r>
            <w:r w:rsidR="004242E9">
              <w:rPr>
                <w:rFonts w:ascii="Arial" w:eastAsia="標楷體" w:hAnsi="標楷體" w:cs="Arial" w:hint="eastAsia"/>
              </w:rPr>
              <w:t>，憲法訴訟</w:t>
            </w:r>
            <w:r w:rsidR="00313546">
              <w:rPr>
                <w:rFonts w:ascii="Arial" w:eastAsia="標楷體" w:hAnsi="標楷體" w:cs="Arial" w:hint="eastAsia"/>
              </w:rPr>
              <w:t>法</w:t>
            </w:r>
            <w:bookmarkStart w:id="0" w:name="_GoBack"/>
            <w:bookmarkEnd w:id="0"/>
          </w:p>
        </w:tc>
      </w:tr>
      <w:tr w:rsidR="00AA1816" w:rsidRPr="00D95042" w:rsidTr="00C1421B">
        <w:trPr>
          <w:trHeight w:val="1619"/>
        </w:trPr>
        <w:tc>
          <w:tcPr>
            <w:tcW w:w="2104" w:type="dxa"/>
            <w:gridSpan w:val="2"/>
            <w:vMerge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60" w:type="dxa"/>
            <w:gridSpan w:val="2"/>
            <w:vAlign w:val="center"/>
          </w:tcPr>
          <w:p w:rsidR="00AA1816" w:rsidRPr="00D95042" w:rsidRDefault="00AA1816" w:rsidP="00D95042">
            <w:pPr>
              <w:numPr>
                <w:ilvl w:val="0"/>
                <w:numId w:val="1"/>
              </w:num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學術專長及研究成果與任教科目一致性說明：</w:t>
            </w:r>
          </w:p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156" w:type="dxa"/>
            <w:gridSpan w:val="4"/>
            <w:shd w:val="clear" w:color="auto" w:fill="auto"/>
            <w:vAlign w:val="center"/>
          </w:tcPr>
          <w:p w:rsidR="00AA1816" w:rsidRPr="00D95042" w:rsidRDefault="00313546" w:rsidP="00DB4A3C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授課教師</w:t>
            </w:r>
            <w:r w:rsidR="00714757">
              <w:rPr>
                <w:rFonts w:ascii="Arial" w:eastAsia="標楷體" w:hAnsi="標楷體" w:cs="Arial"/>
              </w:rPr>
              <w:t>長久以來關注憲法相關問題，發表多篇相關論文</w:t>
            </w:r>
            <w:r w:rsidR="00AA1816" w:rsidRPr="00D95042">
              <w:rPr>
                <w:rFonts w:ascii="Arial" w:eastAsia="標楷體" w:hAnsi="標楷體" w:cs="Arial"/>
              </w:rPr>
              <w:t>。</w:t>
            </w:r>
          </w:p>
        </w:tc>
      </w:tr>
      <w:tr w:rsidR="00AA1816" w:rsidRPr="00D95042" w:rsidTr="00D95042">
        <w:trPr>
          <w:trHeight w:val="528"/>
        </w:trPr>
        <w:tc>
          <w:tcPr>
            <w:tcW w:w="2104" w:type="dxa"/>
            <w:gridSpan w:val="2"/>
            <w:vAlign w:val="center"/>
          </w:tcPr>
          <w:p w:rsidR="00AA1816" w:rsidRPr="00D95042" w:rsidRDefault="00AA1816" w:rsidP="00D95042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參考書目：</w:t>
            </w:r>
          </w:p>
        </w:tc>
        <w:tc>
          <w:tcPr>
            <w:tcW w:w="7616" w:type="dxa"/>
            <w:gridSpan w:val="6"/>
            <w:vAlign w:val="center"/>
          </w:tcPr>
          <w:p w:rsidR="00E963FF" w:rsidRPr="0053217B" w:rsidRDefault="00E74EF9" w:rsidP="00E74EF9">
            <w:pPr>
              <w:ind w:left="4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上課時提出</w:t>
            </w:r>
          </w:p>
        </w:tc>
      </w:tr>
      <w:tr w:rsidR="00E74EF9" w:rsidRPr="00434EEE" w:rsidTr="00E74EF9">
        <w:trPr>
          <w:trHeight w:val="52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F9" w:rsidRPr="00E74EF9" w:rsidRDefault="00E74EF9" w:rsidP="0039687F">
            <w:pPr>
              <w:jc w:val="both"/>
              <w:rPr>
                <w:rFonts w:ascii="Arial" w:eastAsia="標楷體" w:hAnsi="標楷體" w:cs="Arial"/>
              </w:rPr>
            </w:pPr>
            <w:r w:rsidRPr="00434EEE">
              <w:rPr>
                <w:rFonts w:ascii="Arial" w:eastAsia="標楷體" w:hAnsi="標楷體" w:cs="Arial"/>
              </w:rPr>
              <w:lastRenderedPageBreak/>
              <w:t>備註：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F9" w:rsidRDefault="00E74EF9" w:rsidP="007C6E1D">
            <w:pPr>
              <w:ind w:left="71" w:firstLineChars="200" w:firstLine="4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欲修習本課程</w:t>
            </w:r>
            <w:r>
              <w:rPr>
                <w:rFonts w:ascii="Arial" w:eastAsia="標楷體" w:hAnsi="Arial" w:cs="Arial" w:hint="eastAsia"/>
              </w:rPr>
              <w:t xml:space="preserve">, </w:t>
            </w:r>
            <w:r>
              <w:rPr>
                <w:rFonts w:ascii="Arial" w:eastAsia="標楷體" w:hAnsi="Arial" w:cs="Arial" w:hint="eastAsia"/>
              </w:rPr>
              <w:t>須已修畢法律學系</w:t>
            </w:r>
            <w:r w:rsidR="00870134">
              <w:rPr>
                <w:rFonts w:ascii="Arial" w:eastAsia="標楷體" w:hAnsi="Arial" w:cs="Arial" w:hint="eastAsia"/>
              </w:rPr>
              <w:t>(</w:t>
            </w:r>
            <w:r w:rsidR="00870134">
              <w:rPr>
                <w:rFonts w:ascii="Arial" w:eastAsia="標楷體" w:hAnsi="Arial" w:cs="Arial" w:hint="eastAsia"/>
              </w:rPr>
              <w:t>或財法系</w:t>
            </w:r>
            <w:r w:rsidR="00870134">
              <w:rPr>
                <w:rFonts w:ascii="Arial" w:eastAsia="標楷體" w:hAnsi="Arial" w:cs="Arial" w:hint="eastAsia"/>
              </w:rPr>
              <w:t>)</w:t>
            </w:r>
            <w:r>
              <w:rPr>
                <w:rFonts w:ascii="Arial" w:eastAsia="標楷體" w:hAnsi="Arial" w:cs="Arial" w:hint="eastAsia"/>
              </w:rPr>
              <w:t>的憲法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一</w:t>
            </w:r>
            <w:r>
              <w:rPr>
                <w:rFonts w:ascii="Arial" w:eastAsia="標楷體" w:hAnsi="Arial" w:cs="Arial" w:hint="eastAsia"/>
              </w:rPr>
              <w:t>)(</w:t>
            </w:r>
            <w:r>
              <w:rPr>
                <w:rFonts w:ascii="Arial" w:eastAsia="標楷體" w:hAnsi="Arial" w:cs="Arial" w:hint="eastAsia"/>
              </w:rPr>
              <w:t>二</w:t>
            </w:r>
            <w:r>
              <w:rPr>
                <w:rFonts w:ascii="Arial" w:eastAsia="標楷體" w:hAnsi="Arial" w:cs="Arial" w:hint="eastAsia"/>
              </w:rPr>
              <w:t>)</w:t>
            </w:r>
            <w:r w:rsidR="007C6E1D">
              <w:rPr>
                <w:rFonts w:ascii="Arial" w:eastAsia="標楷體" w:hAnsi="Arial" w:cs="Arial" w:hint="eastAsia"/>
              </w:rPr>
              <w:t>及行</w:t>
            </w:r>
            <w:r w:rsidR="007C6E1D">
              <w:rPr>
                <w:rFonts w:ascii="Arial" w:eastAsia="標楷體" w:hAnsi="Arial" w:cs="Arial" w:hint="eastAsia"/>
                <w:lang w:eastAsia="zh-HK"/>
              </w:rPr>
              <w:t>政</w:t>
            </w:r>
            <w:r>
              <w:rPr>
                <w:rFonts w:ascii="Arial" w:eastAsia="標楷體" w:hAnsi="Arial" w:cs="Arial" w:hint="eastAsia"/>
              </w:rPr>
              <w:t>法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一</w:t>
            </w:r>
            <w:r>
              <w:rPr>
                <w:rFonts w:ascii="Arial" w:eastAsia="標楷體" w:hAnsi="Arial" w:cs="Arial" w:hint="eastAsia"/>
              </w:rPr>
              <w:t>)(</w:t>
            </w:r>
            <w:r>
              <w:rPr>
                <w:rFonts w:ascii="Arial" w:eastAsia="標楷體" w:hAnsi="Arial" w:cs="Arial" w:hint="eastAsia"/>
              </w:rPr>
              <w:t>二</w:t>
            </w:r>
            <w:r>
              <w:rPr>
                <w:rFonts w:ascii="Arial" w:eastAsia="標楷體" w:hAnsi="Arial" w:cs="Arial" w:hint="eastAsia"/>
              </w:rPr>
              <w:t>)</w:t>
            </w:r>
            <w:r>
              <w:rPr>
                <w:rFonts w:ascii="Arial" w:eastAsia="標楷體" w:hAnsi="Arial" w:cs="Arial" w:hint="eastAsia"/>
              </w:rPr>
              <w:t>。</w:t>
            </w:r>
          </w:p>
          <w:p w:rsidR="007C6E1D" w:rsidRPr="00434EEE" w:rsidRDefault="007C6E1D" w:rsidP="007C6E1D">
            <w:pPr>
              <w:ind w:left="71" w:firstLineChars="200" w:firstLine="4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lang w:eastAsia="zh-HK"/>
              </w:rPr>
              <w:t>本課程會有課堂外作業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  <w:lang w:eastAsia="zh-HK"/>
              </w:rPr>
              <w:t>報告</w:t>
            </w:r>
            <w:r>
              <w:rPr>
                <w:rFonts w:ascii="Arial" w:eastAsia="標楷體" w:hAnsi="Arial" w:cs="Arial" w:hint="eastAsia"/>
              </w:rPr>
              <w:t>),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  <w:lang w:eastAsia="zh-HK"/>
              </w:rPr>
              <w:t>列為平時成績的一部份</w:t>
            </w:r>
            <w:r>
              <w:rPr>
                <w:rFonts w:ascii="Arial" w:eastAsia="標楷體" w:hAnsi="Arial" w:cs="Arial" w:hint="eastAsia"/>
              </w:rPr>
              <w:t>,</w:t>
            </w:r>
            <w:r>
              <w:rPr>
                <w:rFonts w:ascii="Arial" w:eastAsia="標楷體" w:hAnsi="Arial" w:cs="Arial"/>
                <w:lang w:eastAsia="zh-HK"/>
              </w:rPr>
              <w:t xml:space="preserve"> </w:t>
            </w:r>
            <w:r>
              <w:rPr>
                <w:rFonts w:ascii="Arial" w:eastAsia="標楷體" w:hAnsi="Arial" w:cs="Arial" w:hint="eastAsia"/>
                <w:lang w:eastAsia="zh-HK"/>
              </w:rPr>
              <w:t>請修課同學注意</w:t>
            </w:r>
            <w:r>
              <w:rPr>
                <w:rFonts w:ascii="Arial" w:eastAsia="標楷體" w:hAnsi="Arial" w:cs="Arial" w:hint="eastAsia"/>
              </w:rPr>
              <w:t>。</w:t>
            </w:r>
          </w:p>
          <w:p w:rsidR="00E74EF9" w:rsidRPr="00434EEE" w:rsidRDefault="00E74EF9" w:rsidP="00E74EF9">
            <w:pPr>
              <w:ind w:left="480"/>
              <w:rPr>
                <w:rFonts w:ascii="Arial" w:eastAsia="標楷體" w:hAnsi="Arial" w:cs="Arial"/>
              </w:rPr>
            </w:pPr>
          </w:p>
        </w:tc>
      </w:tr>
    </w:tbl>
    <w:p w:rsidR="0035170E" w:rsidRDefault="0035170E"/>
    <w:sectPr w:rsidR="0035170E" w:rsidSect="000564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33" w:rsidRDefault="005C0233" w:rsidP="00E21CB7">
      <w:r>
        <w:separator/>
      </w:r>
    </w:p>
  </w:endnote>
  <w:endnote w:type="continuationSeparator" w:id="0">
    <w:p w:rsidR="005C0233" w:rsidRDefault="005C0233" w:rsidP="00E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33" w:rsidRDefault="005C0233" w:rsidP="00E21CB7">
      <w:r>
        <w:separator/>
      </w:r>
    </w:p>
  </w:footnote>
  <w:footnote w:type="continuationSeparator" w:id="0">
    <w:p w:rsidR="005C0233" w:rsidRDefault="005C0233" w:rsidP="00E2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4DA"/>
    <w:multiLevelType w:val="hybridMultilevel"/>
    <w:tmpl w:val="4B067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816"/>
    <w:rsid w:val="00052D6F"/>
    <w:rsid w:val="000564D5"/>
    <w:rsid w:val="00060FFB"/>
    <w:rsid w:val="00071F3F"/>
    <w:rsid w:val="000F775C"/>
    <w:rsid w:val="00134D84"/>
    <w:rsid w:val="00154EB8"/>
    <w:rsid w:val="00194CFB"/>
    <w:rsid w:val="001B2D23"/>
    <w:rsid w:val="001E5BA6"/>
    <w:rsid w:val="00225D6D"/>
    <w:rsid w:val="00297F4F"/>
    <w:rsid w:val="002A2C0F"/>
    <w:rsid w:val="002E5407"/>
    <w:rsid w:val="00313546"/>
    <w:rsid w:val="003151A0"/>
    <w:rsid w:val="00324CDC"/>
    <w:rsid w:val="00325F13"/>
    <w:rsid w:val="00334CCF"/>
    <w:rsid w:val="0035170E"/>
    <w:rsid w:val="003579EC"/>
    <w:rsid w:val="00367909"/>
    <w:rsid w:val="003C69CE"/>
    <w:rsid w:val="004122A8"/>
    <w:rsid w:val="004242E9"/>
    <w:rsid w:val="004D396D"/>
    <w:rsid w:val="004F5129"/>
    <w:rsid w:val="00501058"/>
    <w:rsid w:val="00503E5E"/>
    <w:rsid w:val="0053217B"/>
    <w:rsid w:val="00551F18"/>
    <w:rsid w:val="00562553"/>
    <w:rsid w:val="00587E77"/>
    <w:rsid w:val="005C0233"/>
    <w:rsid w:val="005C1E6F"/>
    <w:rsid w:val="005F3CBE"/>
    <w:rsid w:val="00615210"/>
    <w:rsid w:val="006663A6"/>
    <w:rsid w:val="006D4938"/>
    <w:rsid w:val="00714757"/>
    <w:rsid w:val="0075176F"/>
    <w:rsid w:val="00790D95"/>
    <w:rsid w:val="00792041"/>
    <w:rsid w:val="007C2FB6"/>
    <w:rsid w:val="007C6E1D"/>
    <w:rsid w:val="0081004F"/>
    <w:rsid w:val="00814DF2"/>
    <w:rsid w:val="0081713C"/>
    <w:rsid w:val="00870134"/>
    <w:rsid w:val="008C6F52"/>
    <w:rsid w:val="008F21CB"/>
    <w:rsid w:val="00916E2F"/>
    <w:rsid w:val="00A12646"/>
    <w:rsid w:val="00A24708"/>
    <w:rsid w:val="00A510A2"/>
    <w:rsid w:val="00AA1816"/>
    <w:rsid w:val="00AB08FC"/>
    <w:rsid w:val="00AE434E"/>
    <w:rsid w:val="00AE443E"/>
    <w:rsid w:val="00BF2F91"/>
    <w:rsid w:val="00BF5A0F"/>
    <w:rsid w:val="00C1421B"/>
    <w:rsid w:val="00C14FBC"/>
    <w:rsid w:val="00C22509"/>
    <w:rsid w:val="00C54413"/>
    <w:rsid w:val="00C91218"/>
    <w:rsid w:val="00CB50C6"/>
    <w:rsid w:val="00D204D1"/>
    <w:rsid w:val="00D27C7D"/>
    <w:rsid w:val="00D95042"/>
    <w:rsid w:val="00DB4A3C"/>
    <w:rsid w:val="00DE555D"/>
    <w:rsid w:val="00E21CB7"/>
    <w:rsid w:val="00E74EF9"/>
    <w:rsid w:val="00E963FF"/>
    <w:rsid w:val="00EC2701"/>
    <w:rsid w:val="00EF6762"/>
    <w:rsid w:val="00F31520"/>
    <w:rsid w:val="00F77ADB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6AF08"/>
  <w15:docId w15:val="{D9FFD301-1625-4A40-90D7-EC3E16DA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8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A1816"/>
    <w:rPr>
      <w:strike w:val="0"/>
      <w:dstrike w:val="0"/>
      <w:color w:val="003399"/>
      <w:u w:val="none"/>
      <w:effect w:val="none"/>
    </w:rPr>
  </w:style>
  <w:style w:type="character" w:styleId="a5">
    <w:name w:val="page number"/>
    <w:basedOn w:val="a0"/>
    <w:rsid w:val="00AA1816"/>
  </w:style>
  <w:style w:type="paragraph" w:styleId="a6">
    <w:name w:val="header"/>
    <w:basedOn w:val="a"/>
    <w:link w:val="a7"/>
    <w:rsid w:val="00E21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21CB7"/>
    <w:rPr>
      <w:kern w:val="2"/>
    </w:rPr>
  </w:style>
  <w:style w:type="paragraph" w:styleId="a8">
    <w:name w:val="footer"/>
    <w:basedOn w:val="a"/>
    <w:link w:val="a9"/>
    <w:rsid w:val="00E21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21CB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rd.mail.yahoo.com/compose?To=lawhhw%40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877</Characters>
  <Application>Microsoft Office Word</Application>
  <DocSecurity>0</DocSecurity>
  <Lines>7</Lines>
  <Paragraphs>2</Paragraphs>
  <ScaleCrop>false</ScaleCrop>
  <Company>CMT</Company>
  <LinksUpToDate>false</LinksUpToDate>
  <CharactersWithSpaces>1028</CharactersWithSpaces>
  <SharedDoc>false</SharedDoc>
  <HLinks>
    <vt:vector size="6" baseType="variant"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http://mrd.mail.yahoo.com/compose?To=lawhhw%40ccu.edu.tw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課程教學大綱</dc:title>
  <dc:creator>吉國健太</dc:creator>
  <cp:lastModifiedBy>USER</cp:lastModifiedBy>
  <cp:revision>13</cp:revision>
  <dcterms:created xsi:type="dcterms:W3CDTF">2015-06-13T06:59:00Z</dcterms:created>
  <dcterms:modified xsi:type="dcterms:W3CDTF">2023-12-09T00:59:00Z</dcterms:modified>
</cp:coreProperties>
</file>