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45" w:rsidRDefault="009F6B45" w:rsidP="009F6B45">
      <w:pPr>
        <w:jc w:val="center"/>
      </w:pPr>
      <w:r>
        <w:rPr>
          <w:rFonts w:hint="eastAsia"/>
        </w:rPr>
        <w:t>人工智慧</w:t>
      </w:r>
      <w:r w:rsidR="006F650C">
        <w:rPr>
          <w:rFonts w:hint="eastAsia"/>
        </w:rPr>
        <w:t>倫理專書</w:t>
      </w:r>
      <w:r>
        <w:rPr>
          <w:rFonts w:hint="eastAsia"/>
        </w:rPr>
        <w:t>選讀</w:t>
      </w:r>
    </w:p>
    <w:p w:rsidR="008A4112" w:rsidRDefault="008A4112" w:rsidP="009F6B45">
      <w:pPr>
        <w:jc w:val="center"/>
      </w:pPr>
    </w:p>
    <w:p w:rsidR="009F6B45" w:rsidRDefault="009F6B45" w:rsidP="009F6B45"/>
    <w:p w:rsidR="009F6B45" w:rsidRDefault="006F6345" w:rsidP="009F6B45">
      <w:r>
        <w:rPr>
          <w:rFonts w:hint="eastAsia"/>
        </w:rPr>
        <w:t>授課時間：</w:t>
      </w:r>
    </w:p>
    <w:p w:rsidR="006F650C" w:rsidRDefault="006F650C" w:rsidP="009F6B45">
      <w:r>
        <w:rPr>
          <w:rFonts w:hint="eastAsia"/>
        </w:rPr>
        <w:t>學分數：</w:t>
      </w:r>
      <w:r>
        <w:rPr>
          <w:rFonts w:hint="eastAsia"/>
        </w:rPr>
        <w:t>3</w:t>
      </w:r>
    </w:p>
    <w:p w:rsidR="009F6B45" w:rsidRDefault="009F6B45" w:rsidP="009F6B45">
      <w:r>
        <w:rPr>
          <w:rFonts w:hint="eastAsia"/>
        </w:rPr>
        <w:t>授課教師：李翠萍、梁家恩</w:t>
      </w:r>
    </w:p>
    <w:p w:rsidR="009F6B45" w:rsidRDefault="009F6B45" w:rsidP="009F6B45"/>
    <w:p w:rsidR="009F6B45" w:rsidRDefault="009F6B45" w:rsidP="009F6B45">
      <w:r>
        <w:rPr>
          <w:rFonts w:hint="eastAsia"/>
        </w:rPr>
        <w:t>課程目的：</w:t>
      </w:r>
    </w:p>
    <w:p w:rsidR="009F6B45" w:rsidRDefault="009F6B45" w:rsidP="009F6B45">
      <w:r>
        <w:rPr>
          <w:rFonts w:hint="eastAsia"/>
        </w:rPr>
        <w:t>人工智慧對人類的貢獻已不需多言，然而從許多政治與哲學相關討論中，卻可發現人工智慧若不當使用，可能會對人類造成的巨大危害。從自駕車應該</w:t>
      </w:r>
      <w:proofErr w:type="gramStart"/>
      <w:r>
        <w:rPr>
          <w:rFonts w:hint="eastAsia"/>
        </w:rPr>
        <w:t>依循哪一種</w:t>
      </w:r>
      <w:proofErr w:type="gramEnd"/>
      <w:r>
        <w:rPr>
          <w:rFonts w:hint="eastAsia"/>
        </w:rPr>
        <w:t>倫理準則行駛與道路上？人工智慧無人機在戰場上該</w:t>
      </w:r>
      <w:proofErr w:type="gramStart"/>
      <w:r>
        <w:rPr>
          <w:rFonts w:hint="eastAsia"/>
        </w:rPr>
        <w:t>依循哪一種</w:t>
      </w:r>
      <w:proofErr w:type="gramEnd"/>
      <w:r>
        <w:rPr>
          <w:rFonts w:hint="eastAsia"/>
        </w:rPr>
        <w:t>倫理準則作戰？大數據與演算法的不平等該遵循哪一種倫理準則來矯正？人工智慧將如何同時增進與挑戰民主國家的發展？本課程透過人工智慧倫理的名著，試圖深究人工智慧在政治、哲學、社會學等領域所面臨的倫理問題。</w:t>
      </w:r>
    </w:p>
    <w:p w:rsidR="009F6B45" w:rsidRDefault="009F6B45" w:rsidP="009F6B45"/>
    <w:p w:rsidR="009F6B45" w:rsidRDefault="009F6B45" w:rsidP="009F6B45">
      <w:r>
        <w:rPr>
          <w:rFonts w:hint="eastAsia"/>
        </w:rPr>
        <w:t>指定教科書</w:t>
      </w:r>
      <w:r w:rsidR="00164F1C">
        <w:rPr>
          <w:rFonts w:hint="eastAsia"/>
        </w:rPr>
        <w:t>與文章</w:t>
      </w:r>
      <w:r>
        <w:rPr>
          <w:rFonts w:hint="eastAsia"/>
        </w:rPr>
        <w:t>：</w:t>
      </w:r>
      <w:r w:rsidR="004726EA">
        <w:rPr>
          <w:rFonts w:hint="eastAsia"/>
        </w:rPr>
        <w:t>(</w:t>
      </w:r>
      <w:r w:rsidR="004726EA">
        <w:rPr>
          <w:rFonts w:hint="eastAsia"/>
        </w:rPr>
        <w:t>每周閱讀量大約</w:t>
      </w:r>
      <w:r w:rsidR="004726EA">
        <w:rPr>
          <w:rFonts w:hint="eastAsia"/>
        </w:rPr>
        <w:t>20</w:t>
      </w:r>
      <w:r w:rsidR="004726EA">
        <w:rPr>
          <w:rFonts w:hint="eastAsia"/>
        </w:rPr>
        <w:t>頁簡易英文</w:t>
      </w:r>
      <w:r w:rsidR="004726EA">
        <w:rPr>
          <w:rFonts w:hint="eastAsia"/>
        </w:rPr>
        <w:t>)</w:t>
      </w:r>
    </w:p>
    <w:p w:rsidR="0099482D" w:rsidRDefault="0099482D" w:rsidP="008A411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2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至第</w:t>
      </w:r>
      <w:r>
        <w:rPr>
          <w:rFonts w:hint="eastAsia"/>
        </w:rPr>
        <w:t>9</w:t>
      </w:r>
      <w:r>
        <w:rPr>
          <w:rFonts w:hint="eastAsia"/>
        </w:rPr>
        <w:t>週：人工智慧公平專題</w:t>
      </w:r>
    </w:p>
    <w:p w:rsidR="00AC0FDA" w:rsidRDefault="00AC0FDA" w:rsidP="0099482D">
      <w:pPr>
        <w:pStyle w:val="a4"/>
        <w:ind w:leftChars="0"/>
      </w:pPr>
      <w:r>
        <w:t xml:space="preserve">Leben, Derek. </w:t>
      </w:r>
      <w:r w:rsidR="00AF1260">
        <w:t xml:space="preserve">2025. </w:t>
      </w:r>
      <w:r w:rsidR="00AF1260" w:rsidRPr="00AF1260">
        <w:rPr>
          <w:i/>
        </w:rPr>
        <w:t>AI Fairness: Designing Equal Opportunity Algorithms</w:t>
      </w:r>
      <w:r w:rsidR="00AF1260">
        <w:t>. MIT Press. (</w:t>
      </w:r>
      <w:r w:rsidR="00AF1260">
        <w:rPr>
          <w:rFonts w:hint="eastAsia"/>
        </w:rPr>
        <w:t>第</w:t>
      </w:r>
      <w:r w:rsidR="00AF1260">
        <w:rPr>
          <w:rFonts w:hint="eastAsia"/>
        </w:rPr>
        <w:t>1</w:t>
      </w:r>
      <w:r w:rsidR="00AF1260">
        <w:rPr>
          <w:rFonts w:hint="eastAsia"/>
        </w:rPr>
        <w:t>至</w:t>
      </w:r>
      <w:r w:rsidR="0099482D">
        <w:rPr>
          <w:rFonts w:hint="eastAsia"/>
        </w:rPr>
        <w:t>8</w:t>
      </w:r>
      <w:r w:rsidR="00AF1260">
        <w:rPr>
          <w:rFonts w:hint="eastAsia"/>
        </w:rPr>
        <w:t>章</w:t>
      </w:r>
      <w:r w:rsidR="00AF1260">
        <w:rPr>
          <w:rFonts w:hint="eastAsia"/>
        </w:rPr>
        <w:t>)</w:t>
      </w:r>
      <w:r w:rsidR="00AF1260">
        <w:t xml:space="preserve"> </w:t>
      </w:r>
    </w:p>
    <w:p w:rsidR="0099482D" w:rsidRDefault="0099482D" w:rsidP="007D05D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10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至第</w:t>
      </w:r>
      <w:r>
        <w:rPr>
          <w:rFonts w:hint="eastAsia"/>
        </w:rPr>
        <w:t>14</w:t>
      </w:r>
      <w:r>
        <w:rPr>
          <w:rFonts w:hint="eastAsia"/>
        </w:rPr>
        <w:t>週：無人機倫理專題</w:t>
      </w:r>
    </w:p>
    <w:p w:rsidR="006F6345" w:rsidRDefault="00AC0FDA" w:rsidP="0099482D">
      <w:pPr>
        <w:pStyle w:val="a4"/>
        <w:ind w:leftChars="0"/>
      </w:pPr>
      <w:proofErr w:type="spellStart"/>
      <w:r w:rsidRPr="00AC0FDA">
        <w:t>Gusterson</w:t>
      </w:r>
      <w:proofErr w:type="spellEnd"/>
      <w:r>
        <w:t xml:space="preserve">, Hugh. 2016. </w:t>
      </w:r>
      <w:r w:rsidRPr="00AC0FDA">
        <w:rPr>
          <w:i/>
        </w:rPr>
        <w:t>Drone: Remote Control Warfare</w:t>
      </w:r>
      <w:r>
        <w:t>. MIT Press. (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>)</w:t>
      </w:r>
      <w:r>
        <w:t xml:space="preserve"> </w:t>
      </w:r>
    </w:p>
    <w:p w:rsidR="009F6B45" w:rsidRDefault="009F6B45" w:rsidP="009F6B45"/>
    <w:p w:rsidR="009F6B45" w:rsidRDefault="009F6B45" w:rsidP="009F6B45">
      <w:r>
        <w:rPr>
          <w:rFonts w:hint="eastAsia"/>
        </w:rPr>
        <w:t>上課方式：</w:t>
      </w:r>
    </w:p>
    <w:p w:rsidR="009F6B45" w:rsidRDefault="004726EA" w:rsidP="004726EA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本課程以</w:t>
      </w:r>
      <w:r w:rsidR="009F6B45">
        <w:rPr>
          <w:rFonts w:hint="eastAsia"/>
        </w:rPr>
        <w:t>讀書會形式進行</w:t>
      </w:r>
      <w:r>
        <w:rPr>
          <w:rFonts w:hint="eastAsia"/>
        </w:rPr>
        <w:t>，每次上課皆會先有閱讀內容的簡要報告</w:t>
      </w:r>
    </w:p>
    <w:p w:rsidR="004726EA" w:rsidRDefault="004726EA" w:rsidP="004726EA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學生每週需基於該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的閱讀內容提出一個問題供課堂討論</w:t>
      </w:r>
    </w:p>
    <w:p w:rsidR="004726EA" w:rsidRDefault="004726EA" w:rsidP="004726EA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授課教師負責提問與帶領討論</w:t>
      </w:r>
    </w:p>
    <w:p w:rsidR="004726EA" w:rsidRDefault="004726EA" w:rsidP="004726EA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期末評量</w:t>
      </w:r>
      <w:r>
        <w:rPr>
          <w:rFonts w:hint="eastAsia"/>
        </w:rPr>
        <w:t>(35%)</w:t>
      </w:r>
      <w:r>
        <w:rPr>
          <w:rFonts w:hint="eastAsia"/>
        </w:rPr>
        <w:t>的方式由課堂中討論決定</w:t>
      </w:r>
    </w:p>
    <w:p w:rsidR="009F6B45" w:rsidRDefault="009F6B45" w:rsidP="009F6B45"/>
    <w:p w:rsidR="009F6B45" w:rsidRDefault="009F6B45" w:rsidP="009F6B45">
      <w:r>
        <w:rPr>
          <w:rFonts w:hint="eastAsia"/>
        </w:rPr>
        <w:t>評分方式</w:t>
      </w:r>
      <w:r>
        <w:rPr>
          <w:rFonts w:hint="eastAsia"/>
        </w:rPr>
        <w:t>:</w:t>
      </w:r>
    </w:p>
    <w:p w:rsidR="009F6B45" w:rsidRDefault="009F6B45" w:rsidP="004726EA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出席</w:t>
      </w:r>
      <w:r>
        <w:rPr>
          <w:rFonts w:hint="eastAsia"/>
        </w:rPr>
        <w:t>10%</w:t>
      </w:r>
    </w:p>
    <w:p w:rsidR="00164F1C" w:rsidRDefault="009F6B45" w:rsidP="004726EA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上課討論</w:t>
      </w:r>
      <w:r w:rsidR="00164F1C">
        <w:rPr>
          <w:rFonts w:hint="eastAsia"/>
        </w:rPr>
        <w:t>20%</w:t>
      </w:r>
    </w:p>
    <w:p w:rsidR="009F6B45" w:rsidRDefault="00164F1C" w:rsidP="004726EA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閱讀提問</w:t>
      </w:r>
      <w:r w:rsidR="009F6B45">
        <w:rPr>
          <w:rFonts w:hint="eastAsia"/>
        </w:rPr>
        <w:t>35%</w:t>
      </w:r>
      <w:r w:rsidR="0074570C">
        <w:rPr>
          <w:rFonts w:hint="eastAsia"/>
        </w:rPr>
        <w:t xml:space="preserve"> </w:t>
      </w:r>
      <w:r w:rsidR="004726EA">
        <w:rPr>
          <w:rFonts w:hint="eastAsia"/>
        </w:rPr>
        <w:t>(</w:t>
      </w:r>
      <w:r w:rsidR="004726EA">
        <w:rPr>
          <w:rFonts w:hint="eastAsia"/>
        </w:rPr>
        <w:t>每週每人提問一題</w:t>
      </w:r>
      <w:r w:rsidR="004726EA">
        <w:rPr>
          <w:rFonts w:hint="eastAsia"/>
        </w:rPr>
        <w:t>)</w:t>
      </w:r>
    </w:p>
    <w:p w:rsidR="009F6B45" w:rsidRDefault="004726EA" w:rsidP="004726EA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期末評量</w:t>
      </w:r>
      <w:r w:rsidR="009F6B45">
        <w:rPr>
          <w:rFonts w:hint="eastAsia"/>
        </w:rPr>
        <w:t>35%</w:t>
      </w:r>
    </w:p>
    <w:p w:rsidR="009F6B45" w:rsidRDefault="009F6B45" w:rsidP="009F6B45"/>
    <w:p w:rsidR="004726EA" w:rsidRDefault="004726EA" w:rsidP="009F6B45"/>
    <w:p w:rsidR="009F6B45" w:rsidRDefault="00AF1260" w:rsidP="009F6B45">
      <w:r>
        <w:rPr>
          <w:rFonts w:hint="eastAsia"/>
        </w:rPr>
        <w:t>每週</w:t>
      </w:r>
      <w:r w:rsidR="009F6B45">
        <w:rPr>
          <w:rFonts w:hint="eastAsia"/>
        </w:rPr>
        <w:t>課程內容</w:t>
      </w:r>
      <w:r w:rsidR="009F6B45">
        <w:rPr>
          <w:rFonts w:hint="eastAsia"/>
        </w:rPr>
        <w:t>:</w:t>
      </w:r>
    </w:p>
    <w:p w:rsidR="009F6B45" w:rsidRDefault="008A4112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導論：為什麼需要人工智慧倫理</w:t>
      </w:r>
      <w:r w:rsidR="00E67490">
        <w:rPr>
          <w:rFonts w:hint="eastAsia"/>
        </w:rPr>
        <w:t>(2/24)</w:t>
      </w:r>
    </w:p>
    <w:p w:rsidR="008A4112" w:rsidRDefault="001E067B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衡量公平如此困難</w:t>
      </w:r>
      <w:r>
        <w:rPr>
          <w:rFonts w:hint="eastAsia"/>
        </w:rPr>
        <w:t>--</w:t>
      </w:r>
      <w:r w:rsidR="00AF1260">
        <w:rPr>
          <w:rFonts w:hint="eastAsia"/>
        </w:rPr>
        <w:t>從蘋果卡</w:t>
      </w:r>
      <w:r w:rsidR="00AF1260">
        <w:rPr>
          <w:rFonts w:hint="eastAsia"/>
        </w:rPr>
        <w:t>(</w:t>
      </w:r>
      <w:r w:rsidR="00AF1260">
        <w:t>Apple Card)</w:t>
      </w:r>
      <w:r w:rsidR="00AF1260">
        <w:rPr>
          <w:rFonts w:hint="eastAsia"/>
        </w:rPr>
        <w:t>與</w:t>
      </w:r>
      <w:r w:rsidRPr="001E067B">
        <w:rPr>
          <w:rFonts w:hint="eastAsia"/>
        </w:rPr>
        <w:t>替代性制裁犯罪矯正管理</w:t>
      </w:r>
      <w:r>
        <w:rPr>
          <w:rFonts w:hint="eastAsia"/>
        </w:rPr>
        <w:t>(COMPAS)</w:t>
      </w:r>
      <w:r>
        <w:rPr>
          <w:rFonts w:hint="eastAsia"/>
        </w:rPr>
        <w:t>決策系統討論公平如何衡量</w:t>
      </w:r>
      <w:r w:rsidR="00E67490">
        <w:rPr>
          <w:rFonts w:hint="eastAsia"/>
        </w:rPr>
        <w:t xml:space="preserve"> (3/3)</w:t>
      </w:r>
    </w:p>
    <w:p w:rsidR="009F6B45" w:rsidRDefault="00AF1260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你的公平不是我的公平：從理論的視角討論不同的公平定義</w:t>
      </w:r>
      <w:r w:rsidR="00E67490">
        <w:rPr>
          <w:rFonts w:hint="eastAsia"/>
        </w:rPr>
        <w:t>(3/10)</w:t>
      </w:r>
    </w:p>
    <w:p w:rsidR="009F6B45" w:rsidRDefault="00C16615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從房貸實務思考演算法公平：</w:t>
      </w:r>
      <w:proofErr w:type="gramStart"/>
      <w:r>
        <w:rPr>
          <w:rFonts w:hint="eastAsia"/>
        </w:rPr>
        <w:t>燒腦的</w:t>
      </w:r>
      <w:proofErr w:type="gramEnd"/>
      <w:r>
        <w:rPr>
          <w:rFonts w:hint="eastAsia"/>
        </w:rPr>
        <w:t>房貸公平問題</w:t>
      </w:r>
      <w:r w:rsidR="00E67490">
        <w:rPr>
          <w:rFonts w:hint="eastAsia"/>
        </w:rPr>
        <w:t>(3/17)</w:t>
      </w:r>
    </w:p>
    <w:p w:rsidR="009F6B45" w:rsidRDefault="00C16615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演算法正義理論：自主、平等對待、平等影響</w:t>
      </w:r>
      <w:r w:rsidR="00E67490">
        <w:rPr>
          <w:rFonts w:hint="eastAsia"/>
        </w:rPr>
        <w:t>(3/24)</w:t>
      </w:r>
    </w:p>
    <w:p w:rsidR="009F6B45" w:rsidRDefault="00C16615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歧視、偏見、與平等對待的意義</w:t>
      </w:r>
      <w:r w:rsidR="00E67490">
        <w:rPr>
          <w:rFonts w:hint="eastAsia"/>
        </w:rPr>
        <w:t>(3/31)</w:t>
      </w:r>
    </w:p>
    <w:p w:rsidR="009F6B45" w:rsidRDefault="00B33652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神奇的變數關聯性：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個人的貸款申請是否應該透過電話通話時間長短來評估？一個罪犯該入獄多久是否應該透過他的家庭背景來評估？</w:t>
      </w:r>
      <w:r w:rsidR="00E67490">
        <w:rPr>
          <w:rFonts w:hint="eastAsia"/>
        </w:rPr>
        <w:t>(4/14)</w:t>
      </w:r>
    </w:p>
    <w:p w:rsidR="009F6B45" w:rsidRDefault="00B33652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演算法平權行動：從</w:t>
      </w:r>
      <w:r>
        <w:rPr>
          <w:rFonts w:hint="eastAsia"/>
        </w:rPr>
        <w:t>2022</w:t>
      </w:r>
      <w:r>
        <w:rPr>
          <w:rFonts w:hint="eastAsia"/>
        </w:rPr>
        <w:t>年哈佛大學被告招生不公談起</w:t>
      </w:r>
      <w:r w:rsidR="00E67490">
        <w:rPr>
          <w:rFonts w:hint="eastAsia"/>
        </w:rPr>
        <w:t>(4/21)</w:t>
      </w:r>
    </w:p>
    <w:p w:rsidR="009F6B45" w:rsidRDefault="00846FE0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演算法</w:t>
      </w:r>
      <w:r w:rsidR="00B33652">
        <w:rPr>
          <w:rFonts w:hint="eastAsia"/>
        </w:rPr>
        <w:t>公平</w:t>
      </w:r>
      <w:r>
        <w:rPr>
          <w:rFonts w:hint="eastAsia"/>
        </w:rPr>
        <w:t>性</w:t>
      </w:r>
      <w:r w:rsidR="00B33652">
        <w:rPr>
          <w:rFonts w:hint="eastAsia"/>
        </w:rPr>
        <w:t>與正確</w:t>
      </w:r>
      <w:r>
        <w:rPr>
          <w:rFonts w:hint="eastAsia"/>
        </w:rPr>
        <w:t>性的兩難：顧此失彼，誰比較重要？</w:t>
      </w:r>
      <w:r>
        <w:rPr>
          <w:rFonts w:hint="eastAsia"/>
        </w:rPr>
        <w:t>AI</w:t>
      </w:r>
      <w:r>
        <w:rPr>
          <w:rFonts w:hint="eastAsia"/>
        </w:rPr>
        <w:t>不正確的話誰還要用它？</w:t>
      </w:r>
      <w:r w:rsidR="00E67490">
        <w:rPr>
          <w:rFonts w:hint="eastAsia"/>
        </w:rPr>
        <w:t>(4/28)</w:t>
      </w:r>
    </w:p>
    <w:p w:rsidR="009F6B45" w:rsidRDefault="0099482D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無人機的應用歷史沿革</w:t>
      </w:r>
      <w:r w:rsidR="00E67490">
        <w:rPr>
          <w:rFonts w:hint="eastAsia"/>
        </w:rPr>
        <w:t>(5/5)</w:t>
      </w:r>
    </w:p>
    <w:p w:rsidR="009F6B45" w:rsidRDefault="0099482D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無人機科技下的混合戰爭：操作無人機</w:t>
      </w:r>
      <w:r w:rsidR="00D33168">
        <w:rPr>
          <w:rFonts w:hint="eastAsia"/>
        </w:rPr>
        <w:t>作戰的技術網絡</w:t>
      </w:r>
      <w:r w:rsidR="00E67490">
        <w:rPr>
          <w:rFonts w:hint="eastAsia"/>
        </w:rPr>
        <w:t>(5/12)</w:t>
      </w:r>
    </w:p>
    <w:p w:rsidR="00E37712" w:rsidRDefault="00D33168" w:rsidP="007D05D1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遠端親密關係：遠端監測、遠端壓力、與螢幕上殺人</w:t>
      </w:r>
      <w:r w:rsidR="00E67490">
        <w:rPr>
          <w:rFonts w:hint="eastAsia"/>
        </w:rPr>
        <w:t>(5/19)</w:t>
      </w:r>
    </w:p>
    <w:p w:rsidR="00C76B54" w:rsidRDefault="00D33168" w:rsidP="007D05D1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傷亡：無人機更精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無辜傷亡越少？</w:t>
      </w:r>
      <w:r w:rsidR="00E67490">
        <w:rPr>
          <w:rFonts w:hint="eastAsia"/>
        </w:rPr>
        <w:t>(5/26)</w:t>
      </w:r>
    </w:p>
    <w:p w:rsidR="00C76B54" w:rsidRDefault="00D33168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民主的武器庫：</w:t>
      </w:r>
      <w:r w:rsidR="000C70C1">
        <w:rPr>
          <w:rFonts w:hint="eastAsia"/>
        </w:rPr>
        <w:t>從民主國家使用無人機殺人所使用的話術談起</w:t>
      </w:r>
      <w:r w:rsidR="00E67490">
        <w:rPr>
          <w:rFonts w:hint="eastAsia"/>
        </w:rPr>
        <w:t>(6/2)</w:t>
      </w:r>
    </w:p>
    <w:p w:rsidR="00C76B54" w:rsidRDefault="00C76B54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期末報告</w:t>
      </w:r>
      <w:r w:rsidR="0074570C">
        <w:rPr>
          <w:rFonts w:hint="eastAsia"/>
        </w:rPr>
        <w:t xml:space="preserve"> </w:t>
      </w:r>
      <w:r w:rsidR="00E67490">
        <w:rPr>
          <w:rFonts w:hint="eastAsia"/>
        </w:rPr>
        <w:t>(6/9)</w:t>
      </w:r>
    </w:p>
    <w:p w:rsidR="0070307B" w:rsidRDefault="0099482D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期末報告</w:t>
      </w:r>
      <w:r w:rsidR="0074570C">
        <w:rPr>
          <w:rFonts w:hint="eastAsia"/>
        </w:rPr>
        <w:t xml:space="preserve"> </w:t>
      </w:r>
      <w:r w:rsidR="00E67490">
        <w:rPr>
          <w:rFonts w:hint="eastAsia"/>
        </w:rPr>
        <w:t>(6/16)</w:t>
      </w:r>
    </w:p>
    <w:p w:rsidR="0070307B" w:rsidRDefault="0070307B" w:rsidP="008A4112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彈性教學</w:t>
      </w:r>
      <w:r w:rsidR="0074570C">
        <w:rPr>
          <w:rFonts w:hint="eastAsia"/>
        </w:rPr>
        <w:t xml:space="preserve"> </w:t>
      </w:r>
      <w:r w:rsidR="00E67490">
        <w:rPr>
          <w:rFonts w:hint="eastAsia"/>
        </w:rPr>
        <w:t>(6/23)</w:t>
      </w:r>
    </w:p>
    <w:p w:rsidR="0099482D" w:rsidRDefault="0099482D" w:rsidP="00E67490">
      <w:pPr>
        <w:rPr>
          <w:rFonts w:hint="eastAsia"/>
        </w:rPr>
      </w:pPr>
      <w:bookmarkStart w:id="0" w:name="_GoBack"/>
      <w:bookmarkEnd w:id="0"/>
    </w:p>
    <w:sectPr w:rsidR="009948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8EF"/>
    <w:multiLevelType w:val="hybridMultilevel"/>
    <w:tmpl w:val="12F22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78007C"/>
    <w:multiLevelType w:val="hybridMultilevel"/>
    <w:tmpl w:val="9E280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B63B5"/>
    <w:multiLevelType w:val="hybridMultilevel"/>
    <w:tmpl w:val="6F0A50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5130E7"/>
    <w:multiLevelType w:val="hybridMultilevel"/>
    <w:tmpl w:val="C9D44D6C"/>
    <w:lvl w:ilvl="0" w:tplc="38D49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AE713D"/>
    <w:multiLevelType w:val="hybridMultilevel"/>
    <w:tmpl w:val="64441CF0"/>
    <w:lvl w:ilvl="0" w:tplc="DFF0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45"/>
    <w:rsid w:val="000C70C1"/>
    <w:rsid w:val="00164F1C"/>
    <w:rsid w:val="001E067B"/>
    <w:rsid w:val="003D5B4E"/>
    <w:rsid w:val="004726EA"/>
    <w:rsid w:val="006A1D07"/>
    <w:rsid w:val="006F6345"/>
    <w:rsid w:val="006F650C"/>
    <w:rsid w:val="0070307B"/>
    <w:rsid w:val="0074570C"/>
    <w:rsid w:val="007D05D1"/>
    <w:rsid w:val="00846FE0"/>
    <w:rsid w:val="008A4112"/>
    <w:rsid w:val="0099482D"/>
    <w:rsid w:val="009F6B45"/>
    <w:rsid w:val="00AC0FDA"/>
    <w:rsid w:val="00AF1260"/>
    <w:rsid w:val="00B33652"/>
    <w:rsid w:val="00B6214F"/>
    <w:rsid w:val="00C16615"/>
    <w:rsid w:val="00C30C14"/>
    <w:rsid w:val="00C3331C"/>
    <w:rsid w:val="00C76B54"/>
    <w:rsid w:val="00D33168"/>
    <w:rsid w:val="00E37712"/>
    <w:rsid w:val="00E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468D"/>
  <w15:chartTrackingRefBased/>
  <w15:docId w15:val="{B2AFCC6A-F810-407C-8498-E6F212E5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F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63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Tsuey Ping Lee</cp:lastModifiedBy>
  <cp:revision>5</cp:revision>
  <dcterms:created xsi:type="dcterms:W3CDTF">2025-11-16T06:25:00Z</dcterms:created>
  <dcterms:modified xsi:type="dcterms:W3CDTF">2026-01-09T16:51:00Z</dcterms:modified>
</cp:coreProperties>
</file>