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B3964" w14:textId="447E3C7E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 w:val="28"/>
          <w:szCs w:val="28"/>
          <w:lang w:eastAsia="zh-TW"/>
        </w:rPr>
      </w:pPr>
      <w:bookmarkStart w:id="0" w:name="_Hlk161929502"/>
      <w:bookmarkEnd w:id="0"/>
      <w:r w:rsidRPr="0004395E">
        <w:rPr>
          <w:rFonts w:ascii="Calibri" w:eastAsia="標楷體" w:hAnsi="標楷體" w:cs="Calibri"/>
          <w:b/>
          <w:kern w:val="2"/>
          <w:sz w:val="28"/>
          <w:szCs w:val="28"/>
          <w:lang w:eastAsia="zh-TW"/>
        </w:rPr>
        <w:t>國立中正大學</w:t>
      </w:r>
      <w:r w:rsidRPr="0004395E">
        <w:rPr>
          <w:rFonts w:ascii="Calibri" w:eastAsia="標楷體" w:hAnsi="標楷體" w:cs="Calibri" w:hint="eastAsia"/>
          <w:b/>
          <w:kern w:val="2"/>
          <w:sz w:val="28"/>
          <w:szCs w:val="28"/>
          <w:lang w:eastAsia="zh-TW"/>
        </w:rPr>
        <w:t>學士班</w:t>
      </w:r>
      <w:r w:rsidRPr="0004395E">
        <w:rPr>
          <w:rFonts w:ascii="Calibri" w:eastAsia="標楷體" w:hAnsi="標楷體" w:cs="Calibri"/>
          <w:b/>
          <w:kern w:val="2"/>
          <w:sz w:val="28"/>
          <w:szCs w:val="28"/>
          <w:lang w:eastAsia="zh-TW"/>
        </w:rPr>
        <w:t>課程大綱</w:t>
      </w:r>
    </w:p>
    <w:p w14:paraId="6A2FF72B" w14:textId="42A96101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Cs w:val="24"/>
          <w:lang w:eastAsia="zh-TW"/>
        </w:rPr>
      </w:pPr>
      <w:r w:rsidRPr="0004395E">
        <w:rPr>
          <w:rFonts w:ascii="Calibri" w:eastAsia="標楷體" w:hAnsi="Calibri" w:cs="Calibri"/>
          <w:b/>
          <w:kern w:val="2"/>
          <w:szCs w:val="24"/>
          <w:lang w:eastAsia="zh-TW"/>
        </w:rPr>
        <w:t>Course Syllabus</w:t>
      </w:r>
      <w:r w:rsidRPr="0004395E">
        <w:rPr>
          <w:rFonts w:ascii="Calibri" w:eastAsia="標楷體" w:hAnsi="Calibri" w:cs="Calibri" w:hint="eastAsia"/>
          <w:b/>
          <w:kern w:val="2"/>
          <w:szCs w:val="24"/>
          <w:lang w:eastAsia="zh-TW"/>
        </w:rPr>
        <w:t xml:space="preserve"> (Undergraduate Program)</w:t>
      </w:r>
    </w:p>
    <w:p w14:paraId="4D2A233B" w14:textId="77777777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Cs w:val="24"/>
          <w:lang w:eastAsia="zh-TW"/>
        </w:rPr>
      </w:pPr>
      <w:r w:rsidRPr="0004395E">
        <w:rPr>
          <w:rFonts w:ascii="Calibri" w:eastAsia="標楷體" w:hAnsi="Calibri" w:cs="Calibri"/>
          <w:b/>
          <w:kern w:val="2"/>
          <w:szCs w:val="24"/>
          <w:lang w:eastAsia="zh-TW"/>
        </w:rPr>
        <w:t>National Chung Cheng University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2"/>
        <w:gridCol w:w="1080"/>
        <w:gridCol w:w="198"/>
        <w:gridCol w:w="2412"/>
        <w:gridCol w:w="1984"/>
        <w:gridCol w:w="3961"/>
      </w:tblGrid>
      <w:tr w:rsidR="00684438" w:rsidRPr="00C94BCF" w14:paraId="2CEA8368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F0EE2" w14:textId="14FDC981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課號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</w:rPr>
              <w:t>C</w:t>
            </w:r>
            <w:r w:rsidR="00073B71">
              <w:rPr>
                <w:rFonts w:ascii="Times New Roman" w:eastAsia="標楷體" w:hAnsi="Times New Roman"/>
              </w:rPr>
              <w:t xml:space="preserve">ourse </w:t>
            </w:r>
            <w:r w:rsidR="00073B71">
              <w:rPr>
                <w:rFonts w:ascii="Times New Roman" w:eastAsia="標楷體" w:hAnsi="Times New Roman" w:hint="eastAsia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ode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39B1A1DB" w:rsidR="002023EC" w:rsidRPr="00C94BCF" w:rsidRDefault="00B266E0" w:rsidP="00B266E0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1510</w:t>
            </w:r>
            <w:r w:rsidR="000A5778">
              <w:rPr>
                <w:rFonts w:ascii="Times New Roman" w:eastAsia="標楷體" w:hAnsi="Times New Roman" w:hint="eastAsia"/>
              </w:rPr>
              <w:t>3</w:t>
            </w:r>
            <w:r w:rsidR="000A5778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922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全英文授課</w:t>
            </w:r>
          </w:p>
          <w:p w14:paraId="30DA585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EMI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608E70A" w:rsidR="002023EC" w:rsidRPr="00C94BCF" w:rsidRDefault="0022306F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Wingdings 2" w:eastAsia="標楷體" w:hAnsi="Wingdings 2"/>
              </w:rPr>
              <w:t>£</w:t>
            </w:r>
            <w:r w:rsidR="002023EC" w:rsidRPr="00C94BCF">
              <w:rPr>
                <w:rFonts w:ascii="標楷體" w:eastAsia="標楷體" w:hAnsi="標楷體"/>
              </w:rPr>
              <w:t xml:space="preserve">是      </w:t>
            </w:r>
            <w:r>
              <w:rPr>
                <w:rFonts w:ascii="Wingdings 2" w:eastAsia="標楷體" w:hAnsi="Wingdings 2"/>
              </w:rPr>
              <w:t>¢</w:t>
            </w:r>
            <w:r w:rsidR="002023EC" w:rsidRPr="00C94BCF">
              <w:rPr>
                <w:rFonts w:ascii="標楷體" w:eastAsia="標楷體" w:hAnsi="標楷體"/>
              </w:rPr>
              <w:t>否</w:t>
            </w:r>
          </w:p>
        </w:tc>
      </w:tr>
      <w:tr w:rsidR="00F40D36" w:rsidRPr="00C94BCF" w14:paraId="78F7D95A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課程類別</w:t>
            </w:r>
          </w:p>
          <w:p w14:paraId="65585E61" w14:textId="34C2256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>
              <w:rPr>
                <w:rFonts w:ascii="Times New Roman" w:eastAsia="標楷體" w:hAnsi="Times New Roman"/>
                <w:lang w:eastAsia="zh-TW"/>
              </w:rPr>
              <w:t xml:space="preserve">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 w:rsidRPr="00C94BCF">
              <w:rPr>
                <w:rFonts w:ascii="Times New Roman" w:eastAsia="標楷體" w:hAnsi="Times New Roman"/>
                <w:lang w:eastAsia="zh-TW"/>
              </w:rPr>
              <w:t>ype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A6967E" w14:textId="0A9F9F57" w:rsidR="00F40D36" w:rsidRDefault="0022306F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 w:rsidRPr="00CF35BA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■</w:t>
            </w:r>
            <w:r w:rsidR="00F40D36" w:rsidRPr="00C16D00">
              <w:rPr>
                <w:rFonts w:ascii="Times New Roman" w:eastAsia="標楷體" w:hAnsi="Times New Roman"/>
                <w:spacing w:val="-4"/>
                <w:szCs w:val="24"/>
              </w:rPr>
              <w:t>人文關懷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課程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(Humanistic Care Course)</w:t>
            </w:r>
            <w:r w:rsidR="00F40D36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   </w:t>
            </w:r>
            <w:r w:rsidR="00F40D36" w:rsidRPr="00C16D00">
              <w:rPr>
                <w:rFonts w:ascii="Times New Roman" w:eastAsia="標楷體" w:hAnsi="Times New Roman"/>
              </w:rPr>
              <w:t>□</w:t>
            </w:r>
            <w:r w:rsidR="00F40D36" w:rsidRPr="00C16D00">
              <w:rPr>
                <w:rFonts w:ascii="Times New Roman" w:eastAsia="標楷體" w:hAnsi="Times New Roman"/>
              </w:rPr>
              <w:t>競賽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專題課程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Competition Specialized Course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</w:p>
          <w:p w14:paraId="0DE82F6D" w14:textId="77777777" w:rsidR="00F40D36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</w:rPr>
              <w:t>問題導向課程</w:t>
            </w:r>
            <w:r w:rsidRPr="00C16D00">
              <w:rPr>
                <w:rFonts w:ascii="Times New Roman" w:eastAsia="標楷體" w:hAnsi="Times New Roman"/>
                <w:sz w:val="16"/>
                <w:szCs w:val="16"/>
              </w:rPr>
              <w:t>(Problem-Based Course)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 xml:space="preserve">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  <w:lang w:eastAsia="zh-TW"/>
              </w:rPr>
              <w:t>專題導</w:t>
            </w:r>
            <w:r w:rsidRPr="00C16D00">
              <w:rPr>
                <w:rFonts w:ascii="Times New Roman" w:eastAsia="標楷體" w:hAnsi="Times New Roman"/>
                <w:szCs w:val="24"/>
              </w:rPr>
              <w:t>向課程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Project-Based Course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</w:p>
          <w:p w14:paraId="1F701F4C" w14:textId="77777777" w:rsidR="00F40D36" w:rsidRPr="00C16D00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</w:rPr>
              <w:t>總整課程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</w:rPr>
              <w:t>Capstone Course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         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bCs/>
                <w:kern w:val="24"/>
                <w:szCs w:val="24"/>
              </w:rPr>
              <w:t>實作</w:t>
            </w:r>
            <w:r w:rsidRPr="00C16D00">
              <w:rPr>
                <w:rFonts w:ascii="Times New Roman" w:eastAsia="標楷體" w:hAnsi="Times New Roman"/>
                <w:szCs w:val="24"/>
              </w:rPr>
              <w:t>課程</w:t>
            </w:r>
            <w:r w:rsidRPr="00F95D89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F95D89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Practical Course)</w:t>
            </w:r>
          </w:p>
          <w:p w14:paraId="0A2999A4" w14:textId="2B6D7104" w:rsidR="00F40D36" w:rsidRPr="00C94BCF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</w:rPr>
              <w:t>實習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(L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ab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  <w:r w:rsidRPr="00C16D00">
              <w:rPr>
                <w:rFonts w:ascii="Times New Roman" w:eastAsia="標楷體" w:hAnsi="Times New Roman"/>
                <w:lang w:eastAsia="zh-TW"/>
              </w:rPr>
              <w:t xml:space="preserve">                </w:t>
            </w:r>
            <w:r>
              <w:rPr>
                <w:rFonts w:ascii="Times New Roman" w:eastAsia="標楷體" w:hAnsi="Times New Roman"/>
                <w:lang w:eastAsia="zh-TW"/>
              </w:rPr>
              <w:t xml:space="preserve">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</w:rPr>
              <w:t>其他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Others)</w:t>
            </w:r>
          </w:p>
        </w:tc>
      </w:tr>
      <w:tr w:rsidR="00F40D36" w:rsidRPr="00C94BCF" w14:paraId="69F99CC7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課程名稱（中文）</w:t>
            </w:r>
          </w:p>
          <w:p w14:paraId="4F77A2B2" w14:textId="6D40DD8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 xml:space="preserve">Chinese </w:t>
            </w:r>
            <w:r>
              <w:rPr>
                <w:rFonts w:ascii="Times New Roman" w:eastAsia="標楷體" w:hAnsi="Times New Roman"/>
              </w:rPr>
              <w:t xml:space="preserve">course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Ti</w:t>
            </w:r>
            <w:r>
              <w:rPr>
                <w:rFonts w:ascii="Times New Roman" w:eastAsia="標楷體" w:hAnsi="Times New Roman"/>
                <w:lang w:eastAsia="zh-TW"/>
              </w:rPr>
              <w:t>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72FF7C1" w:rsidR="00F40D36" w:rsidRPr="00C94BCF" w:rsidRDefault="00D71351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西班牙文（</w:t>
            </w:r>
            <w:r w:rsidR="000A5778">
              <w:rPr>
                <w:rFonts w:ascii="Times New Roman" w:eastAsia="標楷體" w:hAnsi="Times New Roman" w:hint="eastAsia"/>
                <w:lang w:eastAsia="zh-TW"/>
              </w:rPr>
              <w:t>二</w:t>
            </w:r>
            <w:r>
              <w:rPr>
                <w:rFonts w:ascii="Times New Roman" w:eastAsia="標楷體" w:hAnsi="Times New Roman" w:hint="eastAsia"/>
                <w:lang w:eastAsia="zh-TW"/>
              </w:rPr>
              <w:t>）</w:t>
            </w:r>
          </w:p>
        </w:tc>
      </w:tr>
      <w:tr w:rsidR="00F40D36" w:rsidRPr="00C94BCF" w14:paraId="30021486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課程名稱（英文）</w:t>
            </w:r>
          </w:p>
          <w:p w14:paraId="32EE033F" w14:textId="53036673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English course </w:t>
            </w:r>
            <w:r w:rsidRPr="0004395E">
              <w:rPr>
                <w:rFonts w:ascii="Times New Roman" w:eastAsia="標楷體" w:hAnsi="Times New Roman"/>
              </w:rPr>
              <w:t>Title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2385F3A" w:rsidR="00F40D36" w:rsidRPr="00C94BCF" w:rsidRDefault="00D71351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S</w:t>
            </w:r>
            <w:r>
              <w:rPr>
                <w:rFonts w:ascii="Times New Roman" w:eastAsia="標楷體" w:hAnsi="Times New Roman"/>
              </w:rPr>
              <w:t>panish (</w:t>
            </w:r>
            <w:r w:rsidR="000A5778">
              <w:rPr>
                <w:rFonts w:ascii="Times New Roman" w:eastAsia="標楷體" w:hAnsi="Times New Roman"/>
              </w:rPr>
              <w:fldChar w:fldCharType="begin"/>
            </w:r>
            <w:r w:rsidR="000A5778">
              <w:rPr>
                <w:rFonts w:ascii="Times New Roman" w:eastAsia="新細明體" w:hAnsi="Times New Roman"/>
                <w:lang w:eastAsia="zh-TW"/>
              </w:rPr>
              <w:instrText xml:space="preserve"> </w:instrText>
            </w:r>
            <w:r w:rsidR="000A5778">
              <w:rPr>
                <w:rFonts w:ascii="Times New Roman" w:eastAsia="新細明體" w:hAnsi="Times New Roman" w:hint="eastAsia"/>
                <w:lang w:eastAsia="zh-TW"/>
              </w:rPr>
              <w:instrText>= 2 \* ROMAN</w:instrText>
            </w:r>
            <w:r w:rsidR="000A5778">
              <w:rPr>
                <w:rFonts w:ascii="Times New Roman" w:eastAsia="新細明體" w:hAnsi="Times New Roman"/>
                <w:lang w:eastAsia="zh-TW"/>
              </w:rPr>
              <w:instrText xml:space="preserve"> </w:instrText>
            </w:r>
            <w:r w:rsidR="000A5778">
              <w:rPr>
                <w:rFonts w:ascii="Times New Roman" w:eastAsia="標楷體" w:hAnsi="Times New Roman"/>
              </w:rPr>
              <w:fldChar w:fldCharType="separate"/>
            </w:r>
            <w:r w:rsidR="000A5778">
              <w:rPr>
                <w:rFonts w:ascii="Times New Roman" w:eastAsia="新細明體" w:hAnsi="Times New Roman"/>
                <w:noProof/>
                <w:lang w:eastAsia="zh-TW"/>
              </w:rPr>
              <w:t>II</w:t>
            </w:r>
            <w:r w:rsidR="000A5778">
              <w:rPr>
                <w:rFonts w:ascii="Times New Roman" w:eastAsia="標楷體" w:hAnsi="Times New Roman"/>
              </w:rPr>
              <w:fldChar w:fldCharType="end"/>
            </w:r>
            <w:r>
              <w:rPr>
                <w:rFonts w:ascii="Times New Roman" w:eastAsia="標楷體" w:hAnsi="Times New Roman"/>
              </w:rPr>
              <w:t>)</w:t>
            </w:r>
          </w:p>
        </w:tc>
      </w:tr>
      <w:tr w:rsidR="00F40D36" w:rsidRPr="00C94BCF" w14:paraId="585712CF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學年</w:t>
            </w:r>
            <w:r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  <w:lang w:eastAsia="zh-TW"/>
              </w:rPr>
              <w:t>學期</w:t>
            </w:r>
          </w:p>
          <w:p w14:paraId="1226C0D0" w14:textId="77777777" w:rsidR="00F40D36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Academic year/</w:t>
            </w:r>
          </w:p>
          <w:p w14:paraId="7E9A77F4" w14:textId="484820FF" w:rsidR="00F40D36" w:rsidRPr="00C94BCF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Semester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A9D111B" w:rsidR="00F40D36" w:rsidRPr="00C94BCF" w:rsidRDefault="00277DC4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1</w:t>
            </w:r>
            <w:r w:rsidR="00A9219F"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="00F40D36" w:rsidRPr="00C94BCF">
              <w:rPr>
                <w:rFonts w:ascii="Times New Roman" w:eastAsia="標楷體" w:hAnsi="Times New Roman"/>
              </w:rPr>
              <w:t>學年度第</w:t>
            </w:r>
            <w:r w:rsidR="000A5778"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="00F40D36" w:rsidRPr="00C94BCF">
              <w:rPr>
                <w:rFonts w:ascii="Times New Roman" w:eastAsia="標楷體" w:hAnsi="Times New Roman"/>
              </w:rPr>
              <w:t>學期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53C44D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學分</w:t>
            </w:r>
          </w:p>
          <w:p w14:paraId="25D246C2" w14:textId="042A829E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Credits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877B20D" w:rsidR="00F40D36" w:rsidRPr="00C94BCF" w:rsidRDefault="00277DC4" w:rsidP="00F40D36">
            <w:pPr>
              <w:snapToGrid w:val="0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</w:tr>
      <w:tr w:rsidR="00F40D36" w:rsidRPr="00C94BCF" w14:paraId="028A81B4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學系（所）</w:t>
            </w:r>
          </w:p>
          <w:p w14:paraId="117462A6" w14:textId="529A1F5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D</w:t>
            </w:r>
            <w:r w:rsidRPr="00C94BCF">
              <w:rPr>
                <w:rFonts w:ascii="Times New Roman" w:eastAsia="標楷體" w:hAnsi="Times New Roman"/>
              </w:rPr>
              <w:t>epartment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7837568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外</w:t>
            </w:r>
            <w:r>
              <w:rPr>
                <w:rFonts w:ascii="Times New Roman" w:eastAsia="標楷體" w:hAnsi="Times New Roman" w:hint="eastAsia"/>
              </w:rPr>
              <w:t>國</w:t>
            </w:r>
            <w:r>
              <w:rPr>
                <w:rFonts w:ascii="Times New Roman" w:eastAsia="標楷體" w:hAnsi="Times New Roman" w:hint="eastAsia"/>
                <w:lang w:eastAsia="zh-TW"/>
              </w:rPr>
              <w:t>語</w:t>
            </w:r>
            <w:r>
              <w:rPr>
                <w:rFonts w:ascii="Times New Roman" w:eastAsia="標楷體" w:hAnsi="Times New Roman" w:hint="eastAsia"/>
              </w:rPr>
              <w:t>文學系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131FCE6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必</w:t>
            </w:r>
            <w:r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</w:rPr>
              <w:t>選修</w:t>
            </w:r>
          </w:p>
          <w:p w14:paraId="3175F5F3" w14:textId="02193C4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Required/Selected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90C7A66" w:rsidR="00F40D36" w:rsidRPr="00C94BCF" w:rsidRDefault="00277DC4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</w:rPr>
            </w:pPr>
            <w:r>
              <w:rPr>
                <w:rFonts w:ascii="Wingdings 2" w:eastAsia="標楷體" w:hAnsi="Wingdings 2"/>
              </w:rPr>
              <w:t>R</w:t>
            </w:r>
            <w:r w:rsidR="00F40D36" w:rsidRPr="00C94BCF">
              <w:rPr>
                <w:rFonts w:ascii="標楷體" w:eastAsia="標楷體" w:hAnsi="標楷體"/>
              </w:rPr>
              <w:t>必修    □選修</w:t>
            </w:r>
          </w:p>
        </w:tc>
      </w:tr>
      <w:tr w:rsidR="00F40D36" w:rsidRPr="00C94BCF" w14:paraId="3B83ECC7" w14:textId="77777777" w:rsidTr="006062E2">
        <w:trPr>
          <w:trHeight w:val="519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46E9B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上課時間</w:t>
            </w:r>
          </w:p>
          <w:p w14:paraId="5BA8B4FC" w14:textId="239EE142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Class hours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7055945" w:rsidR="00F40D36" w:rsidRPr="006062E2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062E2">
              <w:rPr>
                <w:rFonts w:eastAsia="標楷體" w:hAnsi="標楷體" w:hint="eastAsia"/>
                <w:szCs w:val="24"/>
              </w:rPr>
              <w:t>每週</w:t>
            </w:r>
            <w:r w:rsidR="00277DC4">
              <w:rPr>
                <w:rFonts w:ascii="Times New Roman" w:eastAsia="標楷體" w:hAnsi="Times New Roman" w:hint="eastAsia"/>
                <w:szCs w:val="24"/>
                <w:u w:val="single"/>
                <w:lang w:eastAsia="zh-TW"/>
              </w:rPr>
              <w:t>五</w:t>
            </w:r>
            <w:r w:rsidRPr="006062E2">
              <w:rPr>
                <w:rFonts w:ascii="Times New Roman" w:eastAsia="標楷體" w:hAnsi="Times New Roman"/>
                <w:szCs w:val="24"/>
              </w:rPr>
              <w:t>，</w:t>
            </w:r>
            <w:r w:rsidR="00277DC4">
              <w:rPr>
                <w:rFonts w:ascii="Times New Roman" w:eastAsia="標楷體" w:hAnsi="Times New Roman"/>
                <w:szCs w:val="24"/>
                <w:u w:val="single"/>
              </w:rPr>
              <w:t>10</w:t>
            </w:r>
            <w:r w:rsidRPr="006062E2">
              <w:rPr>
                <w:rFonts w:ascii="Times New Roman" w:eastAsia="標楷體" w:hAnsi="Times New Roman"/>
                <w:szCs w:val="24"/>
              </w:rPr>
              <w:t>:10 ~</w:t>
            </w:r>
            <w:r w:rsidR="00277DC4">
              <w:rPr>
                <w:rFonts w:ascii="Times New Roman" w:eastAsia="標楷體" w:hAnsi="Times New Roman"/>
                <w:szCs w:val="24"/>
                <w:u w:val="single"/>
              </w:rPr>
              <w:t>13</w:t>
            </w:r>
            <w:r w:rsidRPr="006062E2">
              <w:rPr>
                <w:rFonts w:ascii="Times New Roman" w:eastAsia="標楷體" w:hAnsi="Times New Roman"/>
                <w:szCs w:val="24"/>
                <w:lang w:eastAsia="zh-TW"/>
              </w:rPr>
              <w:t>:</w:t>
            </w:r>
            <w:r w:rsidRPr="006062E2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5AA5FF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上課地點</w:t>
            </w:r>
          </w:p>
          <w:p w14:paraId="5F356474" w14:textId="4743CEA0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lassroom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C6AB97F" w:rsidR="00F40D36" w:rsidRPr="00C94BCF" w:rsidRDefault="00277DC4" w:rsidP="00277DC4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文學院</w:t>
            </w:r>
            <w:r>
              <w:rPr>
                <w:rFonts w:ascii="Times New Roman" w:eastAsia="標楷體" w:hAnsi="Times New Roman"/>
                <w:lang w:eastAsia="zh-TW"/>
              </w:rPr>
              <w:t>148</w:t>
            </w:r>
          </w:p>
        </w:tc>
      </w:tr>
      <w:tr w:rsidR="00F40D36" w:rsidRPr="00C94BCF" w14:paraId="326474A0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EDBC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</w:p>
          <w:p w14:paraId="7FEB348D" w14:textId="7383EAAD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Instructor 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17EC39B" w:rsidR="00F40D36" w:rsidRPr="00C94BCF" w:rsidRDefault="00277DC4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李優俐</w:t>
            </w:r>
            <w:r w:rsidR="00F40D36"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E0928D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376320C0" w14:textId="218118DF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Instructor’s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69A1421" w:rsidR="00F40D36" w:rsidRPr="00C94BCF" w:rsidRDefault="00277DC4" w:rsidP="00277DC4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Times New Roman" w:eastAsia="標楷體" w:hAnsi="Times New Roman"/>
              </w:rPr>
            </w:pPr>
            <w:r w:rsidRPr="00277DC4">
              <w:rPr>
                <w:rFonts w:ascii="Times New Roman" w:eastAsia="標楷體" w:hAnsi="Times New Roman"/>
              </w:rPr>
              <w:t>auroralee83@yahoo.com.tw</w:t>
            </w:r>
          </w:p>
        </w:tc>
      </w:tr>
      <w:tr w:rsidR="00F40D36" w:rsidRPr="00C94BCF" w14:paraId="52671300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</w:p>
          <w:p w14:paraId="310682D7" w14:textId="1F6BEBDD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A</w:t>
            </w:r>
            <w:r w:rsidRPr="00C94BCF">
              <w:rPr>
                <w:rFonts w:ascii="Times New Roman" w:eastAsia="標楷體" w:hAnsi="Times New Roman"/>
              </w:rPr>
              <w:t>ssistant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6342FC58" w:rsidR="00F40D36" w:rsidRPr="00C94BCF" w:rsidRDefault="00A9219F" w:rsidP="003F0DEB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翁書偉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20944FD3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  <w:r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68350671" w14:textId="5BA9F3F6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TA’s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3710834E" w:rsidR="00F40D36" w:rsidRPr="00C94BCF" w:rsidRDefault="00A9219F" w:rsidP="00277DC4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408121142@gms.tku.edu.tw</w:t>
            </w:r>
          </w:p>
        </w:tc>
      </w:tr>
      <w:tr w:rsidR="00F40D36" w:rsidRPr="00C94BCF" w14:paraId="1855F7A7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42E7B5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先修科目或先備能力</w:t>
            </w:r>
          </w:p>
          <w:p w14:paraId="2BE8663E" w14:textId="3F7C5068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Prerequisites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D313A81" w:rsidR="00F40D36" w:rsidRPr="00C94BCF" w:rsidRDefault="00277DC4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無</w:t>
            </w:r>
          </w:p>
        </w:tc>
      </w:tr>
      <w:tr w:rsidR="00F40D36" w:rsidRPr="00C94BCF" w14:paraId="2E121AC8" w14:textId="77777777" w:rsidTr="00F40D36">
        <w:trPr>
          <w:trHeight w:val="1182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課程概述</w:t>
            </w:r>
          </w:p>
          <w:p w14:paraId="6DFA9593" w14:textId="3D29F921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>
              <w:rPr>
                <w:rFonts w:ascii="Times New Roman" w:eastAsia="標楷體" w:hAnsi="Times New Roman"/>
              </w:rPr>
              <w:t xml:space="preserve">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D</w:t>
            </w:r>
            <w:r w:rsidRPr="00C94BCF">
              <w:rPr>
                <w:rFonts w:ascii="Times New Roman" w:eastAsia="標楷體" w:hAnsi="Times New Roman"/>
              </w:rPr>
              <w:t>escriptions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4E9DA8" w14:textId="5DA1F33A" w:rsidR="0071528C" w:rsidRPr="0071528C" w:rsidRDefault="0071528C" w:rsidP="0071528C">
            <w:pPr>
              <w:pStyle w:val="a5"/>
              <w:numPr>
                <w:ilvl w:val="0"/>
                <w:numId w:val="5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71528C">
              <w:rPr>
                <w:rFonts w:ascii="Times New Roman" w:eastAsia="標楷體" w:hAnsi="Times New Roman" w:hint="eastAsia"/>
                <w:lang w:eastAsia="zh-TW"/>
              </w:rPr>
              <w:t>介紹家庭稱謂</w:t>
            </w:r>
          </w:p>
          <w:p w14:paraId="39286470" w14:textId="00865C4D" w:rsidR="0071528C" w:rsidRDefault="0071528C" w:rsidP="0071528C">
            <w:pPr>
              <w:pStyle w:val="a5"/>
              <w:numPr>
                <w:ilvl w:val="0"/>
                <w:numId w:val="5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所有格的用法</w:t>
            </w:r>
          </w:p>
          <w:p w14:paraId="49116D38" w14:textId="0BE50FD5" w:rsidR="0071528C" w:rsidRDefault="0071528C" w:rsidP="0071528C">
            <w:pPr>
              <w:pStyle w:val="a5"/>
              <w:numPr>
                <w:ilvl w:val="0"/>
                <w:numId w:val="5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交通名稱</w:t>
            </w:r>
          </w:p>
          <w:p w14:paraId="3C5000EA" w14:textId="3B74151B" w:rsidR="0071528C" w:rsidRDefault="0071528C" w:rsidP="0071528C">
            <w:pPr>
              <w:pStyle w:val="a5"/>
              <w:numPr>
                <w:ilvl w:val="0"/>
                <w:numId w:val="5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一般動詞之變化及用法</w:t>
            </w:r>
          </w:p>
          <w:p w14:paraId="414924B5" w14:textId="14B0142F" w:rsidR="00F40D36" w:rsidRPr="0071528C" w:rsidRDefault="0071528C" w:rsidP="0071528C">
            <w:pPr>
              <w:pStyle w:val="a5"/>
              <w:numPr>
                <w:ilvl w:val="0"/>
                <w:numId w:val="5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時間之表達</w:t>
            </w:r>
          </w:p>
        </w:tc>
      </w:tr>
      <w:tr w:rsidR="00F40D36" w:rsidRPr="00C94BCF" w14:paraId="4E1DA0BC" w14:textId="77777777" w:rsidTr="00F40D36">
        <w:trPr>
          <w:trHeight w:val="1072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學習目標</w:t>
            </w:r>
          </w:p>
          <w:p w14:paraId="42DB3DF9" w14:textId="24212EB2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L</w:t>
            </w:r>
            <w:r>
              <w:rPr>
                <w:rFonts w:ascii="Times New Roman" w:eastAsia="標楷體" w:hAnsi="Times New Roman"/>
              </w:rPr>
              <w:t xml:space="preserve">earning </w:t>
            </w:r>
            <w:r>
              <w:rPr>
                <w:rFonts w:ascii="Times New Roman" w:eastAsia="標楷體" w:hAnsi="Times New Roman" w:hint="eastAsia"/>
                <w:lang w:eastAsia="zh-TW"/>
              </w:rPr>
              <w:t>O</w:t>
            </w:r>
            <w:r w:rsidRPr="00C94BCF">
              <w:rPr>
                <w:rFonts w:ascii="Times New Roman" w:eastAsia="標楷體" w:hAnsi="Times New Roman"/>
              </w:rPr>
              <w:t>bjectives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82CEE2" w14:textId="004AD107" w:rsidR="0056597C" w:rsidRPr="0056597C" w:rsidRDefault="0056597C" w:rsidP="0056597C">
            <w:pPr>
              <w:pStyle w:val="a5"/>
              <w:numPr>
                <w:ilvl w:val="0"/>
                <w:numId w:val="4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使同學更進一步了解西班牙文的句法和生活用語</w:t>
            </w:r>
          </w:p>
          <w:p w14:paraId="4B9E5522" w14:textId="77777777" w:rsidR="004933A3" w:rsidRDefault="0056597C" w:rsidP="004933A3">
            <w:pPr>
              <w:pStyle w:val="a5"/>
              <w:numPr>
                <w:ilvl w:val="0"/>
                <w:numId w:val="4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介紹西班牙文語系的國家的文化及生活習慣</w:t>
            </w:r>
          </w:p>
          <w:p w14:paraId="6FE56341" w14:textId="50768DBF" w:rsidR="0056597C" w:rsidRPr="00C94BCF" w:rsidRDefault="0056597C" w:rsidP="004933A3">
            <w:pPr>
              <w:pStyle w:val="a5"/>
              <w:numPr>
                <w:ilvl w:val="0"/>
                <w:numId w:val="4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增加學生的對話能力</w:t>
            </w:r>
          </w:p>
        </w:tc>
      </w:tr>
      <w:tr w:rsidR="00F40D36" w:rsidRPr="00C94BCF" w14:paraId="07DFDDA4" w14:textId="77777777" w:rsidTr="009C5B9C">
        <w:trPr>
          <w:trHeight w:val="1045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教科書及參考書</w:t>
            </w:r>
          </w:p>
          <w:p w14:paraId="24E0D725" w14:textId="6A23258C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extbooks and </w:t>
            </w: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C94BCF">
              <w:rPr>
                <w:rFonts w:ascii="Times New Roman" w:eastAsia="標楷體" w:hAnsi="Times New Roman"/>
              </w:rPr>
              <w:t>eferences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EC8145" w14:textId="77777777" w:rsidR="00F40D36" w:rsidRDefault="00421162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 w:rsidRPr="00421162">
              <w:rPr>
                <w:rFonts w:ascii="Times New Roman" w:eastAsia="標楷體" w:hAnsi="Times New Roman"/>
              </w:rPr>
              <w:t>Español</w:t>
            </w:r>
            <w:proofErr w:type="spellEnd"/>
            <w:r w:rsidRPr="00421162">
              <w:rPr>
                <w:rFonts w:ascii="Times New Roman" w:eastAsia="標楷體" w:hAnsi="Times New Roman"/>
              </w:rPr>
              <w:t xml:space="preserve"> </w:t>
            </w:r>
            <w:proofErr w:type="spellStart"/>
            <w:r w:rsidRPr="00421162">
              <w:rPr>
                <w:rFonts w:ascii="Times New Roman" w:eastAsia="標楷體" w:hAnsi="Times New Roman"/>
              </w:rPr>
              <w:t>en</w:t>
            </w:r>
            <w:proofErr w:type="spellEnd"/>
            <w:r w:rsidRPr="00421162">
              <w:rPr>
                <w:rFonts w:ascii="Times New Roman" w:eastAsia="標楷體" w:hAnsi="Times New Roman"/>
              </w:rPr>
              <w:t xml:space="preserve"> </w:t>
            </w:r>
            <w:proofErr w:type="spellStart"/>
            <w:r w:rsidRPr="00421162">
              <w:rPr>
                <w:rFonts w:ascii="Times New Roman" w:eastAsia="標楷體" w:hAnsi="Times New Roman"/>
              </w:rPr>
              <w:t>marcha</w:t>
            </w:r>
            <w:proofErr w:type="spellEnd"/>
            <w:r w:rsidRPr="00421162">
              <w:rPr>
                <w:rFonts w:ascii="Times New Roman" w:eastAsia="標楷體" w:hAnsi="Times New Roman"/>
              </w:rPr>
              <w:t xml:space="preserve"> 1</w:t>
            </w:r>
          </w:p>
          <w:p w14:paraId="32D3FD64" w14:textId="77777777" w:rsidR="00421162" w:rsidRPr="00421162" w:rsidRDefault="00421162" w:rsidP="0042116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421162">
              <w:rPr>
                <w:rFonts w:ascii="Times New Roman" w:eastAsia="標楷體" w:hAnsi="Times New Roman"/>
              </w:rPr>
              <w:t>最新西班牙語文法</w:t>
            </w:r>
          </w:p>
          <w:p w14:paraId="60AA7F3B" w14:textId="09ACA266" w:rsidR="00421162" w:rsidRPr="00C94BCF" w:rsidRDefault="00421162" w:rsidP="0042116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421162">
              <w:rPr>
                <w:rFonts w:ascii="Times New Roman" w:eastAsia="標楷體" w:hAnsi="Times New Roman"/>
              </w:rPr>
              <w:t>Espanol 2000</w:t>
            </w:r>
          </w:p>
        </w:tc>
      </w:tr>
      <w:tr w:rsidR="00F40D36" w:rsidRPr="00C94BCF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F40D36" w:rsidRPr="00C94BCF" w:rsidRDefault="00F40D36" w:rsidP="00F40D36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教學要點概述</w:t>
            </w:r>
          </w:p>
        </w:tc>
      </w:tr>
      <w:tr w:rsidR="00F40D36" w:rsidRPr="00C94BCF" w14:paraId="68A248FE" w14:textId="77777777" w:rsidTr="00C94BCF">
        <w:trPr>
          <w:trHeight w:val="23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教材編選</w:t>
            </w:r>
          </w:p>
          <w:p w14:paraId="6EF98D1D" w14:textId="3E2048B0" w:rsidR="00F40D36" w:rsidRPr="00C94BCF" w:rsidRDefault="00F40D36" w:rsidP="00F40D36">
            <w:pPr>
              <w:spacing w:before="0" w:beforeAutospacing="0" w:line="28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Teaching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C94BCF">
              <w:rPr>
                <w:rFonts w:ascii="Times New Roman" w:eastAsia="標楷體" w:hAnsi="Times New Roman"/>
              </w:rPr>
              <w:t>aterials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C0A04D3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□自製簡報</w:t>
            </w:r>
            <w:r w:rsidRPr="00C94BCF">
              <w:rPr>
                <w:rFonts w:ascii="Times New Roman" w:eastAsia="標楷體" w:hAnsi="Times New Roman"/>
              </w:rPr>
              <w:t>(ppt)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="00A136BF">
              <w:rPr>
                <w:rFonts w:ascii="Wingdings 2" w:eastAsia="標楷體" w:hAnsi="Wingdings 2"/>
              </w:rPr>
              <w:t>R</w:t>
            </w:r>
            <w:r w:rsidRPr="00C94BCF">
              <w:rPr>
                <w:rFonts w:ascii="標楷體" w:eastAsia="標楷體" w:hAnsi="標楷體"/>
              </w:rPr>
              <w:t>課程講義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         </w:t>
            </w:r>
            <w:r w:rsidRPr="00C94BCF">
              <w:rPr>
                <w:rFonts w:ascii="標楷體" w:eastAsia="標楷體" w:hAnsi="標楷體"/>
              </w:rPr>
              <w:t>□自編教科書</w:t>
            </w:r>
          </w:p>
          <w:p w14:paraId="1175A0B0" w14:textId="7DE64649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□教學程式 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Pr="00C94BCF">
              <w:rPr>
                <w:rFonts w:ascii="標楷體" w:eastAsia="標楷體" w:hAnsi="標楷體"/>
              </w:rPr>
              <w:t xml:space="preserve">□自製教學影片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325BE8">
              <w:rPr>
                <w:rFonts w:ascii="Wingdings 2" w:eastAsia="標楷體" w:hAnsi="Wingdings 2"/>
              </w:rPr>
              <w:t>R</w:t>
            </w:r>
            <w:r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F40D36" w:rsidRPr="00C94BCF" w14:paraId="285EAB32" w14:textId="77777777" w:rsidTr="00C94BCF">
        <w:trPr>
          <w:trHeight w:val="27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教學方法</w:t>
            </w:r>
          </w:p>
          <w:p w14:paraId="3A714D9D" w14:textId="35F2DF61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C94BCF">
              <w:rPr>
                <w:rFonts w:ascii="Times New Roman" w:eastAsia="標楷體" w:hAnsi="Times New Roman"/>
              </w:rPr>
              <w:t>ethods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22F0B3B" w:rsidR="00F40D36" w:rsidRPr="00C94BCF" w:rsidRDefault="00A136BF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Wingdings 2" w:eastAsia="標楷體" w:hAnsi="Wingdings 2"/>
              </w:rPr>
              <w:t>R</w:t>
            </w:r>
            <w:r w:rsidR="00F40D36" w:rsidRPr="00C94BCF">
              <w:rPr>
                <w:rFonts w:ascii="標楷體" w:eastAsia="標楷體" w:hAnsi="標楷體"/>
              </w:rPr>
              <w:t xml:space="preserve">講述  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 </w:t>
            </w:r>
            <w:r w:rsidR="00325BE8">
              <w:rPr>
                <w:rFonts w:ascii="Wingdings 2" w:eastAsia="標楷體" w:hAnsi="Wingdings 2"/>
              </w:rPr>
              <w:t>R</w:t>
            </w:r>
            <w:r w:rsidR="00F40D36" w:rsidRPr="00C94BCF">
              <w:rPr>
                <w:rFonts w:ascii="標楷體" w:eastAsia="標楷體" w:hAnsi="標楷體"/>
              </w:rPr>
              <w:t xml:space="preserve">小組討論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□學生口頭報告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</w:t>
            </w:r>
            <w:r w:rsidR="00F40D36" w:rsidRPr="00C94BCF">
              <w:rPr>
                <w:rFonts w:ascii="標楷體" w:eastAsia="標楷體" w:hAnsi="標楷體"/>
              </w:rPr>
              <w:t xml:space="preserve"> □問題導向學習</w:t>
            </w:r>
          </w:p>
          <w:p w14:paraId="56A23882" w14:textId="167C4562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□個案研究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□其他</w:t>
            </w:r>
          </w:p>
        </w:tc>
      </w:tr>
      <w:tr w:rsidR="00F40D36" w:rsidRPr="00C94BCF" w14:paraId="7A7DFB0B" w14:textId="77777777" w:rsidTr="00C94BCF">
        <w:trPr>
          <w:trHeight w:val="12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評量工具</w:t>
            </w:r>
          </w:p>
          <w:p w14:paraId="1DBEA4F5" w14:textId="7C369DC5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Evaluation </w:t>
            </w: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 w:rsidRPr="00C94BCF">
              <w:rPr>
                <w:rFonts w:ascii="Times New Roman" w:eastAsia="標楷體" w:hAnsi="Times New Roman"/>
              </w:rPr>
              <w:t>ools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091F7AE8" w:rsidR="00F40D36" w:rsidRPr="00C94BCF" w:rsidRDefault="00A136BF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Wingdings 2" w:eastAsia="標楷體" w:hAnsi="Wingdings 2"/>
              </w:rPr>
              <w:t>R</w:t>
            </w:r>
            <w:r w:rsidR="00F40D36" w:rsidRPr="00C94BCF">
              <w:rPr>
                <w:rFonts w:ascii="標楷體" w:eastAsia="標楷體" w:hAnsi="標楷體"/>
              </w:rPr>
              <w:t>期中考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="00F40D36" w:rsidRPr="00C94BCF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Wingdings 2" w:eastAsia="標楷體" w:hAnsi="Wingdings 2"/>
              </w:rPr>
              <w:t>R</w:t>
            </w:r>
            <w:r w:rsidR="00F40D36" w:rsidRPr="00C94BCF">
              <w:rPr>
                <w:rFonts w:ascii="標楷體" w:eastAsia="標楷體" w:hAnsi="標楷體"/>
              </w:rPr>
              <w:t xml:space="preserve">期末考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F40D36" w:rsidRPr="00C94BCF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Wingdings 2" w:eastAsia="標楷體" w:hAnsi="Wingdings 2"/>
              </w:rPr>
              <w:t>R</w:t>
            </w:r>
            <w:r w:rsidR="00F40D36" w:rsidRPr="00C94BCF">
              <w:rPr>
                <w:rFonts w:ascii="標楷體" w:eastAsia="標楷體" w:hAnsi="標楷體"/>
              </w:rPr>
              <w:t xml:space="preserve">隨堂測驗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Wingdings 2" w:eastAsia="標楷體" w:hAnsi="Wingdings 2"/>
              </w:rPr>
              <w:t>R</w:t>
            </w:r>
            <w:r w:rsidR="00F40D36" w:rsidRPr="00C94BCF">
              <w:rPr>
                <w:rFonts w:ascii="標楷體" w:eastAsia="標楷體" w:hAnsi="標楷體"/>
              </w:rPr>
              <w:t>隨堂作業</w:t>
            </w:r>
          </w:p>
          <w:p w14:paraId="4A2C685A" w14:textId="4FEC6BFA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□課後作業 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□期中報告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Pr="00C94BCF">
              <w:rPr>
                <w:rFonts w:ascii="標楷體" w:eastAsia="標楷體" w:hAnsi="標楷體"/>
              </w:rPr>
              <w:t xml:space="preserve">□期末報告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 xml:space="preserve">    □專題報告</w:t>
            </w:r>
          </w:p>
          <w:p w14:paraId="24AC2115" w14:textId="498800E4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□評量尺規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□其他</w:t>
            </w:r>
          </w:p>
        </w:tc>
      </w:tr>
      <w:tr w:rsidR="00F40D36" w:rsidRPr="00C94BCF" w14:paraId="4D1A228C" w14:textId="77777777" w:rsidTr="00C94BCF">
        <w:trPr>
          <w:trHeight w:val="82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教學資源</w:t>
            </w:r>
          </w:p>
          <w:p w14:paraId="0C728340" w14:textId="7F8713F6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Teaching</w:t>
            </w:r>
            <w:r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C94BCF">
              <w:rPr>
                <w:rFonts w:ascii="Times New Roman" w:eastAsia="標楷體" w:hAnsi="Times New Roman"/>
              </w:rPr>
              <w:t>esources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F40D36" w:rsidRPr="00C94BCF" w:rsidRDefault="00F40D36" w:rsidP="00F40D36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標楷體" w:eastAsia="標楷體" w:hAnsi="標楷體"/>
                <w:color w:val="FF0000"/>
              </w:rPr>
            </w:pPr>
            <w:r w:rsidRPr="00C94BCF">
              <w:rPr>
                <w:rFonts w:ascii="標楷體" w:eastAsia="標楷體" w:hAnsi="標楷體"/>
              </w:rPr>
              <w:t xml:space="preserve">□課程網站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□教材電子檔供下載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□實習網站</w:t>
            </w:r>
          </w:p>
        </w:tc>
      </w:tr>
      <w:tr w:rsidR="00F40D36" w:rsidRPr="00C94BCF" w14:paraId="324CD86F" w14:textId="77777777" w:rsidTr="007A1171">
        <w:trPr>
          <w:trHeight w:val="377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9F76A5F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教師相關訊息</w:t>
            </w:r>
          </w:p>
          <w:p w14:paraId="4B59B033" w14:textId="3287ACA8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Instructor’s</w:t>
            </w:r>
          </w:p>
          <w:p w14:paraId="5D09CF05" w14:textId="273924CA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lastRenderedPageBreak/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I</w:t>
            </w:r>
            <w:r w:rsidRPr="00C94BCF">
              <w:rPr>
                <w:rFonts w:ascii="Times New Roman" w:eastAsia="標楷體" w:hAnsi="Times New Roman"/>
              </w:rPr>
              <w:t>nformation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EBC7D3" w14:textId="77777777" w:rsidR="00F40D36" w:rsidRDefault="00D87438" w:rsidP="00F40D36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lastRenderedPageBreak/>
              <w:t>[</w:t>
            </w:r>
            <w:r>
              <w:rPr>
                <w:rFonts w:ascii="Times New Roman" w:eastAsia="標楷體" w:hAnsi="Times New Roman" w:hint="eastAsia"/>
                <w:lang w:eastAsia="zh-TW"/>
              </w:rPr>
              <w:t>課業討論時間</w:t>
            </w:r>
            <w:r>
              <w:rPr>
                <w:rFonts w:ascii="Times New Roman" w:eastAsia="標楷體" w:hAnsi="Times New Roman"/>
                <w:lang w:eastAsia="zh-TW"/>
              </w:rPr>
              <w:t>]</w:t>
            </w:r>
          </w:p>
          <w:p w14:paraId="0DB91E0C" w14:textId="018FB1C9" w:rsidR="00D87438" w:rsidRPr="00D87438" w:rsidRDefault="00D87438" w:rsidP="00D87438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before="0" w:beforeAutospacing="0"/>
              <w:ind w:leftChars="0"/>
              <w:rPr>
                <w:rFonts w:ascii="Times New Roman" w:eastAsia="標楷體" w:hAnsi="Times New Roman"/>
                <w:u w:val="single"/>
                <w:lang w:eastAsia="zh-TW"/>
              </w:rPr>
            </w:pPr>
            <w:r w:rsidRPr="00D87438">
              <w:rPr>
                <w:rFonts w:ascii="Times New Roman" w:eastAsia="標楷體" w:hAnsi="Times New Roman"/>
                <w:u w:val="single"/>
                <w:lang w:eastAsia="zh-TW"/>
              </w:rPr>
              <w:t>時段一</w:t>
            </w:r>
          </w:p>
          <w:p w14:paraId="11C26AA2" w14:textId="77777777" w:rsidR="00D87438" w:rsidRPr="00D87438" w:rsidRDefault="00D87438" w:rsidP="00D8743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 w:firstLineChars="150" w:firstLine="360"/>
              <w:rPr>
                <w:rFonts w:ascii="Times New Roman" w:eastAsia="標楷體" w:hAnsi="Times New Roman"/>
                <w:lang w:eastAsia="zh-TW"/>
              </w:rPr>
            </w:pPr>
            <w:r w:rsidRPr="00D87438">
              <w:rPr>
                <w:rFonts w:ascii="Times New Roman" w:eastAsia="標楷體" w:hAnsi="Times New Roman"/>
                <w:lang w:eastAsia="zh-TW"/>
              </w:rPr>
              <w:lastRenderedPageBreak/>
              <w:t>時間：星期五上午</w:t>
            </w:r>
            <w:r w:rsidRPr="00D87438">
              <w:rPr>
                <w:rFonts w:ascii="Times New Roman" w:eastAsia="標楷體" w:hAnsi="Times New Roman"/>
                <w:lang w:eastAsia="zh-TW"/>
              </w:rPr>
              <w:t>10</w:t>
            </w:r>
            <w:r w:rsidRPr="00D87438">
              <w:rPr>
                <w:rFonts w:ascii="Times New Roman" w:eastAsia="標楷體" w:hAnsi="Times New Roman"/>
                <w:lang w:eastAsia="zh-TW"/>
              </w:rPr>
              <w:t>：</w:t>
            </w:r>
            <w:r w:rsidRPr="00D87438">
              <w:rPr>
                <w:rFonts w:ascii="Times New Roman" w:eastAsia="標楷體" w:hAnsi="Times New Roman"/>
                <w:lang w:eastAsia="zh-TW"/>
              </w:rPr>
              <w:t>00-10</w:t>
            </w:r>
            <w:r w:rsidRPr="00D87438">
              <w:rPr>
                <w:rFonts w:ascii="Times New Roman" w:eastAsia="標楷體" w:hAnsi="Times New Roman"/>
                <w:lang w:eastAsia="zh-TW"/>
              </w:rPr>
              <w:t>：</w:t>
            </w:r>
            <w:r w:rsidRPr="00D87438">
              <w:rPr>
                <w:rFonts w:ascii="Times New Roman" w:eastAsia="標楷體" w:hAnsi="Times New Roman"/>
                <w:lang w:eastAsia="zh-TW"/>
              </w:rPr>
              <w:t>10</w:t>
            </w:r>
          </w:p>
          <w:p w14:paraId="6A818C23" w14:textId="77777777" w:rsidR="00D87438" w:rsidRPr="00D87438" w:rsidRDefault="00D87438" w:rsidP="00D8743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 w:firstLineChars="150" w:firstLine="360"/>
              <w:rPr>
                <w:rFonts w:ascii="Times New Roman" w:eastAsia="標楷體" w:hAnsi="Times New Roman"/>
                <w:lang w:eastAsia="zh-TW"/>
              </w:rPr>
            </w:pPr>
            <w:r w:rsidRPr="00D87438">
              <w:rPr>
                <w:rFonts w:ascii="Times New Roman" w:eastAsia="標楷體" w:hAnsi="Times New Roman"/>
                <w:lang w:eastAsia="zh-TW"/>
              </w:rPr>
              <w:t>地點：文學院</w:t>
            </w:r>
            <w:r w:rsidRPr="00D87438">
              <w:rPr>
                <w:rFonts w:ascii="Times New Roman" w:eastAsia="標楷體" w:hAnsi="Times New Roman"/>
                <w:lang w:eastAsia="zh-TW"/>
              </w:rPr>
              <w:t>148</w:t>
            </w:r>
          </w:p>
          <w:p w14:paraId="06E9F8E7" w14:textId="00A41682" w:rsidR="00D87438" w:rsidRPr="00D87438" w:rsidRDefault="00D87438" w:rsidP="00D87438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before="0" w:beforeAutospacing="0"/>
              <w:ind w:leftChars="0"/>
              <w:rPr>
                <w:rFonts w:ascii="Times New Roman" w:eastAsia="標楷體" w:hAnsi="Times New Roman"/>
                <w:u w:val="single"/>
                <w:lang w:eastAsia="zh-TW"/>
              </w:rPr>
            </w:pPr>
            <w:r w:rsidRPr="00D87438">
              <w:rPr>
                <w:rFonts w:ascii="Times New Roman" w:eastAsia="標楷體" w:hAnsi="Times New Roman"/>
                <w:u w:val="single"/>
                <w:lang w:eastAsia="zh-TW"/>
              </w:rPr>
              <w:t>時段二</w:t>
            </w:r>
          </w:p>
          <w:p w14:paraId="58FE75C1" w14:textId="77777777" w:rsidR="00D87438" w:rsidRPr="00D87438" w:rsidRDefault="00D87438" w:rsidP="00D8743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 w:firstLineChars="150" w:firstLine="360"/>
              <w:rPr>
                <w:rFonts w:ascii="Times New Roman" w:eastAsia="標楷體" w:hAnsi="Times New Roman"/>
                <w:lang w:eastAsia="zh-TW"/>
              </w:rPr>
            </w:pPr>
            <w:r w:rsidRPr="00D87438">
              <w:rPr>
                <w:rFonts w:ascii="Times New Roman" w:eastAsia="標楷體" w:hAnsi="Times New Roman"/>
                <w:lang w:eastAsia="zh-TW"/>
              </w:rPr>
              <w:t>時間：星期五下午</w:t>
            </w:r>
            <w:r w:rsidRPr="00D87438">
              <w:rPr>
                <w:rFonts w:ascii="Times New Roman" w:eastAsia="標楷體" w:hAnsi="Times New Roman"/>
                <w:lang w:eastAsia="zh-TW"/>
              </w:rPr>
              <w:t>1</w:t>
            </w:r>
            <w:r w:rsidRPr="00D87438">
              <w:rPr>
                <w:rFonts w:ascii="Times New Roman" w:eastAsia="標楷體" w:hAnsi="Times New Roman"/>
                <w:lang w:eastAsia="zh-TW"/>
              </w:rPr>
              <w:t>：</w:t>
            </w:r>
            <w:r w:rsidRPr="00D87438">
              <w:rPr>
                <w:rFonts w:ascii="Times New Roman" w:eastAsia="標楷體" w:hAnsi="Times New Roman"/>
                <w:lang w:eastAsia="zh-TW"/>
              </w:rPr>
              <w:t>00-1</w:t>
            </w:r>
            <w:r w:rsidRPr="00D87438">
              <w:rPr>
                <w:rFonts w:ascii="Times New Roman" w:eastAsia="標楷體" w:hAnsi="Times New Roman"/>
                <w:lang w:eastAsia="zh-TW"/>
              </w:rPr>
              <w:t>：</w:t>
            </w:r>
            <w:r w:rsidRPr="00D87438">
              <w:rPr>
                <w:rFonts w:ascii="Times New Roman" w:eastAsia="標楷體" w:hAnsi="Times New Roman"/>
                <w:lang w:eastAsia="zh-TW"/>
              </w:rPr>
              <w:t>10</w:t>
            </w:r>
          </w:p>
          <w:p w14:paraId="666D87E9" w14:textId="34F86407" w:rsidR="00D87438" w:rsidRDefault="00D87438" w:rsidP="00D8743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 w:firstLineChars="150" w:firstLine="360"/>
              <w:rPr>
                <w:rFonts w:ascii="Times New Roman" w:eastAsia="標楷體" w:hAnsi="Times New Roman"/>
                <w:lang w:eastAsia="zh-TW"/>
              </w:rPr>
            </w:pPr>
            <w:r w:rsidRPr="00D87438">
              <w:rPr>
                <w:rFonts w:ascii="Times New Roman" w:eastAsia="標楷體" w:hAnsi="Times New Roman"/>
                <w:lang w:eastAsia="zh-TW"/>
              </w:rPr>
              <w:t>地點：文學院</w:t>
            </w:r>
            <w:r w:rsidRPr="00D87438">
              <w:rPr>
                <w:rFonts w:ascii="Times New Roman" w:eastAsia="標楷體" w:hAnsi="Times New Roman"/>
                <w:lang w:eastAsia="zh-TW"/>
              </w:rPr>
              <w:t>148</w:t>
            </w:r>
          </w:p>
          <w:p w14:paraId="38B28EDE" w14:textId="77777777" w:rsidR="00D87438" w:rsidRDefault="00D87438" w:rsidP="00D8743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10E929CC" w14:textId="132A8085" w:rsidR="00D87438" w:rsidRPr="000B3C96" w:rsidRDefault="00D87438" w:rsidP="000B3C96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[</w:t>
            </w:r>
            <w:r>
              <w:rPr>
                <w:rFonts w:ascii="Times New Roman" w:eastAsia="標楷體" w:hAnsi="Times New Roman" w:hint="eastAsia"/>
                <w:lang w:eastAsia="zh-TW"/>
              </w:rPr>
              <w:t>上課規則</w:t>
            </w:r>
            <w:r>
              <w:rPr>
                <w:rFonts w:ascii="Times New Roman" w:eastAsia="標楷體" w:hAnsi="Times New Roman"/>
                <w:lang w:eastAsia="zh-TW"/>
              </w:rPr>
              <w:t>]</w:t>
            </w:r>
          </w:p>
          <w:p w14:paraId="6EC9A656" w14:textId="77777777" w:rsidR="00D87438" w:rsidRDefault="00D87438" w:rsidP="00D87438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before="0" w:beforeAutospacing="0"/>
              <w:ind w:leftChars="0"/>
              <w:rPr>
                <w:rFonts w:ascii="Times New Roman" w:eastAsia="標楷體" w:hAnsi="Times New Roman"/>
                <w:lang w:eastAsia="zh-TW"/>
              </w:rPr>
            </w:pPr>
            <w:r w:rsidRPr="00D87438">
              <w:rPr>
                <w:rFonts w:ascii="Times New Roman" w:eastAsia="標楷體" w:hAnsi="Times New Roman"/>
                <w:lang w:eastAsia="zh-TW"/>
              </w:rPr>
              <w:t>上課當天如因故未出席請於隔週補交假單及進行補考、補交作業之事宜。</w:t>
            </w:r>
          </w:p>
          <w:p w14:paraId="64F58874" w14:textId="77777777" w:rsidR="00D87438" w:rsidRDefault="00D87438" w:rsidP="00D87438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before="0" w:beforeAutospacing="0"/>
              <w:ind w:leftChars="0"/>
              <w:rPr>
                <w:rFonts w:ascii="Times New Roman" w:eastAsia="標楷體" w:hAnsi="Times New Roman"/>
                <w:lang w:eastAsia="zh-TW"/>
              </w:rPr>
            </w:pPr>
            <w:r w:rsidRPr="00D87438">
              <w:rPr>
                <w:rFonts w:ascii="Times New Roman" w:eastAsia="標楷體" w:hAnsi="Times New Roman"/>
                <w:lang w:eastAsia="zh-TW"/>
              </w:rPr>
              <w:t>本學期缺課如逾</w:t>
            </w:r>
            <w:r w:rsidRPr="00D87438">
              <w:rPr>
                <w:rFonts w:ascii="Times New Roman" w:eastAsia="標楷體" w:hAnsi="Times New Roman"/>
                <w:lang w:eastAsia="zh-TW"/>
              </w:rPr>
              <w:t>1/3</w:t>
            </w:r>
            <w:r w:rsidRPr="00D87438">
              <w:rPr>
                <w:rFonts w:ascii="Times New Roman" w:eastAsia="標楷體" w:hAnsi="Times New Roman"/>
                <w:lang w:eastAsia="zh-TW"/>
              </w:rPr>
              <w:t>，不得參加期中、期末考試。</w:t>
            </w:r>
          </w:p>
          <w:p w14:paraId="7787F101" w14:textId="77777777" w:rsidR="00D87438" w:rsidRDefault="00D87438" w:rsidP="00D87438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before="0" w:beforeAutospacing="0"/>
              <w:ind w:leftChars="0"/>
              <w:rPr>
                <w:rFonts w:ascii="Times New Roman" w:eastAsia="標楷體" w:hAnsi="Times New Roman"/>
                <w:lang w:eastAsia="zh-TW"/>
              </w:rPr>
            </w:pPr>
            <w:r w:rsidRPr="00D87438">
              <w:rPr>
                <w:rFonts w:ascii="Times New Roman" w:eastAsia="標楷體" w:hAnsi="Times New Roman"/>
                <w:lang w:eastAsia="zh-TW"/>
              </w:rPr>
              <w:t>請勿因個人因素要求老師提前考期末考試。</w:t>
            </w:r>
          </w:p>
          <w:p w14:paraId="5C57E083" w14:textId="34673C7A" w:rsidR="00D87438" w:rsidRPr="00D87438" w:rsidRDefault="00D87438" w:rsidP="00D87438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before="0" w:beforeAutospacing="0"/>
              <w:ind w:leftChars="0"/>
              <w:rPr>
                <w:rFonts w:ascii="Times New Roman" w:eastAsia="標楷體" w:hAnsi="Times New Roman"/>
                <w:lang w:eastAsia="zh-TW"/>
              </w:rPr>
            </w:pPr>
            <w:r w:rsidRPr="00D87438">
              <w:rPr>
                <w:rFonts w:ascii="Times New Roman" w:eastAsia="標楷體" w:hAnsi="Times New Roman"/>
                <w:lang w:eastAsia="zh-TW"/>
              </w:rPr>
              <w:t>如有任何疑問請先寄信詢問助教。</w:t>
            </w:r>
          </w:p>
        </w:tc>
      </w:tr>
      <w:tr w:rsidR="00F40D36" w:rsidRPr="00C94BCF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3F7CE4EA" w:rsidR="00F40D36" w:rsidRPr="00C94BCF" w:rsidRDefault="00F40D36" w:rsidP="00F40D36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每週課程內容</w:t>
            </w:r>
            <w:r>
              <w:rPr>
                <w:rFonts w:ascii="Times New Roman" w:eastAsia="標楷體" w:hAnsi="Times New Roman" w:hint="eastAsia"/>
                <w:lang w:eastAsia="zh-TW"/>
              </w:rPr>
              <w:t>W</w:t>
            </w:r>
            <w:r>
              <w:rPr>
                <w:rFonts w:ascii="Times New Roman" w:eastAsia="標楷體" w:hAnsi="Times New Roman"/>
              </w:rPr>
              <w:t xml:space="preserve">eekly </w:t>
            </w: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</w:rPr>
              <w:t xml:space="preserve">cheduled </w:t>
            </w: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ontents</w:t>
            </w:r>
          </w:p>
        </w:tc>
      </w:tr>
      <w:tr w:rsidR="00F40D36" w:rsidRPr="00C94BCF" w14:paraId="22716D96" w14:textId="44BB600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F1B8B" w14:textId="49950C48" w:rsidR="00F40D36" w:rsidRPr="0071528C" w:rsidRDefault="00A9219F" w:rsidP="00F40D36">
            <w:pPr>
              <w:spacing w:before="0" w:beforeAutospacing="0"/>
              <w:ind w:leftChars="50" w:left="120"/>
              <w:jc w:val="left"/>
              <w:rPr>
                <w:rFonts w:ascii="微軟正黑體" w:eastAsia="微軟正黑體" w:hAnsi="微軟正黑體" w:hint="eastAsia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228放假</w:t>
            </w:r>
          </w:p>
        </w:tc>
      </w:tr>
      <w:tr w:rsidR="0071528C" w:rsidRPr="00C94BCF" w14:paraId="4C821A81" w14:textId="1C8EB30C" w:rsidTr="0011073E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7777777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0EA411E" w14:textId="77777777" w:rsidR="0098590E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U</w:t>
            </w:r>
            <w:r>
              <w:rPr>
                <w:rFonts w:ascii="Times New Roman" w:eastAsia="標楷體" w:hAnsi="Times New Roman"/>
              </w:rPr>
              <w:t>nidad 2:</w:t>
            </w:r>
          </w:p>
          <w:p w14:paraId="65D1065F" w14:textId="77777777" w:rsidR="0098590E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98590E">
              <w:rPr>
                <w:rFonts w:ascii="Times New Roman" w:eastAsia="標楷體" w:hAnsi="Times New Roman"/>
              </w:rPr>
              <w:t>¿</w:t>
            </w:r>
            <w:proofErr w:type="spellStart"/>
            <w:r>
              <w:rPr>
                <w:rFonts w:ascii="Times New Roman" w:eastAsia="標楷體" w:hAnsi="Times New Roman" w:hint="eastAsia"/>
              </w:rPr>
              <w:t>Q</w:t>
            </w:r>
            <w:r>
              <w:rPr>
                <w:rFonts w:ascii="Times New Roman" w:eastAsia="標楷體" w:hAnsi="Times New Roman"/>
              </w:rPr>
              <w:t>ué</w:t>
            </w:r>
            <w:proofErr w:type="spellEnd"/>
            <w:r>
              <w:rPr>
                <w:rFonts w:ascii="Times New Roman" w:eastAsia="標楷體" w:hAnsi="Times New Roman"/>
              </w:rPr>
              <w:t xml:space="preserve"> hora es?</w:t>
            </w:r>
          </w:p>
          <w:p w14:paraId="2977A7CE" w14:textId="1EEE48B3" w:rsidR="00CB4F0E" w:rsidRPr="00CB4F0E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C</w:t>
            </w:r>
            <w:r>
              <w:rPr>
                <w:rFonts w:ascii="Times New Roman" w:eastAsia="標楷體" w:hAnsi="Times New Roman"/>
              </w:rPr>
              <w:t>omunicación</w:t>
            </w:r>
            <w:proofErr w:type="spellEnd"/>
            <w:r>
              <w:rPr>
                <w:rFonts w:ascii="Times New Roman" w:eastAsia="標楷體" w:hAnsi="Times New Roman"/>
              </w:rPr>
              <w:t xml:space="preserve"> y </w:t>
            </w:r>
            <w:proofErr w:type="spellStart"/>
            <w:r>
              <w:rPr>
                <w:rFonts w:ascii="Times New Roman" w:eastAsia="標楷體" w:hAnsi="Times New Roman"/>
              </w:rPr>
              <w:t>cultura</w:t>
            </w:r>
            <w:proofErr w:type="spellEnd"/>
          </w:p>
        </w:tc>
      </w:tr>
      <w:tr w:rsidR="0071528C" w:rsidRPr="00C94BCF" w14:paraId="43D0D65F" w14:textId="618939B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3E609B2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165DFE" w14:textId="77777777" w:rsidR="0098590E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U</w:t>
            </w:r>
            <w:r>
              <w:rPr>
                <w:rFonts w:ascii="Times New Roman" w:eastAsia="標楷體" w:hAnsi="Times New Roman"/>
              </w:rPr>
              <w:t>nidad 3:</w:t>
            </w:r>
          </w:p>
          <w:p w14:paraId="0320BC55" w14:textId="77777777" w:rsidR="0098590E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R</w:t>
            </w:r>
            <w:r>
              <w:rPr>
                <w:rFonts w:ascii="Times New Roman" w:eastAsia="標楷體" w:hAnsi="Times New Roman"/>
              </w:rPr>
              <w:t xml:space="preserve">osa se </w:t>
            </w:r>
            <w:proofErr w:type="spellStart"/>
            <w:r>
              <w:rPr>
                <w:rFonts w:ascii="Times New Roman" w:eastAsia="標楷體" w:hAnsi="Times New Roman"/>
              </w:rPr>
              <w:t>levanta</w:t>
            </w:r>
            <w:proofErr w:type="spellEnd"/>
            <w:r>
              <w:rPr>
                <w:rFonts w:ascii="Times New Roman" w:eastAsia="標楷體" w:hAnsi="Times New Roman"/>
              </w:rPr>
              <w:t xml:space="preserve"> a las </w:t>
            </w:r>
            <w:proofErr w:type="spellStart"/>
            <w:r>
              <w:rPr>
                <w:rFonts w:ascii="Times New Roman" w:eastAsia="標楷體" w:hAnsi="Times New Roman"/>
              </w:rPr>
              <w:t>siete</w:t>
            </w:r>
            <w:proofErr w:type="spellEnd"/>
          </w:p>
          <w:p w14:paraId="68781132" w14:textId="19E5C14D" w:rsidR="00CB4F0E" w:rsidRPr="00C94BCF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98590E">
              <w:rPr>
                <w:rFonts w:ascii="Times New Roman" w:eastAsia="標楷體" w:hAnsi="Times New Roman"/>
              </w:rPr>
              <w:t>¿</w:t>
            </w:r>
            <w:proofErr w:type="spellStart"/>
            <w:r>
              <w:rPr>
                <w:rFonts w:ascii="Times New Roman" w:eastAsia="標楷體" w:hAnsi="Times New Roman" w:hint="eastAsia"/>
              </w:rPr>
              <w:t>E</w:t>
            </w:r>
            <w:r>
              <w:rPr>
                <w:rFonts w:ascii="Times New Roman" w:eastAsia="標楷體" w:hAnsi="Times New Roman"/>
              </w:rPr>
              <w:t>studias</w:t>
            </w:r>
            <w:proofErr w:type="spellEnd"/>
            <w:r>
              <w:rPr>
                <w:rFonts w:ascii="Times New Roman" w:eastAsia="標楷體" w:hAnsi="Times New Roman"/>
              </w:rPr>
              <w:t xml:space="preserve"> o </w:t>
            </w:r>
            <w:proofErr w:type="spellStart"/>
            <w:r>
              <w:rPr>
                <w:rFonts w:ascii="Times New Roman" w:eastAsia="標楷體" w:hAnsi="Times New Roman"/>
              </w:rPr>
              <w:t>trabajas</w:t>
            </w:r>
            <w:proofErr w:type="spellEnd"/>
            <w:r>
              <w:rPr>
                <w:rFonts w:ascii="Times New Roman" w:eastAsia="標楷體" w:hAnsi="Times New Roman"/>
              </w:rPr>
              <w:t>?</w:t>
            </w:r>
          </w:p>
        </w:tc>
      </w:tr>
      <w:tr w:rsidR="0071528C" w:rsidRPr="00C94BCF" w14:paraId="0F061F90" w14:textId="6960289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B0ED373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CF2D9B" w14:textId="77777777" w:rsidR="0098590E" w:rsidRPr="002D09A0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2D09A0">
              <w:rPr>
                <w:rFonts w:ascii="Times New Roman" w:eastAsia="標楷體" w:hAnsi="Times New Roman"/>
                <w:lang w:eastAsia="zh-TW"/>
              </w:rPr>
              <w:t xml:space="preserve">Unidad </w:t>
            </w:r>
            <w:r>
              <w:rPr>
                <w:rFonts w:ascii="Times New Roman" w:eastAsia="標楷體" w:hAnsi="Times New Roman"/>
                <w:lang w:eastAsia="zh-TW"/>
              </w:rPr>
              <w:t>3</w:t>
            </w:r>
            <w:r w:rsidRPr="002D09A0">
              <w:rPr>
                <w:rFonts w:ascii="Times New Roman" w:eastAsia="標楷體" w:hAnsi="Times New Roman"/>
                <w:lang w:eastAsia="zh-TW"/>
              </w:rPr>
              <w:t>:</w:t>
            </w:r>
          </w:p>
          <w:p w14:paraId="4C158713" w14:textId="77777777" w:rsidR="0098590E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98590E">
              <w:rPr>
                <w:rFonts w:ascii="Times New Roman" w:eastAsia="標楷體" w:hAnsi="Times New Roman"/>
                <w:lang w:eastAsia="zh-TW"/>
              </w:rPr>
              <w:t>¿</w:t>
            </w:r>
            <w:proofErr w:type="spellStart"/>
            <w:r>
              <w:rPr>
                <w:rFonts w:ascii="Times New Roman" w:eastAsia="標楷體" w:hAnsi="Times New Roman" w:hint="eastAsia"/>
                <w:lang w:eastAsia="zh-TW"/>
              </w:rPr>
              <w:t>Q</w:t>
            </w:r>
            <w:r>
              <w:rPr>
                <w:rFonts w:ascii="Times New Roman" w:eastAsia="標楷體" w:hAnsi="Times New Roman"/>
                <w:lang w:eastAsia="zh-TW"/>
              </w:rPr>
              <w:t>ué</w:t>
            </w:r>
            <w:proofErr w:type="spellEnd"/>
            <w:r>
              <w:rPr>
                <w:rFonts w:ascii="Times New Roman" w:eastAsia="標楷體" w:hAnsi="Times New Roman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/>
                <w:lang w:eastAsia="zh-TW"/>
              </w:rPr>
              <w:t>desayunas</w:t>
            </w:r>
            <w:proofErr w:type="spellEnd"/>
            <w:r>
              <w:rPr>
                <w:rFonts w:ascii="Times New Roman" w:eastAsia="標楷體" w:hAnsi="Times New Roman"/>
                <w:lang w:eastAsia="zh-TW"/>
              </w:rPr>
              <w:t>?</w:t>
            </w:r>
          </w:p>
          <w:p w14:paraId="2902605C" w14:textId="70EBAFBA" w:rsidR="00CB4F0E" w:rsidRPr="00C94BCF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>
              <w:rPr>
                <w:rFonts w:ascii="Times New Roman" w:eastAsia="標楷體" w:hAnsi="Times New Roman"/>
                <w:lang w:eastAsia="zh-TW"/>
              </w:rPr>
              <w:t>omunicación</w:t>
            </w:r>
            <w:proofErr w:type="spellEnd"/>
            <w:r>
              <w:rPr>
                <w:rFonts w:ascii="Times New Roman" w:eastAsia="標楷體" w:hAnsi="Times New Roman"/>
                <w:lang w:eastAsia="zh-TW"/>
              </w:rPr>
              <w:t xml:space="preserve"> y </w:t>
            </w:r>
            <w:proofErr w:type="spellStart"/>
            <w:r>
              <w:rPr>
                <w:rFonts w:ascii="Times New Roman" w:eastAsia="標楷體" w:hAnsi="Times New Roman"/>
                <w:lang w:eastAsia="zh-TW"/>
              </w:rPr>
              <w:t>cultura</w:t>
            </w:r>
            <w:proofErr w:type="spellEnd"/>
          </w:p>
        </w:tc>
      </w:tr>
      <w:tr w:rsidR="0071528C" w:rsidRPr="00C94BCF" w14:paraId="7E89BCAC" w14:textId="4B6702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2D297D4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316A49" w14:textId="77777777" w:rsidR="0098590E" w:rsidRPr="002D09A0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2D09A0">
              <w:rPr>
                <w:rFonts w:ascii="Times New Roman" w:eastAsia="標楷體" w:hAnsi="Times New Roman"/>
              </w:rPr>
              <w:t xml:space="preserve">Unidad </w:t>
            </w:r>
            <w:r>
              <w:rPr>
                <w:rFonts w:ascii="Times New Roman" w:eastAsia="標楷體" w:hAnsi="Times New Roman"/>
              </w:rPr>
              <w:t>4</w:t>
            </w:r>
            <w:r w:rsidRPr="002D09A0">
              <w:rPr>
                <w:rFonts w:ascii="Times New Roman" w:eastAsia="標楷體" w:hAnsi="Times New Roman"/>
              </w:rPr>
              <w:t>:</w:t>
            </w:r>
          </w:p>
          <w:p w14:paraId="1DC75248" w14:textId="77777777" w:rsidR="0098590E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98590E">
              <w:rPr>
                <w:rFonts w:ascii="Times New Roman" w:eastAsia="標楷體" w:hAnsi="Times New Roman"/>
              </w:rPr>
              <w:t>¿</w:t>
            </w:r>
            <w:proofErr w:type="spellStart"/>
            <w:r>
              <w:rPr>
                <w:rFonts w:ascii="Times New Roman" w:eastAsia="標楷體" w:hAnsi="Times New Roman" w:hint="eastAsia"/>
              </w:rPr>
              <w:t>D</w:t>
            </w:r>
            <w:r>
              <w:rPr>
                <w:rFonts w:ascii="Times New Roman" w:eastAsia="標楷體" w:hAnsi="Times New Roman"/>
              </w:rPr>
              <w:t>ónde</w:t>
            </w:r>
            <w:proofErr w:type="spellEnd"/>
            <w:r>
              <w:rPr>
                <w:rFonts w:ascii="Times New Roman" w:eastAsia="標楷體" w:hAnsi="Times New Roman"/>
              </w:rPr>
              <w:t xml:space="preserve"> vives?</w:t>
            </w:r>
          </w:p>
          <w:p w14:paraId="49EAD2DE" w14:textId="02AC4CE2" w:rsidR="00CB4F0E" w:rsidRPr="00C94BCF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I</w:t>
            </w:r>
            <w:r>
              <w:rPr>
                <w:rFonts w:ascii="Times New Roman" w:eastAsia="標楷體" w:hAnsi="Times New Roman"/>
              </w:rPr>
              <w:t>nteriores</w:t>
            </w:r>
            <w:proofErr w:type="spellEnd"/>
          </w:p>
        </w:tc>
      </w:tr>
      <w:tr w:rsidR="0071528C" w:rsidRPr="00C94BCF" w14:paraId="0791BBB0" w14:textId="7E144578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4176A93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E3BCA1" w14:textId="77777777" w:rsidR="00CB4F0E" w:rsidRDefault="0098590E" w:rsidP="0071528C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U</w:t>
            </w:r>
            <w:r>
              <w:rPr>
                <w:rFonts w:ascii="Times New Roman" w:eastAsia="標楷體" w:hAnsi="Times New Roman"/>
              </w:rPr>
              <w:t>nidad 4:</w:t>
            </w:r>
          </w:p>
          <w:p w14:paraId="20024D19" w14:textId="77777777" w:rsidR="0098590E" w:rsidRDefault="0098590E" w:rsidP="0071528C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98590E">
              <w:rPr>
                <w:rFonts w:ascii="Times New Roman" w:eastAsia="標楷體" w:hAnsi="Times New Roman"/>
              </w:rPr>
              <w:t>¿</w:t>
            </w:r>
            <w:proofErr w:type="spellStart"/>
            <w:r>
              <w:rPr>
                <w:rFonts w:ascii="Times New Roman" w:eastAsia="標楷體" w:hAnsi="Times New Roman" w:hint="eastAsia"/>
              </w:rPr>
              <w:t>D</w:t>
            </w:r>
            <w:r>
              <w:rPr>
                <w:rFonts w:ascii="Times New Roman" w:eastAsia="標楷體" w:hAnsi="Times New Roman"/>
              </w:rPr>
              <w:t>ónde</w:t>
            </w:r>
            <w:proofErr w:type="spellEnd"/>
            <w:r>
              <w:rPr>
                <w:rFonts w:ascii="Times New Roman" w:eastAsia="標楷體" w:hAnsi="Times New Roman"/>
              </w:rPr>
              <w:t xml:space="preserve"> vives?</w:t>
            </w:r>
          </w:p>
          <w:p w14:paraId="6AB9FF75" w14:textId="1466E892" w:rsidR="0098590E" w:rsidRPr="00C94BCF" w:rsidRDefault="0098590E" w:rsidP="0071528C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C</w:t>
            </w:r>
            <w:r>
              <w:rPr>
                <w:rFonts w:ascii="Times New Roman" w:eastAsia="標楷體" w:hAnsi="Times New Roman"/>
              </w:rPr>
              <w:t>omunicación</w:t>
            </w:r>
            <w:proofErr w:type="spellEnd"/>
            <w:r>
              <w:rPr>
                <w:rFonts w:ascii="Times New Roman" w:eastAsia="標楷體" w:hAnsi="Times New Roman"/>
              </w:rPr>
              <w:t xml:space="preserve"> y </w:t>
            </w:r>
            <w:proofErr w:type="spellStart"/>
            <w:r>
              <w:rPr>
                <w:rFonts w:ascii="Times New Roman" w:eastAsia="標楷體" w:hAnsi="Times New Roman"/>
              </w:rPr>
              <w:t>cultura</w:t>
            </w:r>
            <w:proofErr w:type="spellEnd"/>
          </w:p>
        </w:tc>
      </w:tr>
      <w:tr w:rsidR="0071528C" w:rsidRPr="00C94BCF" w14:paraId="539582ED" w14:textId="7B2DEFE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777777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58AF95" w14:textId="589DB796" w:rsidR="0071528C" w:rsidRPr="00C94BCF" w:rsidRDefault="00CB4F0E" w:rsidP="00CB4F0E">
            <w:pPr>
              <w:spacing w:before="0" w:beforeAutospacing="0"/>
              <w:ind w:leftChars="0" w:left="0" w:firstLineChars="50" w:firstLine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春假</w:t>
            </w:r>
          </w:p>
        </w:tc>
      </w:tr>
      <w:tr w:rsidR="0071528C" w:rsidRPr="00C94BCF" w14:paraId="2CA2392F" w14:textId="5D815F5E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160329E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4754F" w14:textId="5AA721E6" w:rsidR="00CB4F0E" w:rsidRPr="00C94BCF" w:rsidRDefault="0098590E" w:rsidP="0071528C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</w:rPr>
              <w:t>期中考</w:t>
            </w:r>
          </w:p>
        </w:tc>
      </w:tr>
      <w:tr w:rsidR="0071528C" w:rsidRPr="00C94BCF" w14:paraId="390F1634" w14:textId="76B44F53" w:rsidTr="00F94BC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2828721" w:rsidR="0071528C" w:rsidRPr="00C94BCF" w:rsidRDefault="0071528C" w:rsidP="0071528C">
            <w:pPr>
              <w:widowControl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9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E5417BD" w14:textId="76D2B1FB" w:rsidR="0071528C" w:rsidRPr="00C94BCF" w:rsidRDefault="0098590E" w:rsidP="0071528C">
            <w:pPr>
              <w:widowControl w:val="0"/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proofErr w:type="spellStart"/>
            <w:r>
              <w:rPr>
                <w:rFonts w:ascii="Times New Roman" w:eastAsia="標楷體" w:hAnsi="Times New Roman"/>
                <w:lang w:eastAsia="zh-TW"/>
              </w:rPr>
              <w:t>Película</w:t>
            </w:r>
            <w:proofErr w:type="spellEnd"/>
          </w:p>
        </w:tc>
      </w:tr>
      <w:tr w:rsidR="0071528C" w:rsidRPr="00C94BCF" w14:paraId="584B1D51" w14:textId="59B9BB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486CB83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10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50A226" w14:textId="77777777" w:rsidR="0098590E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Unidad 5:</w:t>
            </w:r>
          </w:p>
          <w:p w14:paraId="3C698FD4" w14:textId="77777777" w:rsidR="0098590E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C</w:t>
            </w:r>
            <w:r>
              <w:rPr>
                <w:rFonts w:ascii="Times New Roman" w:eastAsia="標楷體" w:hAnsi="Times New Roman"/>
              </w:rPr>
              <w:t xml:space="preserve">omer </w:t>
            </w:r>
            <w:proofErr w:type="spellStart"/>
            <w:r>
              <w:rPr>
                <w:rFonts w:ascii="Times New Roman" w:eastAsia="標楷體" w:hAnsi="Times New Roman"/>
              </w:rPr>
              <w:t>fuera</w:t>
            </w:r>
            <w:proofErr w:type="spellEnd"/>
            <w:r>
              <w:rPr>
                <w:rFonts w:ascii="Times New Roman" w:eastAsia="標楷體" w:hAnsi="Times New Roman"/>
              </w:rPr>
              <w:t xml:space="preserve"> de casa</w:t>
            </w:r>
          </w:p>
          <w:p w14:paraId="456DFB81" w14:textId="38BF93F4" w:rsidR="0071528C" w:rsidRPr="00C94BCF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98590E">
              <w:rPr>
                <w:rFonts w:ascii="Times New Roman" w:eastAsia="標楷體" w:hAnsi="Times New Roman"/>
              </w:rPr>
              <w:t>¿</w:t>
            </w:r>
            <w:proofErr w:type="spellStart"/>
            <w:r>
              <w:rPr>
                <w:rFonts w:ascii="Times New Roman" w:eastAsia="標楷體" w:hAnsi="Times New Roman" w:hint="eastAsia"/>
              </w:rPr>
              <w:t>T</w:t>
            </w:r>
            <w:r>
              <w:rPr>
                <w:rFonts w:ascii="Times New Roman" w:eastAsia="標楷體" w:hAnsi="Times New Roman"/>
              </w:rPr>
              <w:t>e</w:t>
            </w:r>
            <w:proofErr w:type="spellEnd"/>
            <w:r>
              <w:rPr>
                <w:rFonts w:ascii="Times New Roman" w:eastAsia="標楷體" w:hAnsi="Times New Roman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/>
              </w:rPr>
              <w:t>gusta</w:t>
            </w:r>
            <w:proofErr w:type="spellEnd"/>
            <w:r>
              <w:rPr>
                <w:rFonts w:ascii="Times New Roman" w:eastAsia="標楷體" w:hAnsi="Times New Roman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/>
              </w:rPr>
              <w:t>el</w:t>
            </w:r>
            <w:proofErr w:type="spellEnd"/>
            <w:r>
              <w:rPr>
                <w:rFonts w:ascii="Times New Roman" w:eastAsia="標楷體" w:hAnsi="Times New Roman"/>
              </w:rPr>
              <w:t xml:space="preserve"> cine?</w:t>
            </w:r>
          </w:p>
        </w:tc>
      </w:tr>
      <w:tr w:rsidR="0071528C" w:rsidRPr="00C94BCF" w14:paraId="14D09CB8" w14:textId="0D8F36E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23A4837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3A52F9" w14:textId="6447D04A" w:rsidR="00CB4F0E" w:rsidRPr="00C94BCF" w:rsidRDefault="0098590E" w:rsidP="0071528C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E</w:t>
            </w:r>
            <w:r>
              <w:rPr>
                <w:rFonts w:ascii="Times New Roman" w:eastAsia="標楷體" w:hAnsi="Times New Roman"/>
              </w:rPr>
              <w:t>jercicos</w:t>
            </w:r>
            <w:proofErr w:type="spellEnd"/>
          </w:p>
        </w:tc>
      </w:tr>
      <w:tr w:rsidR="0071528C" w:rsidRPr="00C94BCF" w14:paraId="35E099C0" w14:textId="5756F80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0F147D7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767046" w14:textId="71C8C29F" w:rsidR="0071528C" w:rsidRPr="00C94BCF" w:rsidRDefault="0098590E" w:rsidP="00CB4F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課外練習及小組討論</w:t>
            </w:r>
          </w:p>
        </w:tc>
      </w:tr>
      <w:tr w:rsidR="0071528C" w:rsidRPr="00C94BCF" w14:paraId="6A51EBBC" w14:textId="7F31AF85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35DBF1F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FF053F" w14:textId="77777777" w:rsidR="0098590E" w:rsidRPr="002D09A0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2D09A0">
              <w:rPr>
                <w:rFonts w:ascii="Times New Roman" w:eastAsia="標楷體" w:hAnsi="Times New Roman"/>
              </w:rPr>
              <w:t xml:space="preserve">Unidad </w:t>
            </w:r>
            <w:r>
              <w:rPr>
                <w:rFonts w:ascii="Times New Roman" w:eastAsia="標楷體" w:hAnsi="Times New Roman"/>
              </w:rPr>
              <w:t>5</w:t>
            </w:r>
            <w:r w:rsidRPr="002D09A0">
              <w:rPr>
                <w:rFonts w:ascii="Times New Roman" w:eastAsia="標楷體" w:hAnsi="Times New Roman"/>
              </w:rPr>
              <w:t>:</w:t>
            </w:r>
          </w:p>
          <w:p w14:paraId="30276A98" w14:textId="047922B3" w:rsidR="0071528C" w:rsidRPr="00C94BCF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R</w:t>
            </w:r>
            <w:r>
              <w:rPr>
                <w:rFonts w:ascii="Times New Roman" w:eastAsia="標楷體" w:hAnsi="Times New Roman"/>
              </w:rPr>
              <w:t>ecera</w:t>
            </w:r>
            <w:proofErr w:type="spellEnd"/>
            <w:r>
              <w:rPr>
                <w:rFonts w:ascii="Times New Roman" w:eastAsia="標楷體" w:hAnsi="Times New Roman"/>
              </w:rPr>
              <w:t xml:space="preserve"> del Caribe</w:t>
            </w:r>
          </w:p>
        </w:tc>
      </w:tr>
      <w:tr w:rsidR="0071528C" w:rsidRPr="00C94BCF" w14:paraId="5D28D94B" w14:textId="3ED7672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E79F50F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698680" w14:textId="77777777" w:rsidR="0098590E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U</w:t>
            </w:r>
            <w:r>
              <w:rPr>
                <w:rFonts w:ascii="Times New Roman" w:eastAsia="標楷體" w:hAnsi="Times New Roman"/>
              </w:rPr>
              <w:t>nidad 5:</w:t>
            </w:r>
          </w:p>
          <w:p w14:paraId="689C51E0" w14:textId="5859ABC6" w:rsidR="0071528C" w:rsidRPr="00C94BCF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C</w:t>
            </w:r>
            <w:r>
              <w:rPr>
                <w:rFonts w:ascii="Times New Roman" w:eastAsia="標楷體" w:hAnsi="Times New Roman"/>
              </w:rPr>
              <w:t>omunicación</w:t>
            </w:r>
            <w:proofErr w:type="spellEnd"/>
            <w:r>
              <w:rPr>
                <w:rFonts w:ascii="Times New Roman" w:eastAsia="標楷體" w:hAnsi="Times New Roman"/>
              </w:rPr>
              <w:t xml:space="preserve"> y </w:t>
            </w:r>
            <w:proofErr w:type="spellStart"/>
            <w:r>
              <w:rPr>
                <w:rFonts w:ascii="Times New Roman" w:eastAsia="標楷體" w:hAnsi="Times New Roman"/>
              </w:rPr>
              <w:t>cultura</w:t>
            </w:r>
            <w:proofErr w:type="spellEnd"/>
          </w:p>
        </w:tc>
      </w:tr>
      <w:tr w:rsidR="0071528C" w:rsidRPr="00C94BCF" w14:paraId="3E75AC24" w14:textId="1E8AC07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7BB1066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79AB5" w14:textId="1EBFA27A" w:rsidR="00CB4F0E" w:rsidRPr="00C94BCF" w:rsidRDefault="0098590E" w:rsidP="0071528C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/>
              </w:rPr>
              <w:t>Ejercicos</w:t>
            </w:r>
            <w:proofErr w:type="spellEnd"/>
          </w:p>
        </w:tc>
      </w:tr>
      <w:tr w:rsidR="0071528C" w:rsidRPr="00C94BCF" w14:paraId="65676668" w14:textId="7E8D2786" w:rsidTr="00731B45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7777777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Week </w:t>
            </w:r>
            <w:r w:rsidRPr="00C94BCF">
              <w:rPr>
                <w:rFonts w:ascii="Times New Roman" w:eastAsia="標楷體" w:hAnsi="Times New Roman"/>
                <w:lang w:eastAsia="zh-TW"/>
              </w:rPr>
              <w:t>16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8322AC2" w14:textId="4EA33564" w:rsidR="0071528C" w:rsidRPr="00C94BCF" w:rsidRDefault="0098590E" w:rsidP="0071528C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期末考</w:t>
            </w:r>
          </w:p>
        </w:tc>
      </w:tr>
      <w:tr w:rsidR="0071528C" w:rsidRPr="00C94BCF" w14:paraId="3BEBA8E0" w14:textId="6E6514D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DE68F" w14:textId="153DC4BE" w:rsidR="0071528C" w:rsidRPr="00C94BCF" w:rsidRDefault="0098590E" w:rsidP="0071528C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自主學習</w:t>
            </w:r>
          </w:p>
        </w:tc>
      </w:tr>
      <w:tr w:rsidR="0071528C" w:rsidRPr="00C94BCF" w14:paraId="3A42606D" w14:textId="69737ED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E70EBA0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5F9E4" w14:textId="5EB9977A" w:rsidR="0071528C" w:rsidRPr="00C94BCF" w:rsidRDefault="0098590E" w:rsidP="0071528C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自主學習</w:t>
            </w:r>
          </w:p>
        </w:tc>
      </w:tr>
      <w:tr w:rsidR="0071528C" w:rsidRPr="00C94BCF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2D7B1E1A" w:rsidR="0071528C" w:rsidRPr="00C94BCF" w:rsidRDefault="0071528C" w:rsidP="0071528C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核心能力</w:t>
            </w: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>
              <w:rPr>
                <w:rFonts w:ascii="Times New Roman" w:eastAsia="標楷體" w:hAnsi="Times New Roman"/>
              </w:rPr>
              <w:t>ore Competenc</w:t>
            </w:r>
            <w:r>
              <w:rPr>
                <w:rFonts w:ascii="Times New Roman" w:eastAsia="標楷體" w:hAnsi="Times New Roman" w:hint="eastAsia"/>
                <w:lang w:eastAsia="zh-TW"/>
              </w:rPr>
              <w:t>y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71528C" w:rsidRPr="00C94BCF" w14:paraId="6A0986BA" w14:textId="77777777" w:rsidTr="007A1171">
        <w:trPr>
          <w:trHeight w:val="3520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8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28"/>
              <w:gridCol w:w="6228"/>
              <w:gridCol w:w="585"/>
              <w:gridCol w:w="585"/>
              <w:gridCol w:w="586"/>
              <w:gridCol w:w="585"/>
              <w:gridCol w:w="586"/>
            </w:tblGrid>
            <w:tr w:rsidR="0071528C" w:rsidRPr="00C94BCF" w14:paraId="3097E665" w14:textId="77777777" w:rsidTr="00D610D2">
              <w:tc>
                <w:tcPr>
                  <w:tcW w:w="7556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Core competency</w:t>
                  </w:r>
                </w:p>
              </w:tc>
              <w:tc>
                <w:tcPr>
                  <w:tcW w:w="2927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本課程與核心能力關聯強度</w:t>
                  </w:r>
                </w:p>
                <w:p w14:paraId="554AC5ED" w14:textId="0CDD2DDB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Degrees of Related to Core C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ompetenc</w:t>
                  </w:r>
                  <w:r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e</w:t>
                  </w:r>
                </w:p>
              </w:tc>
            </w:tr>
            <w:tr w:rsidR="0071528C" w:rsidRPr="00C94BCF" w14:paraId="7298D24A" w14:textId="77777777" w:rsidTr="00870A65">
              <w:tc>
                <w:tcPr>
                  <w:tcW w:w="7541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</w:p>
              </w:tc>
            </w:tr>
            <w:tr w:rsidR="0071528C" w:rsidRPr="00C94BCF" w14:paraId="47C89C79" w14:textId="77777777" w:rsidTr="00870A65">
              <w:tc>
                <w:tcPr>
                  <w:tcW w:w="1267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專業能力</w:t>
                  </w:r>
                </w:p>
                <w:p w14:paraId="22BE0812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Specific</w:t>
                  </w:r>
                </w:p>
                <w:p w14:paraId="6BC862BB" w14:textId="479D83E9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 w:val="22"/>
                      <w:szCs w:val="24"/>
                    </w:rPr>
                    <w:t>C</w:t>
                  </w: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ompetency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6274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29B6ADF1" w:rsidR="0071528C" w:rsidRPr="002C61D4" w:rsidRDefault="0071528C" w:rsidP="0071528C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(1)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溝通表達與語文能力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（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Effective Communication and Language Skills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）</w:t>
                  </w: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1D3BEE03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Wingdings 2" w:eastAsia="標楷體" w:hAnsi="Wingdings 2"/>
                      <w:sz w:val="20"/>
                    </w:rPr>
                    <w:t>P</w:t>
                  </w:r>
                </w:p>
              </w:tc>
            </w:tr>
            <w:tr w:rsidR="0071528C" w:rsidRPr="00C94BCF" w14:paraId="5250D8D2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71528C" w:rsidRPr="00C94BCF" w:rsidRDefault="0071528C" w:rsidP="0071528C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750EF32D" w:rsidR="0071528C" w:rsidRPr="002C61D4" w:rsidRDefault="0071528C" w:rsidP="0071528C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(2)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經典作品解析能力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Classics Comprehension and Analysis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1528C" w:rsidRPr="00C94BCF" w14:paraId="3CFF1E25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71528C" w:rsidRPr="00C94BCF" w:rsidRDefault="0071528C" w:rsidP="0071528C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23C758" w14:textId="12CFF885" w:rsidR="0071528C" w:rsidRPr="002C61D4" w:rsidRDefault="0071528C" w:rsidP="0071528C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(3)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問題發掘與研究能力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Problem-Solving and Research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1528C" w:rsidRPr="00C94BCF" w14:paraId="5A8990EF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71528C" w:rsidRPr="00C94BCF" w:rsidRDefault="0071528C" w:rsidP="0071528C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2F5CC4" w14:textId="23660DA1" w:rsidR="0071528C" w:rsidRPr="002C61D4" w:rsidRDefault="0071528C" w:rsidP="0071528C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(4)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創作與創新能力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Creativity and Innovation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1528C" w:rsidRPr="00C94BCF" w14:paraId="26F7C600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71528C" w:rsidRPr="00C94BCF" w:rsidRDefault="0071528C" w:rsidP="0071528C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8EE7536" w14:textId="4D346D18" w:rsidR="0071528C" w:rsidRPr="002C61D4" w:rsidRDefault="0071528C" w:rsidP="0071528C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  <w:lang w:eastAsia="zh-TW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(5)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  <w:szCs w:val="22"/>
                    </w:rPr>
                    <w:t>科技應用能力與科技素養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Technology Application and Literacy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F136EB5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8B0AA5" w14:textId="5E2EC2FE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241D35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8135C0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1528C" w:rsidRPr="00C94BCF" w14:paraId="57AC4757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3593276" w14:textId="77777777" w:rsidR="0071528C" w:rsidRPr="00C94BCF" w:rsidRDefault="0071528C" w:rsidP="0071528C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FF19170" w14:textId="04B8DFDA" w:rsidR="0071528C" w:rsidRPr="002C61D4" w:rsidRDefault="0071528C" w:rsidP="0071528C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(6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)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 xml:space="preserve"> </w:t>
                  </w:r>
                  <w:r w:rsidRPr="00D610D2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全球視野與多元文化認知能力</w:t>
                  </w:r>
                  <w:r w:rsidRPr="00D610D2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Global Vision and Awareness of Cultural Diversity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16554D8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774D689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857071C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DB87FA2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A05481D" w14:textId="1F26A63C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Wingdings 2" w:eastAsia="標楷體" w:hAnsi="Wingdings 2"/>
                      <w:sz w:val="20"/>
                    </w:rPr>
                    <w:t>P</w:t>
                  </w:r>
                </w:p>
              </w:tc>
            </w:tr>
          </w:tbl>
          <w:p w14:paraId="35F09825" w14:textId="3624BF11" w:rsidR="0071528C" w:rsidRPr="00C94BCF" w:rsidRDefault="0071528C" w:rsidP="0071528C">
            <w:pPr>
              <w:spacing w:beforeLines="50" w:before="12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註：</w:t>
            </w:r>
            <w:r w:rsidRPr="00C94BCF">
              <w:rPr>
                <w:rFonts w:ascii="Times New Roman" w:eastAsia="標楷體" w:hAnsi="Times New Roman"/>
                <w:szCs w:val="24"/>
              </w:rPr>
              <w:t>關聯強度以五點量表標示，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1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表示沒有關聯，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5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表示非常有關聯。</w:t>
            </w:r>
          </w:p>
        </w:tc>
      </w:tr>
    </w:tbl>
    <w:p w14:paraId="0CDB40FA" w14:textId="5A99069C" w:rsidR="002023EC" w:rsidRDefault="002023EC" w:rsidP="00CF35BA">
      <w:pPr>
        <w:ind w:leftChars="0" w:left="0"/>
        <w:jc w:val="left"/>
      </w:pPr>
    </w:p>
    <w:tbl>
      <w:tblPr>
        <w:tblW w:w="10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758"/>
      </w:tblGrid>
      <w:tr w:rsidR="00CF35BA" w:rsidRPr="00CF35BA" w14:paraId="04822D85" w14:textId="77777777" w:rsidTr="00CF35BA">
        <w:tc>
          <w:tcPr>
            <w:tcW w:w="10758" w:type="dxa"/>
          </w:tcPr>
          <w:p w14:paraId="2F705BE5" w14:textId="77777777" w:rsidR="00CF35BA" w:rsidRPr="00CF35BA" w:rsidRDefault="00CF35BA" w:rsidP="00CF35BA">
            <w:pPr>
              <w:widowControl w:val="0"/>
              <w:spacing w:before="0" w:beforeAutospacing="0" w:line="0" w:lineRule="atLeast"/>
              <w:ind w:leftChars="0" w:left="0"/>
              <w:jc w:val="left"/>
              <w:rPr>
                <w:rFonts w:ascii="Calibri" w:eastAsia="標楷體" w:hAnsi="Calibri" w:cs="Calibri"/>
                <w:b/>
                <w:kern w:val="2"/>
                <w:szCs w:val="24"/>
                <w:lang w:eastAsia="zh-TW"/>
              </w:rPr>
            </w:pP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與</w:t>
            </w:r>
            <w:r w:rsidRPr="00CF35BA">
              <w:rPr>
                <w:rFonts w:ascii="Calibri" w:eastAsia="標楷體" w:hAnsi="標楷體" w:cs="Calibri"/>
                <w:b/>
                <w:kern w:val="2"/>
                <w:szCs w:val="22"/>
                <w:lang w:eastAsia="zh-TW"/>
              </w:rPr>
              <w:t>教育部職能診斷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UCAN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的關聯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>（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Rel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 xml:space="preserve">evance 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to UCAN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 xml:space="preserve"> of MOE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>）</w:t>
            </w:r>
          </w:p>
        </w:tc>
      </w:tr>
      <w:tr w:rsidR="00CF35BA" w:rsidRPr="00CF35BA" w14:paraId="08F4F16B" w14:textId="77777777" w:rsidTr="00CF35BA">
        <w:trPr>
          <w:trHeight w:val="1231"/>
        </w:trPr>
        <w:tc>
          <w:tcPr>
            <w:tcW w:w="10758" w:type="dxa"/>
          </w:tcPr>
          <w:p w14:paraId="11190C2E" w14:textId="77777777" w:rsidR="00CF35BA" w:rsidRPr="00CF35BA" w:rsidRDefault="00CF35BA" w:rsidP="00CF35BA">
            <w:pPr>
              <w:widowControl w:val="0"/>
              <w:spacing w:before="0" w:beforeAutospacing="0"/>
              <w:ind w:leftChars="0" w:left="0"/>
              <w:jc w:val="left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CF35BA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□ 建築營造 □ 製造 □ 科學、技術、工程、數學 □ 物流運輸 □ 天然資源 □ 食品與農業 □ 醫療保健 ■ 藝文與影音傳播 □ 資訊科技 □ 金融財務 □ 企業經營與管理 □ 行銷與銷售 □ 政府公共事務 ■ 教育與訓練 □ 個人及社會服務 □ 休閒與觀光旅遊 □ 司法、法律與公共安全</w:t>
            </w:r>
          </w:p>
        </w:tc>
      </w:tr>
    </w:tbl>
    <w:p w14:paraId="3BAD7734" w14:textId="77777777" w:rsidR="00CF35BA" w:rsidRPr="00CF35BA" w:rsidRDefault="00CF35BA" w:rsidP="00CF35BA">
      <w:pPr>
        <w:ind w:leftChars="0" w:left="0"/>
        <w:jc w:val="left"/>
      </w:pPr>
    </w:p>
    <w:sectPr w:rsidR="00CF35BA" w:rsidRPr="00CF35B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B21A" w14:textId="77777777" w:rsidR="00132FBF" w:rsidRDefault="00132FBF" w:rsidP="00E9068E">
      <w:pPr>
        <w:spacing w:before="0"/>
      </w:pPr>
      <w:r>
        <w:separator/>
      </w:r>
    </w:p>
  </w:endnote>
  <w:endnote w:type="continuationSeparator" w:id="0">
    <w:p w14:paraId="219DB368" w14:textId="77777777" w:rsidR="00132FBF" w:rsidRDefault="00132FBF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FEC72" w14:textId="77777777" w:rsidR="00132FBF" w:rsidRDefault="00132FBF" w:rsidP="00E9068E">
      <w:pPr>
        <w:spacing w:before="0"/>
      </w:pPr>
      <w:r>
        <w:separator/>
      </w:r>
    </w:p>
  </w:footnote>
  <w:footnote w:type="continuationSeparator" w:id="0">
    <w:p w14:paraId="34F242AB" w14:textId="77777777" w:rsidR="00132FBF" w:rsidRDefault="00132FBF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70A2"/>
    <w:multiLevelType w:val="hybridMultilevel"/>
    <w:tmpl w:val="A2788066"/>
    <w:lvl w:ilvl="0" w:tplc="C4EAFB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F8F2975"/>
    <w:multiLevelType w:val="hybridMultilevel"/>
    <w:tmpl w:val="685E4C4C"/>
    <w:lvl w:ilvl="0" w:tplc="95488A4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72D8256A"/>
    <w:multiLevelType w:val="hybridMultilevel"/>
    <w:tmpl w:val="7F58B124"/>
    <w:lvl w:ilvl="0" w:tplc="322AEBB8">
      <w:start w:val="1"/>
      <w:numFmt w:val="decimal"/>
      <w:lvlText w:val="%1."/>
      <w:lvlJc w:val="left"/>
      <w:pPr>
        <w:ind w:left="5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743F67B7"/>
    <w:multiLevelType w:val="hybridMultilevel"/>
    <w:tmpl w:val="943C580E"/>
    <w:lvl w:ilvl="0" w:tplc="099022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217789642">
    <w:abstractNumId w:val="3"/>
  </w:num>
  <w:num w:numId="2" w16cid:durableId="85539048">
    <w:abstractNumId w:val="1"/>
  </w:num>
  <w:num w:numId="3" w16cid:durableId="1612787408">
    <w:abstractNumId w:val="2"/>
  </w:num>
  <w:num w:numId="4" w16cid:durableId="681006007">
    <w:abstractNumId w:val="0"/>
  </w:num>
  <w:num w:numId="5" w16cid:durableId="717895573">
    <w:abstractNumId w:val="5"/>
  </w:num>
  <w:num w:numId="6" w16cid:durableId="259216592">
    <w:abstractNumId w:val="6"/>
  </w:num>
  <w:num w:numId="7" w16cid:durableId="1991013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22D6A"/>
    <w:rsid w:val="00031690"/>
    <w:rsid w:val="0004395E"/>
    <w:rsid w:val="0006244B"/>
    <w:rsid w:val="00073B71"/>
    <w:rsid w:val="0008209B"/>
    <w:rsid w:val="000A4CF7"/>
    <w:rsid w:val="000A5778"/>
    <w:rsid w:val="000B2C15"/>
    <w:rsid w:val="000B3C96"/>
    <w:rsid w:val="000B3E3B"/>
    <w:rsid w:val="000B5D10"/>
    <w:rsid w:val="000C472E"/>
    <w:rsid w:val="000D7AC3"/>
    <w:rsid w:val="000E0C0F"/>
    <w:rsid w:val="000F085A"/>
    <w:rsid w:val="001055D7"/>
    <w:rsid w:val="00132FBF"/>
    <w:rsid w:val="00141C2B"/>
    <w:rsid w:val="001424D0"/>
    <w:rsid w:val="00152B03"/>
    <w:rsid w:val="00156A09"/>
    <w:rsid w:val="001833AE"/>
    <w:rsid w:val="00185033"/>
    <w:rsid w:val="001A3D56"/>
    <w:rsid w:val="001B416E"/>
    <w:rsid w:val="001B56F5"/>
    <w:rsid w:val="001D03F8"/>
    <w:rsid w:val="001D3110"/>
    <w:rsid w:val="001E2DE7"/>
    <w:rsid w:val="001E41B1"/>
    <w:rsid w:val="001E4E3D"/>
    <w:rsid w:val="001E7E36"/>
    <w:rsid w:val="002023EC"/>
    <w:rsid w:val="00210E36"/>
    <w:rsid w:val="00214F43"/>
    <w:rsid w:val="002177BE"/>
    <w:rsid w:val="0022306F"/>
    <w:rsid w:val="00223A71"/>
    <w:rsid w:val="00226839"/>
    <w:rsid w:val="00231672"/>
    <w:rsid w:val="002353F2"/>
    <w:rsid w:val="00242C9E"/>
    <w:rsid w:val="002712DA"/>
    <w:rsid w:val="00275662"/>
    <w:rsid w:val="00277DC4"/>
    <w:rsid w:val="002817B3"/>
    <w:rsid w:val="00286DDE"/>
    <w:rsid w:val="002C61D4"/>
    <w:rsid w:val="002D09A0"/>
    <w:rsid w:val="002D309E"/>
    <w:rsid w:val="002D3E62"/>
    <w:rsid w:val="002D5FA5"/>
    <w:rsid w:val="002F18F8"/>
    <w:rsid w:val="002F2160"/>
    <w:rsid w:val="00315BF1"/>
    <w:rsid w:val="00325BE8"/>
    <w:rsid w:val="0032633E"/>
    <w:rsid w:val="00342694"/>
    <w:rsid w:val="00347BFD"/>
    <w:rsid w:val="00360CD2"/>
    <w:rsid w:val="00361B1A"/>
    <w:rsid w:val="003866FE"/>
    <w:rsid w:val="003A2A12"/>
    <w:rsid w:val="003A4DF0"/>
    <w:rsid w:val="003A6442"/>
    <w:rsid w:val="003B04CD"/>
    <w:rsid w:val="003B2943"/>
    <w:rsid w:val="003B412D"/>
    <w:rsid w:val="003C19DC"/>
    <w:rsid w:val="003E0932"/>
    <w:rsid w:val="003E1A15"/>
    <w:rsid w:val="003E7C8A"/>
    <w:rsid w:val="003F0401"/>
    <w:rsid w:val="003F079B"/>
    <w:rsid w:val="003F0DEB"/>
    <w:rsid w:val="003F7C77"/>
    <w:rsid w:val="00411AE5"/>
    <w:rsid w:val="00421162"/>
    <w:rsid w:val="004255C4"/>
    <w:rsid w:val="00430CF5"/>
    <w:rsid w:val="004424E7"/>
    <w:rsid w:val="00446342"/>
    <w:rsid w:val="00450C66"/>
    <w:rsid w:val="004933A3"/>
    <w:rsid w:val="00493600"/>
    <w:rsid w:val="004A22ED"/>
    <w:rsid w:val="004C4316"/>
    <w:rsid w:val="004D40CB"/>
    <w:rsid w:val="004E4076"/>
    <w:rsid w:val="004F397C"/>
    <w:rsid w:val="004F4DFA"/>
    <w:rsid w:val="004F517A"/>
    <w:rsid w:val="00505EBF"/>
    <w:rsid w:val="0051055D"/>
    <w:rsid w:val="005249FE"/>
    <w:rsid w:val="005363DA"/>
    <w:rsid w:val="005478D7"/>
    <w:rsid w:val="00554B7B"/>
    <w:rsid w:val="00555064"/>
    <w:rsid w:val="00563CB8"/>
    <w:rsid w:val="00564E45"/>
    <w:rsid w:val="0056597C"/>
    <w:rsid w:val="00577B4A"/>
    <w:rsid w:val="00577C88"/>
    <w:rsid w:val="005B7B0D"/>
    <w:rsid w:val="005D00B8"/>
    <w:rsid w:val="005E5E9E"/>
    <w:rsid w:val="005F259C"/>
    <w:rsid w:val="005F743F"/>
    <w:rsid w:val="006062E2"/>
    <w:rsid w:val="006202DB"/>
    <w:rsid w:val="00622350"/>
    <w:rsid w:val="00645E74"/>
    <w:rsid w:val="00656E5E"/>
    <w:rsid w:val="006620EE"/>
    <w:rsid w:val="006657C8"/>
    <w:rsid w:val="00680E6F"/>
    <w:rsid w:val="006827BB"/>
    <w:rsid w:val="00684438"/>
    <w:rsid w:val="006915D2"/>
    <w:rsid w:val="006B376A"/>
    <w:rsid w:val="006D1F82"/>
    <w:rsid w:val="006F17AE"/>
    <w:rsid w:val="0071233E"/>
    <w:rsid w:val="0071528C"/>
    <w:rsid w:val="007607E9"/>
    <w:rsid w:val="007A1171"/>
    <w:rsid w:val="007B34D7"/>
    <w:rsid w:val="007C04DC"/>
    <w:rsid w:val="007D4DC5"/>
    <w:rsid w:val="007F645B"/>
    <w:rsid w:val="008144C5"/>
    <w:rsid w:val="008324AE"/>
    <w:rsid w:val="0084469D"/>
    <w:rsid w:val="00862641"/>
    <w:rsid w:val="008675FE"/>
    <w:rsid w:val="00870A65"/>
    <w:rsid w:val="008717B2"/>
    <w:rsid w:val="008758A6"/>
    <w:rsid w:val="00880AF7"/>
    <w:rsid w:val="008A5A3D"/>
    <w:rsid w:val="008D29F6"/>
    <w:rsid w:val="008F28CD"/>
    <w:rsid w:val="008F2E1B"/>
    <w:rsid w:val="00905234"/>
    <w:rsid w:val="009323A7"/>
    <w:rsid w:val="009533AF"/>
    <w:rsid w:val="00954E1D"/>
    <w:rsid w:val="0096101D"/>
    <w:rsid w:val="009636D0"/>
    <w:rsid w:val="00965BE9"/>
    <w:rsid w:val="00977AA8"/>
    <w:rsid w:val="0098590E"/>
    <w:rsid w:val="0099199D"/>
    <w:rsid w:val="009A17F2"/>
    <w:rsid w:val="009C5B9C"/>
    <w:rsid w:val="009E48E1"/>
    <w:rsid w:val="009F1228"/>
    <w:rsid w:val="009F53E0"/>
    <w:rsid w:val="00A005E5"/>
    <w:rsid w:val="00A136BF"/>
    <w:rsid w:val="00A336D5"/>
    <w:rsid w:val="00A41B7F"/>
    <w:rsid w:val="00A5210C"/>
    <w:rsid w:val="00A63746"/>
    <w:rsid w:val="00A642A3"/>
    <w:rsid w:val="00A7509D"/>
    <w:rsid w:val="00A9219F"/>
    <w:rsid w:val="00A92675"/>
    <w:rsid w:val="00A94058"/>
    <w:rsid w:val="00AA5BC9"/>
    <w:rsid w:val="00AA5F4C"/>
    <w:rsid w:val="00AB272B"/>
    <w:rsid w:val="00AC5886"/>
    <w:rsid w:val="00B23992"/>
    <w:rsid w:val="00B266E0"/>
    <w:rsid w:val="00B27823"/>
    <w:rsid w:val="00B3289C"/>
    <w:rsid w:val="00B41D5C"/>
    <w:rsid w:val="00B46395"/>
    <w:rsid w:val="00B91F88"/>
    <w:rsid w:val="00BA3B3C"/>
    <w:rsid w:val="00BB3197"/>
    <w:rsid w:val="00BB7AC8"/>
    <w:rsid w:val="00C03A13"/>
    <w:rsid w:val="00C0637A"/>
    <w:rsid w:val="00C12D8D"/>
    <w:rsid w:val="00C41496"/>
    <w:rsid w:val="00C45345"/>
    <w:rsid w:val="00C453F1"/>
    <w:rsid w:val="00C55C6C"/>
    <w:rsid w:val="00C66749"/>
    <w:rsid w:val="00C704D2"/>
    <w:rsid w:val="00C94BCF"/>
    <w:rsid w:val="00CB4F0E"/>
    <w:rsid w:val="00CC4933"/>
    <w:rsid w:val="00CE72FE"/>
    <w:rsid w:val="00CF35BA"/>
    <w:rsid w:val="00D3209B"/>
    <w:rsid w:val="00D346A1"/>
    <w:rsid w:val="00D60A18"/>
    <w:rsid w:val="00D610D2"/>
    <w:rsid w:val="00D71351"/>
    <w:rsid w:val="00D72526"/>
    <w:rsid w:val="00D83835"/>
    <w:rsid w:val="00D83DB5"/>
    <w:rsid w:val="00D87438"/>
    <w:rsid w:val="00D957F8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93658"/>
    <w:rsid w:val="00EC360C"/>
    <w:rsid w:val="00ED7269"/>
    <w:rsid w:val="00F00BD4"/>
    <w:rsid w:val="00F15A64"/>
    <w:rsid w:val="00F215AE"/>
    <w:rsid w:val="00F22674"/>
    <w:rsid w:val="00F27A38"/>
    <w:rsid w:val="00F345EA"/>
    <w:rsid w:val="00F40D36"/>
    <w:rsid w:val="00F66AEE"/>
    <w:rsid w:val="00F75052"/>
    <w:rsid w:val="00FB4C3A"/>
    <w:rsid w:val="00FB63F8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4395E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4395E"/>
    <w:rPr>
      <w:rFonts w:asciiTheme="majorHAnsi" w:eastAsiaTheme="majorEastAsia" w:hAnsiTheme="majorHAnsi" w:cstheme="majorBidi"/>
      <w:kern w:val="0"/>
      <w:sz w:val="18"/>
      <w:szCs w:val="18"/>
      <w:lang w:eastAsia="zh-HK"/>
    </w:rPr>
  </w:style>
  <w:style w:type="character" w:customStyle="1" w:styleId="Absatz-Standardschriftart">
    <w:name w:val="Absatz-Standardschriftart"/>
    <w:rsid w:val="00AA5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E64C5-21B2-463E-A695-7D068539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800</cp:lastModifiedBy>
  <cp:revision>2</cp:revision>
  <cp:lastPrinted>2023-10-13T05:21:00Z</cp:lastPrinted>
  <dcterms:created xsi:type="dcterms:W3CDTF">2026-01-06T06:42:00Z</dcterms:created>
  <dcterms:modified xsi:type="dcterms:W3CDTF">2026-01-06T06:42:00Z</dcterms:modified>
</cp:coreProperties>
</file>