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7"/>
        <w:gridCol w:w="211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CCBD378" w:rsidR="002023EC" w:rsidRPr="00760B68" w:rsidRDefault="00760B68" w:rsidP="001B56F5">
            <w:pPr>
              <w:spacing w:before="0" w:beforeAutospacing="0" w:line="320" w:lineRule="exact"/>
              <w:ind w:firstLineChars="100" w:firstLine="280"/>
              <w:rPr>
                <w:rFonts w:eastAsia="微軟正黑體"/>
                <w:sz w:val="28"/>
                <w:szCs w:val="28"/>
              </w:rPr>
            </w:pPr>
            <w:r w:rsidRPr="00760B6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2555150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F8B4C61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C681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5B29662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8C6818"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311B243" w:rsidR="000B3E3B" w:rsidRDefault="008C6818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E6477D4" w:rsidR="002023EC" w:rsidRPr="001A6522" w:rsidRDefault="008C6818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szCs w:val="24"/>
              </w:rPr>
            </w:pPr>
            <w:r w:rsidRPr="00F217E5">
              <w:rPr>
                <w:rFonts w:ascii="微軟正黑體" w:eastAsia="微軟正黑體" w:hAnsi="微軟正黑體" w:hint="eastAsia"/>
                <w:szCs w:val="24"/>
                <w:lang w:eastAsia="zh-TW"/>
              </w:rPr>
              <w:t>模式生物之生物醫學</w:t>
            </w:r>
            <w:proofErr w:type="gramStart"/>
            <w:r w:rsidRPr="00F217E5">
              <w:rPr>
                <w:rFonts w:ascii="微軟正黑體" w:eastAsia="微軟正黑體" w:hAnsi="微軟正黑體" w:hint="eastAsia"/>
                <w:szCs w:val="24"/>
                <w:lang w:eastAsia="zh-TW"/>
              </w:rPr>
              <w:t>研</w:t>
            </w:r>
            <w:r w:rsidR="001665F3" w:rsidRPr="00F217E5">
              <w:rPr>
                <w:rFonts w:ascii="微軟正黑體" w:eastAsia="微軟正黑體" w:hAnsi="微軟正黑體" w:hint="eastAsia"/>
                <w:szCs w:val="24"/>
                <w:lang w:eastAsia="zh-TW"/>
              </w:rPr>
              <w:t>究特論</w:t>
            </w:r>
            <w:proofErr w:type="gramEnd"/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25808623" w:rsidR="002023EC" w:rsidRPr="00F66AEE" w:rsidRDefault="003A4DF0" w:rsidP="005C29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4211771" w:rsidR="002023EC" w:rsidRPr="00F66AEE" w:rsidRDefault="001665F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1665F3">
              <w:rPr>
                <w:rFonts w:ascii="Times New Roman" w:eastAsia="微軟正黑體" w:hAnsi="Times New Roman"/>
              </w:rPr>
              <w:t xml:space="preserve">Special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1665F3">
              <w:rPr>
                <w:rFonts w:ascii="Times New Roman" w:eastAsia="微軟正黑體" w:hAnsi="Times New Roman"/>
              </w:rPr>
              <w:t>opics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Pr="001665F3">
              <w:rPr>
                <w:rFonts w:ascii="Times New Roman" w:eastAsia="微軟正黑體" w:hAnsi="Times New Roman"/>
              </w:rPr>
              <w:t xml:space="preserve"> </w:t>
            </w:r>
            <w:r w:rsidR="008C6818" w:rsidRPr="008C6818">
              <w:rPr>
                <w:rFonts w:ascii="Times New Roman" w:eastAsia="微軟正黑體" w:hAnsi="Times New Roman"/>
              </w:rPr>
              <w:t xml:space="preserve">Biomedical </w:t>
            </w:r>
            <w:r w:rsidR="008C6818">
              <w:rPr>
                <w:rFonts w:ascii="Times New Roman" w:eastAsia="微軟正黑體" w:hAnsi="Times New Roman" w:hint="eastAsia"/>
                <w:lang w:eastAsia="zh-TW"/>
              </w:rPr>
              <w:t>R</w:t>
            </w:r>
            <w:r w:rsidR="008C6818" w:rsidRPr="008C6818">
              <w:rPr>
                <w:rFonts w:ascii="Times New Roman" w:eastAsia="微軟正黑體" w:hAnsi="Times New Roman"/>
              </w:rPr>
              <w:t xml:space="preserve">esearch on </w:t>
            </w:r>
            <w:r w:rsidR="008C6818">
              <w:rPr>
                <w:rFonts w:ascii="Times New Roman" w:eastAsia="微軟正黑體" w:hAnsi="Times New Roman" w:hint="eastAsia"/>
                <w:lang w:eastAsia="zh-TW"/>
              </w:rPr>
              <w:t>M</w:t>
            </w:r>
            <w:r w:rsidR="008C6818" w:rsidRPr="008C6818">
              <w:rPr>
                <w:rFonts w:ascii="Times New Roman" w:eastAsia="微軟正黑體" w:hAnsi="Times New Roman"/>
              </w:rPr>
              <w:t xml:space="preserve">odel </w:t>
            </w:r>
            <w:r w:rsidR="008C6818">
              <w:rPr>
                <w:rFonts w:ascii="Times New Roman" w:eastAsia="微軟正黑體" w:hAnsi="Times New Roman" w:hint="eastAsia"/>
                <w:lang w:eastAsia="zh-TW"/>
              </w:rPr>
              <w:t>O</w:t>
            </w:r>
            <w:r w:rsidR="008C6818" w:rsidRPr="008C6818">
              <w:rPr>
                <w:rFonts w:ascii="Times New Roman" w:eastAsia="微軟正黑體" w:hAnsi="Times New Roman"/>
              </w:rPr>
              <w:t>rganisms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1DDAD9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75008">
              <w:rPr>
                <w:rFonts w:ascii="微軟正黑體" w:eastAsia="微軟正黑體" w:hAnsi="微軟正黑體" w:hint="eastAsia"/>
                <w:lang w:eastAsia="zh-TW"/>
              </w:rPr>
              <w:t>112</w:t>
            </w:r>
            <w:r w:rsidR="00B75008">
              <w:rPr>
                <w:rFonts w:ascii="微軟正黑體" w:eastAsia="微軟正黑體" w:hAnsi="微軟正黑體" w:hint="eastAsia"/>
              </w:rPr>
              <w:t>學年</w:t>
            </w:r>
            <w:r w:rsidR="00B75008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2F7D7A">
              <w:rPr>
                <w:rFonts w:ascii="微軟正黑體" w:eastAsia="微軟正黑體" w:hAnsi="微軟正黑體" w:hint="eastAsia"/>
              </w:rPr>
              <w:t>第二學期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811EAF3" w:rsidR="002023EC" w:rsidRPr="00464398" w:rsidRDefault="008C6818" w:rsidP="002F18F8">
            <w:pPr>
              <w:spacing w:line="320" w:lineRule="exact"/>
              <w:ind w:firstLineChars="50" w:firstLine="120"/>
              <w:rPr>
                <w:rFonts w:ascii="微軟正黑體" w:eastAsia="微軟正黑體" w:hAnsi="微軟正黑體"/>
                <w:lang w:eastAsia="zh-TW"/>
              </w:rPr>
            </w:pPr>
            <w:r w:rsidRPr="00464398">
              <w:rPr>
                <w:rFonts w:ascii="微軟正黑體" w:eastAsia="微軟正黑體" w:hAnsi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A1BE84D" w:rsidR="002023EC" w:rsidRPr="00A5210C" w:rsidRDefault="00965900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生物</w:t>
            </w:r>
            <w:r w:rsidR="005C29F0"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醫學</w:t>
            </w: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碩士班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F5F2DFC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8C681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E01FDA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60B68">
              <w:rPr>
                <w:rFonts w:ascii="微軟正黑體" w:eastAsia="微軟正黑體" w:hAnsi="微軟正黑體" w:hint="eastAsia"/>
              </w:rPr>
              <w:t>四</w:t>
            </w:r>
            <w:bookmarkStart w:id="0" w:name="_GoBack"/>
            <w:bookmarkEnd w:id="0"/>
            <w:r w:rsidR="00B75008">
              <w:rPr>
                <w:rFonts w:ascii="微軟正黑體" w:eastAsia="微軟正黑體" w:hAnsi="微軟正黑體" w:hint="eastAsia"/>
                <w:lang w:eastAsia="zh-TW"/>
              </w:rPr>
              <w:t>14-16</w:t>
            </w:r>
            <w:r w:rsidR="00B75008">
              <w:rPr>
                <w:rFonts w:ascii="微軟正黑體" w:eastAsia="微軟正黑體" w:hAnsi="微軟正黑體" w:hint="eastAsia"/>
              </w:rPr>
              <w:t>時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B32595D" w:rsidR="002023EC" w:rsidRPr="00B75008" w:rsidRDefault="00B75008" w:rsidP="002F18F8">
            <w:pPr>
              <w:spacing w:line="32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B75008">
              <w:rPr>
                <w:rFonts w:ascii="微軟正黑體" w:eastAsia="微軟正黑體" w:hAnsi="微軟正黑體" w:hint="eastAsia"/>
                <w:lang w:eastAsia="zh-TW"/>
              </w:rPr>
              <w:t>R228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46B1D99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C6818">
              <w:rPr>
                <w:rFonts w:ascii="微軟正黑體" w:eastAsia="微軟正黑體" w:hAnsi="微軟正黑體" w:hint="eastAsia"/>
              </w:rPr>
              <w:t>黃敏郎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311B0B5" w:rsidR="002023EC" w:rsidRPr="001C052A" w:rsidRDefault="00CF3C7A" w:rsidP="002F18F8">
            <w:pPr>
              <w:spacing w:line="320" w:lineRule="exact"/>
              <w:rPr>
                <w:rFonts w:eastAsia="微軟正黑體"/>
              </w:rPr>
            </w:pPr>
            <w:r w:rsidRPr="002F7D7A">
              <w:rPr>
                <w:rFonts w:ascii="微軟正黑體" w:eastAsia="微軟正黑體" w:hAnsi="微軟正黑體"/>
                <w:b/>
              </w:rPr>
              <w:t>biomlh@ccu.edu.tw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24AD19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8A99AE7" w:rsidR="002023EC" w:rsidRPr="008C6818" w:rsidRDefault="008C6818" w:rsidP="00464398">
            <w:pPr>
              <w:pStyle w:val="TableParagraph"/>
              <w:spacing w:before="46"/>
              <w:ind w:left="322" w:right="392"/>
              <w:jc w:val="both"/>
              <w:rPr>
                <w:rFonts w:eastAsia="微軟正黑體"/>
                <w:lang w:eastAsia="zh-TW"/>
              </w:rPr>
            </w:pPr>
            <w:r w:rsidRPr="00464398">
              <w:rPr>
                <w:rFonts w:ascii="微軟正黑體" w:eastAsia="微軟正黑體" w:hAnsi="微軟正黑體" w:hint="eastAsia"/>
                <w:spacing w:val="-8"/>
                <w:sz w:val="24"/>
                <w:lang w:eastAsia="zh-TW"/>
              </w:rPr>
              <w:t>模式生物為探索疾病機制之重要工具，且為測試藥物及</w:t>
            </w:r>
            <w:r w:rsidR="00AA28F7" w:rsidRPr="00464398">
              <w:rPr>
                <w:rFonts w:ascii="微軟正黑體" w:eastAsia="微軟正黑體" w:hAnsi="微軟正黑體" w:hint="eastAsia"/>
                <w:spacing w:val="-8"/>
                <w:sz w:val="24"/>
                <w:lang w:eastAsia="zh-TW"/>
              </w:rPr>
              <w:t>探索尖端醫療</w:t>
            </w:r>
            <w:r w:rsidRPr="00464398">
              <w:rPr>
                <w:rFonts w:ascii="微軟正黑體" w:eastAsia="微軟正黑體" w:hAnsi="微軟正黑體" w:hint="eastAsia"/>
                <w:spacing w:val="-8"/>
                <w:sz w:val="24"/>
                <w:lang w:eastAsia="zh-TW"/>
              </w:rPr>
              <w:t>之前哨，</w:t>
            </w:r>
            <w:r w:rsidRPr="00464398">
              <w:rPr>
                <w:rFonts w:ascii="微軟正黑體" w:eastAsia="微軟正黑體" w:hAnsi="微軟正黑體"/>
                <w:spacing w:val="-8"/>
                <w:sz w:val="24"/>
                <w:lang w:eastAsia="zh-TW"/>
              </w:rPr>
              <w:t xml:space="preserve"> </w:t>
            </w:r>
            <w:r w:rsidRPr="00464398">
              <w:rPr>
                <w:rFonts w:ascii="微軟正黑體" w:eastAsia="微軟正黑體" w:hAnsi="微軟正黑體" w:hint="eastAsia"/>
                <w:spacing w:val="-8"/>
                <w:sz w:val="24"/>
                <w:lang w:eastAsia="zh-TW"/>
              </w:rPr>
              <w:t>本課旨在了解模式生物在生物醫學研究上的應用。</w:t>
            </w:r>
            <w:r w:rsidR="00AA28F7" w:rsidRPr="00464398">
              <w:rPr>
                <w:rFonts w:ascii="微軟正黑體" w:eastAsia="微軟正黑體" w:hAnsi="微軟正黑體" w:hint="eastAsia"/>
                <w:spacing w:val="-8"/>
                <w:sz w:val="24"/>
                <w:lang w:eastAsia="zh-TW"/>
              </w:rPr>
              <w:t>上課包含老師引領討論及學生分組上台報告專業論文兩部分，上台報告前老師予以輔導，報告後繳交作業，讓同學練習自我學習、</w:t>
            </w:r>
            <w:r w:rsidR="00AA28F7" w:rsidRPr="00464398">
              <w:rPr>
                <w:rFonts w:ascii="微軟正黑體" w:eastAsia="微軟正黑體" w:hAnsi="微軟正黑體"/>
                <w:spacing w:val="-8"/>
                <w:sz w:val="24"/>
                <w:lang w:eastAsia="zh-TW"/>
              </w:rPr>
              <w:t xml:space="preserve">  組織、及溝通能力、及語言文字表達能力。</w:t>
            </w:r>
          </w:p>
        </w:tc>
      </w:tr>
      <w:tr w:rsidR="002023EC" w:rsidRPr="001C052A" w14:paraId="4E1DA0BC" w14:textId="77777777" w:rsidTr="005C29F0">
        <w:trPr>
          <w:trHeight w:val="822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2D734A" w14:textId="77777777" w:rsidR="008C6818" w:rsidRPr="00464398" w:rsidRDefault="008C6818" w:rsidP="008C6818">
            <w:pPr>
              <w:pStyle w:val="TableParagraph"/>
              <w:numPr>
                <w:ilvl w:val="0"/>
                <w:numId w:val="5"/>
              </w:numPr>
              <w:spacing w:before="0" w:line="299" w:lineRule="exact"/>
              <w:ind w:right="-44"/>
              <w:rPr>
                <w:rFonts w:ascii="微軟正黑體" w:eastAsia="微軟正黑體" w:hAnsi="微軟正黑體"/>
                <w:spacing w:val="-8"/>
                <w:sz w:val="24"/>
                <w:lang w:eastAsia="zh-TW"/>
              </w:rPr>
            </w:pPr>
            <w:r w:rsidRPr="00464398">
              <w:rPr>
                <w:rFonts w:ascii="微軟正黑體" w:eastAsia="微軟正黑體" w:hAnsi="微軟正黑體" w:hint="eastAsia"/>
                <w:spacing w:val="-8"/>
                <w:sz w:val="24"/>
                <w:lang w:eastAsia="zh-TW"/>
              </w:rPr>
              <w:t>了解生物醫學如何使用模式生物來解決問題。</w:t>
            </w:r>
          </w:p>
          <w:p w14:paraId="6FE56341" w14:textId="5493C65B" w:rsidR="002023EC" w:rsidRPr="00464398" w:rsidRDefault="008C6818" w:rsidP="008C6818">
            <w:pPr>
              <w:pStyle w:val="TableParagraph"/>
              <w:numPr>
                <w:ilvl w:val="0"/>
                <w:numId w:val="5"/>
              </w:numPr>
              <w:spacing w:before="0" w:line="299" w:lineRule="exact"/>
              <w:ind w:right="-44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64398">
              <w:rPr>
                <w:rFonts w:ascii="微軟正黑體" w:eastAsia="微軟正黑體" w:hAnsi="微軟正黑體" w:hint="eastAsia"/>
                <w:spacing w:val="-8"/>
                <w:sz w:val="24"/>
                <w:lang w:eastAsia="zh-TW"/>
              </w:rPr>
              <w:t>探索模式生物於生物醫學研究上的新方向。</w:t>
            </w:r>
          </w:p>
        </w:tc>
      </w:tr>
      <w:tr w:rsidR="002023EC" w:rsidRPr="001C052A" w14:paraId="07DFDDA4" w14:textId="77777777" w:rsidTr="005C29F0">
        <w:trPr>
          <w:trHeight w:val="826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A01F9B6" w:rsidR="002023EC" w:rsidRPr="00464398" w:rsidRDefault="00303316" w:rsidP="008C6818">
            <w:pPr>
              <w:spacing w:before="0" w:beforeAutospacing="0" w:line="320" w:lineRule="exact"/>
              <w:jc w:val="left"/>
              <w:rPr>
                <w:rFonts w:ascii="微軟正黑體" w:eastAsia="微軟正黑體" w:hAnsi="微軟正黑體"/>
              </w:rPr>
            </w:pPr>
            <w:r w:rsidRPr="00464398">
              <w:rPr>
                <w:rFonts w:ascii="微軟正黑體" w:eastAsia="微軟正黑體" w:hAnsi="微軟正黑體" w:hint="eastAsia"/>
              </w:rPr>
              <w:t>教學內容主要採自專業期刊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5C29F0">
        <w:trPr>
          <w:trHeight w:val="753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3C8FD8E" w:rsidR="002023EC" w:rsidRPr="00AA5F4C" w:rsidRDefault="008C6818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464398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5C29F0">
        <w:trPr>
          <w:trHeight w:val="739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7452BA7" w:rsidR="002023EC" w:rsidRPr="00AA5F4C" w:rsidRDefault="008C6818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AA28F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464398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5C29F0">
        <w:trPr>
          <w:trHeight w:val="1246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評量工具</w:t>
            </w:r>
          </w:p>
          <w:p w14:paraId="1DBEA4F5" w14:textId="0A5A39D5" w:rsidR="002023EC" w:rsidRPr="00F66AEE" w:rsidRDefault="00223A71" w:rsidP="005C29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  <w:r w:rsidR="005C29F0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6E7D34BD" w:rsidR="002023EC" w:rsidRPr="00AA5F4C" w:rsidRDefault="008C6818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AA28F7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AA28F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3D01AB49" w:rsidR="002023EC" w:rsidRPr="006F176E" w:rsidRDefault="00C45345" w:rsidP="00464398">
            <w:pPr>
              <w:snapToGrid w:val="0"/>
              <w:spacing w:before="0" w:beforeAutospacing="0" w:line="240" w:lineRule="atLeas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F7D7A">
              <w:rPr>
                <w:rFonts w:ascii="新細明體" w:eastAsia="新細明體" w:hAnsi="新細明體" w:hint="eastAsia"/>
                <w:b/>
              </w:rPr>
              <w:t>■</w:t>
            </w:r>
            <w:r w:rsidR="002F7D7A" w:rsidRPr="002F7D7A">
              <w:rPr>
                <w:rFonts w:ascii="微軟正黑體" w:eastAsia="微軟正黑體" w:hAnsi="微軟正黑體" w:hint="eastAsia"/>
                <w:b/>
              </w:rPr>
              <w:t>上課出席及課堂</w:t>
            </w:r>
            <w:r w:rsidR="005C58AD">
              <w:rPr>
                <w:rFonts w:ascii="微軟正黑體" w:eastAsia="微軟正黑體" w:hAnsi="微軟正黑體" w:hint="eastAsia"/>
                <w:b/>
              </w:rPr>
              <w:t>討論</w:t>
            </w:r>
          </w:p>
        </w:tc>
      </w:tr>
      <w:tr w:rsidR="002023EC" w:rsidRPr="001C052A" w14:paraId="4D1A228C" w14:textId="77777777" w:rsidTr="005C29F0">
        <w:trPr>
          <w:trHeight w:val="753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ABDD63A" w:rsidR="002023EC" w:rsidRPr="00AA5F4C" w:rsidRDefault="00C45345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F7D7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5C29F0">
        <w:trPr>
          <w:trHeight w:val="377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748E096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E9DDDF2" w:rsidR="002023EC" w:rsidRPr="001C052A" w:rsidRDefault="002F7D7A" w:rsidP="00CF3C7A">
            <w:pPr>
              <w:autoSpaceDE w:val="0"/>
              <w:autoSpaceDN w:val="0"/>
              <w:adjustRightInd w:val="0"/>
              <w:snapToGrid w:val="0"/>
              <w:ind w:leftChars="0" w:left="0" w:firstLineChars="100" w:firstLine="240"/>
              <w:rPr>
                <w:rFonts w:eastAsia="微軟正黑體"/>
              </w:rPr>
            </w:pPr>
            <w:r w:rsidRPr="002F7D7A">
              <w:rPr>
                <w:rFonts w:ascii="微軟正黑體" w:eastAsia="微軟正黑體" w:hAnsi="微軟正黑體"/>
                <w:b/>
              </w:rPr>
              <w:t>校內分機</w:t>
            </w:r>
            <w:r w:rsidR="00CF3C7A">
              <w:rPr>
                <w:rFonts w:ascii="微軟正黑體" w:eastAsia="微軟正黑體" w:hAnsi="微軟正黑體" w:hint="eastAsia"/>
                <w:b/>
                <w:lang w:eastAsia="zh-TW"/>
              </w:rPr>
              <w:t>:</w:t>
            </w:r>
            <w:r w:rsidR="00CF3C7A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2F7D7A">
              <w:rPr>
                <w:rFonts w:ascii="微軟正黑體" w:eastAsia="微軟正黑體" w:hAnsi="微軟正黑體"/>
                <w:b/>
              </w:rPr>
              <w:t>66502</w:t>
            </w:r>
            <w:r w:rsidR="00CF3C7A">
              <w:rPr>
                <w:rFonts w:ascii="微軟正黑體" w:eastAsia="微軟正黑體" w:hAnsi="微軟正黑體" w:hint="eastAsia"/>
                <w:b/>
              </w:rPr>
              <w:t>、</w:t>
            </w:r>
            <w:r w:rsidR="00CF3C7A">
              <w:rPr>
                <w:rFonts w:ascii="微軟正黑體" w:eastAsia="微軟正黑體" w:hAnsi="微軟正黑體"/>
                <w:b/>
              </w:rPr>
              <w:t>61515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E3CF8D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2F7D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F7D7A" w:rsidRPr="008241AD">
              <w:rPr>
                <w:rFonts w:ascii="Calibri" w:eastAsia="標楷體" w:hAnsi="Calibri"/>
              </w:rPr>
              <w:t>Introduction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3DA00F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2F7D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F7D7A">
              <w:rPr>
                <w:rFonts w:ascii="Calibri" w:eastAsia="標楷體" w:hAnsi="Calibri" w:hint="eastAsia"/>
                <w:lang w:eastAsia="zh-TW"/>
              </w:rPr>
              <w:t>Model organisms</w:t>
            </w:r>
            <w:r w:rsidR="002F7D7A">
              <w:rPr>
                <w:rFonts w:ascii="Calibri" w:eastAsia="標楷體" w:hAnsi="Calibri"/>
                <w:lang w:eastAsia="zh-TW"/>
              </w:rPr>
              <w:t>- advantage and limitation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222A7C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2F7D7A">
              <w:rPr>
                <w:rFonts w:ascii="Calibri" w:eastAsia="標楷體" w:hAnsi="Calibri"/>
                <w:lang w:eastAsia="zh-TW"/>
              </w:rPr>
              <w:t>Disease models and Drug screens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A32458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2F7D7A">
              <w:rPr>
                <w:rFonts w:ascii="Calibri" w:eastAsia="標楷體" w:hAnsi="Calibri" w:hint="eastAsia"/>
                <w:lang w:eastAsia="zh-TW"/>
              </w:rPr>
              <w:t>Genetic</w:t>
            </w:r>
            <w:r w:rsidR="002F7D7A">
              <w:rPr>
                <w:rFonts w:ascii="Calibri" w:eastAsia="標楷體" w:hAnsi="Calibri"/>
                <w:lang w:eastAsia="zh-TW"/>
              </w:rPr>
              <w:t>s</w:t>
            </w:r>
            <w:r w:rsidR="002F7D7A">
              <w:rPr>
                <w:rFonts w:ascii="Calibri" w:eastAsia="標楷體" w:hAnsi="Calibri" w:hint="eastAsia"/>
                <w:lang w:eastAsia="zh-TW"/>
              </w:rPr>
              <w:t xml:space="preserve"> and methods</w:t>
            </w:r>
            <w:r w:rsidR="002F7D7A">
              <w:rPr>
                <w:rFonts w:ascii="Calibri" w:eastAsia="標楷體" w:hAnsi="Calibri"/>
                <w:lang w:eastAsia="zh-TW"/>
              </w:rPr>
              <w:t xml:space="preserve"> (I)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214FC3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2F7D7A">
              <w:rPr>
                <w:rFonts w:ascii="Calibri" w:eastAsia="標楷體" w:hAnsi="Calibri" w:hint="eastAsia"/>
                <w:lang w:eastAsia="zh-TW"/>
              </w:rPr>
              <w:t>Genetic</w:t>
            </w:r>
            <w:r w:rsidR="002F7D7A">
              <w:rPr>
                <w:rFonts w:ascii="Calibri" w:eastAsia="標楷體" w:hAnsi="Calibri"/>
                <w:lang w:eastAsia="zh-TW"/>
              </w:rPr>
              <w:t>s</w:t>
            </w:r>
            <w:r w:rsidR="002F7D7A">
              <w:rPr>
                <w:rFonts w:ascii="Calibri" w:eastAsia="標楷體" w:hAnsi="Calibri" w:hint="eastAsia"/>
                <w:lang w:eastAsia="zh-TW"/>
              </w:rPr>
              <w:t xml:space="preserve"> and methods</w:t>
            </w:r>
            <w:r w:rsidR="002F7D7A">
              <w:rPr>
                <w:rFonts w:ascii="Calibri" w:eastAsia="標楷體" w:hAnsi="Calibri"/>
                <w:lang w:eastAsia="zh-TW"/>
              </w:rPr>
              <w:t xml:space="preserve"> (</w:t>
            </w:r>
            <w:r w:rsidR="002F7D7A">
              <w:rPr>
                <w:rFonts w:ascii="Calibri" w:eastAsia="標楷體" w:hAnsi="Calibri" w:hint="eastAsia"/>
                <w:lang w:eastAsia="zh-TW"/>
              </w:rPr>
              <w:t>II</w:t>
            </w:r>
            <w:r w:rsidR="002F7D7A">
              <w:rPr>
                <w:rFonts w:ascii="Calibri" w:eastAsia="標楷體" w:hAnsi="Calibri"/>
                <w:lang w:eastAsia="zh-TW"/>
              </w:rPr>
              <w:t>)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8BFD74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2F7D7A">
              <w:rPr>
                <w:rFonts w:ascii="Calibri" w:eastAsia="標楷體" w:hAnsi="Calibri"/>
              </w:rPr>
              <w:t>Neurodegenerative disease (I)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418B177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2F7D7A">
              <w:rPr>
                <w:rFonts w:ascii="Calibri" w:eastAsia="標楷體" w:hAnsi="Calibri"/>
              </w:rPr>
              <w:t xml:space="preserve"> Neurodegenerative disease (</w:t>
            </w:r>
            <w:r w:rsidR="002F7D7A">
              <w:rPr>
                <w:rFonts w:ascii="Calibri" w:eastAsia="標楷體" w:hAnsi="Calibri" w:hint="eastAsia"/>
                <w:lang w:eastAsia="zh-TW"/>
              </w:rPr>
              <w:t>II</w:t>
            </w:r>
            <w:r w:rsidR="002F7D7A">
              <w:rPr>
                <w:rFonts w:ascii="Calibri" w:eastAsia="標楷體" w:hAnsi="Calibri"/>
              </w:rPr>
              <w:t>)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EFAC4D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2F7D7A">
              <w:rPr>
                <w:rFonts w:ascii="Calibri" w:eastAsia="標楷體" w:hAnsi="Calibri"/>
              </w:rPr>
              <w:t>Cancer (I)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13724E3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2F7D7A">
              <w:rPr>
                <w:rFonts w:ascii="Calibri" w:eastAsia="標楷體" w:hAnsi="Calibri"/>
              </w:rPr>
              <w:t>Cancer (</w:t>
            </w:r>
            <w:r w:rsidR="002F7D7A">
              <w:rPr>
                <w:rFonts w:ascii="Calibri" w:eastAsia="標楷體" w:hAnsi="Calibri" w:hint="eastAsia"/>
                <w:lang w:eastAsia="zh-TW"/>
              </w:rPr>
              <w:t>II</w:t>
            </w:r>
            <w:r w:rsidR="002F7D7A">
              <w:rPr>
                <w:rFonts w:ascii="Calibri" w:eastAsia="標楷體" w:hAnsi="Calibri"/>
              </w:rPr>
              <w:t>)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DE24B4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2F7D7A">
              <w:rPr>
                <w:rFonts w:ascii="Calibri" w:eastAsia="標楷體" w:hAnsi="Calibri"/>
              </w:rPr>
              <w:t>Cardiovascular disease (I)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E7621E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2F7D7A">
              <w:rPr>
                <w:rFonts w:ascii="Calibri" w:eastAsia="標楷體" w:hAnsi="Calibri"/>
              </w:rPr>
              <w:t>Cardiovascular disease (</w:t>
            </w:r>
            <w:r w:rsidR="002F7D7A">
              <w:rPr>
                <w:rFonts w:ascii="Calibri" w:eastAsia="標楷體" w:hAnsi="Calibri" w:hint="eastAsia"/>
                <w:lang w:eastAsia="zh-TW"/>
              </w:rPr>
              <w:t>II</w:t>
            </w:r>
            <w:r w:rsidR="002F7D7A">
              <w:rPr>
                <w:rFonts w:ascii="Calibri" w:eastAsia="標楷體" w:hAnsi="Calibri"/>
              </w:rPr>
              <w:t>)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F8393E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2F7D7A">
              <w:rPr>
                <w:rFonts w:ascii="Calibri" w:eastAsia="標楷體" w:hAnsi="Calibri" w:cs="新細明體"/>
                <w:lang w:eastAsia="zh-TW"/>
              </w:rPr>
              <w:t>Aging (I)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BBD040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2F7D7A">
              <w:rPr>
                <w:rFonts w:ascii="Calibri" w:eastAsia="標楷體" w:hAnsi="Calibri" w:cs="新細明體"/>
                <w:lang w:eastAsia="zh-TW"/>
              </w:rPr>
              <w:t>Aging (</w:t>
            </w:r>
            <w:r w:rsidR="002F7D7A">
              <w:rPr>
                <w:rFonts w:ascii="Calibri" w:eastAsia="標楷體" w:hAnsi="Calibri" w:cs="新細明體" w:hint="eastAsia"/>
                <w:lang w:eastAsia="zh-TW"/>
              </w:rPr>
              <w:t>II</w:t>
            </w:r>
            <w:r w:rsidR="002F7D7A">
              <w:rPr>
                <w:rFonts w:ascii="Calibri" w:eastAsia="標楷體" w:hAnsi="Calibri" w:cs="新細明體"/>
                <w:lang w:eastAsia="zh-TW"/>
              </w:rPr>
              <w:t>)</w:t>
            </w:r>
          </w:p>
        </w:tc>
      </w:tr>
      <w:tr w:rsidR="002023EC" w:rsidRPr="001C052A" w14:paraId="5D28D94B" w14:textId="77777777" w:rsidTr="00AA28F7">
        <w:trPr>
          <w:trHeight w:val="43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6217E0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2F7D7A">
              <w:rPr>
                <w:rFonts w:ascii="Calibri" w:eastAsia="標楷體" w:hAnsi="Calibri" w:cs="新細明體" w:hint="eastAsia"/>
                <w:lang w:eastAsia="zh-TW"/>
              </w:rPr>
              <w:t>Malaria (I)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89F76A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2F7D7A">
              <w:rPr>
                <w:rFonts w:ascii="Calibri" w:eastAsia="標楷體" w:hAnsi="Calibri" w:cs="新細明體" w:hint="eastAsia"/>
                <w:lang w:eastAsia="zh-TW"/>
              </w:rPr>
              <w:t>Malaria (II)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4BAF45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2F7D7A" w:rsidRPr="008241AD">
              <w:rPr>
                <w:rFonts w:ascii="Calibri" w:eastAsia="標楷體" w:hAnsi="Calibri" w:cs="新細明體" w:hint="eastAsia"/>
                <w:lang w:eastAsia="zh-TW"/>
              </w:rPr>
              <w:t xml:space="preserve"> Drug screen</w:t>
            </w:r>
            <w:r w:rsidR="002F7D7A">
              <w:rPr>
                <w:rFonts w:ascii="Calibri" w:eastAsia="標楷體" w:hAnsi="Calibri" w:cs="新細明體"/>
                <w:lang w:eastAsia="zh-TW"/>
              </w:rPr>
              <w:t xml:space="preserve"> (I)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63B80B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2F7D7A" w:rsidRPr="008241AD">
              <w:rPr>
                <w:rFonts w:ascii="Calibri" w:eastAsia="標楷體" w:hAnsi="Calibri" w:cs="新細明體" w:hint="eastAsia"/>
                <w:lang w:eastAsia="zh-TW"/>
              </w:rPr>
              <w:t xml:space="preserve"> Drug screen</w:t>
            </w:r>
            <w:r w:rsidR="002F7D7A">
              <w:rPr>
                <w:rFonts w:ascii="Calibri" w:eastAsia="標楷體" w:hAnsi="Calibri" w:cs="新細明體"/>
                <w:lang w:eastAsia="zh-TW"/>
              </w:rPr>
              <w:t xml:space="preserve"> (</w:t>
            </w:r>
            <w:r w:rsidR="002F7D7A">
              <w:rPr>
                <w:rFonts w:ascii="Calibri" w:eastAsia="標楷體" w:hAnsi="Calibri" w:cs="新細明體" w:hint="eastAsia"/>
                <w:lang w:eastAsia="zh-TW"/>
              </w:rPr>
              <w:t>II</w:t>
            </w:r>
            <w:r w:rsidR="002F7D7A">
              <w:rPr>
                <w:rFonts w:ascii="Calibri" w:eastAsia="標楷體" w:hAnsi="Calibri" w:cs="新細明體"/>
                <w:lang w:eastAsia="zh-TW"/>
              </w:rPr>
              <w:t>)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12CDF1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2F7D7A">
              <w:rPr>
                <w:rFonts w:ascii="Calibri" w:eastAsia="標楷體" w:hAnsi="Calibri" w:cs="新細明體"/>
                <w:lang w:eastAsia="zh-TW"/>
              </w:rPr>
              <w:t>Other animal models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5C29F0">
        <w:trPr>
          <w:trHeight w:val="3662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atLeas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atLeas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0D1005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35CA5673" w:rsidR="002D3E62" w:rsidRPr="006468A6" w:rsidRDefault="006468A6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具生物</w:t>
                  </w:r>
                  <w:r w:rsidR="005E3F7C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學領域學理之專業知識。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083FB9E" w:rsidR="002D3E62" w:rsidRPr="00FF66D4" w:rsidRDefault="002F7D7A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-102" w:left="-245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 w:rsidRPr="002F7D7A"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√</w:t>
                  </w:r>
                </w:p>
              </w:tc>
            </w:tr>
            <w:tr w:rsidR="002D3E62" w:rsidRPr="00FF66D4" w14:paraId="5250D8D2" w14:textId="77777777" w:rsidTr="000D1005">
              <w:tc>
                <w:tcPr>
                  <w:tcW w:w="1303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3B3342C4" w:rsidR="002D3E62" w:rsidRPr="006468A6" w:rsidRDefault="006468A6" w:rsidP="000D1005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468A6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具執行實驗及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解決生物</w:t>
                  </w:r>
                  <w:r w:rsidR="005E3F7C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學相關問題之能力。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203DAE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5BEDB8AC" w:rsidR="002D3E62" w:rsidRPr="00FF66D4" w:rsidRDefault="002D3E62" w:rsidP="002F7D7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3F98A90D" w:rsidR="002D3E62" w:rsidRPr="00FF66D4" w:rsidRDefault="00AA28F7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-102" w:left="-245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2F7D7A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</w:tr>
            <w:tr w:rsidR="003A6442" w:rsidRPr="00FF66D4" w14:paraId="5A8990EF" w14:textId="77777777" w:rsidTr="000D1005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5C445F00" w:rsidR="003A6442" w:rsidRPr="006468A6" w:rsidRDefault="006468A6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撰寫生物</w:t>
                  </w:r>
                  <w:r w:rsidR="005E3F7C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學專業論文之能力。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78EFDC42" w:rsidR="003A6442" w:rsidRPr="00F66AEE" w:rsidRDefault="003A6442" w:rsidP="002F7D7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5DCE257E" w:rsidR="003A6442" w:rsidRPr="002F7D7A" w:rsidRDefault="003A6442" w:rsidP="002F7D7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32672389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39CB195C" w:rsidR="003A6442" w:rsidRPr="00FF66D4" w:rsidRDefault="00AA28F7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-102" w:left="-245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2F7D7A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</w:tr>
          </w:tbl>
          <w:p w14:paraId="35F09825" w14:textId="3624BF11" w:rsidR="002023EC" w:rsidRPr="001C052A" w:rsidRDefault="00D3209B" w:rsidP="005C29F0">
            <w:pPr>
              <w:spacing w:before="0" w:beforeAutospacing="0" w:line="240" w:lineRule="atLeas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01B2A" w14:textId="77777777" w:rsidR="000802DB" w:rsidRDefault="000802DB" w:rsidP="00E9068E">
      <w:pPr>
        <w:spacing w:before="0"/>
      </w:pPr>
      <w:r>
        <w:separator/>
      </w:r>
    </w:p>
  </w:endnote>
  <w:endnote w:type="continuationSeparator" w:id="0">
    <w:p w14:paraId="77C6FED7" w14:textId="77777777" w:rsidR="000802DB" w:rsidRDefault="000802D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30CA8" w14:textId="77777777" w:rsidR="000802DB" w:rsidRDefault="000802DB" w:rsidP="00E9068E">
      <w:pPr>
        <w:spacing w:before="0"/>
      </w:pPr>
      <w:r>
        <w:separator/>
      </w:r>
    </w:p>
  </w:footnote>
  <w:footnote w:type="continuationSeparator" w:id="0">
    <w:p w14:paraId="5258058A" w14:textId="77777777" w:rsidR="000802DB" w:rsidRDefault="000802D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A151A"/>
    <w:multiLevelType w:val="hybridMultilevel"/>
    <w:tmpl w:val="29864020"/>
    <w:lvl w:ilvl="0" w:tplc="0406CBC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6244B"/>
    <w:rsid w:val="000802DB"/>
    <w:rsid w:val="0008209B"/>
    <w:rsid w:val="000A4CF7"/>
    <w:rsid w:val="000B2C15"/>
    <w:rsid w:val="000B3E3B"/>
    <w:rsid w:val="000B5D10"/>
    <w:rsid w:val="000C472E"/>
    <w:rsid w:val="000D1005"/>
    <w:rsid w:val="000D7AC3"/>
    <w:rsid w:val="000E0C0F"/>
    <w:rsid w:val="000F085A"/>
    <w:rsid w:val="0010386E"/>
    <w:rsid w:val="00113D75"/>
    <w:rsid w:val="001424D0"/>
    <w:rsid w:val="00156A09"/>
    <w:rsid w:val="001665F3"/>
    <w:rsid w:val="00185033"/>
    <w:rsid w:val="001A3D56"/>
    <w:rsid w:val="001A6522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2F7D7A"/>
    <w:rsid w:val="00303316"/>
    <w:rsid w:val="00315BF1"/>
    <w:rsid w:val="00342694"/>
    <w:rsid w:val="00347BFD"/>
    <w:rsid w:val="003866FE"/>
    <w:rsid w:val="003944A8"/>
    <w:rsid w:val="003A2A12"/>
    <w:rsid w:val="003A4DF0"/>
    <w:rsid w:val="003A6442"/>
    <w:rsid w:val="003B04CD"/>
    <w:rsid w:val="003B0BD6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64398"/>
    <w:rsid w:val="004A22ED"/>
    <w:rsid w:val="004D40CB"/>
    <w:rsid w:val="004E4076"/>
    <w:rsid w:val="004E7D25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159C"/>
    <w:rsid w:val="005B7B0D"/>
    <w:rsid w:val="005C29F0"/>
    <w:rsid w:val="005C58AD"/>
    <w:rsid w:val="005D00B8"/>
    <w:rsid w:val="005E3F7C"/>
    <w:rsid w:val="005E5E9E"/>
    <w:rsid w:val="005F259C"/>
    <w:rsid w:val="006202DB"/>
    <w:rsid w:val="00622350"/>
    <w:rsid w:val="006468A6"/>
    <w:rsid w:val="00656E5E"/>
    <w:rsid w:val="006620EE"/>
    <w:rsid w:val="006827BB"/>
    <w:rsid w:val="006B376A"/>
    <w:rsid w:val="0071024F"/>
    <w:rsid w:val="007607E9"/>
    <w:rsid w:val="00760B68"/>
    <w:rsid w:val="0079561C"/>
    <w:rsid w:val="007B34D7"/>
    <w:rsid w:val="007C04DC"/>
    <w:rsid w:val="007D4DC5"/>
    <w:rsid w:val="007F2174"/>
    <w:rsid w:val="007F645B"/>
    <w:rsid w:val="008324AE"/>
    <w:rsid w:val="0084469D"/>
    <w:rsid w:val="00862641"/>
    <w:rsid w:val="008675FE"/>
    <w:rsid w:val="008758A6"/>
    <w:rsid w:val="00880AF7"/>
    <w:rsid w:val="008A5A3D"/>
    <w:rsid w:val="008C6818"/>
    <w:rsid w:val="008D29F6"/>
    <w:rsid w:val="008E5C26"/>
    <w:rsid w:val="008F28CD"/>
    <w:rsid w:val="008F2E1B"/>
    <w:rsid w:val="009323A7"/>
    <w:rsid w:val="009533AF"/>
    <w:rsid w:val="0096101D"/>
    <w:rsid w:val="009636D0"/>
    <w:rsid w:val="00965900"/>
    <w:rsid w:val="00965BE9"/>
    <w:rsid w:val="00977AA8"/>
    <w:rsid w:val="0099199D"/>
    <w:rsid w:val="009A17F2"/>
    <w:rsid w:val="009E1316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28F7"/>
    <w:rsid w:val="00AA5F4C"/>
    <w:rsid w:val="00AF1724"/>
    <w:rsid w:val="00B23992"/>
    <w:rsid w:val="00B3289C"/>
    <w:rsid w:val="00B41D5C"/>
    <w:rsid w:val="00B46395"/>
    <w:rsid w:val="00B54510"/>
    <w:rsid w:val="00B75008"/>
    <w:rsid w:val="00BA3B3C"/>
    <w:rsid w:val="00BB3197"/>
    <w:rsid w:val="00BB7AC8"/>
    <w:rsid w:val="00BD05D5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CF3C7A"/>
    <w:rsid w:val="00CF50DF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EE60E6"/>
    <w:rsid w:val="00F15A64"/>
    <w:rsid w:val="00F215AE"/>
    <w:rsid w:val="00F217E5"/>
    <w:rsid w:val="00F22674"/>
    <w:rsid w:val="00F345EA"/>
    <w:rsid w:val="00F46A0D"/>
    <w:rsid w:val="00F66AEE"/>
    <w:rsid w:val="00F75052"/>
    <w:rsid w:val="00FA5F3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1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C6818"/>
    <w:pPr>
      <w:widowControl w:val="0"/>
      <w:spacing w:before="42" w:beforeAutospacing="0"/>
      <w:ind w:leftChars="0" w:left="103"/>
      <w:jc w:val="left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1084C-71AE-4EA7-87A8-FE0361D0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2023-11-03T04:43:00Z</cp:lastPrinted>
  <dcterms:created xsi:type="dcterms:W3CDTF">2023-10-30T06:04:00Z</dcterms:created>
  <dcterms:modified xsi:type="dcterms:W3CDTF">2023-11-09T08:45:00Z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ddc417445a22ec430b2127ea2fc51fb78481f3dac5453e69893b8d116325c01b</vt:lpwstr>
  </property>
</Properties>
</file>