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59B0B" w14:textId="77777777" w:rsidR="00F2259D" w:rsidRDefault="008E47A7">
      <w:pPr>
        <w:spacing w:line="0" w:lineRule="atLeast"/>
        <w:jc w:val="center"/>
        <w:rPr>
          <w:rFonts w:eastAsia="微軟正黑體"/>
          <w:sz w:val="20"/>
          <w:szCs w:val="20"/>
        </w:rPr>
      </w:pPr>
      <w:r>
        <w:rPr>
          <w:rFonts w:eastAsia="微軟正黑體" w:hint="eastAsia"/>
          <w:sz w:val="36"/>
          <w:szCs w:val="36"/>
        </w:rPr>
        <w:t>國立中正大學傳播學系碩士班課程教學大綱</w:t>
      </w:r>
    </w:p>
    <w:tbl>
      <w:tblPr>
        <w:tblW w:w="10915"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4A0" w:firstRow="1" w:lastRow="0" w:firstColumn="1" w:lastColumn="0" w:noHBand="0" w:noVBand="1"/>
      </w:tblPr>
      <w:tblGrid>
        <w:gridCol w:w="1276"/>
        <w:gridCol w:w="1684"/>
        <w:gridCol w:w="980"/>
        <w:gridCol w:w="980"/>
        <w:gridCol w:w="980"/>
        <w:gridCol w:w="40"/>
        <w:gridCol w:w="940"/>
        <w:gridCol w:w="140"/>
        <w:gridCol w:w="840"/>
        <w:gridCol w:w="980"/>
        <w:gridCol w:w="980"/>
        <w:gridCol w:w="1095"/>
      </w:tblGrid>
      <w:tr w:rsidR="00F2259D" w14:paraId="477D8B95" w14:textId="77777777">
        <w:trPr>
          <w:trHeight w:val="509"/>
        </w:trPr>
        <w:tc>
          <w:tcPr>
            <w:tcW w:w="1276" w:type="dxa"/>
            <w:tcBorders>
              <w:bottom w:val="single" w:sz="4" w:space="0" w:color="auto"/>
              <w:right w:val="single" w:sz="4" w:space="0" w:color="auto"/>
            </w:tcBorders>
            <w:vAlign w:val="center"/>
          </w:tcPr>
          <w:p w14:paraId="1BC9E70A" w14:textId="77777777" w:rsidR="00F2259D" w:rsidRDefault="008E47A7">
            <w:pPr>
              <w:spacing w:line="0" w:lineRule="atLeast"/>
              <w:jc w:val="center"/>
              <w:rPr>
                <w:rFonts w:eastAsia="微軟正黑體"/>
              </w:rPr>
            </w:pPr>
            <w:r>
              <w:rPr>
                <w:rFonts w:eastAsia="微軟正黑體" w:hint="eastAsia"/>
                <w:bCs/>
              </w:rPr>
              <w:t>開設</w:t>
            </w:r>
            <w:r>
              <w:rPr>
                <w:rFonts w:eastAsia="微軟正黑體" w:hint="eastAsia"/>
              </w:rPr>
              <w:t>學年度</w:t>
            </w:r>
            <w:r>
              <w:rPr>
                <w:rFonts w:eastAsia="微軟正黑體" w:hint="eastAsia"/>
              </w:rPr>
              <w:t>/</w:t>
            </w:r>
            <w:r>
              <w:rPr>
                <w:rFonts w:eastAsia="微軟正黑體" w:hint="eastAsia"/>
              </w:rPr>
              <w:t>學期</w:t>
            </w:r>
          </w:p>
        </w:tc>
        <w:tc>
          <w:tcPr>
            <w:tcW w:w="9639" w:type="dxa"/>
            <w:gridSpan w:val="11"/>
            <w:tcBorders>
              <w:left w:val="single" w:sz="4" w:space="0" w:color="auto"/>
              <w:bottom w:val="single" w:sz="4" w:space="0" w:color="auto"/>
            </w:tcBorders>
            <w:vAlign w:val="center"/>
          </w:tcPr>
          <w:p w14:paraId="2BB12FA5" w14:textId="04BFF423" w:rsidR="00F2259D" w:rsidRDefault="008E47A7">
            <w:pPr>
              <w:spacing w:line="0" w:lineRule="atLeast"/>
              <w:jc w:val="center"/>
              <w:rPr>
                <w:rFonts w:eastAsia="微軟正黑體"/>
              </w:rPr>
            </w:pPr>
            <w:r>
              <w:rPr>
                <w:rFonts w:eastAsia="微軟正黑體" w:hint="eastAsia"/>
              </w:rPr>
              <w:t xml:space="preserve"> 1</w:t>
            </w:r>
            <w:r w:rsidR="00900C0B">
              <w:rPr>
                <w:rFonts w:eastAsia="微軟正黑體"/>
              </w:rPr>
              <w:t>1</w:t>
            </w:r>
            <w:r w:rsidR="00503F90">
              <w:rPr>
                <w:rFonts w:eastAsia="微軟正黑體"/>
              </w:rPr>
              <w:t>4</w:t>
            </w:r>
            <w:r w:rsidR="00C444F1">
              <w:rPr>
                <w:rFonts w:eastAsia="微軟正黑體" w:hint="eastAsia"/>
              </w:rPr>
              <w:t>（</w:t>
            </w:r>
            <w:r w:rsidR="00C444F1">
              <w:rPr>
                <w:rFonts w:eastAsia="微軟正黑體"/>
              </w:rPr>
              <w:t>202</w:t>
            </w:r>
            <w:r w:rsidR="00503F90">
              <w:rPr>
                <w:rFonts w:eastAsia="微軟正黑體"/>
              </w:rPr>
              <w:t>6</w:t>
            </w:r>
            <w:r w:rsidR="00C444F1">
              <w:rPr>
                <w:rFonts w:eastAsia="微軟正黑體" w:hint="eastAsia"/>
              </w:rPr>
              <w:t>）</w:t>
            </w:r>
            <w:r>
              <w:rPr>
                <w:rFonts w:eastAsia="微軟正黑體" w:hint="eastAsia"/>
              </w:rPr>
              <w:t>學年度第</w:t>
            </w:r>
            <w:r>
              <w:rPr>
                <w:rFonts w:eastAsia="微軟正黑體" w:hint="eastAsia"/>
              </w:rPr>
              <w:t xml:space="preserve"> </w:t>
            </w:r>
            <w:r w:rsidR="00C444F1">
              <w:rPr>
                <w:rFonts w:eastAsia="微軟正黑體"/>
              </w:rPr>
              <w:t>2</w:t>
            </w:r>
            <w:r>
              <w:rPr>
                <w:rFonts w:eastAsia="微軟正黑體" w:hint="eastAsia"/>
              </w:rPr>
              <w:t xml:space="preserve"> </w:t>
            </w:r>
            <w:r>
              <w:rPr>
                <w:rFonts w:eastAsia="微軟正黑體" w:hint="eastAsia"/>
              </w:rPr>
              <w:t>學期</w:t>
            </w:r>
          </w:p>
        </w:tc>
      </w:tr>
      <w:tr w:rsidR="00F2259D" w14:paraId="0F9003E8" w14:textId="77777777">
        <w:trPr>
          <w:trHeight w:val="527"/>
        </w:trPr>
        <w:tc>
          <w:tcPr>
            <w:tcW w:w="1276" w:type="dxa"/>
            <w:tcBorders>
              <w:top w:val="single" w:sz="4" w:space="0" w:color="auto"/>
              <w:bottom w:val="single" w:sz="4" w:space="0" w:color="auto"/>
              <w:right w:val="single" w:sz="4" w:space="0" w:color="auto"/>
            </w:tcBorders>
            <w:vAlign w:val="center"/>
          </w:tcPr>
          <w:p w14:paraId="3660A746" w14:textId="77777777" w:rsidR="00F2259D" w:rsidRDefault="008E47A7">
            <w:pPr>
              <w:spacing w:line="0" w:lineRule="atLeast"/>
              <w:jc w:val="center"/>
              <w:rPr>
                <w:rFonts w:eastAsia="微軟正黑體"/>
              </w:rPr>
            </w:pPr>
            <w:r>
              <w:rPr>
                <w:rFonts w:eastAsia="微軟正黑體" w:hint="eastAsia"/>
              </w:rPr>
              <w:t>課程名稱</w:t>
            </w:r>
            <w:r>
              <w:rPr>
                <w:rFonts w:eastAsia="微軟正黑體" w:hint="eastAsia"/>
              </w:rPr>
              <w:t>(</w:t>
            </w:r>
            <w:r>
              <w:rPr>
                <w:rFonts w:eastAsia="微軟正黑體" w:hint="eastAsia"/>
              </w:rPr>
              <w:t>中文</w:t>
            </w:r>
            <w:r>
              <w:rPr>
                <w:rFonts w:eastAsia="微軟正黑體" w:hint="eastAsia"/>
              </w:rPr>
              <w:t>)</w:t>
            </w:r>
          </w:p>
        </w:tc>
        <w:tc>
          <w:tcPr>
            <w:tcW w:w="9639" w:type="dxa"/>
            <w:gridSpan w:val="11"/>
            <w:tcBorders>
              <w:top w:val="single" w:sz="4" w:space="0" w:color="auto"/>
              <w:left w:val="single" w:sz="4" w:space="0" w:color="auto"/>
              <w:bottom w:val="single" w:sz="4" w:space="0" w:color="auto"/>
            </w:tcBorders>
            <w:vAlign w:val="center"/>
          </w:tcPr>
          <w:p w14:paraId="34FE0198" w14:textId="77777777" w:rsidR="00F2259D" w:rsidRDefault="008E47A7">
            <w:pPr>
              <w:spacing w:line="0" w:lineRule="atLeast"/>
              <w:jc w:val="center"/>
              <w:rPr>
                <w:rFonts w:eastAsia="微軟正黑體"/>
              </w:rPr>
            </w:pPr>
            <w:r>
              <w:rPr>
                <w:rFonts w:eastAsia="微軟正黑體" w:hint="eastAsia"/>
              </w:rPr>
              <w:t>跨媒介傳播：理論與實務</w:t>
            </w:r>
          </w:p>
        </w:tc>
      </w:tr>
      <w:tr w:rsidR="00F2259D" w14:paraId="3E1659B6" w14:textId="77777777">
        <w:trPr>
          <w:trHeight w:val="521"/>
        </w:trPr>
        <w:tc>
          <w:tcPr>
            <w:tcW w:w="1276" w:type="dxa"/>
            <w:tcBorders>
              <w:top w:val="single" w:sz="4" w:space="0" w:color="auto"/>
              <w:bottom w:val="single" w:sz="4" w:space="0" w:color="auto"/>
              <w:right w:val="single" w:sz="4" w:space="0" w:color="auto"/>
            </w:tcBorders>
            <w:vAlign w:val="center"/>
          </w:tcPr>
          <w:p w14:paraId="22F28D09" w14:textId="77777777" w:rsidR="00F2259D" w:rsidRDefault="008E47A7">
            <w:pPr>
              <w:spacing w:line="0" w:lineRule="atLeast"/>
              <w:jc w:val="center"/>
              <w:rPr>
                <w:rFonts w:eastAsia="微軟正黑體"/>
              </w:rPr>
            </w:pPr>
            <w:r>
              <w:rPr>
                <w:rFonts w:eastAsia="微軟正黑體" w:hint="eastAsia"/>
              </w:rPr>
              <w:t>課程名稱</w:t>
            </w:r>
            <w:r>
              <w:rPr>
                <w:rFonts w:eastAsia="微軟正黑體" w:hint="eastAsia"/>
              </w:rPr>
              <w:t>(</w:t>
            </w:r>
            <w:r>
              <w:rPr>
                <w:rFonts w:eastAsia="微軟正黑體" w:hint="eastAsia"/>
              </w:rPr>
              <w:t>英文</w:t>
            </w:r>
            <w:r>
              <w:rPr>
                <w:rFonts w:eastAsia="微軟正黑體" w:hint="eastAsia"/>
              </w:rPr>
              <w:t>)</w:t>
            </w:r>
          </w:p>
        </w:tc>
        <w:tc>
          <w:tcPr>
            <w:tcW w:w="9639" w:type="dxa"/>
            <w:gridSpan w:val="11"/>
            <w:tcBorders>
              <w:top w:val="single" w:sz="4" w:space="0" w:color="auto"/>
              <w:left w:val="single" w:sz="4" w:space="0" w:color="auto"/>
              <w:bottom w:val="single" w:sz="4" w:space="0" w:color="auto"/>
            </w:tcBorders>
            <w:vAlign w:val="center"/>
          </w:tcPr>
          <w:p w14:paraId="4E195D1F" w14:textId="77777777" w:rsidR="00F2259D" w:rsidRDefault="008E47A7">
            <w:pPr>
              <w:spacing w:line="0" w:lineRule="atLeast"/>
              <w:jc w:val="center"/>
              <w:rPr>
                <w:rFonts w:eastAsia="微軟正黑體"/>
              </w:rPr>
            </w:pPr>
            <w:r>
              <w:rPr>
                <w:rFonts w:eastAsia="微軟正黑體" w:hint="eastAsia"/>
              </w:rPr>
              <w:t>Transmedia (Cross-media) Communications: Theories and Practices</w:t>
            </w:r>
          </w:p>
        </w:tc>
      </w:tr>
      <w:tr w:rsidR="00F2259D" w14:paraId="467B3817" w14:textId="77777777">
        <w:trPr>
          <w:trHeight w:val="521"/>
        </w:trPr>
        <w:tc>
          <w:tcPr>
            <w:tcW w:w="1276" w:type="dxa"/>
            <w:tcBorders>
              <w:top w:val="single" w:sz="4" w:space="0" w:color="auto"/>
              <w:bottom w:val="single" w:sz="4" w:space="0" w:color="auto"/>
              <w:right w:val="single" w:sz="4" w:space="0" w:color="auto"/>
            </w:tcBorders>
            <w:vAlign w:val="center"/>
          </w:tcPr>
          <w:p w14:paraId="7A7C60B9" w14:textId="77777777" w:rsidR="00F2259D" w:rsidRDefault="008E47A7">
            <w:pPr>
              <w:spacing w:line="0" w:lineRule="atLeast"/>
              <w:jc w:val="center"/>
              <w:rPr>
                <w:rFonts w:eastAsia="微軟正黑體"/>
              </w:rPr>
            </w:pPr>
            <w:r>
              <w:rPr>
                <w:rFonts w:eastAsia="微軟正黑體" w:hint="eastAsia"/>
              </w:rPr>
              <w:t>必</w:t>
            </w:r>
            <w:r>
              <w:rPr>
                <w:rFonts w:eastAsia="微軟正黑體" w:hint="eastAsia"/>
              </w:rPr>
              <w:t>/</w:t>
            </w:r>
            <w:r>
              <w:rPr>
                <w:rFonts w:eastAsia="微軟正黑體" w:hint="eastAsia"/>
              </w:rPr>
              <w:t>選修</w:t>
            </w:r>
          </w:p>
        </w:tc>
        <w:tc>
          <w:tcPr>
            <w:tcW w:w="4664" w:type="dxa"/>
            <w:gridSpan w:val="5"/>
            <w:tcBorders>
              <w:top w:val="single" w:sz="4" w:space="0" w:color="auto"/>
              <w:left w:val="single" w:sz="4" w:space="0" w:color="auto"/>
              <w:bottom w:val="single" w:sz="4" w:space="0" w:color="auto"/>
              <w:right w:val="single" w:sz="4" w:space="0" w:color="auto"/>
            </w:tcBorders>
            <w:vAlign w:val="center"/>
          </w:tcPr>
          <w:p w14:paraId="10978F99" w14:textId="77777777" w:rsidR="00F2259D" w:rsidRDefault="008E47A7">
            <w:pPr>
              <w:spacing w:line="0" w:lineRule="atLeast"/>
              <w:rPr>
                <w:rFonts w:eastAsia="微軟正黑體"/>
              </w:rPr>
            </w:pPr>
            <w:r>
              <w:rPr>
                <w:rFonts w:eastAsia="微軟正黑體" w:hint="eastAsia"/>
              </w:rPr>
              <w:t>□專業必修</w:t>
            </w:r>
            <w:r>
              <w:rPr>
                <w:rFonts w:eastAsia="微軟正黑體" w:hint="eastAsia"/>
              </w:rPr>
              <w:t xml:space="preserve">   </w:t>
            </w:r>
            <w:r>
              <w:rPr>
                <w:rFonts w:eastAsia="微軟正黑體" w:hint="eastAsia"/>
              </w:rPr>
              <w:t>█專業選修</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216C93C3" w14:textId="77777777" w:rsidR="00F2259D" w:rsidRDefault="008E47A7">
            <w:pPr>
              <w:spacing w:line="0" w:lineRule="atLeast"/>
              <w:jc w:val="center"/>
              <w:rPr>
                <w:rFonts w:eastAsia="微軟正黑體"/>
              </w:rPr>
            </w:pPr>
            <w:r>
              <w:rPr>
                <w:rFonts w:eastAsia="微軟正黑體" w:hint="eastAsia"/>
              </w:rPr>
              <w:t>學分數</w:t>
            </w:r>
          </w:p>
        </w:tc>
        <w:tc>
          <w:tcPr>
            <w:tcW w:w="3895" w:type="dxa"/>
            <w:gridSpan w:val="4"/>
            <w:tcBorders>
              <w:top w:val="single" w:sz="4" w:space="0" w:color="auto"/>
              <w:left w:val="single" w:sz="4" w:space="0" w:color="auto"/>
              <w:bottom w:val="single" w:sz="4" w:space="0" w:color="auto"/>
            </w:tcBorders>
            <w:vAlign w:val="center"/>
          </w:tcPr>
          <w:p w14:paraId="5D6D55A3" w14:textId="77777777" w:rsidR="00F2259D" w:rsidRDefault="008E47A7">
            <w:pPr>
              <w:spacing w:line="0" w:lineRule="atLeast"/>
              <w:rPr>
                <w:rFonts w:eastAsia="微軟正黑體"/>
              </w:rPr>
            </w:pPr>
            <w:r>
              <w:rPr>
                <w:rFonts w:eastAsia="微軟正黑體" w:hint="eastAsia"/>
              </w:rPr>
              <w:t xml:space="preserve">  3 </w:t>
            </w:r>
            <w:r>
              <w:rPr>
                <w:rFonts w:eastAsia="微軟正黑體" w:hint="eastAsia"/>
              </w:rPr>
              <w:t>學分</w:t>
            </w:r>
          </w:p>
        </w:tc>
      </w:tr>
      <w:tr w:rsidR="00F2259D" w14:paraId="5B34FF44" w14:textId="77777777">
        <w:trPr>
          <w:cantSplit/>
          <w:trHeight w:val="521"/>
        </w:trPr>
        <w:tc>
          <w:tcPr>
            <w:tcW w:w="1276" w:type="dxa"/>
            <w:tcBorders>
              <w:top w:val="single" w:sz="4" w:space="0" w:color="auto"/>
              <w:bottom w:val="single" w:sz="4" w:space="0" w:color="auto"/>
              <w:right w:val="single" w:sz="4" w:space="0" w:color="auto"/>
            </w:tcBorders>
            <w:vAlign w:val="center"/>
          </w:tcPr>
          <w:p w14:paraId="00239716" w14:textId="77777777" w:rsidR="00F2259D" w:rsidRDefault="008E47A7">
            <w:pPr>
              <w:spacing w:line="0" w:lineRule="atLeast"/>
              <w:jc w:val="center"/>
              <w:rPr>
                <w:rFonts w:eastAsia="微軟正黑體"/>
              </w:rPr>
            </w:pPr>
            <w:r>
              <w:rPr>
                <w:rFonts w:eastAsia="微軟正黑體" w:hint="eastAsia"/>
              </w:rPr>
              <w:t>授</w:t>
            </w:r>
            <w:r>
              <w:rPr>
                <w:rFonts w:eastAsia="微軟正黑體" w:hint="eastAsia"/>
              </w:rPr>
              <w:t xml:space="preserve">  </w:t>
            </w:r>
            <w:r>
              <w:rPr>
                <w:rFonts w:eastAsia="微軟正黑體" w:hint="eastAsia"/>
              </w:rPr>
              <w:t>課</w:t>
            </w:r>
            <w:r>
              <w:rPr>
                <w:rFonts w:eastAsia="微軟正黑體" w:hint="eastAsia"/>
              </w:rPr>
              <w:t xml:space="preserve">  </w:t>
            </w:r>
            <w:r>
              <w:rPr>
                <w:rFonts w:eastAsia="微軟正黑體" w:hint="eastAsia"/>
              </w:rPr>
              <w:t>方</w:t>
            </w:r>
            <w:r>
              <w:rPr>
                <w:rFonts w:eastAsia="微軟正黑體" w:hint="eastAsia"/>
              </w:rPr>
              <w:t xml:space="preserve">  </w:t>
            </w:r>
            <w:r>
              <w:rPr>
                <w:rFonts w:eastAsia="微軟正黑體" w:hint="eastAsia"/>
              </w:rPr>
              <w:t>式</w:t>
            </w:r>
          </w:p>
        </w:tc>
        <w:tc>
          <w:tcPr>
            <w:tcW w:w="9639" w:type="dxa"/>
            <w:gridSpan w:val="11"/>
            <w:tcBorders>
              <w:top w:val="single" w:sz="4" w:space="0" w:color="auto"/>
              <w:left w:val="single" w:sz="4" w:space="0" w:color="auto"/>
              <w:bottom w:val="single" w:sz="4" w:space="0" w:color="auto"/>
            </w:tcBorders>
            <w:vAlign w:val="center"/>
          </w:tcPr>
          <w:p w14:paraId="7067DA77" w14:textId="77777777" w:rsidR="00F2259D" w:rsidRDefault="008E47A7">
            <w:pPr>
              <w:spacing w:line="0" w:lineRule="atLeast"/>
              <w:jc w:val="both"/>
              <w:rPr>
                <w:rFonts w:eastAsia="微軟正黑體"/>
                <w:u w:val="single"/>
              </w:rPr>
            </w:pPr>
            <w:r>
              <w:rPr>
                <w:rFonts w:eastAsia="微軟正黑體" w:hint="eastAsia"/>
              </w:rPr>
              <w:t>█課堂上課</w:t>
            </w:r>
            <w:r>
              <w:rPr>
                <w:rFonts w:eastAsia="微軟正黑體" w:hint="eastAsia"/>
              </w:rPr>
              <w:t xml:space="preserve">   </w:t>
            </w:r>
            <w:r>
              <w:rPr>
                <w:rFonts w:eastAsia="微軟正黑體" w:hint="eastAsia"/>
              </w:rPr>
              <w:t>□網路教學</w:t>
            </w:r>
            <w:r>
              <w:rPr>
                <w:rFonts w:eastAsia="微軟正黑體" w:hint="eastAsia"/>
              </w:rPr>
              <w:t xml:space="preserve">    </w:t>
            </w:r>
            <w:r>
              <w:rPr>
                <w:rFonts w:eastAsia="微軟正黑體" w:hint="eastAsia"/>
              </w:rPr>
              <w:t>□其他</w:t>
            </w:r>
            <w:r>
              <w:rPr>
                <w:rFonts w:eastAsia="微軟正黑體" w:hint="eastAsia"/>
                <w:u w:val="single"/>
              </w:rPr>
              <w:t xml:space="preserve">                   </w:t>
            </w:r>
          </w:p>
        </w:tc>
      </w:tr>
      <w:tr w:rsidR="00F2259D" w14:paraId="70D95282" w14:textId="77777777">
        <w:trPr>
          <w:trHeight w:val="2200"/>
        </w:trPr>
        <w:tc>
          <w:tcPr>
            <w:tcW w:w="1276" w:type="dxa"/>
            <w:tcBorders>
              <w:top w:val="single" w:sz="4" w:space="0" w:color="auto"/>
              <w:bottom w:val="single" w:sz="12" w:space="0" w:color="auto"/>
              <w:right w:val="single" w:sz="4" w:space="0" w:color="auto"/>
            </w:tcBorders>
            <w:vAlign w:val="center"/>
          </w:tcPr>
          <w:p w14:paraId="1B31BB7B" w14:textId="77777777" w:rsidR="00F2259D" w:rsidRDefault="008E47A7">
            <w:pPr>
              <w:spacing w:line="0" w:lineRule="atLeast"/>
              <w:jc w:val="center"/>
              <w:rPr>
                <w:rFonts w:eastAsia="微軟正黑體"/>
              </w:rPr>
            </w:pPr>
            <w:r>
              <w:rPr>
                <w:rFonts w:eastAsia="微軟正黑體" w:hint="eastAsia"/>
              </w:rPr>
              <w:t>教學目標及範圍</w:t>
            </w:r>
          </w:p>
        </w:tc>
        <w:tc>
          <w:tcPr>
            <w:tcW w:w="9639" w:type="dxa"/>
            <w:gridSpan w:val="11"/>
            <w:tcBorders>
              <w:top w:val="single" w:sz="4" w:space="0" w:color="auto"/>
              <w:left w:val="single" w:sz="4" w:space="0" w:color="auto"/>
              <w:bottom w:val="single" w:sz="12" w:space="0" w:color="auto"/>
            </w:tcBorders>
          </w:tcPr>
          <w:p w14:paraId="5DF2271D" w14:textId="77777777" w:rsidR="00F2259D" w:rsidRDefault="008E47A7">
            <w:pPr>
              <w:spacing w:line="0" w:lineRule="atLeast"/>
              <w:rPr>
                <w:rFonts w:eastAsia="微軟正黑體"/>
                <w:color w:val="000000"/>
              </w:rPr>
            </w:pPr>
            <w:r>
              <w:rPr>
                <w:rFonts w:eastAsia="微軟正黑體" w:hint="eastAsia"/>
                <w:color w:val="000000"/>
              </w:rPr>
              <w:t>上課時間地點：</w:t>
            </w:r>
            <w:r>
              <w:rPr>
                <w:rFonts w:eastAsia="微軟正黑體" w:hint="eastAsia"/>
                <w:color w:val="000000"/>
              </w:rPr>
              <w:t>Thursday, 10</w:t>
            </w:r>
            <w:r>
              <w:rPr>
                <w:rFonts w:eastAsia="微軟正黑體"/>
                <w:color w:val="000000"/>
              </w:rPr>
              <w:t>:1</w:t>
            </w:r>
            <w:r>
              <w:rPr>
                <w:rFonts w:eastAsia="微軟正黑體" w:hint="eastAsia"/>
                <w:color w:val="000000"/>
              </w:rPr>
              <w:t>5</w:t>
            </w:r>
            <w:r>
              <w:rPr>
                <w:rFonts w:eastAsia="微軟正黑體"/>
                <w:color w:val="000000"/>
              </w:rPr>
              <w:t>—1</w:t>
            </w:r>
            <w:r>
              <w:rPr>
                <w:rFonts w:eastAsia="微軟正黑體" w:hint="eastAsia"/>
                <w:color w:val="000000"/>
              </w:rPr>
              <w:t>3</w:t>
            </w:r>
            <w:r>
              <w:rPr>
                <w:rFonts w:eastAsia="微軟正黑體"/>
                <w:color w:val="000000"/>
              </w:rPr>
              <w:t>:00</w:t>
            </w:r>
            <w:r>
              <w:rPr>
                <w:rFonts w:eastAsia="微軟正黑體" w:hint="eastAsia"/>
                <w:color w:val="000000"/>
              </w:rPr>
              <w:t>，</w:t>
            </w:r>
            <w:r>
              <w:rPr>
                <w:rFonts w:eastAsia="微軟正黑體" w:hint="eastAsia"/>
                <w:color w:val="000000"/>
              </w:rPr>
              <w:t>225</w:t>
            </w:r>
            <w:r>
              <w:rPr>
                <w:rFonts w:eastAsia="微軟正黑體" w:hint="eastAsia"/>
                <w:color w:val="000000"/>
              </w:rPr>
              <w:t>教室</w:t>
            </w:r>
          </w:p>
          <w:p w14:paraId="2DD35DAD" w14:textId="77777777" w:rsidR="00F2259D" w:rsidRDefault="00F2259D">
            <w:pPr>
              <w:spacing w:line="0" w:lineRule="atLeast"/>
              <w:rPr>
                <w:rFonts w:eastAsia="微軟正黑體"/>
              </w:rPr>
            </w:pPr>
          </w:p>
          <w:p w14:paraId="20BD7D08" w14:textId="77777777" w:rsidR="00F2259D" w:rsidRDefault="008E47A7">
            <w:pPr>
              <w:spacing w:line="0" w:lineRule="atLeast"/>
              <w:rPr>
                <w:rFonts w:eastAsia="微軟正黑體"/>
              </w:rPr>
            </w:pPr>
            <w:r>
              <w:rPr>
                <w:rFonts w:eastAsia="微軟正黑體" w:hint="eastAsia"/>
              </w:rPr>
              <w:t>各類通信傳播科技發展、多螢幕</w:t>
            </w:r>
            <w:r>
              <w:rPr>
                <w:rFonts w:eastAsia="微軟正黑體" w:hint="eastAsia"/>
              </w:rPr>
              <w:t>/</w:t>
            </w:r>
            <w:r>
              <w:rPr>
                <w:rFonts w:eastAsia="微軟正黑體" w:hint="eastAsia"/>
              </w:rPr>
              <w:t>多平台的跨媒介服務持續推陳出新、同時使用多種媒體的「媒介多工行為」以及媒體參與文化的興起、內容產製呈現形勢的轉變與創新、傳輸管道的多元，產製者與消費者的界限不再涇渭分明</w:t>
            </w:r>
            <w:r>
              <w:rPr>
                <w:rFonts w:eastAsia="微軟正黑體"/>
              </w:rPr>
              <w:t>…</w:t>
            </w:r>
            <w:r>
              <w:rPr>
                <w:rFonts w:eastAsia="微軟正黑體"/>
              </w:rPr>
              <w:t>等等現象讓</w:t>
            </w:r>
            <w:r>
              <w:rPr>
                <w:rFonts w:eastAsia="微軟正黑體" w:hint="eastAsia"/>
              </w:rPr>
              <w:t>「數位匯流」原始以科技為核心概念相關陳述邏輯與理論早已不足以解釋現階段電訊媒體生態與閱聽眾行為模式。要了解目前電訊傳播生態，有必要開始從「跨媒體」的理論與實務層面來切入進行理解。</w:t>
            </w:r>
          </w:p>
          <w:p w14:paraId="207264D0" w14:textId="77777777" w:rsidR="00F2259D" w:rsidRDefault="00F2259D">
            <w:pPr>
              <w:spacing w:line="0" w:lineRule="atLeast"/>
              <w:rPr>
                <w:rFonts w:eastAsia="微軟正黑體"/>
              </w:rPr>
            </w:pPr>
          </w:p>
          <w:p w14:paraId="5F924F49" w14:textId="77777777" w:rsidR="00F2259D" w:rsidRDefault="008E47A7">
            <w:pPr>
              <w:spacing w:line="0" w:lineRule="atLeast"/>
              <w:rPr>
                <w:rFonts w:eastAsia="微軟正黑體"/>
              </w:rPr>
            </w:pPr>
            <w:r>
              <w:rPr>
                <w:rFonts w:eastAsia="微軟正黑體" w:hint="eastAsia"/>
              </w:rPr>
              <w:t>此外，各類媒介新科技以及新平台的發展與應用，不僅促進了新型態的內容呈現與說故事的方式，也打破了既有的敘事理論與概念，甚至更產生了新舊媒介彼此相互影響、仿效、挪用、以及跨媒介整合的敘事手法與美學。除了傳統的小說、電視、電影、漫畫、繪畫等應用之外，近</w:t>
            </w:r>
            <w:r>
              <w:rPr>
                <w:rFonts w:eastAsia="微軟正黑體" w:hint="eastAsia"/>
              </w:rPr>
              <w:t>20</w:t>
            </w:r>
            <w:r>
              <w:rPr>
                <w:rFonts w:eastAsia="微軟正黑體" w:hint="eastAsia"/>
              </w:rPr>
              <w:t>年來也有越來越多的著述將敘事理論應用到其他類型的媒介平台，特別是數位互動媒體，例如電玩遊戲、虛擬實境、社群媒體。此外，敘事的概念（理論）不僅適用於虛構或想像的文類，諸如電影、電視戲劇節目，也有一些著述將敘事學的理論應用於紀實性內容，例如電視新聞、網路新聞、紀錄片，甚至包括認知心裡學、人工智慧領域等等。</w:t>
            </w:r>
          </w:p>
          <w:p w14:paraId="0AF8878D" w14:textId="77777777" w:rsidR="00F2259D" w:rsidRDefault="00F2259D">
            <w:pPr>
              <w:spacing w:line="0" w:lineRule="atLeast"/>
              <w:rPr>
                <w:rFonts w:eastAsia="微軟正黑體"/>
              </w:rPr>
            </w:pPr>
          </w:p>
          <w:p w14:paraId="7B74F281" w14:textId="77777777" w:rsidR="00F2259D" w:rsidRDefault="008E47A7">
            <w:pPr>
              <w:spacing w:line="0" w:lineRule="atLeast"/>
              <w:rPr>
                <w:rFonts w:eastAsia="微軟正黑體"/>
              </w:rPr>
            </w:pPr>
            <w:r>
              <w:rPr>
                <w:rFonts w:eastAsia="微軟正黑體" w:hint="eastAsia"/>
              </w:rPr>
              <w:t>本課程開設目的是希望讓學生對於媒介特性、敘事理論、文類概念等相關基本知識有一初步入門的瞭解，對於紀實或虛構性內容產製、內容創新、文本分析解讀、甚至是閱聽眾的認知理解模式能提供一些創意啟發以及基本的理論基礎。</w:t>
            </w:r>
            <w:r>
              <w:rPr>
                <w:rFonts w:eastAsia="微軟正黑體"/>
              </w:rPr>
              <w:t>雖然跨媒體敘事（或是跨媒體改編、系列作品</w:t>
            </w:r>
            <w:r>
              <w:rPr>
                <w:rFonts w:eastAsia="微軟正黑體" w:hint="eastAsia"/>
              </w:rPr>
              <w:t>）或其他創新的影視娛樂、以及閱聽眾（消費者）參與形式早已成為產業界的重要發展趨勢，然而學術界至今對於跨媒介（體）的相關</w:t>
            </w:r>
            <w:r>
              <w:rPr>
                <w:rFonts w:eastAsia="微軟正黑體"/>
              </w:rPr>
              <w:t>概念與定義尚無一定論，更遑論對於閱聽眾的消費行為、意義產製、文本分析等等諸多議題，還處於摸索階段。</w:t>
            </w:r>
          </w:p>
          <w:p w14:paraId="5088273D" w14:textId="77777777" w:rsidR="00F2259D" w:rsidRDefault="00F2259D">
            <w:pPr>
              <w:spacing w:line="0" w:lineRule="atLeast"/>
              <w:rPr>
                <w:rFonts w:eastAsia="微軟正黑體"/>
              </w:rPr>
            </w:pPr>
          </w:p>
          <w:p w14:paraId="12562A0D" w14:textId="0E74DF60" w:rsidR="00F2259D" w:rsidRDefault="008E47A7">
            <w:pPr>
              <w:spacing w:line="0" w:lineRule="atLeast"/>
              <w:rPr>
                <w:rFonts w:eastAsia="微軟正黑體"/>
              </w:rPr>
            </w:pPr>
            <w:r>
              <w:rPr>
                <w:rFonts w:eastAsia="微軟正黑體"/>
              </w:rPr>
              <w:t>有鑒於此，本課程試圖從理論與實務兩個面向切入，來理解跨媒介傳播這個現象。</w:t>
            </w:r>
            <w:r>
              <w:rPr>
                <w:rFonts w:eastAsia="微軟正黑體" w:hint="eastAsia"/>
              </w:rPr>
              <w:t>建立在這個跨媒介傳播的基礎核心上，本課程的規畫主要包括</w:t>
            </w:r>
            <w:r w:rsidR="001A6149">
              <w:rPr>
                <w:rFonts w:eastAsia="微軟正黑體" w:hint="eastAsia"/>
              </w:rPr>
              <w:t>四</w:t>
            </w:r>
            <w:r>
              <w:rPr>
                <w:rFonts w:eastAsia="微軟正黑體" w:hint="eastAsia"/>
              </w:rPr>
              <w:t>大模組：</w:t>
            </w:r>
          </w:p>
          <w:p w14:paraId="04038D59" w14:textId="77777777" w:rsidR="006225EC" w:rsidRDefault="008E47A7">
            <w:pPr>
              <w:numPr>
                <w:ilvl w:val="0"/>
                <w:numId w:val="1"/>
              </w:numPr>
              <w:tabs>
                <w:tab w:val="left" w:pos="1440"/>
              </w:tabs>
              <w:spacing w:line="0" w:lineRule="atLeast"/>
              <w:rPr>
                <w:rFonts w:eastAsia="微軟正黑體"/>
              </w:rPr>
            </w:pPr>
            <w:r>
              <w:rPr>
                <w:rFonts w:eastAsia="微軟正黑體" w:hint="eastAsia"/>
              </w:rPr>
              <w:t>跨媒介</w:t>
            </w:r>
            <w:r w:rsidR="006225EC">
              <w:rPr>
                <w:rFonts w:eastAsia="微軟正黑體" w:hint="eastAsia"/>
              </w:rPr>
              <w:t>涵蓋範疇與基礎</w:t>
            </w:r>
            <w:r>
              <w:rPr>
                <w:rFonts w:eastAsia="微軟正黑體" w:hint="eastAsia"/>
              </w:rPr>
              <w:t>概念簡介</w:t>
            </w:r>
          </w:p>
          <w:p w14:paraId="0E97F4DD" w14:textId="545C8944" w:rsidR="00F2259D" w:rsidRDefault="006225EC">
            <w:pPr>
              <w:numPr>
                <w:ilvl w:val="0"/>
                <w:numId w:val="1"/>
              </w:numPr>
              <w:tabs>
                <w:tab w:val="left" w:pos="1440"/>
              </w:tabs>
              <w:spacing w:line="0" w:lineRule="atLeast"/>
              <w:rPr>
                <w:rFonts w:eastAsia="微軟正黑體"/>
              </w:rPr>
            </w:pPr>
            <w:r>
              <w:rPr>
                <w:rFonts w:eastAsia="微軟正黑體" w:hint="eastAsia"/>
              </w:rPr>
              <w:t>改編與</w:t>
            </w:r>
            <w:r w:rsidR="001A6149">
              <w:rPr>
                <w:rFonts w:eastAsia="微軟正黑體" w:hint="eastAsia"/>
              </w:rPr>
              <w:t>相關研究發展歷程</w:t>
            </w:r>
          </w:p>
          <w:p w14:paraId="7B106B70" w14:textId="6089EB4D" w:rsidR="00F2259D" w:rsidRPr="006225EC" w:rsidRDefault="006225EC" w:rsidP="006225EC">
            <w:pPr>
              <w:numPr>
                <w:ilvl w:val="0"/>
                <w:numId w:val="1"/>
              </w:numPr>
              <w:tabs>
                <w:tab w:val="left" w:pos="1440"/>
              </w:tabs>
              <w:spacing w:line="0" w:lineRule="atLeast"/>
              <w:rPr>
                <w:rFonts w:eastAsia="微軟正黑體"/>
              </w:rPr>
            </w:pPr>
            <w:r>
              <w:rPr>
                <w:rFonts w:eastAsia="微軟正黑體" w:hint="eastAsia"/>
              </w:rPr>
              <w:lastRenderedPageBreak/>
              <w:t>跨媒介敘事實務與研究</w:t>
            </w:r>
          </w:p>
          <w:p w14:paraId="3FF68F04" w14:textId="1254206B" w:rsidR="00F2259D" w:rsidRPr="006225EC" w:rsidRDefault="008E47A7" w:rsidP="006225EC">
            <w:pPr>
              <w:numPr>
                <w:ilvl w:val="0"/>
                <w:numId w:val="1"/>
              </w:numPr>
              <w:tabs>
                <w:tab w:val="left" w:pos="1440"/>
              </w:tabs>
              <w:spacing w:line="0" w:lineRule="atLeast"/>
              <w:rPr>
                <w:rFonts w:eastAsia="微軟正黑體"/>
              </w:rPr>
            </w:pPr>
            <w:r>
              <w:rPr>
                <w:rFonts w:eastAsia="微軟正黑體" w:hint="eastAsia"/>
              </w:rPr>
              <w:t>跨媒介</w:t>
            </w:r>
            <w:r w:rsidR="006225EC">
              <w:rPr>
                <w:rFonts w:eastAsia="微軟正黑體" w:hint="eastAsia"/>
              </w:rPr>
              <w:t>閱聽人：消費、接收、參與、</w:t>
            </w:r>
            <w:r w:rsidR="006225EC" w:rsidRPr="006225EC">
              <w:rPr>
                <w:rFonts w:eastAsia="微軟正黑體" w:hint="eastAsia"/>
              </w:rPr>
              <w:t>愉悅</w:t>
            </w:r>
          </w:p>
        </w:tc>
      </w:tr>
      <w:tr w:rsidR="00F2259D" w14:paraId="4F7ADD46" w14:textId="77777777">
        <w:trPr>
          <w:trHeight w:val="399"/>
        </w:trPr>
        <w:tc>
          <w:tcPr>
            <w:tcW w:w="10915" w:type="dxa"/>
            <w:gridSpan w:val="12"/>
            <w:tcBorders>
              <w:top w:val="nil"/>
              <w:bottom w:val="single" w:sz="4" w:space="0" w:color="auto"/>
            </w:tcBorders>
            <w:vAlign w:val="center"/>
          </w:tcPr>
          <w:p w14:paraId="5C3F3F0F" w14:textId="77777777" w:rsidR="00F2259D" w:rsidRDefault="008E47A7">
            <w:pPr>
              <w:spacing w:line="0" w:lineRule="atLeast"/>
              <w:jc w:val="center"/>
              <w:rPr>
                <w:rFonts w:eastAsia="微軟正黑體"/>
                <w:b/>
              </w:rPr>
            </w:pPr>
            <w:r>
              <w:rPr>
                <w:rFonts w:eastAsia="微軟正黑體"/>
                <w:b/>
              </w:rPr>
              <w:lastRenderedPageBreak/>
              <w:t>專業核心能力檢核表</w:t>
            </w:r>
          </w:p>
          <w:p w14:paraId="016309C8" w14:textId="77777777" w:rsidR="00F2259D" w:rsidRDefault="00F2259D">
            <w:pPr>
              <w:spacing w:line="0" w:lineRule="atLeast"/>
              <w:jc w:val="center"/>
              <w:rPr>
                <w:rFonts w:eastAsia="微軟正黑體"/>
                <w:b/>
              </w:rPr>
            </w:pPr>
          </w:p>
        </w:tc>
      </w:tr>
      <w:tr w:rsidR="00F2259D" w14:paraId="6B8E31F1" w14:textId="77777777">
        <w:trPr>
          <w:trHeight w:val="399"/>
        </w:trPr>
        <w:tc>
          <w:tcPr>
            <w:tcW w:w="1276" w:type="dxa"/>
            <w:vMerge w:val="restart"/>
            <w:tcBorders>
              <w:top w:val="single" w:sz="4" w:space="0" w:color="auto"/>
              <w:right w:val="single" w:sz="4" w:space="0" w:color="auto"/>
            </w:tcBorders>
            <w:vAlign w:val="center"/>
          </w:tcPr>
          <w:p w14:paraId="3787B94C" w14:textId="77777777" w:rsidR="00F2259D" w:rsidRDefault="008E47A7">
            <w:pPr>
              <w:spacing w:line="0" w:lineRule="atLeast"/>
              <w:rPr>
                <w:rFonts w:eastAsia="微軟正黑體"/>
                <w:b/>
              </w:rPr>
            </w:pPr>
            <w:r>
              <w:rPr>
                <w:rFonts w:eastAsia="微軟正黑體"/>
                <w:b/>
              </w:rPr>
              <w:t>本課程欲培養</w:t>
            </w:r>
          </w:p>
          <w:p w14:paraId="6CDC6901" w14:textId="77777777" w:rsidR="00F2259D" w:rsidRDefault="008E47A7">
            <w:pPr>
              <w:spacing w:line="0" w:lineRule="atLeast"/>
              <w:rPr>
                <w:rFonts w:eastAsia="微軟正黑體"/>
              </w:rPr>
            </w:pPr>
            <w:r>
              <w:rPr>
                <w:rFonts w:eastAsia="微軟正黑體"/>
                <w:b/>
              </w:rPr>
              <w:t>之</w:t>
            </w:r>
            <w:r>
              <w:rPr>
                <w:rFonts w:eastAsia="微軟正黑體" w:hint="eastAsia"/>
                <w:b/>
              </w:rPr>
              <w:t>專業核心能力</w:t>
            </w:r>
          </w:p>
        </w:tc>
        <w:tc>
          <w:tcPr>
            <w:tcW w:w="9639" w:type="dxa"/>
            <w:gridSpan w:val="11"/>
            <w:tcBorders>
              <w:top w:val="nil"/>
              <w:left w:val="single" w:sz="4" w:space="0" w:color="auto"/>
              <w:bottom w:val="single" w:sz="4" w:space="0" w:color="auto"/>
              <w:right w:val="single" w:sz="12" w:space="0" w:color="auto"/>
            </w:tcBorders>
          </w:tcPr>
          <w:p w14:paraId="5EB547BE" w14:textId="77777777" w:rsidR="00F2259D" w:rsidRDefault="008E47A7">
            <w:pPr>
              <w:spacing w:line="0" w:lineRule="atLeast"/>
              <w:jc w:val="center"/>
              <w:rPr>
                <w:rFonts w:eastAsia="微軟正黑體"/>
                <w:b/>
              </w:rPr>
            </w:pPr>
            <w:r>
              <w:rPr>
                <w:rFonts w:eastAsia="微軟正黑體"/>
                <w:b/>
              </w:rPr>
              <w:t>課堂活動與評量方式</w:t>
            </w:r>
          </w:p>
        </w:tc>
      </w:tr>
      <w:tr w:rsidR="00F2259D" w14:paraId="53F47552" w14:textId="77777777">
        <w:trPr>
          <w:trHeight w:val="735"/>
        </w:trPr>
        <w:tc>
          <w:tcPr>
            <w:tcW w:w="1276" w:type="dxa"/>
            <w:vMerge/>
            <w:tcBorders>
              <w:bottom w:val="single" w:sz="4" w:space="0" w:color="auto"/>
              <w:right w:val="single" w:sz="4" w:space="0" w:color="auto"/>
            </w:tcBorders>
            <w:vAlign w:val="center"/>
          </w:tcPr>
          <w:p w14:paraId="491ED64C" w14:textId="77777777" w:rsidR="00F2259D" w:rsidRDefault="00F2259D">
            <w:pPr>
              <w:spacing w:line="0" w:lineRule="atLeast"/>
              <w:rPr>
                <w:rFonts w:eastAsia="微軟正黑體"/>
              </w:rPr>
            </w:pPr>
          </w:p>
        </w:tc>
        <w:tc>
          <w:tcPr>
            <w:tcW w:w="1684" w:type="dxa"/>
            <w:tcBorders>
              <w:top w:val="single" w:sz="4" w:space="0" w:color="auto"/>
              <w:left w:val="single" w:sz="4" w:space="0" w:color="auto"/>
              <w:bottom w:val="single" w:sz="4" w:space="0" w:color="auto"/>
              <w:right w:val="single" w:sz="4" w:space="0" w:color="auto"/>
            </w:tcBorders>
          </w:tcPr>
          <w:p w14:paraId="3F10033E" w14:textId="77777777" w:rsidR="00F2259D" w:rsidRDefault="008E47A7">
            <w:pPr>
              <w:spacing w:line="0" w:lineRule="atLeast"/>
              <w:rPr>
                <w:rFonts w:eastAsia="微軟正黑體"/>
                <w:sz w:val="20"/>
                <w:szCs w:val="20"/>
              </w:rPr>
            </w:pPr>
            <w:r>
              <w:rPr>
                <w:rFonts w:eastAsia="微軟正黑體" w:hint="eastAsia"/>
                <w:sz w:val="20"/>
                <w:szCs w:val="20"/>
              </w:rPr>
              <w:t>紙</w:t>
            </w:r>
          </w:p>
          <w:p w14:paraId="64592EFF" w14:textId="77777777" w:rsidR="00F2259D" w:rsidRDefault="008E47A7">
            <w:pPr>
              <w:spacing w:line="0" w:lineRule="atLeast"/>
              <w:rPr>
                <w:rFonts w:eastAsia="微軟正黑體"/>
                <w:sz w:val="20"/>
                <w:szCs w:val="20"/>
              </w:rPr>
            </w:pPr>
            <w:r>
              <w:rPr>
                <w:rFonts w:eastAsia="微軟正黑體" w:hint="eastAsia"/>
                <w:sz w:val="20"/>
                <w:szCs w:val="20"/>
              </w:rPr>
              <w:t>筆</w:t>
            </w:r>
          </w:p>
          <w:p w14:paraId="4C6CE5CC" w14:textId="77777777" w:rsidR="00F2259D" w:rsidRDefault="008E47A7">
            <w:pPr>
              <w:spacing w:line="0" w:lineRule="atLeast"/>
              <w:rPr>
                <w:rFonts w:eastAsia="微軟正黑體"/>
                <w:sz w:val="20"/>
                <w:szCs w:val="20"/>
              </w:rPr>
            </w:pPr>
            <w:r>
              <w:rPr>
                <w:rFonts w:eastAsia="微軟正黑體" w:hint="eastAsia"/>
                <w:sz w:val="20"/>
                <w:szCs w:val="20"/>
              </w:rPr>
              <w:t>考</w:t>
            </w:r>
          </w:p>
          <w:p w14:paraId="08B891F0" w14:textId="77777777" w:rsidR="00F2259D" w:rsidRDefault="008E47A7">
            <w:pPr>
              <w:spacing w:line="0" w:lineRule="atLeast"/>
              <w:rPr>
                <w:rFonts w:eastAsia="微軟正黑體"/>
                <w:sz w:val="20"/>
                <w:szCs w:val="20"/>
              </w:rPr>
            </w:pPr>
            <w:r>
              <w:rPr>
                <w:rFonts w:eastAsia="微軟正黑體" w:hint="eastAsia"/>
                <w:sz w:val="20"/>
                <w:szCs w:val="20"/>
              </w:rPr>
              <w:t>試</w:t>
            </w:r>
          </w:p>
          <w:p w14:paraId="2BC35AF6" w14:textId="77777777" w:rsidR="00F2259D" w:rsidRDefault="008E47A7">
            <w:pPr>
              <w:spacing w:line="0" w:lineRule="atLeast"/>
              <w:rPr>
                <w:rFonts w:eastAsia="微軟正黑體"/>
                <w:sz w:val="20"/>
                <w:szCs w:val="20"/>
              </w:rPr>
            </w:pPr>
            <w:r>
              <w:rPr>
                <w:rFonts w:eastAsia="微軟正黑體" w:hint="eastAsia"/>
                <w:sz w:val="20"/>
                <w:szCs w:val="20"/>
              </w:rPr>
              <w:t>或</w:t>
            </w:r>
          </w:p>
          <w:p w14:paraId="008560BE" w14:textId="77777777" w:rsidR="00F2259D" w:rsidRDefault="008E47A7">
            <w:pPr>
              <w:spacing w:line="0" w:lineRule="atLeast"/>
              <w:rPr>
                <w:rFonts w:eastAsia="微軟正黑體"/>
                <w:sz w:val="20"/>
                <w:szCs w:val="20"/>
              </w:rPr>
            </w:pPr>
            <w:r>
              <w:rPr>
                <w:rFonts w:eastAsia="微軟正黑體" w:hint="eastAsia"/>
                <w:sz w:val="20"/>
                <w:szCs w:val="20"/>
              </w:rPr>
              <w:t>測</w:t>
            </w:r>
          </w:p>
          <w:p w14:paraId="17DD168B" w14:textId="77777777" w:rsidR="00F2259D" w:rsidRDefault="008E47A7">
            <w:pPr>
              <w:spacing w:line="0" w:lineRule="atLeast"/>
              <w:rPr>
                <w:rFonts w:eastAsia="微軟正黑體"/>
                <w:sz w:val="20"/>
                <w:szCs w:val="20"/>
              </w:rPr>
            </w:pPr>
            <w:r>
              <w:rPr>
                <w:rFonts w:eastAsia="微軟正黑體" w:hint="eastAsia"/>
                <w:sz w:val="20"/>
                <w:szCs w:val="20"/>
              </w:rPr>
              <w:t>驗</w:t>
            </w:r>
          </w:p>
        </w:tc>
        <w:tc>
          <w:tcPr>
            <w:tcW w:w="980" w:type="dxa"/>
            <w:tcBorders>
              <w:top w:val="single" w:sz="4" w:space="0" w:color="auto"/>
              <w:left w:val="single" w:sz="4" w:space="0" w:color="auto"/>
              <w:bottom w:val="single" w:sz="4" w:space="0" w:color="auto"/>
              <w:right w:val="single" w:sz="4" w:space="0" w:color="auto"/>
            </w:tcBorders>
          </w:tcPr>
          <w:p w14:paraId="17B68AD9" w14:textId="77777777" w:rsidR="00F2259D" w:rsidRDefault="008E47A7">
            <w:pPr>
              <w:spacing w:line="0" w:lineRule="atLeast"/>
              <w:rPr>
                <w:rFonts w:eastAsia="微軟正黑體"/>
                <w:sz w:val="20"/>
                <w:szCs w:val="20"/>
              </w:rPr>
            </w:pPr>
            <w:r>
              <w:rPr>
                <w:rFonts w:eastAsia="微軟正黑體" w:hint="eastAsia"/>
                <w:sz w:val="20"/>
                <w:szCs w:val="20"/>
              </w:rPr>
              <w:t>課</w:t>
            </w:r>
          </w:p>
          <w:p w14:paraId="50F95639" w14:textId="77777777" w:rsidR="00F2259D" w:rsidRDefault="008E47A7">
            <w:pPr>
              <w:spacing w:line="0" w:lineRule="atLeast"/>
              <w:rPr>
                <w:rFonts w:eastAsia="微軟正黑體"/>
                <w:sz w:val="20"/>
                <w:szCs w:val="20"/>
              </w:rPr>
            </w:pPr>
            <w:r>
              <w:rPr>
                <w:rFonts w:eastAsia="微軟正黑體" w:hint="eastAsia"/>
                <w:sz w:val="20"/>
                <w:szCs w:val="20"/>
              </w:rPr>
              <w:t>堂</w:t>
            </w:r>
          </w:p>
          <w:p w14:paraId="086DB16C" w14:textId="77777777" w:rsidR="00F2259D" w:rsidRDefault="008E47A7">
            <w:pPr>
              <w:spacing w:line="0" w:lineRule="atLeast"/>
              <w:rPr>
                <w:rFonts w:eastAsia="微軟正黑體"/>
                <w:sz w:val="20"/>
                <w:szCs w:val="20"/>
              </w:rPr>
            </w:pPr>
            <w:r>
              <w:rPr>
                <w:rFonts w:eastAsia="微軟正黑體" w:hint="eastAsia"/>
                <w:sz w:val="20"/>
                <w:szCs w:val="20"/>
              </w:rPr>
              <w:t>討</w:t>
            </w:r>
          </w:p>
          <w:p w14:paraId="733C3CD2" w14:textId="77777777" w:rsidR="00F2259D" w:rsidRDefault="008E47A7">
            <w:pPr>
              <w:spacing w:line="0" w:lineRule="atLeast"/>
              <w:rPr>
                <w:rFonts w:eastAsia="微軟正黑體"/>
                <w:sz w:val="20"/>
                <w:szCs w:val="20"/>
              </w:rPr>
            </w:pPr>
            <w:r>
              <w:rPr>
                <w:rFonts w:eastAsia="微軟正黑體" w:hint="eastAsia"/>
                <w:sz w:val="20"/>
                <w:szCs w:val="20"/>
              </w:rPr>
              <w:t>論</w:t>
            </w:r>
          </w:p>
          <w:p w14:paraId="68F63428" w14:textId="77777777" w:rsidR="00F2259D" w:rsidRDefault="008E47A7">
            <w:pPr>
              <w:spacing w:line="0" w:lineRule="atLeast"/>
              <w:rPr>
                <w:rFonts w:eastAsia="微軟正黑體"/>
                <w:sz w:val="20"/>
                <w:szCs w:val="20"/>
              </w:rPr>
            </w:pPr>
            <w:r>
              <w:rPr>
                <w:rFonts w:eastAsia="微軟正黑體" w:hint="eastAsia"/>
                <w:sz w:val="20"/>
                <w:szCs w:val="20"/>
              </w:rPr>
              <w:t>(</w:t>
            </w:r>
            <w:r>
              <w:rPr>
                <w:rFonts w:eastAsia="微軟正黑體" w:hint="eastAsia"/>
                <w:sz w:val="20"/>
                <w:szCs w:val="20"/>
              </w:rPr>
              <w:t>含</w:t>
            </w:r>
          </w:p>
          <w:p w14:paraId="483BC3B7" w14:textId="77777777" w:rsidR="00F2259D" w:rsidRDefault="008E47A7">
            <w:pPr>
              <w:spacing w:line="0" w:lineRule="atLeast"/>
              <w:rPr>
                <w:rFonts w:eastAsia="微軟正黑體"/>
                <w:sz w:val="20"/>
                <w:szCs w:val="20"/>
              </w:rPr>
            </w:pPr>
            <w:r>
              <w:rPr>
                <w:rFonts w:eastAsia="微軟正黑體" w:hint="eastAsia"/>
                <w:sz w:val="20"/>
                <w:szCs w:val="20"/>
              </w:rPr>
              <w:t>個</w:t>
            </w:r>
          </w:p>
          <w:p w14:paraId="37D00D83" w14:textId="77777777" w:rsidR="00F2259D" w:rsidRDefault="008E47A7">
            <w:pPr>
              <w:spacing w:line="0" w:lineRule="atLeast"/>
              <w:rPr>
                <w:rFonts w:eastAsia="微軟正黑體"/>
                <w:sz w:val="20"/>
                <w:szCs w:val="20"/>
              </w:rPr>
            </w:pPr>
            <w:r>
              <w:rPr>
                <w:rFonts w:eastAsia="微軟正黑體" w:hint="eastAsia"/>
                <w:sz w:val="20"/>
                <w:szCs w:val="20"/>
              </w:rPr>
              <w:t>案</w:t>
            </w:r>
          </w:p>
          <w:p w14:paraId="43A31FC0" w14:textId="77777777" w:rsidR="00F2259D" w:rsidRDefault="008E47A7">
            <w:pPr>
              <w:spacing w:line="0" w:lineRule="atLeast"/>
              <w:rPr>
                <w:rFonts w:eastAsia="微軟正黑體"/>
                <w:sz w:val="20"/>
                <w:szCs w:val="20"/>
              </w:rPr>
            </w:pPr>
            <w:r>
              <w:rPr>
                <w:rFonts w:eastAsia="微軟正黑體" w:hint="eastAsia"/>
                <w:sz w:val="20"/>
                <w:szCs w:val="20"/>
              </w:rPr>
              <w:t>討</w:t>
            </w:r>
          </w:p>
          <w:p w14:paraId="6405D553" w14:textId="77777777" w:rsidR="00F2259D" w:rsidRDefault="008E47A7">
            <w:pPr>
              <w:spacing w:line="0" w:lineRule="atLeast"/>
              <w:rPr>
                <w:rFonts w:eastAsia="微軟正黑體"/>
                <w:sz w:val="20"/>
                <w:szCs w:val="20"/>
              </w:rPr>
            </w:pPr>
            <w:r>
              <w:rPr>
                <w:rFonts w:eastAsia="微軟正黑體" w:hint="eastAsia"/>
                <w:sz w:val="20"/>
                <w:szCs w:val="20"/>
              </w:rPr>
              <w:t>論）</w:t>
            </w:r>
          </w:p>
        </w:tc>
        <w:tc>
          <w:tcPr>
            <w:tcW w:w="980" w:type="dxa"/>
            <w:tcBorders>
              <w:top w:val="single" w:sz="4" w:space="0" w:color="auto"/>
              <w:left w:val="single" w:sz="4" w:space="0" w:color="auto"/>
              <w:bottom w:val="single" w:sz="4" w:space="0" w:color="auto"/>
              <w:right w:val="single" w:sz="4" w:space="0" w:color="auto"/>
            </w:tcBorders>
          </w:tcPr>
          <w:p w14:paraId="4ED5C36B" w14:textId="77777777" w:rsidR="00F2259D" w:rsidRDefault="008E47A7">
            <w:pPr>
              <w:spacing w:line="0" w:lineRule="atLeast"/>
              <w:rPr>
                <w:rFonts w:eastAsia="微軟正黑體"/>
                <w:sz w:val="20"/>
                <w:szCs w:val="20"/>
              </w:rPr>
            </w:pPr>
            <w:r>
              <w:rPr>
                <w:rFonts w:eastAsia="微軟正黑體" w:hint="eastAsia"/>
                <w:sz w:val="20"/>
                <w:szCs w:val="20"/>
              </w:rPr>
              <w:t>個</w:t>
            </w:r>
          </w:p>
          <w:p w14:paraId="79B6B9C8" w14:textId="77777777" w:rsidR="00F2259D" w:rsidRDefault="008E47A7">
            <w:pPr>
              <w:spacing w:line="0" w:lineRule="atLeast"/>
              <w:rPr>
                <w:rFonts w:eastAsia="微軟正黑體"/>
                <w:sz w:val="20"/>
                <w:szCs w:val="20"/>
              </w:rPr>
            </w:pPr>
            <w:r>
              <w:rPr>
                <w:rFonts w:eastAsia="微軟正黑體" w:hint="eastAsia"/>
                <w:sz w:val="20"/>
                <w:szCs w:val="20"/>
              </w:rPr>
              <w:t>人</w:t>
            </w:r>
          </w:p>
          <w:p w14:paraId="72022CA8" w14:textId="77777777" w:rsidR="00F2259D" w:rsidRDefault="008E47A7">
            <w:pPr>
              <w:spacing w:line="0" w:lineRule="atLeast"/>
              <w:rPr>
                <w:rFonts w:eastAsia="微軟正黑體"/>
                <w:sz w:val="20"/>
                <w:szCs w:val="20"/>
              </w:rPr>
            </w:pPr>
            <w:r>
              <w:rPr>
                <w:rFonts w:eastAsia="微軟正黑體" w:hint="eastAsia"/>
                <w:sz w:val="20"/>
                <w:szCs w:val="20"/>
              </w:rPr>
              <w:t>書</w:t>
            </w:r>
          </w:p>
          <w:p w14:paraId="587824BD" w14:textId="77777777" w:rsidR="00F2259D" w:rsidRDefault="008E47A7">
            <w:pPr>
              <w:spacing w:line="0" w:lineRule="atLeast"/>
              <w:rPr>
                <w:rFonts w:eastAsia="微軟正黑體"/>
                <w:sz w:val="20"/>
                <w:szCs w:val="20"/>
              </w:rPr>
            </w:pPr>
            <w:r>
              <w:rPr>
                <w:rFonts w:eastAsia="微軟正黑體" w:hint="eastAsia"/>
                <w:sz w:val="20"/>
                <w:szCs w:val="20"/>
              </w:rPr>
              <w:t>面</w:t>
            </w:r>
          </w:p>
          <w:p w14:paraId="14263C4E" w14:textId="77777777" w:rsidR="00F2259D" w:rsidRDefault="008E47A7">
            <w:pPr>
              <w:spacing w:line="0" w:lineRule="atLeast"/>
              <w:rPr>
                <w:rFonts w:eastAsia="微軟正黑體"/>
                <w:sz w:val="20"/>
                <w:szCs w:val="20"/>
              </w:rPr>
            </w:pPr>
            <w:r>
              <w:rPr>
                <w:rFonts w:eastAsia="微軟正黑體" w:hint="eastAsia"/>
                <w:sz w:val="20"/>
                <w:szCs w:val="20"/>
              </w:rPr>
              <w:t>報</w:t>
            </w:r>
          </w:p>
          <w:p w14:paraId="19E4476B" w14:textId="77777777" w:rsidR="00F2259D" w:rsidRDefault="008E47A7">
            <w:pPr>
              <w:spacing w:line="0" w:lineRule="atLeast"/>
              <w:rPr>
                <w:rFonts w:eastAsia="微軟正黑體"/>
                <w:sz w:val="20"/>
                <w:szCs w:val="20"/>
              </w:rPr>
            </w:pPr>
            <w:r>
              <w:rPr>
                <w:rFonts w:eastAsia="微軟正黑體" w:hint="eastAsia"/>
                <w:sz w:val="20"/>
                <w:szCs w:val="20"/>
              </w:rPr>
              <w:t>告</w:t>
            </w:r>
          </w:p>
          <w:p w14:paraId="6594877F" w14:textId="77777777" w:rsidR="00F2259D" w:rsidRDefault="008E47A7">
            <w:pPr>
              <w:spacing w:line="0" w:lineRule="atLeast"/>
              <w:rPr>
                <w:rFonts w:eastAsia="微軟正黑體"/>
                <w:sz w:val="20"/>
                <w:szCs w:val="20"/>
              </w:rPr>
            </w:pPr>
            <w:r>
              <w:rPr>
                <w:rFonts w:eastAsia="微軟正黑體" w:hint="eastAsia"/>
                <w:sz w:val="20"/>
                <w:szCs w:val="20"/>
              </w:rPr>
              <w:t>、</w:t>
            </w:r>
          </w:p>
          <w:p w14:paraId="0E1EF2C0" w14:textId="77777777" w:rsidR="00F2259D" w:rsidRDefault="008E47A7">
            <w:pPr>
              <w:spacing w:line="0" w:lineRule="atLeast"/>
              <w:rPr>
                <w:rFonts w:eastAsia="微軟正黑體"/>
                <w:sz w:val="20"/>
                <w:szCs w:val="20"/>
              </w:rPr>
            </w:pPr>
            <w:r>
              <w:rPr>
                <w:rFonts w:eastAsia="微軟正黑體" w:hint="eastAsia"/>
                <w:sz w:val="20"/>
                <w:szCs w:val="20"/>
              </w:rPr>
              <w:t>作</w:t>
            </w:r>
          </w:p>
          <w:p w14:paraId="54535A88" w14:textId="77777777" w:rsidR="00F2259D" w:rsidRDefault="008E47A7">
            <w:pPr>
              <w:spacing w:line="0" w:lineRule="atLeast"/>
              <w:rPr>
                <w:rFonts w:eastAsia="微軟正黑體"/>
                <w:sz w:val="20"/>
                <w:szCs w:val="20"/>
              </w:rPr>
            </w:pPr>
            <w:r>
              <w:rPr>
                <w:rFonts w:eastAsia="微軟正黑體" w:hint="eastAsia"/>
                <w:sz w:val="20"/>
                <w:szCs w:val="20"/>
              </w:rPr>
              <w:t>業</w:t>
            </w:r>
          </w:p>
          <w:p w14:paraId="1CC508BF" w14:textId="77777777" w:rsidR="00F2259D" w:rsidRDefault="008E47A7">
            <w:pPr>
              <w:spacing w:line="0" w:lineRule="atLeast"/>
              <w:rPr>
                <w:rFonts w:eastAsia="微軟正黑體"/>
                <w:sz w:val="20"/>
                <w:szCs w:val="20"/>
              </w:rPr>
            </w:pPr>
            <w:r>
              <w:rPr>
                <w:rFonts w:eastAsia="微軟正黑體" w:hint="eastAsia"/>
                <w:sz w:val="20"/>
                <w:szCs w:val="20"/>
              </w:rPr>
              <w:t>、</w:t>
            </w:r>
          </w:p>
          <w:p w14:paraId="4DED4C18" w14:textId="77777777" w:rsidR="00F2259D" w:rsidRDefault="008E47A7">
            <w:pPr>
              <w:spacing w:line="0" w:lineRule="atLeast"/>
              <w:rPr>
                <w:rFonts w:eastAsia="微軟正黑體"/>
                <w:sz w:val="20"/>
                <w:szCs w:val="20"/>
              </w:rPr>
            </w:pPr>
            <w:r>
              <w:rPr>
                <w:rFonts w:eastAsia="微軟正黑體" w:hint="eastAsia"/>
                <w:sz w:val="20"/>
                <w:szCs w:val="20"/>
              </w:rPr>
              <w:t>作</w:t>
            </w:r>
          </w:p>
          <w:p w14:paraId="238D2437" w14:textId="77777777" w:rsidR="00F2259D" w:rsidRDefault="008E47A7">
            <w:pPr>
              <w:spacing w:line="0" w:lineRule="atLeast"/>
              <w:rPr>
                <w:rFonts w:eastAsia="微軟正黑體"/>
                <w:sz w:val="20"/>
                <w:szCs w:val="20"/>
              </w:rPr>
            </w:pPr>
            <w:r>
              <w:rPr>
                <w:rFonts w:eastAsia="微軟正黑體" w:hint="eastAsia"/>
                <w:sz w:val="20"/>
                <w:szCs w:val="20"/>
              </w:rPr>
              <w:t>品</w:t>
            </w:r>
          </w:p>
          <w:p w14:paraId="78B3103E" w14:textId="77777777" w:rsidR="00F2259D" w:rsidRDefault="008E47A7">
            <w:pPr>
              <w:spacing w:line="0" w:lineRule="atLeast"/>
              <w:rPr>
                <w:rFonts w:eastAsia="微軟正黑體"/>
                <w:sz w:val="20"/>
                <w:szCs w:val="20"/>
              </w:rPr>
            </w:pPr>
            <w:r>
              <w:rPr>
                <w:rFonts w:eastAsia="微軟正黑體" w:hint="eastAsia"/>
                <w:sz w:val="20"/>
                <w:szCs w:val="20"/>
              </w:rPr>
              <w:t>、</w:t>
            </w:r>
          </w:p>
          <w:p w14:paraId="0883188E" w14:textId="77777777" w:rsidR="00F2259D" w:rsidRDefault="008E47A7">
            <w:pPr>
              <w:spacing w:line="0" w:lineRule="atLeast"/>
              <w:rPr>
                <w:rFonts w:eastAsia="微軟正黑體"/>
                <w:sz w:val="20"/>
                <w:szCs w:val="20"/>
              </w:rPr>
            </w:pPr>
            <w:r>
              <w:rPr>
                <w:rFonts w:eastAsia="微軟正黑體" w:hint="eastAsia"/>
                <w:sz w:val="20"/>
                <w:szCs w:val="20"/>
              </w:rPr>
              <w:t>實</w:t>
            </w:r>
          </w:p>
          <w:p w14:paraId="2851C725" w14:textId="77777777" w:rsidR="00F2259D" w:rsidRDefault="008E47A7">
            <w:pPr>
              <w:spacing w:line="0" w:lineRule="atLeast"/>
              <w:rPr>
                <w:rFonts w:eastAsia="微軟正黑體"/>
                <w:sz w:val="20"/>
                <w:szCs w:val="20"/>
              </w:rPr>
            </w:pPr>
            <w:r>
              <w:rPr>
                <w:rFonts w:eastAsia="微軟正黑體" w:hint="eastAsia"/>
                <w:sz w:val="20"/>
                <w:szCs w:val="20"/>
              </w:rPr>
              <w:t>驗</w:t>
            </w:r>
          </w:p>
        </w:tc>
        <w:tc>
          <w:tcPr>
            <w:tcW w:w="980" w:type="dxa"/>
            <w:tcBorders>
              <w:top w:val="single" w:sz="4" w:space="0" w:color="auto"/>
              <w:left w:val="single" w:sz="4" w:space="0" w:color="auto"/>
              <w:bottom w:val="single" w:sz="4" w:space="0" w:color="auto"/>
              <w:right w:val="single" w:sz="4" w:space="0" w:color="auto"/>
            </w:tcBorders>
          </w:tcPr>
          <w:p w14:paraId="64519BD3" w14:textId="77777777" w:rsidR="00F2259D" w:rsidRDefault="008E47A7">
            <w:pPr>
              <w:spacing w:line="0" w:lineRule="atLeast"/>
              <w:rPr>
                <w:rFonts w:eastAsia="微軟正黑體"/>
                <w:sz w:val="20"/>
                <w:szCs w:val="20"/>
              </w:rPr>
            </w:pPr>
            <w:r>
              <w:rPr>
                <w:rFonts w:eastAsia="微軟正黑體" w:hint="eastAsia"/>
                <w:sz w:val="20"/>
                <w:szCs w:val="20"/>
              </w:rPr>
              <w:t>群</w:t>
            </w:r>
          </w:p>
          <w:p w14:paraId="29D3CF23" w14:textId="77777777" w:rsidR="00F2259D" w:rsidRDefault="008E47A7">
            <w:pPr>
              <w:spacing w:line="0" w:lineRule="atLeast"/>
              <w:rPr>
                <w:rFonts w:eastAsia="微軟正黑體"/>
                <w:sz w:val="20"/>
                <w:szCs w:val="20"/>
              </w:rPr>
            </w:pPr>
            <w:r>
              <w:rPr>
                <w:rFonts w:eastAsia="微軟正黑體" w:hint="eastAsia"/>
                <w:sz w:val="20"/>
                <w:szCs w:val="20"/>
              </w:rPr>
              <w:t>組</w:t>
            </w:r>
          </w:p>
          <w:p w14:paraId="3DBE3141" w14:textId="77777777" w:rsidR="00F2259D" w:rsidRDefault="008E47A7">
            <w:pPr>
              <w:spacing w:line="0" w:lineRule="atLeast"/>
              <w:rPr>
                <w:rFonts w:eastAsia="微軟正黑體"/>
                <w:sz w:val="20"/>
                <w:szCs w:val="20"/>
              </w:rPr>
            </w:pPr>
            <w:r>
              <w:rPr>
                <w:rFonts w:eastAsia="微軟正黑體" w:hint="eastAsia"/>
                <w:sz w:val="20"/>
                <w:szCs w:val="20"/>
              </w:rPr>
              <w:t>書</w:t>
            </w:r>
          </w:p>
          <w:p w14:paraId="447465A7" w14:textId="77777777" w:rsidR="00F2259D" w:rsidRDefault="008E47A7">
            <w:pPr>
              <w:spacing w:line="0" w:lineRule="atLeast"/>
              <w:rPr>
                <w:rFonts w:eastAsia="微軟正黑體"/>
                <w:sz w:val="20"/>
                <w:szCs w:val="20"/>
              </w:rPr>
            </w:pPr>
            <w:r>
              <w:rPr>
                <w:rFonts w:eastAsia="微軟正黑體" w:hint="eastAsia"/>
                <w:sz w:val="20"/>
                <w:szCs w:val="20"/>
              </w:rPr>
              <w:t>面</w:t>
            </w:r>
          </w:p>
          <w:p w14:paraId="406C85BE" w14:textId="77777777" w:rsidR="00F2259D" w:rsidRDefault="008E47A7">
            <w:pPr>
              <w:spacing w:line="0" w:lineRule="atLeast"/>
              <w:rPr>
                <w:rFonts w:eastAsia="微軟正黑體"/>
                <w:sz w:val="20"/>
                <w:szCs w:val="20"/>
              </w:rPr>
            </w:pPr>
            <w:r>
              <w:rPr>
                <w:rFonts w:eastAsia="微軟正黑體" w:hint="eastAsia"/>
                <w:sz w:val="20"/>
                <w:szCs w:val="20"/>
              </w:rPr>
              <w:t>報</w:t>
            </w:r>
          </w:p>
          <w:p w14:paraId="1E53AE34" w14:textId="77777777" w:rsidR="00F2259D" w:rsidRDefault="008E47A7">
            <w:pPr>
              <w:spacing w:line="0" w:lineRule="atLeast"/>
              <w:rPr>
                <w:rFonts w:eastAsia="微軟正黑體"/>
                <w:sz w:val="20"/>
                <w:szCs w:val="20"/>
              </w:rPr>
            </w:pPr>
            <w:r>
              <w:rPr>
                <w:rFonts w:eastAsia="微軟正黑體" w:hint="eastAsia"/>
                <w:sz w:val="20"/>
                <w:szCs w:val="20"/>
              </w:rPr>
              <w:t>告</w:t>
            </w:r>
          </w:p>
          <w:p w14:paraId="0B4ED51D" w14:textId="77777777" w:rsidR="00F2259D" w:rsidRDefault="008E47A7">
            <w:pPr>
              <w:spacing w:line="0" w:lineRule="atLeast"/>
              <w:rPr>
                <w:rFonts w:eastAsia="微軟正黑體"/>
                <w:sz w:val="20"/>
                <w:szCs w:val="20"/>
              </w:rPr>
            </w:pPr>
            <w:r>
              <w:rPr>
                <w:rFonts w:eastAsia="微軟正黑體" w:hint="eastAsia"/>
                <w:sz w:val="20"/>
                <w:szCs w:val="20"/>
              </w:rPr>
              <w:t>、</w:t>
            </w:r>
          </w:p>
          <w:p w14:paraId="6A52734D" w14:textId="77777777" w:rsidR="00F2259D" w:rsidRDefault="008E47A7">
            <w:pPr>
              <w:spacing w:line="0" w:lineRule="atLeast"/>
              <w:rPr>
                <w:rFonts w:eastAsia="微軟正黑體"/>
                <w:sz w:val="20"/>
                <w:szCs w:val="20"/>
              </w:rPr>
            </w:pPr>
            <w:r>
              <w:rPr>
                <w:rFonts w:eastAsia="微軟正黑體" w:hint="eastAsia"/>
                <w:sz w:val="20"/>
                <w:szCs w:val="20"/>
              </w:rPr>
              <w:t>作</w:t>
            </w:r>
          </w:p>
          <w:p w14:paraId="781E52E5" w14:textId="77777777" w:rsidR="00F2259D" w:rsidRDefault="008E47A7">
            <w:pPr>
              <w:spacing w:line="0" w:lineRule="atLeast"/>
              <w:rPr>
                <w:rFonts w:eastAsia="微軟正黑體"/>
                <w:sz w:val="20"/>
                <w:szCs w:val="20"/>
              </w:rPr>
            </w:pPr>
            <w:r>
              <w:rPr>
                <w:rFonts w:eastAsia="微軟正黑體" w:hint="eastAsia"/>
                <w:sz w:val="20"/>
                <w:szCs w:val="20"/>
              </w:rPr>
              <w:t>業</w:t>
            </w:r>
          </w:p>
          <w:p w14:paraId="3E5F1A0C" w14:textId="77777777" w:rsidR="00F2259D" w:rsidRDefault="008E47A7">
            <w:pPr>
              <w:spacing w:line="0" w:lineRule="atLeast"/>
              <w:rPr>
                <w:rFonts w:eastAsia="微軟正黑體"/>
                <w:sz w:val="20"/>
                <w:szCs w:val="20"/>
              </w:rPr>
            </w:pPr>
            <w:r>
              <w:rPr>
                <w:rFonts w:eastAsia="微軟正黑體" w:hint="eastAsia"/>
                <w:sz w:val="20"/>
                <w:szCs w:val="20"/>
              </w:rPr>
              <w:t>、</w:t>
            </w:r>
          </w:p>
          <w:p w14:paraId="617705C4" w14:textId="77777777" w:rsidR="00F2259D" w:rsidRDefault="008E47A7">
            <w:pPr>
              <w:spacing w:line="0" w:lineRule="atLeast"/>
              <w:rPr>
                <w:rFonts w:eastAsia="微軟正黑體"/>
                <w:sz w:val="20"/>
                <w:szCs w:val="20"/>
              </w:rPr>
            </w:pPr>
            <w:r>
              <w:rPr>
                <w:rFonts w:eastAsia="微軟正黑體" w:hint="eastAsia"/>
                <w:sz w:val="20"/>
                <w:szCs w:val="20"/>
              </w:rPr>
              <w:t>作</w:t>
            </w:r>
          </w:p>
          <w:p w14:paraId="2E250E04" w14:textId="77777777" w:rsidR="00F2259D" w:rsidRDefault="008E47A7">
            <w:pPr>
              <w:spacing w:line="0" w:lineRule="atLeast"/>
              <w:rPr>
                <w:rFonts w:eastAsia="微軟正黑體"/>
                <w:sz w:val="20"/>
                <w:szCs w:val="20"/>
              </w:rPr>
            </w:pPr>
            <w:r>
              <w:rPr>
                <w:rFonts w:eastAsia="微軟正黑體" w:hint="eastAsia"/>
                <w:sz w:val="20"/>
                <w:szCs w:val="20"/>
              </w:rPr>
              <w:t>品</w:t>
            </w:r>
          </w:p>
          <w:p w14:paraId="5E9772D0" w14:textId="77777777" w:rsidR="00F2259D" w:rsidRDefault="008E47A7">
            <w:pPr>
              <w:spacing w:line="0" w:lineRule="atLeast"/>
              <w:rPr>
                <w:rFonts w:eastAsia="微軟正黑體"/>
                <w:sz w:val="20"/>
                <w:szCs w:val="20"/>
              </w:rPr>
            </w:pPr>
            <w:r>
              <w:rPr>
                <w:rFonts w:eastAsia="微軟正黑體" w:hint="eastAsia"/>
                <w:sz w:val="20"/>
                <w:szCs w:val="20"/>
              </w:rPr>
              <w:t>、</w:t>
            </w:r>
          </w:p>
          <w:p w14:paraId="731C7AB7" w14:textId="77777777" w:rsidR="00F2259D" w:rsidRDefault="008E47A7">
            <w:pPr>
              <w:spacing w:line="0" w:lineRule="atLeast"/>
              <w:rPr>
                <w:rFonts w:eastAsia="微軟正黑體"/>
                <w:sz w:val="20"/>
                <w:szCs w:val="20"/>
              </w:rPr>
            </w:pPr>
            <w:r>
              <w:rPr>
                <w:rFonts w:eastAsia="微軟正黑體" w:hint="eastAsia"/>
                <w:sz w:val="20"/>
                <w:szCs w:val="20"/>
              </w:rPr>
              <w:t>實</w:t>
            </w:r>
          </w:p>
          <w:p w14:paraId="269CA090" w14:textId="77777777" w:rsidR="00F2259D" w:rsidRDefault="008E47A7">
            <w:pPr>
              <w:spacing w:line="0" w:lineRule="atLeast"/>
              <w:rPr>
                <w:rFonts w:eastAsia="微軟正黑體"/>
                <w:sz w:val="20"/>
                <w:szCs w:val="20"/>
              </w:rPr>
            </w:pPr>
            <w:r>
              <w:rPr>
                <w:rFonts w:eastAsia="微軟正黑體" w:hint="eastAsia"/>
                <w:sz w:val="20"/>
                <w:szCs w:val="20"/>
              </w:rPr>
              <w:t>驗</w:t>
            </w:r>
          </w:p>
        </w:tc>
        <w:tc>
          <w:tcPr>
            <w:tcW w:w="980" w:type="dxa"/>
            <w:gridSpan w:val="2"/>
            <w:tcBorders>
              <w:top w:val="single" w:sz="4" w:space="0" w:color="auto"/>
              <w:left w:val="single" w:sz="4" w:space="0" w:color="auto"/>
              <w:bottom w:val="single" w:sz="4" w:space="0" w:color="auto"/>
              <w:right w:val="single" w:sz="4" w:space="0" w:color="auto"/>
            </w:tcBorders>
          </w:tcPr>
          <w:p w14:paraId="61C8854F" w14:textId="77777777" w:rsidR="00F2259D" w:rsidRDefault="008E47A7">
            <w:pPr>
              <w:spacing w:line="0" w:lineRule="atLeast"/>
              <w:rPr>
                <w:rFonts w:eastAsia="微軟正黑體"/>
                <w:sz w:val="20"/>
                <w:szCs w:val="20"/>
              </w:rPr>
            </w:pPr>
            <w:r>
              <w:rPr>
                <w:rFonts w:eastAsia="微軟正黑體" w:hint="eastAsia"/>
                <w:sz w:val="20"/>
                <w:szCs w:val="20"/>
              </w:rPr>
              <w:t>學</w:t>
            </w:r>
          </w:p>
          <w:p w14:paraId="64AF0F19" w14:textId="77777777" w:rsidR="00F2259D" w:rsidRDefault="008E47A7">
            <w:pPr>
              <w:spacing w:line="0" w:lineRule="atLeast"/>
              <w:rPr>
                <w:rFonts w:eastAsia="微軟正黑體"/>
                <w:sz w:val="20"/>
                <w:szCs w:val="20"/>
              </w:rPr>
            </w:pPr>
            <w:r>
              <w:rPr>
                <w:rFonts w:eastAsia="微軟正黑體" w:hint="eastAsia"/>
                <w:sz w:val="20"/>
                <w:szCs w:val="20"/>
              </w:rPr>
              <w:t>生</w:t>
            </w:r>
          </w:p>
          <w:p w14:paraId="2AE32566" w14:textId="77777777" w:rsidR="00F2259D" w:rsidRDefault="008E47A7">
            <w:pPr>
              <w:spacing w:line="0" w:lineRule="atLeast"/>
              <w:rPr>
                <w:rFonts w:eastAsia="微軟正黑體"/>
                <w:sz w:val="20"/>
                <w:szCs w:val="20"/>
              </w:rPr>
            </w:pPr>
            <w:r>
              <w:rPr>
                <w:rFonts w:eastAsia="微軟正黑體" w:hint="eastAsia"/>
                <w:sz w:val="20"/>
                <w:szCs w:val="20"/>
              </w:rPr>
              <w:t>口</w:t>
            </w:r>
          </w:p>
          <w:p w14:paraId="671E826F" w14:textId="77777777" w:rsidR="00F2259D" w:rsidRDefault="008E47A7">
            <w:pPr>
              <w:spacing w:line="0" w:lineRule="atLeast"/>
              <w:rPr>
                <w:rFonts w:eastAsia="微軟正黑體"/>
                <w:sz w:val="20"/>
                <w:szCs w:val="20"/>
              </w:rPr>
            </w:pPr>
            <w:r>
              <w:rPr>
                <w:rFonts w:eastAsia="微軟正黑體" w:hint="eastAsia"/>
                <w:sz w:val="20"/>
                <w:szCs w:val="20"/>
              </w:rPr>
              <w:t>頭</w:t>
            </w:r>
          </w:p>
          <w:p w14:paraId="187EC800" w14:textId="77777777" w:rsidR="00F2259D" w:rsidRDefault="008E47A7">
            <w:pPr>
              <w:spacing w:line="0" w:lineRule="atLeast"/>
              <w:rPr>
                <w:rFonts w:eastAsia="微軟正黑體"/>
                <w:sz w:val="20"/>
                <w:szCs w:val="20"/>
              </w:rPr>
            </w:pPr>
            <w:r>
              <w:rPr>
                <w:rFonts w:eastAsia="微軟正黑體" w:hint="eastAsia"/>
                <w:sz w:val="20"/>
                <w:szCs w:val="20"/>
              </w:rPr>
              <w:t>作</w:t>
            </w:r>
          </w:p>
          <w:p w14:paraId="52CB5C26" w14:textId="77777777" w:rsidR="00F2259D" w:rsidRDefault="008E47A7">
            <w:pPr>
              <w:spacing w:line="0" w:lineRule="atLeast"/>
              <w:rPr>
                <w:rFonts w:eastAsia="微軟正黑體"/>
                <w:sz w:val="20"/>
                <w:szCs w:val="20"/>
              </w:rPr>
            </w:pPr>
            <w:r>
              <w:rPr>
                <w:rFonts w:eastAsia="微軟正黑體" w:hint="eastAsia"/>
                <w:sz w:val="20"/>
                <w:szCs w:val="20"/>
              </w:rPr>
              <w:t>業</w:t>
            </w:r>
          </w:p>
        </w:tc>
        <w:tc>
          <w:tcPr>
            <w:tcW w:w="980" w:type="dxa"/>
            <w:gridSpan w:val="2"/>
            <w:tcBorders>
              <w:top w:val="single" w:sz="4" w:space="0" w:color="auto"/>
              <w:left w:val="single" w:sz="4" w:space="0" w:color="auto"/>
              <w:bottom w:val="single" w:sz="4" w:space="0" w:color="auto"/>
              <w:right w:val="single" w:sz="4" w:space="0" w:color="auto"/>
            </w:tcBorders>
          </w:tcPr>
          <w:p w14:paraId="5E9B07D4" w14:textId="77777777" w:rsidR="00F2259D" w:rsidRDefault="008E47A7">
            <w:pPr>
              <w:spacing w:line="0" w:lineRule="atLeast"/>
              <w:rPr>
                <w:rFonts w:eastAsia="微軟正黑體"/>
                <w:sz w:val="20"/>
                <w:szCs w:val="20"/>
              </w:rPr>
            </w:pPr>
            <w:r>
              <w:rPr>
                <w:rFonts w:eastAsia="微軟正黑體" w:hint="eastAsia"/>
                <w:sz w:val="20"/>
                <w:szCs w:val="20"/>
              </w:rPr>
              <w:t>課</w:t>
            </w:r>
          </w:p>
          <w:p w14:paraId="7C882AAD" w14:textId="77777777" w:rsidR="00F2259D" w:rsidRDefault="008E47A7">
            <w:pPr>
              <w:spacing w:line="0" w:lineRule="atLeast"/>
              <w:rPr>
                <w:rFonts w:eastAsia="微軟正黑體"/>
                <w:sz w:val="20"/>
                <w:szCs w:val="20"/>
              </w:rPr>
            </w:pPr>
            <w:r>
              <w:rPr>
                <w:rFonts w:eastAsia="微軟正黑體" w:hint="eastAsia"/>
                <w:sz w:val="20"/>
                <w:szCs w:val="20"/>
              </w:rPr>
              <w:t>程</w:t>
            </w:r>
          </w:p>
          <w:p w14:paraId="0EDA26D0" w14:textId="77777777" w:rsidR="00F2259D" w:rsidRDefault="008E47A7">
            <w:pPr>
              <w:spacing w:line="0" w:lineRule="atLeast"/>
              <w:rPr>
                <w:rFonts w:eastAsia="微軟正黑體"/>
                <w:sz w:val="20"/>
                <w:szCs w:val="20"/>
              </w:rPr>
            </w:pPr>
            <w:r>
              <w:rPr>
                <w:rFonts w:eastAsia="微軟正黑體" w:hint="eastAsia"/>
                <w:sz w:val="20"/>
                <w:szCs w:val="20"/>
              </w:rPr>
              <w:t>規</w:t>
            </w:r>
          </w:p>
          <w:p w14:paraId="620FA5B2" w14:textId="77777777" w:rsidR="00F2259D" w:rsidRDefault="008E47A7">
            <w:pPr>
              <w:spacing w:line="0" w:lineRule="atLeast"/>
              <w:rPr>
                <w:rFonts w:eastAsia="微軟正黑體"/>
                <w:sz w:val="20"/>
                <w:szCs w:val="20"/>
              </w:rPr>
            </w:pPr>
            <w:r>
              <w:rPr>
                <w:rFonts w:eastAsia="微軟正黑體" w:hint="eastAsia"/>
                <w:sz w:val="20"/>
                <w:szCs w:val="20"/>
              </w:rPr>
              <w:t>畫</w:t>
            </w:r>
          </w:p>
          <w:p w14:paraId="0D5476FB" w14:textId="77777777" w:rsidR="00F2259D" w:rsidRDefault="008E47A7">
            <w:pPr>
              <w:spacing w:line="0" w:lineRule="atLeast"/>
              <w:rPr>
                <w:rFonts w:eastAsia="微軟正黑體"/>
                <w:sz w:val="20"/>
                <w:szCs w:val="20"/>
              </w:rPr>
            </w:pPr>
            <w:r>
              <w:rPr>
                <w:rFonts w:eastAsia="微軟正黑體" w:hint="eastAsia"/>
                <w:sz w:val="20"/>
                <w:szCs w:val="20"/>
              </w:rPr>
              <w:t>之</w:t>
            </w:r>
          </w:p>
          <w:p w14:paraId="7C654270" w14:textId="77777777" w:rsidR="00F2259D" w:rsidRDefault="008E47A7">
            <w:pPr>
              <w:spacing w:line="0" w:lineRule="atLeast"/>
              <w:rPr>
                <w:rFonts w:eastAsia="微軟正黑體"/>
                <w:sz w:val="20"/>
                <w:szCs w:val="20"/>
              </w:rPr>
            </w:pPr>
            <w:r>
              <w:rPr>
                <w:rFonts w:eastAsia="微軟正黑體" w:hint="eastAsia"/>
                <w:sz w:val="20"/>
                <w:szCs w:val="20"/>
              </w:rPr>
              <w:t>校</w:t>
            </w:r>
          </w:p>
          <w:p w14:paraId="53B2B8EC" w14:textId="77777777" w:rsidR="00F2259D" w:rsidRDefault="008E47A7">
            <w:pPr>
              <w:spacing w:line="0" w:lineRule="atLeast"/>
              <w:rPr>
                <w:rFonts w:eastAsia="微軟正黑體"/>
                <w:sz w:val="20"/>
                <w:szCs w:val="20"/>
              </w:rPr>
            </w:pPr>
            <w:r>
              <w:rPr>
                <w:rFonts w:eastAsia="微軟正黑體" w:hint="eastAsia"/>
                <w:sz w:val="20"/>
                <w:szCs w:val="20"/>
              </w:rPr>
              <w:t>外</w:t>
            </w:r>
          </w:p>
          <w:p w14:paraId="0A6D27DB" w14:textId="77777777" w:rsidR="00F2259D" w:rsidRDefault="008E47A7">
            <w:pPr>
              <w:spacing w:line="0" w:lineRule="atLeast"/>
              <w:rPr>
                <w:rFonts w:eastAsia="微軟正黑體"/>
                <w:sz w:val="20"/>
                <w:szCs w:val="20"/>
              </w:rPr>
            </w:pPr>
            <w:r>
              <w:rPr>
                <w:rFonts w:eastAsia="微軟正黑體" w:hint="eastAsia"/>
                <w:sz w:val="20"/>
                <w:szCs w:val="20"/>
              </w:rPr>
              <w:t>參</w:t>
            </w:r>
          </w:p>
          <w:p w14:paraId="189EA22D" w14:textId="77777777" w:rsidR="00F2259D" w:rsidRDefault="008E47A7">
            <w:pPr>
              <w:spacing w:line="0" w:lineRule="atLeast"/>
              <w:rPr>
                <w:rFonts w:eastAsia="微軟正黑體"/>
                <w:sz w:val="20"/>
                <w:szCs w:val="20"/>
              </w:rPr>
            </w:pPr>
            <w:r>
              <w:rPr>
                <w:rFonts w:eastAsia="微軟正黑體" w:hint="eastAsia"/>
                <w:sz w:val="20"/>
                <w:szCs w:val="20"/>
              </w:rPr>
              <w:t>訪</w:t>
            </w:r>
          </w:p>
          <w:p w14:paraId="18C052DF" w14:textId="77777777" w:rsidR="00F2259D" w:rsidRDefault="008E47A7">
            <w:pPr>
              <w:spacing w:line="0" w:lineRule="atLeast"/>
              <w:rPr>
                <w:rFonts w:eastAsia="微軟正黑體"/>
                <w:sz w:val="20"/>
                <w:szCs w:val="20"/>
              </w:rPr>
            </w:pPr>
            <w:r>
              <w:rPr>
                <w:rFonts w:eastAsia="微軟正黑體" w:hint="eastAsia"/>
                <w:sz w:val="20"/>
                <w:szCs w:val="20"/>
              </w:rPr>
              <w:t>及</w:t>
            </w:r>
          </w:p>
          <w:p w14:paraId="2537E32B" w14:textId="77777777" w:rsidR="00F2259D" w:rsidRDefault="008E47A7">
            <w:pPr>
              <w:spacing w:line="0" w:lineRule="atLeast"/>
              <w:rPr>
                <w:rFonts w:eastAsia="微軟正黑體"/>
                <w:sz w:val="20"/>
                <w:szCs w:val="20"/>
              </w:rPr>
            </w:pPr>
            <w:r>
              <w:rPr>
                <w:rFonts w:eastAsia="微軟正黑體" w:hint="eastAsia"/>
                <w:sz w:val="20"/>
                <w:szCs w:val="20"/>
              </w:rPr>
              <w:t>實</w:t>
            </w:r>
          </w:p>
          <w:p w14:paraId="6C12BE43" w14:textId="77777777" w:rsidR="00F2259D" w:rsidRDefault="008E47A7">
            <w:pPr>
              <w:spacing w:line="0" w:lineRule="atLeast"/>
              <w:rPr>
                <w:rFonts w:eastAsia="微軟正黑體"/>
                <w:sz w:val="20"/>
                <w:szCs w:val="20"/>
              </w:rPr>
            </w:pPr>
            <w:r>
              <w:rPr>
                <w:rFonts w:eastAsia="微軟正黑體" w:hint="eastAsia"/>
                <w:sz w:val="20"/>
                <w:szCs w:val="20"/>
              </w:rPr>
              <w:t>習</w:t>
            </w:r>
          </w:p>
        </w:tc>
        <w:tc>
          <w:tcPr>
            <w:tcW w:w="980" w:type="dxa"/>
            <w:tcBorders>
              <w:top w:val="single" w:sz="4" w:space="0" w:color="auto"/>
              <w:left w:val="single" w:sz="4" w:space="0" w:color="auto"/>
              <w:bottom w:val="single" w:sz="4" w:space="0" w:color="auto"/>
              <w:right w:val="single" w:sz="4" w:space="0" w:color="auto"/>
            </w:tcBorders>
          </w:tcPr>
          <w:p w14:paraId="261A01C8" w14:textId="77777777" w:rsidR="00F2259D" w:rsidRDefault="008E47A7">
            <w:pPr>
              <w:spacing w:line="0" w:lineRule="atLeast"/>
              <w:rPr>
                <w:rFonts w:eastAsia="微軟正黑體"/>
                <w:sz w:val="20"/>
                <w:szCs w:val="20"/>
              </w:rPr>
            </w:pPr>
            <w:r>
              <w:rPr>
                <w:rFonts w:eastAsia="微軟正黑體" w:hint="eastAsia"/>
                <w:sz w:val="20"/>
                <w:szCs w:val="20"/>
              </w:rPr>
              <w:t>參</w:t>
            </w:r>
          </w:p>
          <w:p w14:paraId="4EC32FCB" w14:textId="77777777" w:rsidR="00F2259D" w:rsidRDefault="008E47A7">
            <w:pPr>
              <w:spacing w:line="0" w:lineRule="atLeast"/>
              <w:rPr>
                <w:rFonts w:eastAsia="微軟正黑體"/>
                <w:sz w:val="20"/>
                <w:szCs w:val="20"/>
              </w:rPr>
            </w:pPr>
            <w:r>
              <w:rPr>
                <w:rFonts w:eastAsia="微軟正黑體" w:hint="eastAsia"/>
                <w:sz w:val="20"/>
                <w:szCs w:val="20"/>
              </w:rPr>
              <w:t>與</w:t>
            </w:r>
          </w:p>
          <w:p w14:paraId="310D6C4B" w14:textId="77777777" w:rsidR="00F2259D" w:rsidRDefault="008E47A7">
            <w:pPr>
              <w:spacing w:line="0" w:lineRule="atLeast"/>
              <w:rPr>
                <w:rFonts w:eastAsia="微軟正黑體"/>
                <w:sz w:val="20"/>
                <w:szCs w:val="20"/>
              </w:rPr>
            </w:pPr>
            <w:r>
              <w:rPr>
                <w:rFonts w:eastAsia="微軟正黑體" w:hint="eastAsia"/>
                <w:sz w:val="20"/>
                <w:szCs w:val="20"/>
              </w:rPr>
              <w:t>課</w:t>
            </w:r>
          </w:p>
          <w:p w14:paraId="6B004226" w14:textId="77777777" w:rsidR="00F2259D" w:rsidRDefault="008E47A7">
            <w:pPr>
              <w:spacing w:line="0" w:lineRule="atLeast"/>
              <w:rPr>
                <w:rFonts w:eastAsia="微軟正黑體"/>
                <w:sz w:val="20"/>
                <w:szCs w:val="20"/>
              </w:rPr>
            </w:pPr>
            <w:r>
              <w:rPr>
                <w:rFonts w:eastAsia="微軟正黑體" w:hint="eastAsia"/>
                <w:sz w:val="20"/>
                <w:szCs w:val="20"/>
              </w:rPr>
              <w:t>程</w:t>
            </w:r>
          </w:p>
          <w:p w14:paraId="03F6A1E5" w14:textId="77777777" w:rsidR="00F2259D" w:rsidRDefault="008E47A7">
            <w:pPr>
              <w:spacing w:line="0" w:lineRule="atLeast"/>
              <w:rPr>
                <w:rFonts w:eastAsia="微軟正黑體"/>
                <w:sz w:val="20"/>
                <w:szCs w:val="20"/>
              </w:rPr>
            </w:pPr>
            <w:r>
              <w:rPr>
                <w:rFonts w:eastAsia="微軟正黑體" w:hint="eastAsia"/>
                <w:sz w:val="20"/>
                <w:szCs w:val="20"/>
              </w:rPr>
              <w:t>規</w:t>
            </w:r>
          </w:p>
          <w:p w14:paraId="27AD8BDC" w14:textId="77777777" w:rsidR="00F2259D" w:rsidRDefault="008E47A7">
            <w:pPr>
              <w:spacing w:line="0" w:lineRule="atLeast"/>
              <w:rPr>
                <w:rFonts w:eastAsia="微軟正黑體"/>
                <w:sz w:val="20"/>
                <w:szCs w:val="20"/>
              </w:rPr>
            </w:pPr>
            <w:r>
              <w:rPr>
                <w:rFonts w:eastAsia="微軟正黑體" w:hint="eastAsia"/>
                <w:sz w:val="20"/>
                <w:szCs w:val="20"/>
              </w:rPr>
              <w:t>畫</w:t>
            </w:r>
          </w:p>
          <w:p w14:paraId="47DB3D34" w14:textId="77777777" w:rsidR="00F2259D" w:rsidRDefault="008E47A7">
            <w:pPr>
              <w:spacing w:line="0" w:lineRule="atLeast"/>
              <w:rPr>
                <w:rFonts w:eastAsia="微軟正黑體"/>
                <w:sz w:val="20"/>
                <w:szCs w:val="20"/>
              </w:rPr>
            </w:pPr>
            <w:r>
              <w:rPr>
                <w:rFonts w:eastAsia="微軟正黑體" w:hint="eastAsia"/>
                <w:sz w:val="20"/>
                <w:szCs w:val="20"/>
              </w:rPr>
              <w:t>之</w:t>
            </w:r>
          </w:p>
          <w:p w14:paraId="40C7DC44" w14:textId="77777777" w:rsidR="00F2259D" w:rsidRDefault="008E47A7">
            <w:pPr>
              <w:spacing w:line="0" w:lineRule="atLeast"/>
              <w:rPr>
                <w:rFonts w:eastAsia="微軟正黑體"/>
                <w:sz w:val="20"/>
                <w:szCs w:val="20"/>
              </w:rPr>
            </w:pPr>
            <w:r>
              <w:rPr>
                <w:rFonts w:eastAsia="微軟正黑體" w:hint="eastAsia"/>
                <w:sz w:val="20"/>
                <w:szCs w:val="20"/>
              </w:rPr>
              <w:t>校</w:t>
            </w:r>
          </w:p>
          <w:p w14:paraId="4E59F784" w14:textId="77777777" w:rsidR="00F2259D" w:rsidRDefault="008E47A7">
            <w:pPr>
              <w:spacing w:line="0" w:lineRule="atLeast"/>
              <w:rPr>
                <w:rFonts w:eastAsia="微軟正黑體"/>
                <w:sz w:val="20"/>
                <w:szCs w:val="20"/>
              </w:rPr>
            </w:pPr>
            <w:r>
              <w:rPr>
                <w:rFonts w:eastAsia="微軟正黑體" w:hint="eastAsia"/>
                <w:sz w:val="20"/>
                <w:szCs w:val="20"/>
              </w:rPr>
              <w:t>內</w:t>
            </w:r>
          </w:p>
          <w:p w14:paraId="6C79627C" w14:textId="77777777" w:rsidR="00F2259D" w:rsidRDefault="008E47A7">
            <w:pPr>
              <w:spacing w:line="0" w:lineRule="atLeast"/>
              <w:rPr>
                <w:rFonts w:eastAsia="微軟正黑體"/>
                <w:sz w:val="20"/>
                <w:szCs w:val="20"/>
              </w:rPr>
            </w:pPr>
            <w:r>
              <w:rPr>
                <w:rFonts w:eastAsia="微軟正黑體" w:hint="eastAsia"/>
                <w:sz w:val="20"/>
                <w:szCs w:val="20"/>
              </w:rPr>
              <w:t>外</w:t>
            </w:r>
          </w:p>
          <w:p w14:paraId="07C41F98" w14:textId="77777777" w:rsidR="00F2259D" w:rsidRDefault="008E47A7">
            <w:pPr>
              <w:spacing w:line="0" w:lineRule="atLeast"/>
              <w:rPr>
                <w:rFonts w:eastAsia="微軟正黑體"/>
                <w:sz w:val="20"/>
                <w:szCs w:val="20"/>
              </w:rPr>
            </w:pPr>
            <w:r>
              <w:rPr>
                <w:rFonts w:eastAsia="微軟正黑體" w:hint="eastAsia"/>
                <w:sz w:val="20"/>
                <w:szCs w:val="20"/>
              </w:rPr>
              <w:t>活</w:t>
            </w:r>
          </w:p>
          <w:p w14:paraId="09FCB71B" w14:textId="77777777" w:rsidR="00F2259D" w:rsidRDefault="008E47A7">
            <w:pPr>
              <w:spacing w:line="0" w:lineRule="atLeast"/>
              <w:rPr>
                <w:rFonts w:eastAsia="微軟正黑體"/>
                <w:sz w:val="20"/>
                <w:szCs w:val="20"/>
              </w:rPr>
            </w:pPr>
            <w:r>
              <w:rPr>
                <w:rFonts w:eastAsia="微軟正黑體" w:hint="eastAsia"/>
                <w:sz w:val="20"/>
                <w:szCs w:val="20"/>
              </w:rPr>
              <w:t>動</w:t>
            </w:r>
          </w:p>
          <w:p w14:paraId="3F0932B8" w14:textId="77777777" w:rsidR="00F2259D" w:rsidRDefault="008E47A7">
            <w:pPr>
              <w:spacing w:line="0" w:lineRule="atLeast"/>
              <w:rPr>
                <w:rFonts w:eastAsia="微軟正黑體"/>
                <w:sz w:val="20"/>
                <w:szCs w:val="20"/>
              </w:rPr>
            </w:pPr>
            <w:r>
              <w:rPr>
                <w:rFonts w:eastAsia="微軟正黑體" w:hint="eastAsia"/>
                <w:sz w:val="20"/>
                <w:szCs w:val="20"/>
              </w:rPr>
              <w:t>與</w:t>
            </w:r>
          </w:p>
          <w:p w14:paraId="5EEB8140" w14:textId="77777777" w:rsidR="00F2259D" w:rsidRDefault="008E47A7">
            <w:pPr>
              <w:spacing w:line="0" w:lineRule="atLeast"/>
              <w:rPr>
                <w:rFonts w:eastAsia="微軟正黑體"/>
                <w:sz w:val="20"/>
                <w:szCs w:val="20"/>
              </w:rPr>
            </w:pPr>
            <w:r>
              <w:rPr>
                <w:rFonts w:eastAsia="微軟正黑體" w:hint="eastAsia"/>
                <w:sz w:val="20"/>
                <w:szCs w:val="20"/>
              </w:rPr>
              <w:t>競</w:t>
            </w:r>
          </w:p>
          <w:p w14:paraId="0BCA6E3D" w14:textId="77777777" w:rsidR="00F2259D" w:rsidRDefault="008E47A7">
            <w:pPr>
              <w:spacing w:line="0" w:lineRule="atLeast"/>
              <w:rPr>
                <w:rFonts w:eastAsia="微軟正黑體"/>
                <w:sz w:val="20"/>
                <w:szCs w:val="20"/>
              </w:rPr>
            </w:pPr>
            <w:r>
              <w:rPr>
                <w:rFonts w:eastAsia="微軟正黑體" w:hint="eastAsia"/>
                <w:sz w:val="20"/>
                <w:szCs w:val="20"/>
              </w:rPr>
              <w:t>賽</w:t>
            </w:r>
          </w:p>
        </w:tc>
        <w:tc>
          <w:tcPr>
            <w:tcW w:w="980" w:type="dxa"/>
            <w:tcBorders>
              <w:top w:val="single" w:sz="4" w:space="0" w:color="auto"/>
              <w:left w:val="single" w:sz="4" w:space="0" w:color="auto"/>
              <w:bottom w:val="single" w:sz="4" w:space="0" w:color="auto"/>
              <w:right w:val="single" w:sz="4" w:space="0" w:color="auto"/>
            </w:tcBorders>
          </w:tcPr>
          <w:p w14:paraId="6FF3C28B" w14:textId="77777777" w:rsidR="00F2259D" w:rsidRDefault="008E47A7">
            <w:pPr>
              <w:spacing w:line="0" w:lineRule="atLeast"/>
              <w:rPr>
                <w:rFonts w:eastAsia="微軟正黑體"/>
                <w:sz w:val="20"/>
                <w:szCs w:val="20"/>
              </w:rPr>
            </w:pPr>
            <w:r>
              <w:rPr>
                <w:rFonts w:eastAsia="微軟正黑體" w:hint="eastAsia"/>
                <w:sz w:val="20"/>
                <w:szCs w:val="20"/>
              </w:rPr>
              <w:t>課</w:t>
            </w:r>
          </w:p>
          <w:p w14:paraId="757B4B06" w14:textId="77777777" w:rsidR="00F2259D" w:rsidRDefault="008E47A7">
            <w:pPr>
              <w:spacing w:line="0" w:lineRule="atLeast"/>
              <w:rPr>
                <w:rFonts w:eastAsia="微軟正黑體"/>
                <w:sz w:val="20"/>
                <w:szCs w:val="20"/>
              </w:rPr>
            </w:pPr>
            <w:r>
              <w:rPr>
                <w:rFonts w:eastAsia="微軟正黑體" w:hint="eastAsia"/>
                <w:sz w:val="20"/>
                <w:szCs w:val="20"/>
              </w:rPr>
              <w:t>外</w:t>
            </w:r>
          </w:p>
          <w:p w14:paraId="15FA2130" w14:textId="77777777" w:rsidR="00F2259D" w:rsidRDefault="008E47A7">
            <w:pPr>
              <w:spacing w:line="0" w:lineRule="atLeast"/>
              <w:rPr>
                <w:rFonts w:eastAsia="微軟正黑體"/>
                <w:sz w:val="20"/>
                <w:szCs w:val="20"/>
              </w:rPr>
            </w:pPr>
            <w:r>
              <w:rPr>
                <w:rFonts w:eastAsia="微軟正黑體" w:hint="eastAsia"/>
                <w:sz w:val="20"/>
                <w:szCs w:val="20"/>
              </w:rPr>
              <w:t>閱</w:t>
            </w:r>
          </w:p>
          <w:p w14:paraId="37D7F997" w14:textId="77777777" w:rsidR="00F2259D" w:rsidRDefault="008E47A7">
            <w:pPr>
              <w:spacing w:line="0" w:lineRule="atLeast"/>
              <w:rPr>
                <w:rFonts w:eastAsia="微軟正黑體"/>
                <w:sz w:val="20"/>
                <w:szCs w:val="20"/>
              </w:rPr>
            </w:pPr>
            <w:r>
              <w:rPr>
                <w:rFonts w:eastAsia="微軟正黑體" w:hint="eastAsia"/>
                <w:sz w:val="20"/>
                <w:szCs w:val="20"/>
              </w:rPr>
              <w:t>讀</w:t>
            </w:r>
          </w:p>
        </w:tc>
        <w:tc>
          <w:tcPr>
            <w:tcW w:w="1095" w:type="dxa"/>
            <w:tcBorders>
              <w:top w:val="single" w:sz="4" w:space="0" w:color="auto"/>
              <w:left w:val="single" w:sz="4" w:space="0" w:color="auto"/>
              <w:bottom w:val="single" w:sz="4" w:space="0" w:color="auto"/>
              <w:right w:val="single" w:sz="12" w:space="0" w:color="auto"/>
            </w:tcBorders>
          </w:tcPr>
          <w:p w14:paraId="738EF6CF" w14:textId="77777777" w:rsidR="00F2259D" w:rsidRDefault="008E47A7">
            <w:pPr>
              <w:spacing w:line="0" w:lineRule="atLeast"/>
              <w:rPr>
                <w:rFonts w:eastAsia="微軟正黑體"/>
                <w:sz w:val="20"/>
                <w:szCs w:val="20"/>
              </w:rPr>
            </w:pPr>
            <w:r>
              <w:rPr>
                <w:rFonts w:eastAsia="微軟正黑體" w:hint="eastAsia"/>
                <w:sz w:val="20"/>
                <w:szCs w:val="20"/>
              </w:rPr>
              <w:t>其</w:t>
            </w:r>
          </w:p>
          <w:p w14:paraId="4E9F650D" w14:textId="77777777" w:rsidR="00F2259D" w:rsidRDefault="008E47A7">
            <w:pPr>
              <w:spacing w:line="0" w:lineRule="atLeast"/>
              <w:rPr>
                <w:rFonts w:eastAsia="微軟正黑體"/>
                <w:sz w:val="20"/>
                <w:szCs w:val="20"/>
              </w:rPr>
            </w:pPr>
            <w:r>
              <w:rPr>
                <w:rFonts w:eastAsia="微軟正黑體" w:hint="eastAsia"/>
                <w:sz w:val="20"/>
                <w:szCs w:val="20"/>
              </w:rPr>
              <w:t>他</w:t>
            </w:r>
          </w:p>
        </w:tc>
      </w:tr>
      <w:tr w:rsidR="00F2259D" w14:paraId="4CD60FA2" w14:textId="77777777">
        <w:trPr>
          <w:trHeight w:val="660"/>
        </w:trPr>
        <w:tc>
          <w:tcPr>
            <w:tcW w:w="1276" w:type="dxa"/>
            <w:tcBorders>
              <w:top w:val="single" w:sz="4" w:space="0" w:color="auto"/>
              <w:bottom w:val="single" w:sz="4" w:space="0" w:color="auto"/>
              <w:right w:val="single" w:sz="4" w:space="0" w:color="auto"/>
            </w:tcBorders>
          </w:tcPr>
          <w:p w14:paraId="64459D35" w14:textId="77777777" w:rsidR="00F2259D" w:rsidRDefault="008E47A7">
            <w:pPr>
              <w:ind w:left="200" w:hangingChars="100" w:hanging="200"/>
              <w:rPr>
                <w:rFonts w:eastAsia="微軟正黑體"/>
                <w:sz w:val="20"/>
                <w:szCs w:val="20"/>
              </w:rPr>
            </w:pPr>
            <w:r>
              <w:rPr>
                <w:rFonts w:eastAsia="微軟正黑體" w:hint="eastAsia"/>
                <w:sz w:val="20"/>
                <w:szCs w:val="20"/>
              </w:rPr>
              <w:t>1.</w:t>
            </w:r>
            <w:r>
              <w:rPr>
                <w:rFonts w:eastAsia="微軟正黑體" w:hint="eastAsia"/>
                <w:sz w:val="20"/>
                <w:szCs w:val="20"/>
              </w:rPr>
              <w:t>吸收跨領域知識與整合的能力</w:t>
            </w:r>
          </w:p>
        </w:tc>
        <w:tc>
          <w:tcPr>
            <w:tcW w:w="1684" w:type="dxa"/>
            <w:tcBorders>
              <w:top w:val="single" w:sz="4" w:space="0" w:color="auto"/>
              <w:left w:val="single" w:sz="4" w:space="0" w:color="auto"/>
              <w:bottom w:val="single" w:sz="4" w:space="0" w:color="auto"/>
              <w:right w:val="single" w:sz="4" w:space="0" w:color="auto"/>
            </w:tcBorders>
          </w:tcPr>
          <w:p w14:paraId="5DACF2F6" w14:textId="77777777" w:rsidR="00F2259D" w:rsidRDefault="00F2259D">
            <w:pPr>
              <w:spacing w:line="0" w:lineRule="atLeast"/>
              <w:rPr>
                <w:rFonts w:eastAsia="微軟正黑體"/>
              </w:rPr>
            </w:pPr>
          </w:p>
        </w:tc>
        <w:tc>
          <w:tcPr>
            <w:tcW w:w="980" w:type="dxa"/>
            <w:tcBorders>
              <w:top w:val="single" w:sz="4" w:space="0" w:color="auto"/>
              <w:left w:val="single" w:sz="4" w:space="0" w:color="auto"/>
              <w:bottom w:val="single" w:sz="4" w:space="0" w:color="auto"/>
              <w:right w:val="single" w:sz="4" w:space="0" w:color="auto"/>
            </w:tcBorders>
          </w:tcPr>
          <w:p w14:paraId="4EF1B91C" w14:textId="77777777" w:rsidR="00F2259D" w:rsidRDefault="008E47A7">
            <w:pPr>
              <w:spacing w:line="0" w:lineRule="atLeast"/>
              <w:rPr>
                <w:rFonts w:eastAsia="微軟正黑體"/>
              </w:rPr>
            </w:pPr>
            <w:r>
              <w:rPr>
                <w:rFonts w:eastAsia="微軟正黑體" w:hint="eastAsia"/>
              </w:rPr>
              <w:t>█</w:t>
            </w:r>
          </w:p>
        </w:tc>
        <w:tc>
          <w:tcPr>
            <w:tcW w:w="980" w:type="dxa"/>
            <w:tcBorders>
              <w:top w:val="single" w:sz="4" w:space="0" w:color="auto"/>
              <w:left w:val="single" w:sz="4" w:space="0" w:color="auto"/>
              <w:bottom w:val="single" w:sz="4" w:space="0" w:color="auto"/>
              <w:right w:val="single" w:sz="4" w:space="0" w:color="auto"/>
            </w:tcBorders>
          </w:tcPr>
          <w:p w14:paraId="2A5736AC" w14:textId="77777777" w:rsidR="00F2259D" w:rsidRDefault="008E47A7">
            <w:pPr>
              <w:spacing w:line="0" w:lineRule="atLeast"/>
              <w:rPr>
                <w:rFonts w:eastAsia="微軟正黑體"/>
              </w:rPr>
            </w:pPr>
            <w:r>
              <w:rPr>
                <w:rFonts w:eastAsia="微軟正黑體" w:hint="eastAsia"/>
              </w:rPr>
              <w:t>█</w:t>
            </w:r>
          </w:p>
        </w:tc>
        <w:tc>
          <w:tcPr>
            <w:tcW w:w="980" w:type="dxa"/>
            <w:tcBorders>
              <w:top w:val="single" w:sz="4" w:space="0" w:color="auto"/>
              <w:left w:val="single" w:sz="4" w:space="0" w:color="auto"/>
              <w:bottom w:val="single" w:sz="4" w:space="0" w:color="auto"/>
              <w:right w:val="single" w:sz="4" w:space="0" w:color="auto"/>
            </w:tcBorders>
          </w:tcPr>
          <w:p w14:paraId="6ED9339B" w14:textId="77777777" w:rsidR="00F2259D" w:rsidRDefault="00F2259D">
            <w:pPr>
              <w:spacing w:line="0" w:lineRule="atLeast"/>
              <w:rPr>
                <w:rFonts w:eastAsia="微軟正黑體"/>
              </w:rPr>
            </w:pPr>
          </w:p>
        </w:tc>
        <w:tc>
          <w:tcPr>
            <w:tcW w:w="980" w:type="dxa"/>
            <w:gridSpan w:val="2"/>
            <w:tcBorders>
              <w:top w:val="single" w:sz="4" w:space="0" w:color="auto"/>
              <w:left w:val="single" w:sz="4" w:space="0" w:color="auto"/>
              <w:bottom w:val="single" w:sz="4" w:space="0" w:color="auto"/>
              <w:right w:val="single" w:sz="4" w:space="0" w:color="auto"/>
            </w:tcBorders>
          </w:tcPr>
          <w:p w14:paraId="1D9DBA52" w14:textId="77777777" w:rsidR="00F2259D" w:rsidRDefault="008E47A7">
            <w:pPr>
              <w:spacing w:line="0" w:lineRule="atLeast"/>
              <w:rPr>
                <w:rFonts w:eastAsia="微軟正黑體"/>
              </w:rPr>
            </w:pPr>
            <w:r>
              <w:rPr>
                <w:rFonts w:eastAsia="微軟正黑體" w:hint="eastAsia"/>
              </w:rPr>
              <w:t>█</w:t>
            </w:r>
          </w:p>
        </w:tc>
        <w:tc>
          <w:tcPr>
            <w:tcW w:w="980" w:type="dxa"/>
            <w:gridSpan w:val="2"/>
            <w:tcBorders>
              <w:top w:val="single" w:sz="4" w:space="0" w:color="auto"/>
              <w:left w:val="single" w:sz="4" w:space="0" w:color="auto"/>
              <w:bottom w:val="single" w:sz="4" w:space="0" w:color="auto"/>
              <w:right w:val="single" w:sz="4" w:space="0" w:color="auto"/>
            </w:tcBorders>
          </w:tcPr>
          <w:p w14:paraId="47019CC0" w14:textId="77777777" w:rsidR="00F2259D" w:rsidRDefault="00F2259D">
            <w:pPr>
              <w:spacing w:line="0" w:lineRule="atLeast"/>
              <w:rPr>
                <w:rFonts w:eastAsia="微軟正黑體"/>
              </w:rPr>
            </w:pPr>
          </w:p>
        </w:tc>
        <w:tc>
          <w:tcPr>
            <w:tcW w:w="980" w:type="dxa"/>
            <w:tcBorders>
              <w:top w:val="single" w:sz="4" w:space="0" w:color="auto"/>
              <w:left w:val="single" w:sz="4" w:space="0" w:color="auto"/>
              <w:bottom w:val="single" w:sz="4" w:space="0" w:color="auto"/>
              <w:right w:val="single" w:sz="4" w:space="0" w:color="auto"/>
            </w:tcBorders>
          </w:tcPr>
          <w:p w14:paraId="23E75E19" w14:textId="77777777" w:rsidR="00F2259D" w:rsidRDefault="00F2259D">
            <w:pPr>
              <w:spacing w:line="0" w:lineRule="atLeast"/>
              <w:rPr>
                <w:rFonts w:eastAsia="微軟正黑體"/>
              </w:rPr>
            </w:pPr>
          </w:p>
        </w:tc>
        <w:tc>
          <w:tcPr>
            <w:tcW w:w="980" w:type="dxa"/>
            <w:tcBorders>
              <w:top w:val="single" w:sz="4" w:space="0" w:color="auto"/>
              <w:left w:val="single" w:sz="4" w:space="0" w:color="auto"/>
              <w:bottom w:val="single" w:sz="4" w:space="0" w:color="auto"/>
              <w:right w:val="single" w:sz="4" w:space="0" w:color="auto"/>
            </w:tcBorders>
          </w:tcPr>
          <w:p w14:paraId="7E11B195" w14:textId="77777777" w:rsidR="00F2259D" w:rsidRDefault="008E47A7">
            <w:pPr>
              <w:spacing w:line="0" w:lineRule="atLeast"/>
              <w:rPr>
                <w:rFonts w:eastAsia="微軟正黑體"/>
              </w:rPr>
            </w:pPr>
            <w:r>
              <w:rPr>
                <w:rFonts w:eastAsia="微軟正黑體" w:hint="eastAsia"/>
              </w:rPr>
              <w:t>█</w:t>
            </w:r>
          </w:p>
        </w:tc>
        <w:tc>
          <w:tcPr>
            <w:tcW w:w="1095" w:type="dxa"/>
            <w:tcBorders>
              <w:top w:val="single" w:sz="4" w:space="0" w:color="auto"/>
              <w:left w:val="single" w:sz="4" w:space="0" w:color="auto"/>
              <w:bottom w:val="single" w:sz="4" w:space="0" w:color="auto"/>
            </w:tcBorders>
          </w:tcPr>
          <w:p w14:paraId="07D68C6E" w14:textId="77777777" w:rsidR="00F2259D" w:rsidRDefault="00F2259D">
            <w:pPr>
              <w:spacing w:line="0" w:lineRule="atLeast"/>
              <w:rPr>
                <w:rFonts w:eastAsia="微軟正黑體"/>
              </w:rPr>
            </w:pPr>
          </w:p>
        </w:tc>
      </w:tr>
      <w:tr w:rsidR="00F2259D" w14:paraId="7BF95475" w14:textId="77777777">
        <w:trPr>
          <w:trHeight w:val="630"/>
        </w:trPr>
        <w:tc>
          <w:tcPr>
            <w:tcW w:w="1276" w:type="dxa"/>
            <w:tcBorders>
              <w:top w:val="single" w:sz="4" w:space="0" w:color="auto"/>
              <w:bottom w:val="single" w:sz="4" w:space="0" w:color="auto"/>
              <w:right w:val="single" w:sz="4" w:space="0" w:color="auto"/>
            </w:tcBorders>
          </w:tcPr>
          <w:p w14:paraId="4B22921E" w14:textId="77777777" w:rsidR="00F2259D" w:rsidRDefault="008E47A7">
            <w:pPr>
              <w:ind w:left="200" w:hangingChars="100" w:hanging="200"/>
              <w:rPr>
                <w:rFonts w:eastAsia="微軟正黑體"/>
                <w:sz w:val="20"/>
                <w:szCs w:val="20"/>
              </w:rPr>
            </w:pPr>
            <w:r>
              <w:rPr>
                <w:rFonts w:eastAsia="微軟正黑體" w:hint="eastAsia"/>
                <w:sz w:val="20"/>
                <w:szCs w:val="20"/>
              </w:rPr>
              <w:t>2.</w:t>
            </w:r>
            <w:r>
              <w:rPr>
                <w:rFonts w:eastAsia="微軟正黑體" w:hint="eastAsia"/>
                <w:sz w:val="20"/>
                <w:szCs w:val="20"/>
              </w:rPr>
              <w:t>瞭解各種電訊傳播媒體之特性與整合應用的能力</w:t>
            </w:r>
          </w:p>
        </w:tc>
        <w:tc>
          <w:tcPr>
            <w:tcW w:w="1684" w:type="dxa"/>
            <w:tcBorders>
              <w:top w:val="single" w:sz="4" w:space="0" w:color="auto"/>
              <w:left w:val="single" w:sz="4" w:space="0" w:color="auto"/>
              <w:bottom w:val="single" w:sz="4" w:space="0" w:color="auto"/>
              <w:right w:val="single" w:sz="4" w:space="0" w:color="auto"/>
            </w:tcBorders>
          </w:tcPr>
          <w:p w14:paraId="084C61B1" w14:textId="77777777" w:rsidR="00F2259D" w:rsidRDefault="00F2259D">
            <w:pPr>
              <w:spacing w:line="0" w:lineRule="atLeast"/>
              <w:rPr>
                <w:rFonts w:eastAsia="微軟正黑體"/>
              </w:rPr>
            </w:pPr>
          </w:p>
        </w:tc>
        <w:tc>
          <w:tcPr>
            <w:tcW w:w="980" w:type="dxa"/>
            <w:tcBorders>
              <w:top w:val="single" w:sz="4" w:space="0" w:color="auto"/>
              <w:left w:val="single" w:sz="4" w:space="0" w:color="auto"/>
              <w:bottom w:val="single" w:sz="4" w:space="0" w:color="auto"/>
              <w:right w:val="single" w:sz="4" w:space="0" w:color="auto"/>
            </w:tcBorders>
          </w:tcPr>
          <w:p w14:paraId="754C8024" w14:textId="77777777" w:rsidR="00F2259D" w:rsidRDefault="008E47A7">
            <w:pPr>
              <w:spacing w:line="0" w:lineRule="atLeast"/>
              <w:rPr>
                <w:rFonts w:eastAsia="微軟正黑體"/>
              </w:rPr>
            </w:pPr>
            <w:r>
              <w:rPr>
                <w:rFonts w:eastAsia="微軟正黑體" w:hint="eastAsia"/>
              </w:rPr>
              <w:t>█</w:t>
            </w:r>
          </w:p>
        </w:tc>
        <w:tc>
          <w:tcPr>
            <w:tcW w:w="980" w:type="dxa"/>
            <w:tcBorders>
              <w:top w:val="single" w:sz="4" w:space="0" w:color="auto"/>
              <w:left w:val="single" w:sz="4" w:space="0" w:color="auto"/>
              <w:bottom w:val="single" w:sz="4" w:space="0" w:color="auto"/>
              <w:right w:val="single" w:sz="4" w:space="0" w:color="auto"/>
            </w:tcBorders>
          </w:tcPr>
          <w:p w14:paraId="12DCD1CD" w14:textId="77777777" w:rsidR="00F2259D" w:rsidRDefault="008E47A7">
            <w:pPr>
              <w:spacing w:line="0" w:lineRule="atLeast"/>
              <w:rPr>
                <w:rFonts w:eastAsia="微軟正黑體"/>
              </w:rPr>
            </w:pPr>
            <w:r>
              <w:rPr>
                <w:rFonts w:eastAsia="微軟正黑體" w:hint="eastAsia"/>
              </w:rPr>
              <w:t>█</w:t>
            </w:r>
          </w:p>
        </w:tc>
        <w:tc>
          <w:tcPr>
            <w:tcW w:w="980" w:type="dxa"/>
            <w:tcBorders>
              <w:top w:val="single" w:sz="4" w:space="0" w:color="auto"/>
              <w:left w:val="single" w:sz="4" w:space="0" w:color="auto"/>
              <w:bottom w:val="single" w:sz="4" w:space="0" w:color="auto"/>
              <w:right w:val="single" w:sz="4" w:space="0" w:color="auto"/>
            </w:tcBorders>
          </w:tcPr>
          <w:p w14:paraId="3C696E87" w14:textId="77777777" w:rsidR="00F2259D" w:rsidRDefault="00F2259D">
            <w:pPr>
              <w:spacing w:line="0" w:lineRule="atLeast"/>
              <w:rPr>
                <w:rFonts w:eastAsia="微軟正黑體"/>
              </w:rPr>
            </w:pPr>
          </w:p>
        </w:tc>
        <w:tc>
          <w:tcPr>
            <w:tcW w:w="980" w:type="dxa"/>
            <w:gridSpan w:val="2"/>
            <w:tcBorders>
              <w:top w:val="single" w:sz="4" w:space="0" w:color="auto"/>
              <w:left w:val="single" w:sz="4" w:space="0" w:color="auto"/>
              <w:bottom w:val="single" w:sz="4" w:space="0" w:color="auto"/>
              <w:right w:val="single" w:sz="4" w:space="0" w:color="auto"/>
            </w:tcBorders>
          </w:tcPr>
          <w:p w14:paraId="33C20EB4" w14:textId="77777777" w:rsidR="00F2259D" w:rsidRDefault="008E47A7">
            <w:pPr>
              <w:spacing w:line="0" w:lineRule="atLeast"/>
              <w:rPr>
                <w:rFonts w:eastAsia="微軟正黑體"/>
              </w:rPr>
            </w:pPr>
            <w:r>
              <w:rPr>
                <w:rFonts w:eastAsia="微軟正黑體" w:hint="eastAsia"/>
              </w:rPr>
              <w:t>█</w:t>
            </w:r>
          </w:p>
        </w:tc>
        <w:tc>
          <w:tcPr>
            <w:tcW w:w="980" w:type="dxa"/>
            <w:gridSpan w:val="2"/>
            <w:tcBorders>
              <w:top w:val="single" w:sz="4" w:space="0" w:color="auto"/>
              <w:left w:val="single" w:sz="4" w:space="0" w:color="auto"/>
              <w:bottom w:val="single" w:sz="4" w:space="0" w:color="auto"/>
              <w:right w:val="single" w:sz="4" w:space="0" w:color="auto"/>
            </w:tcBorders>
          </w:tcPr>
          <w:p w14:paraId="36BAEB2E" w14:textId="77777777" w:rsidR="00F2259D" w:rsidRDefault="00F2259D">
            <w:pPr>
              <w:spacing w:line="0" w:lineRule="atLeast"/>
              <w:rPr>
                <w:rFonts w:eastAsia="微軟正黑體"/>
              </w:rPr>
            </w:pPr>
          </w:p>
        </w:tc>
        <w:tc>
          <w:tcPr>
            <w:tcW w:w="980" w:type="dxa"/>
            <w:tcBorders>
              <w:top w:val="single" w:sz="4" w:space="0" w:color="auto"/>
              <w:left w:val="single" w:sz="4" w:space="0" w:color="auto"/>
              <w:bottom w:val="single" w:sz="4" w:space="0" w:color="auto"/>
              <w:right w:val="single" w:sz="4" w:space="0" w:color="auto"/>
            </w:tcBorders>
          </w:tcPr>
          <w:p w14:paraId="3BDD0ABE" w14:textId="77777777" w:rsidR="00F2259D" w:rsidRDefault="00F2259D">
            <w:pPr>
              <w:spacing w:line="0" w:lineRule="atLeast"/>
              <w:rPr>
                <w:rFonts w:eastAsia="微軟正黑體"/>
              </w:rPr>
            </w:pPr>
          </w:p>
        </w:tc>
        <w:tc>
          <w:tcPr>
            <w:tcW w:w="980" w:type="dxa"/>
            <w:tcBorders>
              <w:top w:val="single" w:sz="4" w:space="0" w:color="auto"/>
              <w:left w:val="single" w:sz="4" w:space="0" w:color="auto"/>
              <w:bottom w:val="single" w:sz="4" w:space="0" w:color="auto"/>
              <w:right w:val="single" w:sz="4" w:space="0" w:color="auto"/>
            </w:tcBorders>
          </w:tcPr>
          <w:p w14:paraId="29F1FC5B" w14:textId="77777777" w:rsidR="00F2259D" w:rsidRDefault="008E47A7">
            <w:pPr>
              <w:spacing w:line="0" w:lineRule="atLeast"/>
              <w:rPr>
                <w:rFonts w:eastAsia="微軟正黑體"/>
              </w:rPr>
            </w:pPr>
            <w:r>
              <w:rPr>
                <w:rFonts w:eastAsia="微軟正黑體" w:hint="eastAsia"/>
              </w:rPr>
              <w:t>█</w:t>
            </w:r>
          </w:p>
        </w:tc>
        <w:tc>
          <w:tcPr>
            <w:tcW w:w="1095" w:type="dxa"/>
            <w:tcBorders>
              <w:top w:val="single" w:sz="4" w:space="0" w:color="auto"/>
              <w:left w:val="single" w:sz="4" w:space="0" w:color="auto"/>
              <w:bottom w:val="single" w:sz="4" w:space="0" w:color="auto"/>
            </w:tcBorders>
          </w:tcPr>
          <w:p w14:paraId="436B0706" w14:textId="77777777" w:rsidR="00F2259D" w:rsidRDefault="00F2259D">
            <w:pPr>
              <w:spacing w:line="0" w:lineRule="atLeast"/>
              <w:rPr>
                <w:rFonts w:eastAsia="微軟正黑體"/>
              </w:rPr>
            </w:pPr>
          </w:p>
        </w:tc>
      </w:tr>
      <w:tr w:rsidR="00F2259D" w14:paraId="32EB4020" w14:textId="77777777">
        <w:trPr>
          <w:trHeight w:val="660"/>
        </w:trPr>
        <w:tc>
          <w:tcPr>
            <w:tcW w:w="1276" w:type="dxa"/>
            <w:tcBorders>
              <w:top w:val="single" w:sz="4" w:space="0" w:color="auto"/>
              <w:bottom w:val="single" w:sz="4" w:space="0" w:color="auto"/>
              <w:right w:val="single" w:sz="4" w:space="0" w:color="auto"/>
            </w:tcBorders>
          </w:tcPr>
          <w:p w14:paraId="272A0032" w14:textId="77777777" w:rsidR="00F2259D" w:rsidRDefault="008E47A7">
            <w:pPr>
              <w:ind w:left="200" w:hangingChars="100" w:hanging="200"/>
              <w:rPr>
                <w:rFonts w:eastAsia="微軟正黑體"/>
                <w:sz w:val="20"/>
                <w:szCs w:val="20"/>
              </w:rPr>
            </w:pPr>
            <w:r>
              <w:rPr>
                <w:rFonts w:eastAsia="微軟正黑體" w:hint="eastAsia"/>
                <w:sz w:val="20"/>
                <w:szCs w:val="20"/>
              </w:rPr>
              <w:t>3.</w:t>
            </w:r>
            <w:r>
              <w:rPr>
                <w:rFonts w:eastAsia="微軟正黑體" w:hint="eastAsia"/>
                <w:sz w:val="20"/>
                <w:szCs w:val="20"/>
              </w:rPr>
              <w:t>獨立研究思辨的能力</w:t>
            </w:r>
          </w:p>
        </w:tc>
        <w:tc>
          <w:tcPr>
            <w:tcW w:w="1684" w:type="dxa"/>
            <w:tcBorders>
              <w:top w:val="single" w:sz="4" w:space="0" w:color="auto"/>
              <w:left w:val="single" w:sz="4" w:space="0" w:color="auto"/>
              <w:bottom w:val="single" w:sz="4" w:space="0" w:color="auto"/>
              <w:right w:val="single" w:sz="4" w:space="0" w:color="auto"/>
            </w:tcBorders>
          </w:tcPr>
          <w:p w14:paraId="11564307" w14:textId="77777777" w:rsidR="00F2259D" w:rsidRDefault="00F2259D">
            <w:pPr>
              <w:spacing w:line="0" w:lineRule="atLeast"/>
              <w:rPr>
                <w:rFonts w:eastAsia="微軟正黑體"/>
              </w:rPr>
            </w:pPr>
          </w:p>
        </w:tc>
        <w:tc>
          <w:tcPr>
            <w:tcW w:w="980" w:type="dxa"/>
            <w:tcBorders>
              <w:top w:val="single" w:sz="4" w:space="0" w:color="auto"/>
              <w:left w:val="single" w:sz="4" w:space="0" w:color="auto"/>
              <w:bottom w:val="single" w:sz="4" w:space="0" w:color="auto"/>
              <w:right w:val="single" w:sz="4" w:space="0" w:color="auto"/>
            </w:tcBorders>
          </w:tcPr>
          <w:p w14:paraId="3556143F" w14:textId="77777777" w:rsidR="00F2259D" w:rsidRDefault="008E47A7">
            <w:pPr>
              <w:spacing w:line="0" w:lineRule="atLeast"/>
              <w:rPr>
                <w:rFonts w:eastAsia="微軟正黑體"/>
              </w:rPr>
            </w:pPr>
            <w:r>
              <w:rPr>
                <w:rFonts w:eastAsia="微軟正黑體" w:hint="eastAsia"/>
              </w:rPr>
              <w:t>█</w:t>
            </w:r>
          </w:p>
        </w:tc>
        <w:tc>
          <w:tcPr>
            <w:tcW w:w="980" w:type="dxa"/>
            <w:tcBorders>
              <w:top w:val="single" w:sz="4" w:space="0" w:color="auto"/>
              <w:left w:val="single" w:sz="4" w:space="0" w:color="auto"/>
              <w:bottom w:val="single" w:sz="4" w:space="0" w:color="auto"/>
              <w:right w:val="single" w:sz="4" w:space="0" w:color="auto"/>
            </w:tcBorders>
          </w:tcPr>
          <w:p w14:paraId="42539146" w14:textId="77777777" w:rsidR="00F2259D" w:rsidRDefault="008E47A7">
            <w:pPr>
              <w:spacing w:line="0" w:lineRule="atLeast"/>
              <w:rPr>
                <w:rFonts w:eastAsia="微軟正黑體"/>
              </w:rPr>
            </w:pPr>
            <w:r>
              <w:rPr>
                <w:rFonts w:eastAsia="微軟正黑體" w:hint="eastAsia"/>
              </w:rPr>
              <w:t>█</w:t>
            </w:r>
          </w:p>
        </w:tc>
        <w:tc>
          <w:tcPr>
            <w:tcW w:w="980" w:type="dxa"/>
            <w:tcBorders>
              <w:top w:val="single" w:sz="4" w:space="0" w:color="auto"/>
              <w:left w:val="single" w:sz="4" w:space="0" w:color="auto"/>
              <w:bottom w:val="single" w:sz="4" w:space="0" w:color="auto"/>
              <w:right w:val="single" w:sz="4" w:space="0" w:color="auto"/>
            </w:tcBorders>
          </w:tcPr>
          <w:p w14:paraId="1AF902D9" w14:textId="77777777" w:rsidR="00F2259D" w:rsidRDefault="00F2259D">
            <w:pPr>
              <w:spacing w:line="0" w:lineRule="atLeast"/>
              <w:rPr>
                <w:rFonts w:eastAsia="微軟正黑體"/>
              </w:rPr>
            </w:pPr>
          </w:p>
        </w:tc>
        <w:tc>
          <w:tcPr>
            <w:tcW w:w="980" w:type="dxa"/>
            <w:gridSpan w:val="2"/>
            <w:tcBorders>
              <w:top w:val="single" w:sz="4" w:space="0" w:color="auto"/>
              <w:left w:val="single" w:sz="4" w:space="0" w:color="auto"/>
              <w:bottom w:val="single" w:sz="4" w:space="0" w:color="auto"/>
              <w:right w:val="single" w:sz="4" w:space="0" w:color="auto"/>
            </w:tcBorders>
          </w:tcPr>
          <w:p w14:paraId="5DEEFF32" w14:textId="77777777" w:rsidR="00F2259D" w:rsidRDefault="008E47A7">
            <w:pPr>
              <w:spacing w:line="0" w:lineRule="atLeast"/>
              <w:rPr>
                <w:rFonts w:eastAsia="微軟正黑體"/>
              </w:rPr>
            </w:pPr>
            <w:r>
              <w:rPr>
                <w:rFonts w:eastAsia="微軟正黑體" w:hint="eastAsia"/>
              </w:rPr>
              <w:t>█</w:t>
            </w:r>
          </w:p>
        </w:tc>
        <w:tc>
          <w:tcPr>
            <w:tcW w:w="980" w:type="dxa"/>
            <w:gridSpan w:val="2"/>
            <w:tcBorders>
              <w:top w:val="single" w:sz="4" w:space="0" w:color="auto"/>
              <w:left w:val="single" w:sz="4" w:space="0" w:color="auto"/>
              <w:bottom w:val="single" w:sz="4" w:space="0" w:color="auto"/>
              <w:right w:val="single" w:sz="4" w:space="0" w:color="auto"/>
            </w:tcBorders>
          </w:tcPr>
          <w:p w14:paraId="34C0FC21" w14:textId="77777777" w:rsidR="00F2259D" w:rsidRDefault="00F2259D">
            <w:pPr>
              <w:spacing w:line="0" w:lineRule="atLeast"/>
              <w:rPr>
                <w:rFonts w:eastAsia="微軟正黑體"/>
              </w:rPr>
            </w:pPr>
          </w:p>
        </w:tc>
        <w:tc>
          <w:tcPr>
            <w:tcW w:w="980" w:type="dxa"/>
            <w:tcBorders>
              <w:top w:val="single" w:sz="4" w:space="0" w:color="auto"/>
              <w:left w:val="single" w:sz="4" w:space="0" w:color="auto"/>
              <w:bottom w:val="single" w:sz="4" w:space="0" w:color="auto"/>
              <w:right w:val="single" w:sz="4" w:space="0" w:color="auto"/>
            </w:tcBorders>
          </w:tcPr>
          <w:p w14:paraId="6A954518" w14:textId="77777777" w:rsidR="00F2259D" w:rsidRDefault="00F2259D">
            <w:pPr>
              <w:spacing w:line="0" w:lineRule="atLeast"/>
              <w:rPr>
                <w:rFonts w:eastAsia="微軟正黑體"/>
              </w:rPr>
            </w:pPr>
          </w:p>
        </w:tc>
        <w:tc>
          <w:tcPr>
            <w:tcW w:w="980" w:type="dxa"/>
            <w:tcBorders>
              <w:top w:val="single" w:sz="4" w:space="0" w:color="auto"/>
              <w:left w:val="single" w:sz="4" w:space="0" w:color="auto"/>
              <w:bottom w:val="single" w:sz="4" w:space="0" w:color="auto"/>
              <w:right w:val="single" w:sz="4" w:space="0" w:color="auto"/>
            </w:tcBorders>
          </w:tcPr>
          <w:p w14:paraId="7B889204" w14:textId="77777777" w:rsidR="00F2259D" w:rsidRDefault="008E47A7">
            <w:pPr>
              <w:spacing w:line="0" w:lineRule="atLeast"/>
              <w:rPr>
                <w:rFonts w:eastAsia="微軟正黑體"/>
              </w:rPr>
            </w:pPr>
            <w:r>
              <w:rPr>
                <w:rFonts w:eastAsia="微軟正黑體" w:hint="eastAsia"/>
              </w:rPr>
              <w:t>█</w:t>
            </w:r>
          </w:p>
        </w:tc>
        <w:tc>
          <w:tcPr>
            <w:tcW w:w="1095" w:type="dxa"/>
            <w:tcBorders>
              <w:top w:val="single" w:sz="4" w:space="0" w:color="auto"/>
              <w:left w:val="single" w:sz="4" w:space="0" w:color="auto"/>
              <w:bottom w:val="single" w:sz="4" w:space="0" w:color="auto"/>
            </w:tcBorders>
          </w:tcPr>
          <w:p w14:paraId="41569DA9" w14:textId="77777777" w:rsidR="00F2259D" w:rsidRDefault="00F2259D">
            <w:pPr>
              <w:spacing w:line="0" w:lineRule="atLeast"/>
              <w:rPr>
                <w:rFonts w:eastAsia="微軟正黑體"/>
              </w:rPr>
            </w:pPr>
          </w:p>
        </w:tc>
      </w:tr>
      <w:tr w:rsidR="00F2259D" w14:paraId="1D134BE8" w14:textId="77777777">
        <w:trPr>
          <w:trHeight w:val="525"/>
        </w:trPr>
        <w:tc>
          <w:tcPr>
            <w:tcW w:w="1276" w:type="dxa"/>
            <w:tcBorders>
              <w:top w:val="single" w:sz="4" w:space="0" w:color="auto"/>
              <w:bottom w:val="single" w:sz="4" w:space="0" w:color="auto"/>
              <w:right w:val="single" w:sz="4" w:space="0" w:color="auto"/>
            </w:tcBorders>
          </w:tcPr>
          <w:p w14:paraId="0607DC67" w14:textId="77777777" w:rsidR="00F2259D" w:rsidRDefault="008E47A7">
            <w:pPr>
              <w:ind w:left="200" w:hangingChars="100" w:hanging="200"/>
              <w:rPr>
                <w:rFonts w:eastAsia="微軟正黑體"/>
                <w:sz w:val="20"/>
                <w:szCs w:val="20"/>
              </w:rPr>
            </w:pPr>
            <w:r>
              <w:rPr>
                <w:rFonts w:eastAsia="微軟正黑體" w:hint="eastAsia"/>
                <w:sz w:val="20"/>
                <w:szCs w:val="20"/>
              </w:rPr>
              <w:t>4.</w:t>
            </w:r>
            <w:r>
              <w:rPr>
                <w:rFonts w:eastAsia="微軟正黑體" w:hint="eastAsia"/>
                <w:sz w:val="20"/>
                <w:szCs w:val="20"/>
              </w:rPr>
              <w:t>具備人文素養與分析批判之能力</w:t>
            </w:r>
          </w:p>
        </w:tc>
        <w:tc>
          <w:tcPr>
            <w:tcW w:w="1684" w:type="dxa"/>
            <w:tcBorders>
              <w:top w:val="single" w:sz="4" w:space="0" w:color="auto"/>
              <w:left w:val="single" w:sz="4" w:space="0" w:color="auto"/>
              <w:bottom w:val="single" w:sz="4" w:space="0" w:color="auto"/>
              <w:right w:val="single" w:sz="4" w:space="0" w:color="auto"/>
            </w:tcBorders>
          </w:tcPr>
          <w:p w14:paraId="769F078C" w14:textId="77777777" w:rsidR="00F2259D" w:rsidRDefault="00F2259D">
            <w:pPr>
              <w:spacing w:line="0" w:lineRule="atLeast"/>
              <w:rPr>
                <w:rFonts w:eastAsia="微軟正黑體"/>
              </w:rPr>
            </w:pPr>
          </w:p>
        </w:tc>
        <w:tc>
          <w:tcPr>
            <w:tcW w:w="980" w:type="dxa"/>
            <w:tcBorders>
              <w:top w:val="single" w:sz="4" w:space="0" w:color="auto"/>
              <w:left w:val="single" w:sz="4" w:space="0" w:color="auto"/>
              <w:bottom w:val="single" w:sz="4" w:space="0" w:color="auto"/>
              <w:right w:val="single" w:sz="4" w:space="0" w:color="auto"/>
            </w:tcBorders>
          </w:tcPr>
          <w:p w14:paraId="4DF18589" w14:textId="77777777" w:rsidR="00F2259D" w:rsidRDefault="008E47A7">
            <w:pPr>
              <w:spacing w:line="0" w:lineRule="atLeast"/>
              <w:rPr>
                <w:rFonts w:eastAsia="微軟正黑體"/>
              </w:rPr>
            </w:pPr>
            <w:r>
              <w:rPr>
                <w:rFonts w:eastAsia="微軟正黑體" w:hint="eastAsia"/>
              </w:rPr>
              <w:t>█</w:t>
            </w:r>
          </w:p>
        </w:tc>
        <w:tc>
          <w:tcPr>
            <w:tcW w:w="980" w:type="dxa"/>
            <w:tcBorders>
              <w:top w:val="single" w:sz="4" w:space="0" w:color="auto"/>
              <w:left w:val="single" w:sz="4" w:space="0" w:color="auto"/>
              <w:bottom w:val="single" w:sz="4" w:space="0" w:color="auto"/>
              <w:right w:val="single" w:sz="4" w:space="0" w:color="auto"/>
            </w:tcBorders>
          </w:tcPr>
          <w:p w14:paraId="459CC664" w14:textId="77777777" w:rsidR="00F2259D" w:rsidRDefault="008E47A7">
            <w:pPr>
              <w:spacing w:line="0" w:lineRule="atLeast"/>
              <w:rPr>
                <w:rFonts w:eastAsia="微軟正黑體"/>
              </w:rPr>
            </w:pPr>
            <w:r>
              <w:rPr>
                <w:rFonts w:eastAsia="微軟正黑體" w:hint="eastAsia"/>
              </w:rPr>
              <w:t>█</w:t>
            </w:r>
          </w:p>
        </w:tc>
        <w:tc>
          <w:tcPr>
            <w:tcW w:w="980" w:type="dxa"/>
            <w:tcBorders>
              <w:top w:val="single" w:sz="4" w:space="0" w:color="auto"/>
              <w:left w:val="single" w:sz="4" w:space="0" w:color="auto"/>
              <w:bottom w:val="single" w:sz="4" w:space="0" w:color="auto"/>
              <w:right w:val="single" w:sz="4" w:space="0" w:color="auto"/>
            </w:tcBorders>
          </w:tcPr>
          <w:p w14:paraId="2A73BA34" w14:textId="77777777" w:rsidR="00F2259D" w:rsidRDefault="00F2259D">
            <w:pPr>
              <w:spacing w:line="0" w:lineRule="atLeast"/>
              <w:rPr>
                <w:rFonts w:eastAsia="微軟正黑體"/>
              </w:rPr>
            </w:pPr>
          </w:p>
        </w:tc>
        <w:tc>
          <w:tcPr>
            <w:tcW w:w="980" w:type="dxa"/>
            <w:gridSpan w:val="2"/>
            <w:tcBorders>
              <w:top w:val="single" w:sz="4" w:space="0" w:color="auto"/>
              <w:left w:val="single" w:sz="4" w:space="0" w:color="auto"/>
              <w:bottom w:val="single" w:sz="4" w:space="0" w:color="auto"/>
              <w:right w:val="single" w:sz="4" w:space="0" w:color="auto"/>
            </w:tcBorders>
          </w:tcPr>
          <w:p w14:paraId="34BB287F" w14:textId="77777777" w:rsidR="00F2259D" w:rsidRDefault="008E47A7">
            <w:pPr>
              <w:spacing w:line="0" w:lineRule="atLeast"/>
              <w:rPr>
                <w:rFonts w:eastAsia="微軟正黑體"/>
              </w:rPr>
            </w:pPr>
            <w:r>
              <w:rPr>
                <w:rFonts w:eastAsia="微軟正黑體" w:hint="eastAsia"/>
              </w:rPr>
              <w:t>█</w:t>
            </w:r>
          </w:p>
        </w:tc>
        <w:tc>
          <w:tcPr>
            <w:tcW w:w="980" w:type="dxa"/>
            <w:gridSpan w:val="2"/>
            <w:tcBorders>
              <w:top w:val="single" w:sz="4" w:space="0" w:color="auto"/>
              <w:left w:val="single" w:sz="4" w:space="0" w:color="auto"/>
              <w:bottom w:val="single" w:sz="4" w:space="0" w:color="auto"/>
              <w:right w:val="single" w:sz="4" w:space="0" w:color="auto"/>
            </w:tcBorders>
          </w:tcPr>
          <w:p w14:paraId="0B0D4E2E" w14:textId="77777777" w:rsidR="00F2259D" w:rsidRDefault="00F2259D">
            <w:pPr>
              <w:spacing w:line="0" w:lineRule="atLeast"/>
              <w:rPr>
                <w:rFonts w:eastAsia="微軟正黑體"/>
              </w:rPr>
            </w:pPr>
          </w:p>
        </w:tc>
        <w:tc>
          <w:tcPr>
            <w:tcW w:w="980" w:type="dxa"/>
            <w:tcBorders>
              <w:top w:val="single" w:sz="4" w:space="0" w:color="auto"/>
              <w:left w:val="single" w:sz="4" w:space="0" w:color="auto"/>
              <w:bottom w:val="single" w:sz="4" w:space="0" w:color="auto"/>
              <w:right w:val="single" w:sz="4" w:space="0" w:color="auto"/>
            </w:tcBorders>
          </w:tcPr>
          <w:p w14:paraId="187CFD7A" w14:textId="77777777" w:rsidR="00F2259D" w:rsidRDefault="00F2259D">
            <w:pPr>
              <w:spacing w:line="0" w:lineRule="atLeast"/>
              <w:rPr>
                <w:rFonts w:eastAsia="微軟正黑體"/>
              </w:rPr>
            </w:pPr>
          </w:p>
        </w:tc>
        <w:tc>
          <w:tcPr>
            <w:tcW w:w="980" w:type="dxa"/>
            <w:tcBorders>
              <w:top w:val="single" w:sz="4" w:space="0" w:color="auto"/>
              <w:left w:val="single" w:sz="4" w:space="0" w:color="auto"/>
              <w:bottom w:val="single" w:sz="4" w:space="0" w:color="auto"/>
              <w:right w:val="single" w:sz="4" w:space="0" w:color="auto"/>
            </w:tcBorders>
          </w:tcPr>
          <w:p w14:paraId="0E14DEBB" w14:textId="77777777" w:rsidR="00F2259D" w:rsidRDefault="008E47A7">
            <w:pPr>
              <w:spacing w:line="0" w:lineRule="atLeast"/>
              <w:rPr>
                <w:rFonts w:eastAsia="微軟正黑體"/>
              </w:rPr>
            </w:pPr>
            <w:r>
              <w:rPr>
                <w:rFonts w:eastAsia="微軟正黑體" w:hint="eastAsia"/>
              </w:rPr>
              <w:t>█</w:t>
            </w:r>
          </w:p>
        </w:tc>
        <w:tc>
          <w:tcPr>
            <w:tcW w:w="1095" w:type="dxa"/>
            <w:tcBorders>
              <w:top w:val="single" w:sz="4" w:space="0" w:color="auto"/>
              <w:left w:val="single" w:sz="4" w:space="0" w:color="auto"/>
              <w:bottom w:val="single" w:sz="4" w:space="0" w:color="auto"/>
            </w:tcBorders>
          </w:tcPr>
          <w:p w14:paraId="51B16241" w14:textId="77777777" w:rsidR="00F2259D" w:rsidRDefault="00F2259D">
            <w:pPr>
              <w:spacing w:line="0" w:lineRule="atLeast"/>
              <w:rPr>
                <w:rFonts w:eastAsia="微軟正黑體"/>
              </w:rPr>
            </w:pPr>
          </w:p>
        </w:tc>
      </w:tr>
      <w:tr w:rsidR="00F2259D" w14:paraId="762B6648" w14:textId="77777777">
        <w:trPr>
          <w:trHeight w:val="540"/>
        </w:trPr>
        <w:tc>
          <w:tcPr>
            <w:tcW w:w="1276" w:type="dxa"/>
            <w:tcBorders>
              <w:top w:val="single" w:sz="4" w:space="0" w:color="auto"/>
              <w:bottom w:val="single" w:sz="4" w:space="0" w:color="auto"/>
              <w:right w:val="single" w:sz="4" w:space="0" w:color="auto"/>
            </w:tcBorders>
          </w:tcPr>
          <w:p w14:paraId="0853B32A" w14:textId="77777777" w:rsidR="00F2259D" w:rsidRDefault="008E47A7">
            <w:pPr>
              <w:ind w:left="200" w:hangingChars="100" w:hanging="200"/>
              <w:rPr>
                <w:rFonts w:eastAsia="微軟正黑體"/>
                <w:sz w:val="20"/>
                <w:szCs w:val="20"/>
              </w:rPr>
            </w:pPr>
            <w:r>
              <w:rPr>
                <w:rFonts w:eastAsia="微軟正黑體" w:hint="eastAsia"/>
                <w:sz w:val="20"/>
                <w:szCs w:val="20"/>
              </w:rPr>
              <w:t>5.</w:t>
            </w:r>
            <w:r>
              <w:rPr>
                <w:rFonts w:eastAsia="微軟正黑體" w:hint="eastAsia"/>
                <w:sz w:val="20"/>
                <w:szCs w:val="20"/>
              </w:rPr>
              <w:t>團隊合作以及表達溝通的能力</w:t>
            </w:r>
          </w:p>
        </w:tc>
        <w:tc>
          <w:tcPr>
            <w:tcW w:w="1684" w:type="dxa"/>
            <w:tcBorders>
              <w:top w:val="single" w:sz="4" w:space="0" w:color="auto"/>
              <w:left w:val="single" w:sz="4" w:space="0" w:color="auto"/>
              <w:bottom w:val="single" w:sz="4" w:space="0" w:color="auto"/>
              <w:right w:val="single" w:sz="4" w:space="0" w:color="auto"/>
            </w:tcBorders>
          </w:tcPr>
          <w:p w14:paraId="0E0D085C" w14:textId="77777777" w:rsidR="00F2259D" w:rsidRDefault="00F2259D">
            <w:pPr>
              <w:spacing w:line="0" w:lineRule="atLeast"/>
              <w:rPr>
                <w:rFonts w:eastAsia="微軟正黑體"/>
              </w:rPr>
            </w:pPr>
          </w:p>
        </w:tc>
        <w:tc>
          <w:tcPr>
            <w:tcW w:w="980" w:type="dxa"/>
            <w:tcBorders>
              <w:top w:val="single" w:sz="4" w:space="0" w:color="auto"/>
              <w:left w:val="single" w:sz="4" w:space="0" w:color="auto"/>
              <w:bottom w:val="single" w:sz="4" w:space="0" w:color="auto"/>
              <w:right w:val="single" w:sz="4" w:space="0" w:color="auto"/>
            </w:tcBorders>
          </w:tcPr>
          <w:p w14:paraId="25066A72" w14:textId="77777777" w:rsidR="00F2259D" w:rsidRDefault="00F2259D">
            <w:pPr>
              <w:spacing w:line="0" w:lineRule="atLeast"/>
              <w:rPr>
                <w:rFonts w:eastAsia="微軟正黑體"/>
              </w:rPr>
            </w:pPr>
          </w:p>
        </w:tc>
        <w:tc>
          <w:tcPr>
            <w:tcW w:w="980" w:type="dxa"/>
            <w:tcBorders>
              <w:top w:val="single" w:sz="4" w:space="0" w:color="auto"/>
              <w:left w:val="single" w:sz="4" w:space="0" w:color="auto"/>
              <w:bottom w:val="single" w:sz="4" w:space="0" w:color="auto"/>
              <w:right w:val="single" w:sz="4" w:space="0" w:color="auto"/>
            </w:tcBorders>
          </w:tcPr>
          <w:p w14:paraId="022E53A9" w14:textId="77777777" w:rsidR="00F2259D" w:rsidRDefault="00F2259D">
            <w:pPr>
              <w:spacing w:line="0" w:lineRule="atLeast"/>
              <w:rPr>
                <w:rFonts w:eastAsia="微軟正黑體"/>
              </w:rPr>
            </w:pPr>
          </w:p>
        </w:tc>
        <w:tc>
          <w:tcPr>
            <w:tcW w:w="980" w:type="dxa"/>
            <w:tcBorders>
              <w:top w:val="single" w:sz="4" w:space="0" w:color="auto"/>
              <w:left w:val="single" w:sz="4" w:space="0" w:color="auto"/>
              <w:bottom w:val="single" w:sz="4" w:space="0" w:color="auto"/>
              <w:right w:val="single" w:sz="4" w:space="0" w:color="auto"/>
            </w:tcBorders>
          </w:tcPr>
          <w:p w14:paraId="464C2F5E" w14:textId="77777777" w:rsidR="00F2259D" w:rsidRDefault="00F2259D">
            <w:pPr>
              <w:spacing w:line="0" w:lineRule="atLeast"/>
              <w:rPr>
                <w:rFonts w:eastAsia="微軟正黑體"/>
              </w:rPr>
            </w:pPr>
          </w:p>
        </w:tc>
        <w:tc>
          <w:tcPr>
            <w:tcW w:w="980" w:type="dxa"/>
            <w:gridSpan w:val="2"/>
            <w:tcBorders>
              <w:top w:val="single" w:sz="4" w:space="0" w:color="auto"/>
              <w:left w:val="single" w:sz="4" w:space="0" w:color="auto"/>
              <w:bottom w:val="single" w:sz="4" w:space="0" w:color="auto"/>
              <w:right w:val="single" w:sz="4" w:space="0" w:color="auto"/>
            </w:tcBorders>
          </w:tcPr>
          <w:p w14:paraId="73C21319" w14:textId="77777777" w:rsidR="00F2259D" w:rsidRDefault="00F2259D">
            <w:pPr>
              <w:spacing w:line="0" w:lineRule="atLeast"/>
              <w:rPr>
                <w:rFonts w:eastAsia="微軟正黑體"/>
              </w:rPr>
            </w:pPr>
          </w:p>
        </w:tc>
        <w:tc>
          <w:tcPr>
            <w:tcW w:w="980" w:type="dxa"/>
            <w:gridSpan w:val="2"/>
            <w:tcBorders>
              <w:top w:val="single" w:sz="4" w:space="0" w:color="auto"/>
              <w:left w:val="single" w:sz="4" w:space="0" w:color="auto"/>
              <w:bottom w:val="single" w:sz="4" w:space="0" w:color="auto"/>
              <w:right w:val="single" w:sz="4" w:space="0" w:color="auto"/>
            </w:tcBorders>
          </w:tcPr>
          <w:p w14:paraId="776390C7" w14:textId="77777777" w:rsidR="00F2259D" w:rsidRDefault="00F2259D">
            <w:pPr>
              <w:spacing w:line="0" w:lineRule="atLeast"/>
              <w:rPr>
                <w:rFonts w:eastAsia="微軟正黑體"/>
              </w:rPr>
            </w:pPr>
          </w:p>
        </w:tc>
        <w:tc>
          <w:tcPr>
            <w:tcW w:w="980" w:type="dxa"/>
            <w:tcBorders>
              <w:top w:val="single" w:sz="4" w:space="0" w:color="auto"/>
              <w:left w:val="single" w:sz="4" w:space="0" w:color="auto"/>
              <w:bottom w:val="single" w:sz="4" w:space="0" w:color="auto"/>
              <w:right w:val="single" w:sz="4" w:space="0" w:color="auto"/>
            </w:tcBorders>
          </w:tcPr>
          <w:p w14:paraId="41B6154F" w14:textId="77777777" w:rsidR="00F2259D" w:rsidRDefault="00F2259D">
            <w:pPr>
              <w:spacing w:line="0" w:lineRule="atLeast"/>
              <w:rPr>
                <w:rFonts w:eastAsia="微軟正黑體"/>
              </w:rPr>
            </w:pPr>
          </w:p>
        </w:tc>
        <w:tc>
          <w:tcPr>
            <w:tcW w:w="980" w:type="dxa"/>
            <w:tcBorders>
              <w:top w:val="single" w:sz="4" w:space="0" w:color="auto"/>
              <w:left w:val="single" w:sz="4" w:space="0" w:color="auto"/>
              <w:bottom w:val="single" w:sz="4" w:space="0" w:color="auto"/>
              <w:right w:val="single" w:sz="4" w:space="0" w:color="auto"/>
            </w:tcBorders>
          </w:tcPr>
          <w:p w14:paraId="015C4AA6" w14:textId="77777777" w:rsidR="00F2259D" w:rsidRDefault="00F2259D">
            <w:pPr>
              <w:spacing w:line="0" w:lineRule="atLeast"/>
              <w:rPr>
                <w:rFonts w:eastAsia="微軟正黑體"/>
              </w:rPr>
            </w:pPr>
          </w:p>
        </w:tc>
        <w:tc>
          <w:tcPr>
            <w:tcW w:w="1095" w:type="dxa"/>
            <w:tcBorders>
              <w:top w:val="single" w:sz="4" w:space="0" w:color="auto"/>
              <w:left w:val="single" w:sz="4" w:space="0" w:color="auto"/>
              <w:bottom w:val="single" w:sz="4" w:space="0" w:color="auto"/>
            </w:tcBorders>
          </w:tcPr>
          <w:p w14:paraId="4CA878B4" w14:textId="77777777" w:rsidR="00F2259D" w:rsidRDefault="00F2259D">
            <w:pPr>
              <w:spacing w:line="0" w:lineRule="atLeast"/>
              <w:rPr>
                <w:rFonts w:eastAsia="微軟正黑體"/>
              </w:rPr>
            </w:pPr>
          </w:p>
        </w:tc>
      </w:tr>
      <w:tr w:rsidR="00F2259D" w14:paraId="712A2588" w14:textId="77777777">
        <w:trPr>
          <w:trHeight w:val="12154"/>
        </w:trPr>
        <w:tc>
          <w:tcPr>
            <w:tcW w:w="1276" w:type="dxa"/>
            <w:tcBorders>
              <w:top w:val="single" w:sz="12" w:space="0" w:color="auto"/>
              <w:bottom w:val="single" w:sz="12" w:space="0" w:color="auto"/>
              <w:right w:val="single" w:sz="4" w:space="0" w:color="auto"/>
            </w:tcBorders>
            <w:vAlign w:val="center"/>
          </w:tcPr>
          <w:p w14:paraId="79FFDC1A" w14:textId="77777777" w:rsidR="00F2259D" w:rsidRDefault="008E47A7">
            <w:pPr>
              <w:spacing w:line="276" w:lineRule="auto"/>
              <w:jc w:val="both"/>
              <w:rPr>
                <w:rFonts w:eastAsia="微軟正黑體"/>
              </w:rPr>
            </w:pPr>
            <w:r>
              <w:rPr>
                <w:rFonts w:eastAsia="微軟正黑體" w:hint="eastAsia"/>
              </w:rPr>
              <w:lastRenderedPageBreak/>
              <w:t>*</w:t>
            </w:r>
            <w:r>
              <w:rPr>
                <w:rFonts w:eastAsia="微軟正黑體" w:hint="eastAsia"/>
              </w:rPr>
              <w:t>授</w:t>
            </w:r>
            <w:r>
              <w:rPr>
                <w:rFonts w:eastAsia="微軟正黑體" w:hint="eastAsia"/>
              </w:rPr>
              <w:t xml:space="preserve">  </w:t>
            </w:r>
            <w:r>
              <w:rPr>
                <w:rFonts w:eastAsia="微軟正黑體" w:hint="eastAsia"/>
              </w:rPr>
              <w:t>課</w:t>
            </w:r>
            <w:r>
              <w:rPr>
                <w:rFonts w:eastAsia="微軟正黑體" w:hint="eastAsia"/>
              </w:rPr>
              <w:t xml:space="preserve">  </w:t>
            </w:r>
            <w:r>
              <w:rPr>
                <w:rFonts w:eastAsia="微軟正黑體" w:hint="eastAsia"/>
              </w:rPr>
              <w:t>大</w:t>
            </w:r>
            <w:r>
              <w:rPr>
                <w:rFonts w:eastAsia="微軟正黑體" w:hint="eastAsia"/>
              </w:rPr>
              <w:t xml:space="preserve">  </w:t>
            </w:r>
            <w:r>
              <w:rPr>
                <w:rFonts w:eastAsia="微軟正黑體" w:hint="eastAsia"/>
              </w:rPr>
              <w:t>綱</w:t>
            </w:r>
          </w:p>
          <w:p w14:paraId="67ABCCB3" w14:textId="77777777" w:rsidR="00F2259D" w:rsidRDefault="008E47A7">
            <w:pPr>
              <w:spacing w:line="276" w:lineRule="auto"/>
              <w:jc w:val="both"/>
              <w:rPr>
                <w:rFonts w:eastAsia="微軟正黑體"/>
              </w:rPr>
            </w:pPr>
            <w:r>
              <w:rPr>
                <w:rFonts w:eastAsia="微軟正黑體" w:hint="eastAsia"/>
              </w:rPr>
              <w:t>(</w:t>
            </w:r>
            <w:r>
              <w:rPr>
                <w:rFonts w:eastAsia="微軟正黑體" w:hint="eastAsia"/>
              </w:rPr>
              <w:t>須含週次表及每週課程進度說明</w:t>
            </w:r>
            <w:r>
              <w:rPr>
                <w:rFonts w:eastAsia="微軟正黑體" w:hint="eastAsia"/>
              </w:rPr>
              <w:t>)</w:t>
            </w:r>
          </w:p>
          <w:p w14:paraId="44D8E796" w14:textId="77777777" w:rsidR="00F2259D" w:rsidRDefault="008E47A7">
            <w:pPr>
              <w:spacing w:line="276" w:lineRule="auto"/>
              <w:jc w:val="both"/>
              <w:rPr>
                <w:rFonts w:eastAsia="微軟正黑體"/>
              </w:rPr>
            </w:pPr>
            <w:r>
              <w:rPr>
                <w:rFonts w:eastAsia="微軟正黑體" w:hint="eastAsia"/>
              </w:rPr>
              <w:t>*</w:t>
            </w:r>
            <w:r>
              <w:rPr>
                <w:rFonts w:eastAsia="微軟正黑體" w:hint="eastAsia"/>
              </w:rPr>
              <w:t>教科書及參考書</w:t>
            </w:r>
          </w:p>
          <w:p w14:paraId="5039494C" w14:textId="77777777" w:rsidR="00F2259D" w:rsidRDefault="008E47A7">
            <w:pPr>
              <w:spacing w:line="276" w:lineRule="auto"/>
              <w:jc w:val="both"/>
              <w:rPr>
                <w:rFonts w:eastAsia="微軟正黑體"/>
              </w:rPr>
            </w:pPr>
            <w:r>
              <w:rPr>
                <w:rFonts w:eastAsia="微軟正黑體" w:hint="eastAsia"/>
              </w:rPr>
              <w:t>*</w:t>
            </w:r>
            <w:r>
              <w:rPr>
                <w:rFonts w:eastAsia="微軟正黑體" w:hint="eastAsia"/>
              </w:rPr>
              <w:t>評</w:t>
            </w:r>
            <w:r>
              <w:rPr>
                <w:rFonts w:eastAsia="微軟正黑體" w:hint="eastAsia"/>
              </w:rPr>
              <w:t xml:space="preserve">  </w:t>
            </w:r>
            <w:r>
              <w:rPr>
                <w:rFonts w:eastAsia="微軟正黑體" w:hint="eastAsia"/>
              </w:rPr>
              <w:t>量</w:t>
            </w:r>
            <w:r>
              <w:rPr>
                <w:rFonts w:eastAsia="微軟正黑體" w:hint="eastAsia"/>
              </w:rPr>
              <w:t xml:space="preserve">  </w:t>
            </w:r>
            <w:r>
              <w:rPr>
                <w:rFonts w:eastAsia="微軟正黑體" w:hint="eastAsia"/>
              </w:rPr>
              <w:t>方</w:t>
            </w:r>
            <w:r>
              <w:rPr>
                <w:rFonts w:eastAsia="微軟正黑體" w:hint="eastAsia"/>
              </w:rPr>
              <w:t xml:space="preserve">  </w:t>
            </w:r>
            <w:r>
              <w:rPr>
                <w:rFonts w:eastAsia="微軟正黑體" w:hint="eastAsia"/>
              </w:rPr>
              <w:t>式</w:t>
            </w:r>
          </w:p>
          <w:p w14:paraId="40BDC05A" w14:textId="77777777" w:rsidR="00F2259D" w:rsidRDefault="008E47A7">
            <w:pPr>
              <w:spacing w:beforeLines="50" w:before="180" w:line="276" w:lineRule="auto"/>
              <w:jc w:val="both"/>
              <w:rPr>
                <w:rFonts w:eastAsia="微軟正黑體"/>
                <w:color w:val="000000"/>
              </w:rPr>
            </w:pPr>
            <w:r>
              <w:rPr>
                <w:rFonts w:eastAsia="微軟正黑體" w:hint="eastAsia"/>
              </w:rPr>
              <w:t>*</w:t>
            </w:r>
            <w:r>
              <w:rPr>
                <w:rFonts w:eastAsia="微軟正黑體" w:hint="eastAsia"/>
              </w:rPr>
              <w:t>其他</w:t>
            </w:r>
          </w:p>
        </w:tc>
        <w:tc>
          <w:tcPr>
            <w:tcW w:w="9639" w:type="dxa"/>
            <w:gridSpan w:val="11"/>
            <w:tcBorders>
              <w:top w:val="single" w:sz="12" w:space="0" w:color="auto"/>
              <w:left w:val="single" w:sz="4" w:space="0" w:color="auto"/>
              <w:bottom w:val="single" w:sz="12" w:space="0" w:color="auto"/>
              <w:right w:val="single" w:sz="12" w:space="0" w:color="auto"/>
            </w:tcBorders>
            <w:vAlign w:val="center"/>
          </w:tcPr>
          <w:p w14:paraId="4A890B12" w14:textId="77777777" w:rsidR="00F2259D" w:rsidRDefault="008E47A7">
            <w:pPr>
              <w:rPr>
                <w:rFonts w:eastAsia="微軟正黑體"/>
              </w:rPr>
            </w:pPr>
            <w:r>
              <w:rPr>
                <w:rFonts w:eastAsia="微軟正黑體" w:hint="eastAsia"/>
              </w:rPr>
              <w:t>授課進度（暫訂）</w:t>
            </w:r>
          </w:p>
          <w:tbl>
            <w:tblPr>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13"/>
              <w:gridCol w:w="5337"/>
              <w:gridCol w:w="3651"/>
            </w:tblGrid>
            <w:tr w:rsidR="00445C06" w:rsidRPr="00445C06" w14:paraId="19D01C17" w14:textId="77777777" w:rsidTr="00426A53">
              <w:tc>
                <w:tcPr>
                  <w:tcW w:w="1247" w:type="dxa"/>
                  <w:gridSpan w:val="2"/>
                </w:tcPr>
                <w:p w14:paraId="067A8B3B" w14:textId="77777777" w:rsidR="00F2259D" w:rsidRPr="00445C06" w:rsidRDefault="008E47A7">
                  <w:pPr>
                    <w:rPr>
                      <w:rFonts w:eastAsia="微軟正黑體"/>
                      <w:sz w:val="20"/>
                      <w:szCs w:val="20"/>
                    </w:rPr>
                  </w:pPr>
                  <w:r w:rsidRPr="00445C06">
                    <w:rPr>
                      <w:rFonts w:eastAsia="微軟正黑體" w:hint="eastAsia"/>
                      <w:sz w:val="20"/>
                      <w:szCs w:val="20"/>
                    </w:rPr>
                    <w:t>（四）</w:t>
                  </w:r>
                </w:p>
              </w:tc>
              <w:tc>
                <w:tcPr>
                  <w:tcW w:w="5337" w:type="dxa"/>
                </w:tcPr>
                <w:p w14:paraId="263C1A2C" w14:textId="77777777" w:rsidR="00F2259D" w:rsidRPr="00445C06" w:rsidRDefault="008E47A7">
                  <w:pPr>
                    <w:rPr>
                      <w:rFonts w:eastAsia="微軟正黑體"/>
                      <w:sz w:val="20"/>
                      <w:szCs w:val="20"/>
                    </w:rPr>
                  </w:pPr>
                  <w:r w:rsidRPr="00445C06">
                    <w:rPr>
                      <w:rFonts w:eastAsia="微軟正黑體"/>
                      <w:sz w:val="20"/>
                      <w:szCs w:val="20"/>
                    </w:rPr>
                    <w:t>C</w:t>
                  </w:r>
                  <w:r w:rsidRPr="00445C06">
                    <w:rPr>
                      <w:rFonts w:eastAsia="微軟正黑體" w:hint="eastAsia"/>
                      <w:sz w:val="20"/>
                      <w:szCs w:val="20"/>
                    </w:rPr>
                    <w:t>lass content</w:t>
                  </w:r>
                </w:p>
              </w:tc>
              <w:tc>
                <w:tcPr>
                  <w:tcW w:w="3651" w:type="dxa"/>
                </w:tcPr>
                <w:p w14:paraId="6AC4C540" w14:textId="77777777" w:rsidR="00F2259D" w:rsidRPr="00445C06" w:rsidRDefault="008E47A7">
                  <w:pPr>
                    <w:rPr>
                      <w:rFonts w:eastAsia="微軟正黑體"/>
                      <w:sz w:val="20"/>
                      <w:szCs w:val="20"/>
                    </w:rPr>
                  </w:pPr>
                  <w:r w:rsidRPr="00445C06">
                    <w:rPr>
                      <w:rFonts w:eastAsia="微軟正黑體"/>
                      <w:sz w:val="20"/>
                      <w:szCs w:val="20"/>
                    </w:rPr>
                    <w:t>N</w:t>
                  </w:r>
                  <w:r w:rsidRPr="00445C06">
                    <w:rPr>
                      <w:rFonts w:eastAsia="微軟正黑體" w:hint="eastAsia"/>
                      <w:sz w:val="20"/>
                      <w:szCs w:val="20"/>
                    </w:rPr>
                    <w:t xml:space="preserve">otes </w:t>
                  </w:r>
                </w:p>
              </w:tc>
            </w:tr>
            <w:tr w:rsidR="00445C06" w:rsidRPr="00445C06" w14:paraId="69B578D5" w14:textId="77777777" w:rsidTr="006225EC">
              <w:trPr>
                <w:trHeight w:val="567"/>
              </w:trPr>
              <w:tc>
                <w:tcPr>
                  <w:tcW w:w="534" w:type="dxa"/>
                  <w:tcBorders>
                    <w:bottom w:val="single" w:sz="4" w:space="0" w:color="auto"/>
                  </w:tcBorders>
                  <w:vAlign w:val="center"/>
                </w:tcPr>
                <w:p w14:paraId="5FD27126" w14:textId="77777777" w:rsidR="00F652EB" w:rsidRPr="00503F90" w:rsidRDefault="00F652EB" w:rsidP="00F652EB">
                  <w:pPr>
                    <w:rPr>
                      <w:rFonts w:eastAsia="微軟正黑體"/>
                      <w:sz w:val="20"/>
                      <w:szCs w:val="20"/>
                    </w:rPr>
                  </w:pPr>
                  <w:r w:rsidRPr="00503F90">
                    <w:rPr>
                      <w:rFonts w:eastAsia="微軟正黑體" w:hint="eastAsia"/>
                      <w:sz w:val="20"/>
                      <w:szCs w:val="20"/>
                    </w:rPr>
                    <w:t>1</w:t>
                  </w:r>
                </w:p>
              </w:tc>
              <w:tc>
                <w:tcPr>
                  <w:tcW w:w="713" w:type="dxa"/>
                  <w:tcBorders>
                    <w:bottom w:val="single" w:sz="4" w:space="0" w:color="auto"/>
                  </w:tcBorders>
                  <w:vAlign w:val="center"/>
                </w:tcPr>
                <w:p w14:paraId="274BB3FF" w14:textId="17180D38" w:rsidR="00F652EB" w:rsidRPr="00503F90" w:rsidRDefault="00F652EB" w:rsidP="00F652EB">
                  <w:pPr>
                    <w:rPr>
                      <w:rFonts w:eastAsia="微軟正黑體"/>
                      <w:color w:val="000000" w:themeColor="text1"/>
                      <w:sz w:val="21"/>
                      <w:szCs w:val="21"/>
                    </w:rPr>
                  </w:pPr>
                  <w:r w:rsidRPr="00503F90">
                    <w:rPr>
                      <w:rFonts w:eastAsia="標楷體"/>
                      <w:color w:val="000000" w:themeColor="text1"/>
                      <w:sz w:val="21"/>
                      <w:szCs w:val="21"/>
                    </w:rPr>
                    <w:t>02/2</w:t>
                  </w:r>
                  <w:r w:rsidR="00503F90" w:rsidRPr="00503F90">
                    <w:rPr>
                      <w:rFonts w:eastAsia="標楷體"/>
                      <w:color w:val="000000" w:themeColor="text1"/>
                      <w:sz w:val="21"/>
                      <w:szCs w:val="21"/>
                    </w:rPr>
                    <w:t>6</w:t>
                  </w:r>
                </w:p>
              </w:tc>
              <w:tc>
                <w:tcPr>
                  <w:tcW w:w="5337" w:type="dxa"/>
                  <w:tcBorders>
                    <w:bottom w:val="single" w:sz="4" w:space="0" w:color="auto"/>
                  </w:tcBorders>
                  <w:vAlign w:val="center"/>
                </w:tcPr>
                <w:p w14:paraId="1E44F469" w14:textId="3BCA40C3" w:rsidR="00264B5D" w:rsidRPr="00503F90" w:rsidRDefault="00F652EB" w:rsidP="00F652EB">
                  <w:pPr>
                    <w:spacing w:line="240" w:lineRule="exact"/>
                    <w:rPr>
                      <w:color w:val="000000" w:themeColor="text1"/>
                      <w:sz w:val="21"/>
                      <w:szCs w:val="21"/>
                    </w:rPr>
                  </w:pPr>
                  <w:r w:rsidRPr="00503F90">
                    <w:rPr>
                      <w:color w:val="000000" w:themeColor="text1"/>
                      <w:sz w:val="21"/>
                      <w:szCs w:val="21"/>
                    </w:rPr>
                    <w:t>課程介紹與導論：</w:t>
                  </w:r>
                  <w:r w:rsidR="00445C06" w:rsidRPr="00503F90">
                    <w:rPr>
                      <w:rFonts w:hint="eastAsia"/>
                      <w:color w:val="000000" w:themeColor="text1"/>
                      <w:sz w:val="21"/>
                      <w:szCs w:val="21"/>
                    </w:rPr>
                    <w:t>敘事生態體系</w:t>
                  </w:r>
                </w:p>
              </w:tc>
              <w:tc>
                <w:tcPr>
                  <w:tcW w:w="3651" w:type="dxa"/>
                  <w:tcBorders>
                    <w:bottom w:val="single" w:sz="4" w:space="0" w:color="auto"/>
                  </w:tcBorders>
                  <w:vAlign w:val="center"/>
                </w:tcPr>
                <w:p w14:paraId="56613184" w14:textId="15E26817" w:rsidR="00F652EB" w:rsidRPr="00503F90" w:rsidRDefault="00503F90" w:rsidP="00F652EB">
                  <w:pPr>
                    <w:widowControl/>
                    <w:outlineLvl w:val="0"/>
                    <w:rPr>
                      <w:rFonts w:eastAsia="微軟正黑體" w:cs="Arial" w:hint="eastAsia"/>
                      <w:color w:val="000000" w:themeColor="text1"/>
                      <w:kern w:val="36"/>
                      <w:sz w:val="21"/>
                      <w:szCs w:val="21"/>
                    </w:rPr>
                  </w:pPr>
                  <w:r w:rsidRPr="00503F90">
                    <w:rPr>
                      <w:rFonts w:eastAsia="微軟正黑體" w:cs="Arial" w:hint="eastAsia"/>
                      <w:color w:val="000000" w:themeColor="text1"/>
                      <w:kern w:val="36"/>
                      <w:sz w:val="21"/>
                      <w:szCs w:val="21"/>
                    </w:rPr>
                    <w:t>跨媒介產業與消費</w:t>
                  </w:r>
                </w:p>
              </w:tc>
            </w:tr>
            <w:tr w:rsidR="00503F90" w:rsidRPr="00445C06" w14:paraId="3C584420" w14:textId="77777777" w:rsidTr="006225EC">
              <w:trPr>
                <w:trHeight w:val="567"/>
              </w:trPr>
              <w:tc>
                <w:tcPr>
                  <w:tcW w:w="534" w:type="dxa"/>
                  <w:shd w:val="clear" w:color="auto" w:fill="D9D9D9" w:themeFill="background1" w:themeFillShade="D9"/>
                  <w:vAlign w:val="center"/>
                </w:tcPr>
                <w:p w14:paraId="71E96216" w14:textId="77777777" w:rsidR="00503F90" w:rsidRPr="00445C06" w:rsidRDefault="00503F90" w:rsidP="00503F90">
                  <w:pPr>
                    <w:rPr>
                      <w:rFonts w:eastAsia="微軟正黑體"/>
                      <w:sz w:val="20"/>
                      <w:szCs w:val="20"/>
                    </w:rPr>
                  </w:pPr>
                  <w:r w:rsidRPr="00445C06">
                    <w:rPr>
                      <w:rFonts w:eastAsia="微軟正黑體" w:hint="eastAsia"/>
                      <w:sz w:val="20"/>
                      <w:szCs w:val="20"/>
                    </w:rPr>
                    <w:t>2</w:t>
                  </w:r>
                </w:p>
              </w:tc>
              <w:tc>
                <w:tcPr>
                  <w:tcW w:w="713" w:type="dxa"/>
                  <w:shd w:val="clear" w:color="auto" w:fill="D9D9D9" w:themeFill="background1" w:themeFillShade="D9"/>
                  <w:vAlign w:val="center"/>
                </w:tcPr>
                <w:p w14:paraId="2164D69D" w14:textId="4629FD7E" w:rsidR="00503F90" w:rsidRPr="00445C06" w:rsidRDefault="00503F90" w:rsidP="00503F90">
                  <w:pPr>
                    <w:rPr>
                      <w:rFonts w:eastAsia="微軟正黑體"/>
                      <w:sz w:val="21"/>
                      <w:szCs w:val="21"/>
                    </w:rPr>
                  </w:pPr>
                  <w:r w:rsidRPr="00445C06">
                    <w:rPr>
                      <w:rFonts w:eastAsia="標楷體" w:hint="eastAsia"/>
                      <w:sz w:val="21"/>
                      <w:szCs w:val="21"/>
                    </w:rPr>
                    <w:t>0</w:t>
                  </w:r>
                  <w:r w:rsidRPr="00445C06">
                    <w:rPr>
                      <w:rFonts w:eastAsia="標楷體"/>
                      <w:sz w:val="21"/>
                      <w:szCs w:val="21"/>
                    </w:rPr>
                    <w:t>3/0</w:t>
                  </w:r>
                  <w:r>
                    <w:rPr>
                      <w:rFonts w:eastAsia="標楷體"/>
                      <w:sz w:val="21"/>
                      <w:szCs w:val="21"/>
                    </w:rPr>
                    <w:t>5</w:t>
                  </w:r>
                </w:p>
              </w:tc>
              <w:tc>
                <w:tcPr>
                  <w:tcW w:w="5337" w:type="dxa"/>
                  <w:shd w:val="clear" w:color="auto" w:fill="D9D9D9" w:themeFill="background1" w:themeFillShade="D9"/>
                  <w:vAlign w:val="center"/>
                </w:tcPr>
                <w:p w14:paraId="2B02CFAB" w14:textId="394AB62C" w:rsidR="00503F90" w:rsidRPr="00445C06" w:rsidRDefault="00503F90" w:rsidP="00503F90">
                  <w:pPr>
                    <w:spacing w:line="240" w:lineRule="exact"/>
                    <w:rPr>
                      <w:sz w:val="20"/>
                      <w:szCs w:val="20"/>
                    </w:rPr>
                  </w:pPr>
                  <w:r w:rsidRPr="00445C06">
                    <w:rPr>
                      <w:rFonts w:hint="eastAsia"/>
                      <w:sz w:val="20"/>
                      <w:szCs w:val="20"/>
                    </w:rPr>
                    <w:t>跨媒介溯源與論述：概念的回顧、探索與前瞻</w:t>
                  </w:r>
                  <w:r w:rsidRPr="00445C06">
                    <w:rPr>
                      <w:rFonts w:hint="eastAsia"/>
                      <w:sz w:val="20"/>
                      <w:szCs w:val="20"/>
                    </w:rPr>
                    <w:t xml:space="preserve"> </w:t>
                  </w:r>
                  <w:r w:rsidRPr="00445C06">
                    <w:rPr>
                      <w:sz w:val="20"/>
                      <w:szCs w:val="20"/>
                    </w:rPr>
                    <w:t>I</w:t>
                  </w:r>
                </w:p>
                <w:p w14:paraId="2C1B0ABF" w14:textId="5AD69043" w:rsidR="00503F90" w:rsidRPr="00445C06" w:rsidRDefault="00503F90" w:rsidP="00503F90">
                  <w:pPr>
                    <w:spacing w:line="240" w:lineRule="exact"/>
                    <w:rPr>
                      <w:sz w:val="20"/>
                      <w:szCs w:val="20"/>
                    </w:rPr>
                  </w:pPr>
                  <w:r w:rsidRPr="00445C06">
                    <w:rPr>
                      <w:sz w:val="20"/>
                      <w:szCs w:val="20"/>
                    </w:rPr>
                    <w:t>Adaptation, franchising, transmedia storytelling, IP</w:t>
                  </w:r>
                  <w:r w:rsidRPr="00445C06">
                    <w:rPr>
                      <w:rFonts w:hint="eastAsia"/>
                      <w:sz w:val="20"/>
                      <w:szCs w:val="20"/>
                    </w:rPr>
                    <w:t>經濟</w:t>
                  </w:r>
                </w:p>
              </w:tc>
              <w:tc>
                <w:tcPr>
                  <w:tcW w:w="3651" w:type="dxa"/>
                  <w:shd w:val="clear" w:color="auto" w:fill="D9D9D9" w:themeFill="background1" w:themeFillShade="D9"/>
                  <w:vAlign w:val="center"/>
                </w:tcPr>
                <w:p w14:paraId="24780A4B" w14:textId="77777777" w:rsidR="00503F90" w:rsidRPr="00445C06" w:rsidRDefault="00503F90" w:rsidP="00503F90">
                  <w:pPr>
                    <w:rPr>
                      <w:rFonts w:eastAsia="微軟正黑體"/>
                      <w:sz w:val="20"/>
                      <w:szCs w:val="20"/>
                    </w:rPr>
                  </w:pPr>
                  <w:r w:rsidRPr="00445C06">
                    <w:rPr>
                      <w:rFonts w:eastAsia="微軟正黑體"/>
                      <w:sz w:val="20"/>
                      <w:szCs w:val="20"/>
                    </w:rPr>
                    <w:t>老師授課</w:t>
                  </w:r>
                </w:p>
                <w:p w14:paraId="2C2FAEF9" w14:textId="422C10A7" w:rsidR="00503F90" w:rsidRPr="00445C06" w:rsidRDefault="00503F90" w:rsidP="00503F90">
                  <w:pPr>
                    <w:rPr>
                      <w:rFonts w:eastAsia="微軟正黑體"/>
                      <w:sz w:val="20"/>
                      <w:szCs w:val="20"/>
                    </w:rPr>
                  </w:pPr>
                  <w:r w:rsidRPr="00445C06">
                    <w:rPr>
                      <w:rFonts w:eastAsia="微軟正黑體" w:hint="eastAsia"/>
                      <w:sz w:val="20"/>
                      <w:szCs w:val="20"/>
                    </w:rPr>
                    <w:t>同學摘要與討論</w:t>
                  </w:r>
                </w:p>
              </w:tc>
            </w:tr>
            <w:tr w:rsidR="00503F90" w:rsidRPr="00445C06" w14:paraId="25E18C8E" w14:textId="77777777" w:rsidTr="006225EC">
              <w:trPr>
                <w:trHeight w:val="567"/>
              </w:trPr>
              <w:tc>
                <w:tcPr>
                  <w:tcW w:w="534" w:type="dxa"/>
                  <w:shd w:val="clear" w:color="auto" w:fill="D9D9D9" w:themeFill="background1" w:themeFillShade="D9"/>
                  <w:vAlign w:val="center"/>
                </w:tcPr>
                <w:p w14:paraId="213A45E9" w14:textId="77777777" w:rsidR="00503F90" w:rsidRPr="00445C06" w:rsidRDefault="00503F90" w:rsidP="00503F90">
                  <w:pPr>
                    <w:rPr>
                      <w:rFonts w:eastAsia="微軟正黑體"/>
                      <w:sz w:val="20"/>
                      <w:szCs w:val="20"/>
                    </w:rPr>
                  </w:pPr>
                  <w:r w:rsidRPr="00445C06">
                    <w:rPr>
                      <w:rFonts w:eastAsia="微軟正黑體" w:hint="eastAsia"/>
                      <w:sz w:val="20"/>
                      <w:szCs w:val="20"/>
                    </w:rPr>
                    <w:t>3</w:t>
                  </w:r>
                </w:p>
              </w:tc>
              <w:tc>
                <w:tcPr>
                  <w:tcW w:w="713" w:type="dxa"/>
                  <w:shd w:val="clear" w:color="auto" w:fill="D9D9D9" w:themeFill="background1" w:themeFillShade="D9"/>
                  <w:vAlign w:val="center"/>
                </w:tcPr>
                <w:p w14:paraId="5398BDA8" w14:textId="06FF97C3" w:rsidR="00503F90" w:rsidRPr="00503F90" w:rsidRDefault="00503F90" w:rsidP="00503F90">
                  <w:pPr>
                    <w:rPr>
                      <w:rFonts w:ascii="Cambria Math" w:eastAsia="Cambria Math" w:hAnsi="Cambria Math"/>
                      <w:sz w:val="21"/>
                      <w:szCs w:val="21"/>
                      <w:lang w:eastAsia="zh-CN"/>
                    </w:rPr>
                  </w:pPr>
                  <w:r w:rsidRPr="00445C06">
                    <w:rPr>
                      <w:rFonts w:eastAsia="標楷體" w:hint="eastAsia"/>
                      <w:sz w:val="21"/>
                      <w:szCs w:val="21"/>
                    </w:rPr>
                    <w:t>0</w:t>
                  </w:r>
                  <w:r w:rsidRPr="00445C06">
                    <w:rPr>
                      <w:rFonts w:eastAsia="標楷體"/>
                      <w:sz w:val="21"/>
                      <w:szCs w:val="21"/>
                    </w:rPr>
                    <w:t>3/1</w:t>
                  </w:r>
                  <w:r>
                    <w:rPr>
                      <w:rFonts w:eastAsia="標楷體"/>
                      <w:sz w:val="21"/>
                      <w:szCs w:val="21"/>
                    </w:rPr>
                    <w:t>2</w:t>
                  </w:r>
                </w:p>
              </w:tc>
              <w:tc>
                <w:tcPr>
                  <w:tcW w:w="5337" w:type="dxa"/>
                  <w:shd w:val="clear" w:color="auto" w:fill="D9D9D9" w:themeFill="background1" w:themeFillShade="D9"/>
                  <w:vAlign w:val="center"/>
                </w:tcPr>
                <w:p w14:paraId="09EA8105" w14:textId="4DC1A872" w:rsidR="00503F90" w:rsidRPr="00445C06" w:rsidRDefault="00503F90" w:rsidP="00503F90">
                  <w:pPr>
                    <w:spacing w:line="240" w:lineRule="exact"/>
                    <w:rPr>
                      <w:sz w:val="20"/>
                      <w:szCs w:val="20"/>
                    </w:rPr>
                  </w:pPr>
                  <w:r w:rsidRPr="00445C06">
                    <w:rPr>
                      <w:rFonts w:hint="eastAsia"/>
                      <w:sz w:val="20"/>
                      <w:szCs w:val="20"/>
                    </w:rPr>
                    <w:t>跨媒介溯源與論述：概念的回顧、探索與前瞻</w:t>
                  </w:r>
                  <w:r w:rsidRPr="00445C06">
                    <w:rPr>
                      <w:rFonts w:hint="eastAsia"/>
                      <w:sz w:val="20"/>
                      <w:szCs w:val="20"/>
                    </w:rPr>
                    <w:t xml:space="preserve"> </w:t>
                  </w:r>
                  <w:r w:rsidRPr="00445C06">
                    <w:rPr>
                      <w:sz w:val="20"/>
                      <w:szCs w:val="20"/>
                    </w:rPr>
                    <w:t>II</w:t>
                  </w:r>
                </w:p>
                <w:p w14:paraId="067D2E02" w14:textId="0464468E" w:rsidR="00503F90" w:rsidRPr="00445C06" w:rsidRDefault="00503F90" w:rsidP="00503F90">
                  <w:pPr>
                    <w:spacing w:line="240" w:lineRule="exact"/>
                    <w:rPr>
                      <w:sz w:val="20"/>
                      <w:szCs w:val="20"/>
                    </w:rPr>
                  </w:pPr>
                  <w:r w:rsidRPr="00445C06">
                    <w:rPr>
                      <w:sz w:val="20"/>
                      <w:szCs w:val="20"/>
                    </w:rPr>
                    <w:t>Adaptation, franchising, transmedia storytelling, IP</w:t>
                  </w:r>
                  <w:r w:rsidRPr="00445C06">
                    <w:rPr>
                      <w:rFonts w:hint="eastAsia"/>
                      <w:sz w:val="20"/>
                      <w:szCs w:val="20"/>
                    </w:rPr>
                    <w:t>經濟</w:t>
                  </w:r>
                </w:p>
              </w:tc>
              <w:tc>
                <w:tcPr>
                  <w:tcW w:w="3651" w:type="dxa"/>
                  <w:shd w:val="clear" w:color="auto" w:fill="D9D9D9" w:themeFill="background1" w:themeFillShade="D9"/>
                  <w:vAlign w:val="center"/>
                </w:tcPr>
                <w:p w14:paraId="00F35343" w14:textId="77777777" w:rsidR="00503F90" w:rsidRPr="00445C06" w:rsidRDefault="00503F90" w:rsidP="00503F90">
                  <w:pPr>
                    <w:rPr>
                      <w:rFonts w:eastAsia="微軟正黑體"/>
                      <w:sz w:val="20"/>
                      <w:szCs w:val="20"/>
                    </w:rPr>
                  </w:pPr>
                  <w:r w:rsidRPr="00445C06">
                    <w:rPr>
                      <w:rFonts w:eastAsia="微軟正黑體"/>
                      <w:sz w:val="20"/>
                      <w:szCs w:val="20"/>
                    </w:rPr>
                    <w:t>老師授課</w:t>
                  </w:r>
                </w:p>
                <w:p w14:paraId="2FB3F598" w14:textId="11CDF334" w:rsidR="00503F90" w:rsidRPr="00445C06" w:rsidRDefault="00503F90" w:rsidP="00503F90">
                  <w:pPr>
                    <w:rPr>
                      <w:rFonts w:eastAsia="微軟正黑體"/>
                      <w:sz w:val="20"/>
                      <w:szCs w:val="20"/>
                    </w:rPr>
                  </w:pPr>
                  <w:r w:rsidRPr="00445C06">
                    <w:rPr>
                      <w:rFonts w:eastAsia="微軟正黑體" w:hint="eastAsia"/>
                      <w:sz w:val="20"/>
                      <w:szCs w:val="20"/>
                    </w:rPr>
                    <w:t>同學摘要與討論</w:t>
                  </w:r>
                </w:p>
              </w:tc>
            </w:tr>
            <w:tr w:rsidR="00503F90" w:rsidRPr="00445C06" w14:paraId="5E623CDB" w14:textId="77777777" w:rsidTr="006225EC">
              <w:trPr>
                <w:trHeight w:val="567"/>
              </w:trPr>
              <w:tc>
                <w:tcPr>
                  <w:tcW w:w="534" w:type="dxa"/>
                  <w:shd w:val="clear" w:color="auto" w:fill="D9D9D9" w:themeFill="background1" w:themeFillShade="D9"/>
                  <w:vAlign w:val="center"/>
                </w:tcPr>
                <w:p w14:paraId="58D9F03D" w14:textId="77777777" w:rsidR="00503F90" w:rsidRPr="00445C06" w:rsidRDefault="00503F90" w:rsidP="00503F90">
                  <w:pPr>
                    <w:rPr>
                      <w:rFonts w:eastAsia="微軟正黑體"/>
                      <w:sz w:val="20"/>
                      <w:szCs w:val="20"/>
                    </w:rPr>
                  </w:pPr>
                  <w:r w:rsidRPr="00445C06">
                    <w:rPr>
                      <w:rFonts w:eastAsia="微軟正黑體" w:hint="eastAsia"/>
                      <w:sz w:val="20"/>
                      <w:szCs w:val="20"/>
                    </w:rPr>
                    <w:t>4</w:t>
                  </w:r>
                </w:p>
              </w:tc>
              <w:tc>
                <w:tcPr>
                  <w:tcW w:w="713" w:type="dxa"/>
                  <w:shd w:val="clear" w:color="auto" w:fill="D9D9D9" w:themeFill="background1" w:themeFillShade="D9"/>
                  <w:vAlign w:val="center"/>
                </w:tcPr>
                <w:p w14:paraId="3BE22708" w14:textId="6299FD32" w:rsidR="00503F90" w:rsidRPr="00445C06" w:rsidRDefault="00503F90" w:rsidP="00503F90">
                  <w:pPr>
                    <w:rPr>
                      <w:rFonts w:eastAsia="微軟正黑體"/>
                      <w:sz w:val="21"/>
                      <w:szCs w:val="21"/>
                    </w:rPr>
                  </w:pPr>
                  <w:r w:rsidRPr="00445C06">
                    <w:rPr>
                      <w:rFonts w:eastAsia="標楷體" w:hint="eastAsia"/>
                      <w:sz w:val="21"/>
                      <w:szCs w:val="21"/>
                    </w:rPr>
                    <w:t>0</w:t>
                  </w:r>
                  <w:r w:rsidRPr="00445C06">
                    <w:rPr>
                      <w:rFonts w:eastAsia="標楷體"/>
                      <w:sz w:val="21"/>
                      <w:szCs w:val="21"/>
                    </w:rPr>
                    <w:t>3/</w:t>
                  </w:r>
                  <w:r>
                    <w:rPr>
                      <w:rFonts w:eastAsia="標楷體"/>
                      <w:sz w:val="21"/>
                      <w:szCs w:val="21"/>
                    </w:rPr>
                    <w:t>19</w:t>
                  </w:r>
                </w:p>
              </w:tc>
              <w:tc>
                <w:tcPr>
                  <w:tcW w:w="5337" w:type="dxa"/>
                  <w:shd w:val="clear" w:color="auto" w:fill="D9D9D9" w:themeFill="background1" w:themeFillShade="D9"/>
                  <w:vAlign w:val="center"/>
                </w:tcPr>
                <w:p w14:paraId="11F63ADA" w14:textId="77777777" w:rsidR="00503F90" w:rsidRPr="00445C06" w:rsidRDefault="00503F90" w:rsidP="00503F90">
                  <w:pPr>
                    <w:spacing w:line="240" w:lineRule="exact"/>
                    <w:rPr>
                      <w:sz w:val="20"/>
                      <w:szCs w:val="20"/>
                    </w:rPr>
                  </w:pPr>
                  <w:r w:rsidRPr="00445C06">
                    <w:rPr>
                      <w:sz w:val="20"/>
                      <w:szCs w:val="20"/>
                    </w:rPr>
                    <w:t>改編理論</w:t>
                  </w:r>
                  <w:r w:rsidRPr="00445C06">
                    <w:rPr>
                      <w:rFonts w:hint="eastAsia"/>
                      <w:sz w:val="20"/>
                      <w:szCs w:val="20"/>
                    </w:rPr>
                    <w:t>、研究與實務：改編研究範疇簡介</w:t>
                  </w:r>
                  <w:r w:rsidRPr="00445C06">
                    <w:rPr>
                      <w:rFonts w:hint="eastAsia"/>
                      <w:sz w:val="20"/>
                      <w:szCs w:val="20"/>
                    </w:rPr>
                    <w:t>I</w:t>
                  </w:r>
                </w:p>
                <w:p w14:paraId="18CC330B" w14:textId="2E3C8640" w:rsidR="00503F90" w:rsidRPr="00445C06" w:rsidRDefault="00503F90" w:rsidP="00503F90">
                  <w:pPr>
                    <w:spacing w:line="240" w:lineRule="exact"/>
                    <w:rPr>
                      <w:sz w:val="20"/>
                      <w:szCs w:val="20"/>
                    </w:rPr>
                  </w:pPr>
                  <w:r w:rsidRPr="00445C06">
                    <w:rPr>
                      <w:sz w:val="20"/>
                      <w:szCs w:val="20"/>
                    </w:rPr>
                    <w:t>A Theory of Adaptation</w:t>
                  </w:r>
                </w:p>
              </w:tc>
              <w:tc>
                <w:tcPr>
                  <w:tcW w:w="3651" w:type="dxa"/>
                  <w:shd w:val="clear" w:color="auto" w:fill="D9D9D9" w:themeFill="background1" w:themeFillShade="D9"/>
                  <w:vAlign w:val="center"/>
                </w:tcPr>
                <w:p w14:paraId="32F6395B" w14:textId="77777777" w:rsidR="00503F90" w:rsidRPr="00445C06" w:rsidRDefault="00503F90" w:rsidP="00503F90">
                  <w:pPr>
                    <w:rPr>
                      <w:rFonts w:eastAsia="微軟正黑體"/>
                      <w:sz w:val="20"/>
                      <w:szCs w:val="20"/>
                    </w:rPr>
                  </w:pPr>
                  <w:r w:rsidRPr="00445C06">
                    <w:rPr>
                      <w:rFonts w:eastAsia="微軟正黑體"/>
                      <w:sz w:val="20"/>
                      <w:szCs w:val="20"/>
                    </w:rPr>
                    <w:t>老師授課</w:t>
                  </w:r>
                </w:p>
                <w:p w14:paraId="5C0F9F61" w14:textId="2B031BB8" w:rsidR="00503F90" w:rsidRPr="00445C06" w:rsidRDefault="00503F90" w:rsidP="00503F90">
                  <w:pPr>
                    <w:rPr>
                      <w:rFonts w:eastAsia="微軟正黑體"/>
                      <w:sz w:val="20"/>
                      <w:szCs w:val="20"/>
                    </w:rPr>
                  </w:pPr>
                  <w:r w:rsidRPr="00445C06">
                    <w:rPr>
                      <w:rFonts w:eastAsia="微軟正黑體" w:hint="eastAsia"/>
                      <w:sz w:val="20"/>
                      <w:szCs w:val="20"/>
                    </w:rPr>
                    <w:t>同學摘要與討論</w:t>
                  </w:r>
                </w:p>
              </w:tc>
            </w:tr>
            <w:tr w:rsidR="00503F90" w:rsidRPr="00445C06" w14:paraId="48FBA90A" w14:textId="77777777" w:rsidTr="00C029C8">
              <w:trPr>
                <w:trHeight w:val="567"/>
              </w:trPr>
              <w:tc>
                <w:tcPr>
                  <w:tcW w:w="534" w:type="dxa"/>
                  <w:tcBorders>
                    <w:bottom w:val="single" w:sz="4" w:space="0" w:color="auto"/>
                  </w:tcBorders>
                  <w:shd w:val="clear" w:color="auto" w:fill="D9D9D9" w:themeFill="background1" w:themeFillShade="D9"/>
                  <w:vAlign w:val="center"/>
                </w:tcPr>
                <w:p w14:paraId="79C5779F" w14:textId="77777777" w:rsidR="00503F90" w:rsidRPr="00445C06" w:rsidRDefault="00503F90" w:rsidP="00503F90">
                  <w:pPr>
                    <w:rPr>
                      <w:rFonts w:eastAsia="微軟正黑體"/>
                      <w:sz w:val="20"/>
                      <w:szCs w:val="20"/>
                    </w:rPr>
                  </w:pPr>
                  <w:r w:rsidRPr="00445C06">
                    <w:rPr>
                      <w:rFonts w:eastAsia="微軟正黑體" w:hint="eastAsia"/>
                      <w:sz w:val="20"/>
                      <w:szCs w:val="20"/>
                    </w:rPr>
                    <w:t>5</w:t>
                  </w:r>
                </w:p>
              </w:tc>
              <w:tc>
                <w:tcPr>
                  <w:tcW w:w="713" w:type="dxa"/>
                  <w:tcBorders>
                    <w:bottom w:val="single" w:sz="4" w:space="0" w:color="auto"/>
                  </w:tcBorders>
                  <w:shd w:val="clear" w:color="auto" w:fill="D9D9D9" w:themeFill="background1" w:themeFillShade="D9"/>
                  <w:vAlign w:val="center"/>
                </w:tcPr>
                <w:p w14:paraId="278AF557" w14:textId="54BB8ED4" w:rsidR="00503F90" w:rsidRPr="00445C06" w:rsidRDefault="00503F90" w:rsidP="00503F90">
                  <w:pPr>
                    <w:rPr>
                      <w:rFonts w:eastAsia="微軟正黑體"/>
                      <w:sz w:val="21"/>
                      <w:szCs w:val="21"/>
                    </w:rPr>
                  </w:pPr>
                  <w:r w:rsidRPr="00445C06">
                    <w:rPr>
                      <w:rFonts w:eastAsia="標楷體" w:hint="eastAsia"/>
                      <w:sz w:val="21"/>
                      <w:szCs w:val="21"/>
                    </w:rPr>
                    <w:t>0</w:t>
                  </w:r>
                  <w:r w:rsidRPr="00445C06">
                    <w:rPr>
                      <w:rFonts w:eastAsia="標楷體"/>
                      <w:sz w:val="21"/>
                      <w:szCs w:val="21"/>
                    </w:rPr>
                    <w:t>3/2</w:t>
                  </w:r>
                  <w:r>
                    <w:rPr>
                      <w:rFonts w:eastAsia="標楷體"/>
                      <w:sz w:val="21"/>
                      <w:szCs w:val="21"/>
                    </w:rPr>
                    <w:t>6</w:t>
                  </w:r>
                </w:p>
              </w:tc>
              <w:tc>
                <w:tcPr>
                  <w:tcW w:w="5337" w:type="dxa"/>
                  <w:tcBorders>
                    <w:bottom w:val="single" w:sz="4" w:space="0" w:color="auto"/>
                  </w:tcBorders>
                  <w:shd w:val="clear" w:color="auto" w:fill="D9D9D9" w:themeFill="background1" w:themeFillShade="D9"/>
                  <w:vAlign w:val="center"/>
                </w:tcPr>
                <w:p w14:paraId="62F722E9" w14:textId="77777777" w:rsidR="00503F90" w:rsidRPr="00445C06" w:rsidRDefault="00503F90" w:rsidP="00503F90">
                  <w:pPr>
                    <w:spacing w:line="240" w:lineRule="exact"/>
                    <w:rPr>
                      <w:sz w:val="20"/>
                      <w:szCs w:val="20"/>
                    </w:rPr>
                  </w:pPr>
                  <w:r w:rsidRPr="00445C06">
                    <w:rPr>
                      <w:sz w:val="20"/>
                      <w:szCs w:val="20"/>
                    </w:rPr>
                    <w:t>改編理論</w:t>
                  </w:r>
                  <w:r w:rsidRPr="00445C06">
                    <w:rPr>
                      <w:rFonts w:hint="eastAsia"/>
                      <w:sz w:val="20"/>
                      <w:szCs w:val="20"/>
                    </w:rPr>
                    <w:t>、研究與實務：改編研究範疇簡介</w:t>
                  </w:r>
                  <w:r w:rsidRPr="00445C06">
                    <w:rPr>
                      <w:sz w:val="20"/>
                      <w:szCs w:val="20"/>
                    </w:rPr>
                    <w:t>II</w:t>
                  </w:r>
                </w:p>
                <w:p w14:paraId="374A1112" w14:textId="3E03206F" w:rsidR="00503F90" w:rsidRPr="00445C06" w:rsidRDefault="00503F90" w:rsidP="00503F90">
                  <w:pPr>
                    <w:spacing w:line="240" w:lineRule="exact"/>
                    <w:rPr>
                      <w:sz w:val="20"/>
                      <w:szCs w:val="20"/>
                    </w:rPr>
                  </w:pPr>
                  <w:r w:rsidRPr="00445C06">
                    <w:rPr>
                      <w:rFonts w:hint="eastAsia"/>
                      <w:sz w:val="20"/>
                      <w:szCs w:val="20"/>
                    </w:rPr>
                    <w:t>A</w:t>
                  </w:r>
                  <w:r w:rsidRPr="00445C06">
                    <w:rPr>
                      <w:sz w:val="20"/>
                      <w:szCs w:val="20"/>
                    </w:rPr>
                    <w:t xml:space="preserve"> Theory of Adaptation</w:t>
                  </w:r>
                </w:p>
              </w:tc>
              <w:tc>
                <w:tcPr>
                  <w:tcW w:w="3651" w:type="dxa"/>
                  <w:tcBorders>
                    <w:bottom w:val="single" w:sz="4" w:space="0" w:color="auto"/>
                  </w:tcBorders>
                  <w:shd w:val="clear" w:color="auto" w:fill="D9D9D9" w:themeFill="background1" w:themeFillShade="D9"/>
                  <w:vAlign w:val="center"/>
                </w:tcPr>
                <w:p w14:paraId="2E5D18D3" w14:textId="77777777" w:rsidR="00503F90" w:rsidRPr="00445C06" w:rsidRDefault="00503F90" w:rsidP="00503F90">
                  <w:pPr>
                    <w:rPr>
                      <w:rFonts w:eastAsia="微軟正黑體"/>
                      <w:sz w:val="20"/>
                      <w:szCs w:val="20"/>
                    </w:rPr>
                  </w:pPr>
                  <w:r w:rsidRPr="00445C06">
                    <w:rPr>
                      <w:rFonts w:eastAsia="微軟正黑體"/>
                      <w:sz w:val="20"/>
                      <w:szCs w:val="20"/>
                    </w:rPr>
                    <w:t>老師授課</w:t>
                  </w:r>
                </w:p>
                <w:p w14:paraId="06AD7F5C" w14:textId="448E2913" w:rsidR="00503F90" w:rsidRPr="00445C06" w:rsidRDefault="00503F90" w:rsidP="00503F90">
                  <w:pPr>
                    <w:rPr>
                      <w:rFonts w:eastAsia="微軟正黑體"/>
                      <w:sz w:val="20"/>
                      <w:szCs w:val="20"/>
                    </w:rPr>
                  </w:pPr>
                  <w:r w:rsidRPr="00445C06">
                    <w:rPr>
                      <w:rFonts w:eastAsia="微軟正黑體" w:hint="eastAsia"/>
                      <w:sz w:val="20"/>
                      <w:szCs w:val="20"/>
                    </w:rPr>
                    <w:t>同學摘要與討論</w:t>
                  </w:r>
                </w:p>
              </w:tc>
            </w:tr>
            <w:tr w:rsidR="00C029C8" w:rsidRPr="00445C06" w14:paraId="6E92590A" w14:textId="77777777" w:rsidTr="00C029C8">
              <w:trPr>
                <w:trHeight w:val="567"/>
              </w:trPr>
              <w:tc>
                <w:tcPr>
                  <w:tcW w:w="534" w:type="dxa"/>
                  <w:vAlign w:val="center"/>
                </w:tcPr>
                <w:p w14:paraId="7990BC72" w14:textId="77777777" w:rsidR="00C029C8" w:rsidRPr="00C029C8" w:rsidRDefault="00C029C8" w:rsidP="00503F90">
                  <w:pPr>
                    <w:rPr>
                      <w:rFonts w:eastAsia="微軟正黑體"/>
                      <w:color w:val="EE0000"/>
                      <w:sz w:val="20"/>
                      <w:szCs w:val="20"/>
                    </w:rPr>
                  </w:pPr>
                  <w:r w:rsidRPr="00C029C8">
                    <w:rPr>
                      <w:rFonts w:eastAsia="微軟正黑體" w:hint="eastAsia"/>
                      <w:color w:val="EE0000"/>
                      <w:sz w:val="20"/>
                      <w:szCs w:val="20"/>
                    </w:rPr>
                    <w:t>6</w:t>
                  </w:r>
                </w:p>
              </w:tc>
              <w:tc>
                <w:tcPr>
                  <w:tcW w:w="713" w:type="dxa"/>
                  <w:vAlign w:val="center"/>
                </w:tcPr>
                <w:p w14:paraId="409A5D1F" w14:textId="09F8525B" w:rsidR="00C029C8" w:rsidRPr="00C029C8" w:rsidRDefault="00C029C8" w:rsidP="00503F90">
                  <w:pPr>
                    <w:rPr>
                      <w:rFonts w:eastAsia="微軟正黑體"/>
                      <w:color w:val="EE0000"/>
                      <w:sz w:val="21"/>
                      <w:szCs w:val="21"/>
                    </w:rPr>
                  </w:pPr>
                  <w:r w:rsidRPr="00C029C8">
                    <w:rPr>
                      <w:rFonts w:eastAsia="標楷體" w:hint="eastAsia"/>
                      <w:color w:val="EE0000"/>
                      <w:sz w:val="21"/>
                      <w:szCs w:val="21"/>
                    </w:rPr>
                    <w:t>0</w:t>
                  </w:r>
                  <w:r w:rsidRPr="00C029C8">
                    <w:rPr>
                      <w:rFonts w:eastAsia="標楷體"/>
                      <w:color w:val="EE0000"/>
                      <w:sz w:val="21"/>
                      <w:szCs w:val="21"/>
                    </w:rPr>
                    <w:t>4/0</w:t>
                  </w:r>
                  <w:r w:rsidRPr="00C029C8">
                    <w:rPr>
                      <w:rFonts w:eastAsia="標楷體"/>
                      <w:color w:val="EE0000"/>
                      <w:sz w:val="21"/>
                      <w:szCs w:val="21"/>
                    </w:rPr>
                    <w:t>2</w:t>
                  </w:r>
                </w:p>
              </w:tc>
              <w:tc>
                <w:tcPr>
                  <w:tcW w:w="5337" w:type="dxa"/>
                  <w:vAlign w:val="center"/>
                </w:tcPr>
                <w:p w14:paraId="4E1CC8FB" w14:textId="7144679B" w:rsidR="00C029C8" w:rsidRPr="00C029C8" w:rsidRDefault="00C029C8" w:rsidP="00503F90">
                  <w:pPr>
                    <w:spacing w:line="240" w:lineRule="exact"/>
                    <w:rPr>
                      <w:color w:val="EE0000"/>
                      <w:sz w:val="20"/>
                      <w:szCs w:val="20"/>
                    </w:rPr>
                  </w:pPr>
                  <w:r w:rsidRPr="00C029C8">
                    <w:rPr>
                      <w:color w:val="EE0000"/>
                      <w:sz w:val="20"/>
                      <w:szCs w:val="20"/>
                    </w:rPr>
                    <w:t>改編理論</w:t>
                  </w:r>
                  <w:r w:rsidRPr="00C029C8">
                    <w:rPr>
                      <w:rFonts w:hint="eastAsia"/>
                      <w:color w:val="EE0000"/>
                      <w:sz w:val="20"/>
                      <w:szCs w:val="20"/>
                    </w:rPr>
                    <w:t>、研究與實務：改編研究範疇簡介</w:t>
                  </w:r>
                  <w:r w:rsidRPr="00C029C8">
                    <w:rPr>
                      <w:color w:val="EE0000"/>
                      <w:sz w:val="20"/>
                      <w:szCs w:val="20"/>
                    </w:rPr>
                    <w:t>II</w:t>
                  </w:r>
                  <w:r w:rsidRPr="00C029C8">
                    <w:rPr>
                      <w:color w:val="EE0000"/>
                      <w:sz w:val="20"/>
                      <w:szCs w:val="20"/>
                    </w:rPr>
                    <w:t>I</w:t>
                  </w:r>
                </w:p>
                <w:p w14:paraId="1B80E65D" w14:textId="41571595" w:rsidR="00C029C8" w:rsidRPr="00C029C8" w:rsidRDefault="00C029C8" w:rsidP="00503F90">
                  <w:pPr>
                    <w:spacing w:line="240" w:lineRule="exact"/>
                    <w:rPr>
                      <w:color w:val="EE0000"/>
                      <w:sz w:val="20"/>
                      <w:szCs w:val="20"/>
                    </w:rPr>
                  </w:pPr>
                  <w:r w:rsidRPr="00C029C8">
                    <w:rPr>
                      <w:rFonts w:hint="eastAsia"/>
                      <w:color w:val="EE0000"/>
                      <w:sz w:val="20"/>
                      <w:szCs w:val="20"/>
                    </w:rPr>
                    <w:t>A</w:t>
                  </w:r>
                  <w:r w:rsidRPr="00C029C8">
                    <w:rPr>
                      <w:color w:val="EE0000"/>
                      <w:sz w:val="20"/>
                      <w:szCs w:val="20"/>
                    </w:rPr>
                    <w:t xml:space="preserve"> Theory of Adaptation</w:t>
                  </w:r>
                </w:p>
              </w:tc>
              <w:tc>
                <w:tcPr>
                  <w:tcW w:w="3651" w:type="dxa"/>
                  <w:vMerge w:val="restart"/>
                  <w:vAlign w:val="center"/>
                </w:tcPr>
                <w:p w14:paraId="4404287F" w14:textId="75D4C189" w:rsidR="00C029C8" w:rsidRPr="00C029C8" w:rsidRDefault="00C029C8" w:rsidP="00503F90">
                  <w:pPr>
                    <w:rPr>
                      <w:rFonts w:eastAsia="微軟正黑體"/>
                      <w:color w:val="EE0000"/>
                      <w:sz w:val="20"/>
                      <w:szCs w:val="20"/>
                    </w:rPr>
                  </w:pPr>
                  <w:r>
                    <w:rPr>
                      <w:rFonts w:eastAsia="微軟正黑體" w:hint="eastAsia"/>
                      <w:color w:val="EE0000"/>
                      <w:sz w:val="20"/>
                      <w:szCs w:val="20"/>
                    </w:rPr>
                    <w:t>其中一週擇一放假</w:t>
                  </w:r>
                </w:p>
              </w:tc>
            </w:tr>
            <w:tr w:rsidR="00C029C8" w:rsidRPr="00445C06" w14:paraId="10172EF5" w14:textId="77777777" w:rsidTr="00426A53">
              <w:trPr>
                <w:trHeight w:val="567"/>
              </w:trPr>
              <w:tc>
                <w:tcPr>
                  <w:tcW w:w="534" w:type="dxa"/>
                  <w:vAlign w:val="center"/>
                </w:tcPr>
                <w:p w14:paraId="7F6ECAB7" w14:textId="77777777" w:rsidR="00C029C8" w:rsidRPr="00C029C8" w:rsidRDefault="00C029C8" w:rsidP="00503F90">
                  <w:pPr>
                    <w:rPr>
                      <w:rFonts w:eastAsia="微軟正黑體"/>
                      <w:color w:val="EE0000"/>
                      <w:sz w:val="20"/>
                      <w:szCs w:val="20"/>
                    </w:rPr>
                  </w:pPr>
                  <w:r w:rsidRPr="00C029C8">
                    <w:rPr>
                      <w:rFonts w:eastAsia="微軟正黑體" w:hint="eastAsia"/>
                      <w:color w:val="EE0000"/>
                      <w:sz w:val="20"/>
                      <w:szCs w:val="20"/>
                    </w:rPr>
                    <w:t>7</w:t>
                  </w:r>
                </w:p>
              </w:tc>
              <w:tc>
                <w:tcPr>
                  <w:tcW w:w="713" w:type="dxa"/>
                  <w:vAlign w:val="center"/>
                </w:tcPr>
                <w:p w14:paraId="5863D8DF" w14:textId="5234B0F0" w:rsidR="00C029C8" w:rsidRPr="00C029C8" w:rsidRDefault="00C029C8" w:rsidP="00503F90">
                  <w:pPr>
                    <w:rPr>
                      <w:rFonts w:eastAsia="微軟正黑體"/>
                      <w:color w:val="EE0000"/>
                      <w:sz w:val="21"/>
                      <w:szCs w:val="21"/>
                    </w:rPr>
                  </w:pPr>
                  <w:r w:rsidRPr="00C029C8">
                    <w:rPr>
                      <w:rFonts w:eastAsia="標楷體" w:hint="eastAsia"/>
                      <w:color w:val="EE0000"/>
                      <w:sz w:val="21"/>
                      <w:szCs w:val="21"/>
                    </w:rPr>
                    <w:t>0</w:t>
                  </w:r>
                  <w:r w:rsidRPr="00C029C8">
                    <w:rPr>
                      <w:rFonts w:eastAsia="標楷體"/>
                      <w:color w:val="EE0000"/>
                      <w:sz w:val="21"/>
                      <w:szCs w:val="21"/>
                    </w:rPr>
                    <w:t>4/</w:t>
                  </w:r>
                  <w:r w:rsidRPr="00C029C8">
                    <w:rPr>
                      <w:rFonts w:eastAsia="標楷體"/>
                      <w:color w:val="EE0000"/>
                      <w:sz w:val="21"/>
                      <w:szCs w:val="21"/>
                    </w:rPr>
                    <w:t>09</w:t>
                  </w:r>
                </w:p>
              </w:tc>
              <w:tc>
                <w:tcPr>
                  <w:tcW w:w="5337" w:type="dxa"/>
                  <w:vAlign w:val="center"/>
                </w:tcPr>
                <w:p w14:paraId="3A4A2DA4" w14:textId="77777777" w:rsidR="00C029C8" w:rsidRPr="00C029C8" w:rsidRDefault="00C029C8" w:rsidP="00503F90">
                  <w:pPr>
                    <w:spacing w:line="240" w:lineRule="exact"/>
                    <w:rPr>
                      <w:color w:val="EE0000"/>
                      <w:sz w:val="20"/>
                      <w:szCs w:val="20"/>
                    </w:rPr>
                  </w:pPr>
                  <w:r w:rsidRPr="00C029C8">
                    <w:rPr>
                      <w:rFonts w:hint="eastAsia"/>
                      <w:color w:val="EE0000"/>
                      <w:sz w:val="20"/>
                      <w:szCs w:val="20"/>
                    </w:rPr>
                    <w:t>媒介性、媒介特殊性、副文本</w:t>
                  </w:r>
                </w:p>
                <w:p w14:paraId="20C52847" w14:textId="4AC5C60B" w:rsidR="00C029C8" w:rsidRPr="00C029C8" w:rsidRDefault="00C029C8" w:rsidP="00503F90">
                  <w:pPr>
                    <w:spacing w:line="240" w:lineRule="exact"/>
                    <w:rPr>
                      <w:color w:val="EE0000"/>
                      <w:sz w:val="20"/>
                      <w:szCs w:val="20"/>
                    </w:rPr>
                  </w:pPr>
                  <w:r w:rsidRPr="00C029C8">
                    <w:rPr>
                      <w:rFonts w:hint="eastAsia"/>
                      <w:color w:val="EE0000"/>
                      <w:sz w:val="20"/>
                      <w:szCs w:val="20"/>
                    </w:rPr>
                    <w:t>互文性、互媒性、再媒介化等概念介紹</w:t>
                  </w:r>
                  <w:r w:rsidRPr="00C029C8">
                    <w:rPr>
                      <w:rFonts w:hint="eastAsia"/>
                      <w:color w:val="EE0000"/>
                      <w:sz w:val="20"/>
                      <w:szCs w:val="20"/>
                    </w:rPr>
                    <w:t xml:space="preserve"> </w:t>
                  </w:r>
                  <w:r w:rsidRPr="00C029C8">
                    <w:rPr>
                      <w:color w:val="EE0000"/>
                      <w:sz w:val="20"/>
                      <w:szCs w:val="20"/>
                    </w:rPr>
                    <w:t>I</w:t>
                  </w:r>
                </w:p>
              </w:tc>
              <w:tc>
                <w:tcPr>
                  <w:tcW w:w="3651" w:type="dxa"/>
                  <w:vMerge/>
                  <w:vAlign w:val="center"/>
                </w:tcPr>
                <w:p w14:paraId="46A7027C" w14:textId="69312DC6" w:rsidR="00C029C8" w:rsidRPr="00C029C8" w:rsidRDefault="00C029C8" w:rsidP="00503F90">
                  <w:pPr>
                    <w:rPr>
                      <w:rFonts w:eastAsia="微軟正黑體"/>
                      <w:color w:val="EE0000"/>
                      <w:sz w:val="20"/>
                      <w:szCs w:val="20"/>
                    </w:rPr>
                  </w:pPr>
                </w:p>
              </w:tc>
            </w:tr>
            <w:tr w:rsidR="00503F90" w:rsidRPr="00445C06" w14:paraId="22CE42ED" w14:textId="77777777" w:rsidTr="00DA46ED">
              <w:trPr>
                <w:trHeight w:val="719"/>
              </w:trPr>
              <w:tc>
                <w:tcPr>
                  <w:tcW w:w="534" w:type="dxa"/>
                  <w:vAlign w:val="center"/>
                </w:tcPr>
                <w:p w14:paraId="647133A9" w14:textId="77777777" w:rsidR="00503F90" w:rsidRPr="00445C06" w:rsidRDefault="00503F90" w:rsidP="00503F90">
                  <w:pPr>
                    <w:rPr>
                      <w:rFonts w:eastAsia="微軟正黑體"/>
                      <w:sz w:val="20"/>
                      <w:szCs w:val="20"/>
                    </w:rPr>
                  </w:pPr>
                  <w:r w:rsidRPr="00445C06">
                    <w:rPr>
                      <w:rFonts w:eastAsia="微軟正黑體" w:hint="eastAsia"/>
                      <w:sz w:val="20"/>
                      <w:szCs w:val="20"/>
                    </w:rPr>
                    <w:t>8</w:t>
                  </w:r>
                </w:p>
              </w:tc>
              <w:tc>
                <w:tcPr>
                  <w:tcW w:w="713" w:type="dxa"/>
                  <w:vAlign w:val="center"/>
                </w:tcPr>
                <w:p w14:paraId="65D7BF3F" w14:textId="7DEFA643" w:rsidR="00503F90" w:rsidRPr="00445C06" w:rsidRDefault="00503F90" w:rsidP="00503F90">
                  <w:pPr>
                    <w:rPr>
                      <w:rFonts w:eastAsia="微軟正黑體"/>
                      <w:sz w:val="21"/>
                      <w:szCs w:val="21"/>
                    </w:rPr>
                  </w:pPr>
                  <w:r w:rsidRPr="00445C06">
                    <w:rPr>
                      <w:rFonts w:eastAsia="標楷體" w:hint="eastAsia"/>
                      <w:sz w:val="21"/>
                      <w:szCs w:val="21"/>
                    </w:rPr>
                    <w:t>0</w:t>
                  </w:r>
                  <w:r w:rsidRPr="00445C06">
                    <w:rPr>
                      <w:rFonts w:eastAsia="標楷體"/>
                      <w:sz w:val="21"/>
                      <w:szCs w:val="21"/>
                    </w:rPr>
                    <w:t>4/1</w:t>
                  </w:r>
                  <w:r>
                    <w:rPr>
                      <w:rFonts w:eastAsia="標楷體"/>
                      <w:sz w:val="21"/>
                      <w:szCs w:val="21"/>
                    </w:rPr>
                    <w:t>6</w:t>
                  </w:r>
                </w:p>
              </w:tc>
              <w:tc>
                <w:tcPr>
                  <w:tcW w:w="5337" w:type="dxa"/>
                  <w:vAlign w:val="center"/>
                </w:tcPr>
                <w:p w14:paraId="1CA313B1" w14:textId="3C4F8A03" w:rsidR="00503F90" w:rsidRPr="00445C06" w:rsidRDefault="00503F90" w:rsidP="00503F90">
                  <w:pPr>
                    <w:spacing w:line="240" w:lineRule="exact"/>
                    <w:rPr>
                      <w:sz w:val="20"/>
                      <w:szCs w:val="20"/>
                    </w:rPr>
                  </w:pPr>
                  <w:r w:rsidRPr="00445C06">
                    <w:rPr>
                      <w:rFonts w:hint="eastAsia"/>
                      <w:sz w:val="20"/>
                      <w:szCs w:val="20"/>
                    </w:rPr>
                    <w:t>媒介性、媒介特殊性、副文本</w:t>
                  </w:r>
                </w:p>
                <w:p w14:paraId="037429EA" w14:textId="53A283B2" w:rsidR="00503F90" w:rsidRPr="00445C06" w:rsidRDefault="00503F90" w:rsidP="00503F90">
                  <w:pPr>
                    <w:spacing w:line="240" w:lineRule="exact"/>
                    <w:rPr>
                      <w:sz w:val="20"/>
                      <w:szCs w:val="20"/>
                    </w:rPr>
                  </w:pPr>
                  <w:r w:rsidRPr="00445C06">
                    <w:rPr>
                      <w:rFonts w:hint="eastAsia"/>
                      <w:sz w:val="20"/>
                      <w:szCs w:val="20"/>
                    </w:rPr>
                    <w:t>互文性、互媒性、再媒介化概念介紹</w:t>
                  </w:r>
                  <w:r w:rsidRPr="00445C06">
                    <w:rPr>
                      <w:rFonts w:hint="eastAsia"/>
                      <w:sz w:val="20"/>
                      <w:szCs w:val="20"/>
                    </w:rPr>
                    <w:t xml:space="preserve"> </w:t>
                  </w:r>
                  <w:r w:rsidRPr="00445C06">
                    <w:rPr>
                      <w:sz w:val="20"/>
                      <w:szCs w:val="20"/>
                    </w:rPr>
                    <w:t>II</w:t>
                  </w:r>
                </w:p>
              </w:tc>
              <w:tc>
                <w:tcPr>
                  <w:tcW w:w="3651" w:type="dxa"/>
                  <w:vAlign w:val="center"/>
                </w:tcPr>
                <w:p w14:paraId="681BA173" w14:textId="6A76578B" w:rsidR="001F4C19" w:rsidRPr="001F4C19" w:rsidRDefault="001F4C19" w:rsidP="00C029C8">
                  <w:pPr>
                    <w:rPr>
                      <w:rFonts w:eastAsia="微軟正黑體"/>
                      <w:b/>
                      <w:bCs/>
                      <w:color w:val="EE0000"/>
                      <w:sz w:val="20"/>
                      <w:szCs w:val="20"/>
                    </w:rPr>
                  </w:pPr>
                  <w:r w:rsidRPr="001F4C19">
                    <w:rPr>
                      <w:rFonts w:eastAsia="微軟正黑體" w:hint="eastAsia"/>
                      <w:b/>
                      <w:bCs/>
                      <w:color w:val="EE0000"/>
                      <w:sz w:val="20"/>
                      <w:szCs w:val="20"/>
                    </w:rPr>
                    <w:t>課堂報告</w:t>
                  </w:r>
                  <w:r w:rsidRPr="001F4C19">
                    <w:rPr>
                      <w:rFonts w:eastAsia="微軟正黑體"/>
                      <w:b/>
                      <w:bCs/>
                      <w:color w:val="EE0000"/>
                      <w:sz w:val="20"/>
                      <w:szCs w:val="20"/>
                    </w:rPr>
                    <w:t xml:space="preserve"> I</w:t>
                  </w:r>
                </w:p>
                <w:p w14:paraId="3A05A46D" w14:textId="11F466E2" w:rsidR="00C029C8" w:rsidRPr="00445C06" w:rsidRDefault="00C029C8" w:rsidP="00C029C8">
                  <w:pPr>
                    <w:rPr>
                      <w:rFonts w:eastAsia="微軟正黑體"/>
                      <w:sz w:val="20"/>
                      <w:szCs w:val="20"/>
                    </w:rPr>
                  </w:pPr>
                  <w:r w:rsidRPr="00445C06">
                    <w:rPr>
                      <w:rFonts w:eastAsia="微軟正黑體"/>
                      <w:sz w:val="20"/>
                      <w:szCs w:val="20"/>
                    </w:rPr>
                    <w:t>老師授課</w:t>
                  </w:r>
                </w:p>
                <w:p w14:paraId="1A78AE95" w14:textId="0581C77D" w:rsidR="00503F90" w:rsidRPr="004C322D" w:rsidRDefault="00C029C8" w:rsidP="00C029C8">
                  <w:pPr>
                    <w:rPr>
                      <w:rFonts w:eastAsia="微軟正黑體"/>
                      <w:b/>
                      <w:bCs/>
                      <w:sz w:val="20"/>
                      <w:szCs w:val="20"/>
                    </w:rPr>
                  </w:pPr>
                  <w:r w:rsidRPr="00445C06">
                    <w:rPr>
                      <w:rFonts w:eastAsia="微軟正黑體" w:hint="eastAsia"/>
                      <w:sz w:val="20"/>
                      <w:szCs w:val="20"/>
                    </w:rPr>
                    <w:t>學生摘要與討論</w:t>
                  </w:r>
                </w:p>
              </w:tc>
            </w:tr>
            <w:tr w:rsidR="00503F90" w:rsidRPr="00445C06" w14:paraId="4E068389" w14:textId="77777777" w:rsidTr="006225EC">
              <w:trPr>
                <w:trHeight w:val="567"/>
              </w:trPr>
              <w:tc>
                <w:tcPr>
                  <w:tcW w:w="534" w:type="dxa"/>
                  <w:tcBorders>
                    <w:bottom w:val="single" w:sz="4" w:space="0" w:color="auto"/>
                  </w:tcBorders>
                  <w:vAlign w:val="center"/>
                </w:tcPr>
                <w:p w14:paraId="5DEA4BCC" w14:textId="77777777" w:rsidR="00503F90" w:rsidRPr="00445C06" w:rsidRDefault="00503F90" w:rsidP="00503F90">
                  <w:pPr>
                    <w:rPr>
                      <w:rFonts w:eastAsia="微軟正黑體"/>
                      <w:sz w:val="20"/>
                      <w:szCs w:val="20"/>
                    </w:rPr>
                  </w:pPr>
                  <w:r w:rsidRPr="00445C06">
                    <w:rPr>
                      <w:rFonts w:eastAsia="微軟正黑體" w:hint="eastAsia"/>
                      <w:sz w:val="20"/>
                      <w:szCs w:val="20"/>
                    </w:rPr>
                    <w:t>9</w:t>
                  </w:r>
                </w:p>
              </w:tc>
              <w:tc>
                <w:tcPr>
                  <w:tcW w:w="713" w:type="dxa"/>
                  <w:tcBorders>
                    <w:bottom w:val="single" w:sz="4" w:space="0" w:color="auto"/>
                  </w:tcBorders>
                  <w:vAlign w:val="center"/>
                </w:tcPr>
                <w:p w14:paraId="006AB8D0" w14:textId="045239AA" w:rsidR="00503F90" w:rsidRPr="00445C06" w:rsidRDefault="00503F90" w:rsidP="00503F90">
                  <w:pPr>
                    <w:rPr>
                      <w:rFonts w:eastAsia="微軟正黑體"/>
                      <w:sz w:val="21"/>
                      <w:szCs w:val="21"/>
                    </w:rPr>
                  </w:pPr>
                  <w:r w:rsidRPr="00445C06">
                    <w:rPr>
                      <w:rFonts w:eastAsia="標楷體" w:hint="eastAsia"/>
                      <w:sz w:val="21"/>
                      <w:szCs w:val="21"/>
                    </w:rPr>
                    <w:t>0</w:t>
                  </w:r>
                  <w:r w:rsidRPr="00445C06">
                    <w:rPr>
                      <w:rFonts w:eastAsia="標楷體"/>
                      <w:sz w:val="21"/>
                      <w:szCs w:val="21"/>
                    </w:rPr>
                    <w:t>4/2</w:t>
                  </w:r>
                  <w:r>
                    <w:rPr>
                      <w:rFonts w:eastAsia="標楷體"/>
                      <w:sz w:val="21"/>
                      <w:szCs w:val="21"/>
                    </w:rPr>
                    <w:t>3</w:t>
                  </w:r>
                </w:p>
              </w:tc>
              <w:tc>
                <w:tcPr>
                  <w:tcW w:w="5337" w:type="dxa"/>
                  <w:tcBorders>
                    <w:bottom w:val="single" w:sz="4" w:space="0" w:color="auto"/>
                  </w:tcBorders>
                  <w:vAlign w:val="center"/>
                </w:tcPr>
                <w:p w14:paraId="1E60E708" w14:textId="526E62A4" w:rsidR="00503F90" w:rsidRPr="00445C06" w:rsidRDefault="00503F90" w:rsidP="00503F90">
                  <w:pPr>
                    <w:spacing w:line="240" w:lineRule="exact"/>
                    <w:rPr>
                      <w:sz w:val="20"/>
                      <w:szCs w:val="20"/>
                    </w:rPr>
                  </w:pPr>
                  <w:r w:rsidRPr="00445C06">
                    <w:rPr>
                      <w:rFonts w:hint="eastAsia"/>
                      <w:sz w:val="20"/>
                      <w:szCs w:val="20"/>
                    </w:rPr>
                    <w:t>媒介性、媒介特殊性、副文本</w:t>
                  </w:r>
                </w:p>
                <w:p w14:paraId="64F9B270" w14:textId="22EE0D72" w:rsidR="00503F90" w:rsidRPr="00445C06" w:rsidRDefault="00503F90" w:rsidP="00503F90">
                  <w:pPr>
                    <w:spacing w:line="240" w:lineRule="exact"/>
                    <w:rPr>
                      <w:sz w:val="20"/>
                      <w:szCs w:val="20"/>
                    </w:rPr>
                  </w:pPr>
                  <w:r w:rsidRPr="00445C06">
                    <w:rPr>
                      <w:rFonts w:hint="eastAsia"/>
                      <w:sz w:val="20"/>
                      <w:szCs w:val="20"/>
                    </w:rPr>
                    <w:t>互文性、互媒性、再媒介化等概念介紹</w:t>
                  </w:r>
                  <w:r w:rsidRPr="00445C06">
                    <w:rPr>
                      <w:sz w:val="20"/>
                      <w:szCs w:val="20"/>
                    </w:rPr>
                    <w:t xml:space="preserve"> III</w:t>
                  </w:r>
                </w:p>
              </w:tc>
              <w:tc>
                <w:tcPr>
                  <w:tcW w:w="3651" w:type="dxa"/>
                  <w:tcBorders>
                    <w:bottom w:val="single" w:sz="4" w:space="0" w:color="auto"/>
                  </w:tcBorders>
                  <w:vAlign w:val="center"/>
                </w:tcPr>
                <w:p w14:paraId="7912E1A2" w14:textId="5D0276A1" w:rsidR="001F4C19" w:rsidRPr="001F4C19" w:rsidRDefault="001F4C19" w:rsidP="00503F90">
                  <w:pPr>
                    <w:rPr>
                      <w:rFonts w:eastAsia="微軟正黑體"/>
                      <w:b/>
                      <w:bCs/>
                      <w:color w:val="EE0000"/>
                      <w:sz w:val="20"/>
                      <w:szCs w:val="20"/>
                    </w:rPr>
                  </w:pPr>
                  <w:r w:rsidRPr="001F4C19">
                    <w:rPr>
                      <w:rFonts w:eastAsia="微軟正黑體" w:hint="eastAsia"/>
                      <w:b/>
                      <w:bCs/>
                      <w:color w:val="EE0000"/>
                      <w:sz w:val="20"/>
                      <w:szCs w:val="20"/>
                    </w:rPr>
                    <w:t>課堂報告</w:t>
                  </w:r>
                  <w:r w:rsidRPr="001F4C19">
                    <w:rPr>
                      <w:rFonts w:eastAsia="微軟正黑體"/>
                      <w:b/>
                      <w:bCs/>
                      <w:color w:val="EE0000"/>
                      <w:sz w:val="20"/>
                      <w:szCs w:val="20"/>
                    </w:rPr>
                    <w:t xml:space="preserve"> I</w:t>
                  </w:r>
                </w:p>
                <w:p w14:paraId="0A667688" w14:textId="6182FC38" w:rsidR="00503F90" w:rsidRPr="00445C06" w:rsidRDefault="00503F90" w:rsidP="00503F90">
                  <w:pPr>
                    <w:rPr>
                      <w:rFonts w:eastAsia="微軟正黑體"/>
                      <w:sz w:val="20"/>
                      <w:szCs w:val="20"/>
                    </w:rPr>
                  </w:pPr>
                  <w:r w:rsidRPr="00445C06">
                    <w:rPr>
                      <w:rFonts w:eastAsia="微軟正黑體"/>
                      <w:sz w:val="20"/>
                      <w:szCs w:val="20"/>
                    </w:rPr>
                    <w:t>老師授課</w:t>
                  </w:r>
                </w:p>
                <w:p w14:paraId="5A3F6B5C" w14:textId="3B9395A5" w:rsidR="00503F90" w:rsidRPr="00445C06" w:rsidRDefault="00503F90" w:rsidP="00503F90">
                  <w:pPr>
                    <w:rPr>
                      <w:rFonts w:eastAsia="微軟正黑體"/>
                      <w:sz w:val="20"/>
                      <w:szCs w:val="20"/>
                    </w:rPr>
                  </w:pPr>
                  <w:r w:rsidRPr="00445C06">
                    <w:rPr>
                      <w:rFonts w:eastAsia="微軟正黑體" w:hint="eastAsia"/>
                      <w:sz w:val="20"/>
                      <w:szCs w:val="20"/>
                    </w:rPr>
                    <w:t>學生摘要與討論</w:t>
                  </w:r>
                </w:p>
              </w:tc>
            </w:tr>
            <w:tr w:rsidR="00503F90" w:rsidRPr="00445C06" w14:paraId="581493D2" w14:textId="77777777" w:rsidTr="006225EC">
              <w:trPr>
                <w:trHeight w:val="567"/>
              </w:trPr>
              <w:tc>
                <w:tcPr>
                  <w:tcW w:w="534" w:type="dxa"/>
                  <w:shd w:val="clear" w:color="auto" w:fill="D9D9D9" w:themeFill="background1" w:themeFillShade="D9"/>
                  <w:vAlign w:val="center"/>
                </w:tcPr>
                <w:p w14:paraId="6AF0F3D0" w14:textId="77777777" w:rsidR="00503F90" w:rsidRPr="00445C06" w:rsidRDefault="00503F90" w:rsidP="00503F90">
                  <w:pPr>
                    <w:rPr>
                      <w:rFonts w:eastAsia="微軟正黑體"/>
                      <w:sz w:val="20"/>
                      <w:szCs w:val="20"/>
                    </w:rPr>
                  </w:pPr>
                  <w:r w:rsidRPr="00445C06">
                    <w:rPr>
                      <w:rFonts w:eastAsia="微軟正黑體" w:hint="eastAsia"/>
                      <w:sz w:val="20"/>
                      <w:szCs w:val="20"/>
                    </w:rPr>
                    <w:t>10</w:t>
                  </w:r>
                </w:p>
              </w:tc>
              <w:tc>
                <w:tcPr>
                  <w:tcW w:w="713" w:type="dxa"/>
                  <w:shd w:val="clear" w:color="auto" w:fill="D9D9D9" w:themeFill="background1" w:themeFillShade="D9"/>
                  <w:vAlign w:val="center"/>
                </w:tcPr>
                <w:p w14:paraId="38C6529F" w14:textId="6FDC252B" w:rsidR="00503F90" w:rsidRPr="00445C06" w:rsidRDefault="00503F90" w:rsidP="00503F90">
                  <w:pPr>
                    <w:rPr>
                      <w:rFonts w:eastAsia="微軟正黑體"/>
                      <w:sz w:val="21"/>
                      <w:szCs w:val="21"/>
                    </w:rPr>
                  </w:pPr>
                  <w:r w:rsidRPr="00445C06">
                    <w:rPr>
                      <w:rFonts w:eastAsia="標楷體"/>
                      <w:sz w:val="21"/>
                      <w:szCs w:val="21"/>
                    </w:rPr>
                    <w:t>0</w:t>
                  </w:r>
                  <w:r>
                    <w:rPr>
                      <w:rFonts w:eastAsia="標楷體"/>
                      <w:sz w:val="21"/>
                      <w:szCs w:val="21"/>
                    </w:rPr>
                    <w:t>4</w:t>
                  </w:r>
                  <w:r w:rsidRPr="00445C06">
                    <w:rPr>
                      <w:rFonts w:eastAsia="標楷體"/>
                      <w:sz w:val="21"/>
                      <w:szCs w:val="21"/>
                    </w:rPr>
                    <w:t>/</w:t>
                  </w:r>
                  <w:r>
                    <w:rPr>
                      <w:rFonts w:eastAsia="標楷體"/>
                      <w:sz w:val="21"/>
                      <w:szCs w:val="21"/>
                    </w:rPr>
                    <w:t>30</w:t>
                  </w:r>
                </w:p>
              </w:tc>
              <w:tc>
                <w:tcPr>
                  <w:tcW w:w="5337" w:type="dxa"/>
                  <w:shd w:val="clear" w:color="auto" w:fill="D9D9D9" w:themeFill="background1" w:themeFillShade="D9"/>
                  <w:vAlign w:val="center"/>
                </w:tcPr>
                <w:p w14:paraId="14A1A96A" w14:textId="7FFFCF6B" w:rsidR="00503F90" w:rsidRPr="00445C06" w:rsidRDefault="00503F90" w:rsidP="00503F90">
                  <w:pPr>
                    <w:spacing w:line="240" w:lineRule="exact"/>
                    <w:rPr>
                      <w:sz w:val="20"/>
                      <w:szCs w:val="20"/>
                    </w:rPr>
                  </w:pPr>
                  <w:r w:rsidRPr="00445C06">
                    <w:rPr>
                      <w:sz w:val="20"/>
                      <w:szCs w:val="20"/>
                    </w:rPr>
                    <w:t>跨媒介</w:t>
                  </w:r>
                  <w:r w:rsidRPr="00445C06">
                    <w:rPr>
                      <w:rFonts w:hint="eastAsia"/>
                      <w:sz w:val="20"/>
                      <w:szCs w:val="20"/>
                    </w:rPr>
                    <w:t>敘事</w:t>
                  </w:r>
                  <w:r w:rsidRPr="00445C06">
                    <w:rPr>
                      <w:sz w:val="20"/>
                      <w:szCs w:val="20"/>
                    </w:rPr>
                    <w:t>理論</w:t>
                  </w:r>
                  <w:r w:rsidRPr="00445C06">
                    <w:rPr>
                      <w:rFonts w:hint="eastAsia"/>
                      <w:sz w:val="20"/>
                      <w:szCs w:val="20"/>
                    </w:rPr>
                    <w:t>、研究與實務：概念與研究議題簡介</w:t>
                  </w:r>
                  <w:r w:rsidRPr="00445C06">
                    <w:rPr>
                      <w:sz w:val="20"/>
                      <w:szCs w:val="20"/>
                    </w:rPr>
                    <w:t>I</w:t>
                  </w:r>
                </w:p>
              </w:tc>
              <w:tc>
                <w:tcPr>
                  <w:tcW w:w="3651" w:type="dxa"/>
                  <w:shd w:val="clear" w:color="auto" w:fill="D9D9D9" w:themeFill="background1" w:themeFillShade="D9"/>
                  <w:vAlign w:val="center"/>
                </w:tcPr>
                <w:p w14:paraId="2381C470" w14:textId="77777777" w:rsidR="001F4C19" w:rsidRPr="001F4C19" w:rsidRDefault="001F4C19" w:rsidP="001F4C19">
                  <w:pPr>
                    <w:rPr>
                      <w:rFonts w:eastAsia="微軟正黑體"/>
                      <w:b/>
                      <w:bCs/>
                      <w:color w:val="EE0000"/>
                      <w:sz w:val="20"/>
                      <w:szCs w:val="20"/>
                    </w:rPr>
                  </w:pPr>
                  <w:r w:rsidRPr="001F4C19">
                    <w:rPr>
                      <w:rFonts w:eastAsia="微軟正黑體" w:hint="eastAsia"/>
                      <w:b/>
                      <w:bCs/>
                      <w:color w:val="EE0000"/>
                      <w:sz w:val="20"/>
                      <w:szCs w:val="20"/>
                    </w:rPr>
                    <w:t>課堂報告</w:t>
                  </w:r>
                  <w:r w:rsidRPr="001F4C19">
                    <w:rPr>
                      <w:rFonts w:eastAsia="微軟正黑體"/>
                      <w:b/>
                      <w:bCs/>
                      <w:color w:val="EE0000"/>
                      <w:sz w:val="20"/>
                      <w:szCs w:val="20"/>
                    </w:rPr>
                    <w:t xml:space="preserve"> I</w:t>
                  </w:r>
                </w:p>
                <w:p w14:paraId="2FDB64D8" w14:textId="428DD5DB" w:rsidR="00503F90" w:rsidRPr="00445C06" w:rsidRDefault="00503F90" w:rsidP="00503F90">
                  <w:pPr>
                    <w:rPr>
                      <w:rFonts w:eastAsia="微軟正黑體"/>
                      <w:sz w:val="20"/>
                      <w:szCs w:val="20"/>
                    </w:rPr>
                  </w:pPr>
                  <w:r w:rsidRPr="00445C06">
                    <w:rPr>
                      <w:rFonts w:eastAsia="微軟正黑體"/>
                      <w:sz w:val="20"/>
                      <w:szCs w:val="20"/>
                    </w:rPr>
                    <w:t>老師授課</w:t>
                  </w:r>
                </w:p>
                <w:p w14:paraId="18ED063A" w14:textId="1E8661B1" w:rsidR="00503F90" w:rsidRPr="00445C06" w:rsidRDefault="00503F90" w:rsidP="00503F90">
                  <w:pPr>
                    <w:rPr>
                      <w:rFonts w:eastAsia="微軟正黑體"/>
                      <w:sz w:val="20"/>
                      <w:szCs w:val="20"/>
                    </w:rPr>
                  </w:pPr>
                  <w:r w:rsidRPr="00445C06">
                    <w:rPr>
                      <w:rFonts w:eastAsia="微軟正黑體" w:hint="eastAsia"/>
                      <w:sz w:val="20"/>
                      <w:szCs w:val="20"/>
                    </w:rPr>
                    <w:t>同學摘要與討論</w:t>
                  </w:r>
                </w:p>
              </w:tc>
            </w:tr>
            <w:tr w:rsidR="00503F90" w:rsidRPr="00445C06" w14:paraId="5C03DA9E" w14:textId="77777777" w:rsidTr="006225EC">
              <w:trPr>
                <w:trHeight w:val="567"/>
              </w:trPr>
              <w:tc>
                <w:tcPr>
                  <w:tcW w:w="534" w:type="dxa"/>
                  <w:shd w:val="clear" w:color="auto" w:fill="D9D9D9" w:themeFill="background1" w:themeFillShade="D9"/>
                  <w:vAlign w:val="center"/>
                </w:tcPr>
                <w:p w14:paraId="2877B456" w14:textId="77777777" w:rsidR="00503F90" w:rsidRPr="00445C06" w:rsidRDefault="00503F90" w:rsidP="00503F90">
                  <w:pPr>
                    <w:rPr>
                      <w:rFonts w:eastAsia="微軟正黑體"/>
                      <w:sz w:val="20"/>
                      <w:szCs w:val="20"/>
                    </w:rPr>
                  </w:pPr>
                  <w:r w:rsidRPr="00445C06">
                    <w:rPr>
                      <w:rFonts w:eastAsia="微軟正黑體" w:hint="eastAsia"/>
                      <w:sz w:val="20"/>
                      <w:szCs w:val="20"/>
                    </w:rPr>
                    <w:t>11</w:t>
                  </w:r>
                </w:p>
              </w:tc>
              <w:tc>
                <w:tcPr>
                  <w:tcW w:w="713" w:type="dxa"/>
                  <w:shd w:val="clear" w:color="auto" w:fill="D9D9D9" w:themeFill="background1" w:themeFillShade="D9"/>
                  <w:vAlign w:val="center"/>
                </w:tcPr>
                <w:p w14:paraId="134E00F1" w14:textId="72453637" w:rsidR="00503F90" w:rsidRPr="00445C06" w:rsidRDefault="00503F90" w:rsidP="00503F90">
                  <w:pPr>
                    <w:rPr>
                      <w:rFonts w:eastAsia="微軟正黑體"/>
                      <w:sz w:val="21"/>
                      <w:szCs w:val="21"/>
                    </w:rPr>
                  </w:pPr>
                  <w:r w:rsidRPr="00445C06">
                    <w:rPr>
                      <w:rFonts w:eastAsia="標楷體" w:hint="eastAsia"/>
                      <w:sz w:val="21"/>
                      <w:szCs w:val="21"/>
                    </w:rPr>
                    <w:t>0</w:t>
                  </w:r>
                  <w:r w:rsidRPr="00445C06">
                    <w:rPr>
                      <w:rFonts w:eastAsia="標楷體"/>
                      <w:sz w:val="21"/>
                      <w:szCs w:val="21"/>
                    </w:rPr>
                    <w:t>5/0</w:t>
                  </w:r>
                  <w:r>
                    <w:rPr>
                      <w:rFonts w:eastAsia="標楷體"/>
                      <w:sz w:val="21"/>
                      <w:szCs w:val="21"/>
                    </w:rPr>
                    <w:t>7</w:t>
                  </w:r>
                </w:p>
              </w:tc>
              <w:tc>
                <w:tcPr>
                  <w:tcW w:w="5337" w:type="dxa"/>
                  <w:shd w:val="clear" w:color="auto" w:fill="D9D9D9" w:themeFill="background1" w:themeFillShade="D9"/>
                  <w:vAlign w:val="center"/>
                </w:tcPr>
                <w:p w14:paraId="78449444" w14:textId="13C5278C" w:rsidR="00503F90" w:rsidRPr="00445C06" w:rsidRDefault="00503F90" w:rsidP="00503F90">
                  <w:pPr>
                    <w:spacing w:line="240" w:lineRule="exact"/>
                    <w:rPr>
                      <w:sz w:val="20"/>
                      <w:szCs w:val="20"/>
                    </w:rPr>
                  </w:pPr>
                  <w:r w:rsidRPr="00445C06">
                    <w:rPr>
                      <w:sz w:val="20"/>
                      <w:szCs w:val="20"/>
                    </w:rPr>
                    <w:t>跨媒介</w:t>
                  </w:r>
                  <w:r w:rsidRPr="00445C06">
                    <w:rPr>
                      <w:rFonts w:hint="eastAsia"/>
                      <w:sz w:val="20"/>
                      <w:szCs w:val="20"/>
                    </w:rPr>
                    <w:t>敘事</w:t>
                  </w:r>
                  <w:r w:rsidRPr="00445C06">
                    <w:rPr>
                      <w:sz w:val="20"/>
                      <w:szCs w:val="20"/>
                    </w:rPr>
                    <w:t>理論</w:t>
                  </w:r>
                  <w:r w:rsidRPr="00445C06">
                    <w:rPr>
                      <w:rFonts w:hint="eastAsia"/>
                      <w:sz w:val="20"/>
                      <w:szCs w:val="20"/>
                    </w:rPr>
                    <w:t>、研究與實務：概念與研究議題簡介</w:t>
                  </w:r>
                  <w:r w:rsidRPr="00445C06">
                    <w:rPr>
                      <w:rFonts w:hint="eastAsia"/>
                      <w:sz w:val="20"/>
                      <w:szCs w:val="20"/>
                    </w:rPr>
                    <w:t>I</w:t>
                  </w:r>
                  <w:r w:rsidRPr="00445C06">
                    <w:rPr>
                      <w:sz w:val="20"/>
                      <w:szCs w:val="20"/>
                    </w:rPr>
                    <w:t>I</w:t>
                  </w:r>
                </w:p>
              </w:tc>
              <w:tc>
                <w:tcPr>
                  <w:tcW w:w="3651" w:type="dxa"/>
                  <w:shd w:val="clear" w:color="auto" w:fill="D9D9D9" w:themeFill="background1" w:themeFillShade="D9"/>
                  <w:vAlign w:val="center"/>
                </w:tcPr>
                <w:p w14:paraId="35EE52D6" w14:textId="54ADB750" w:rsidR="00503F90" w:rsidRPr="00445C06" w:rsidRDefault="00503F90" w:rsidP="00503F90">
                  <w:pPr>
                    <w:rPr>
                      <w:rFonts w:eastAsia="微軟正黑體"/>
                      <w:sz w:val="20"/>
                      <w:szCs w:val="20"/>
                    </w:rPr>
                  </w:pPr>
                  <w:r w:rsidRPr="00445C06">
                    <w:rPr>
                      <w:rFonts w:eastAsia="微軟正黑體"/>
                      <w:sz w:val="20"/>
                      <w:szCs w:val="20"/>
                    </w:rPr>
                    <w:t>老師授課</w:t>
                  </w:r>
                </w:p>
                <w:p w14:paraId="79F8E205" w14:textId="0B5DAB94" w:rsidR="00503F90" w:rsidRPr="00445C06" w:rsidRDefault="00503F90" w:rsidP="00503F90">
                  <w:pPr>
                    <w:rPr>
                      <w:rFonts w:eastAsia="微軟正黑體"/>
                      <w:sz w:val="20"/>
                      <w:szCs w:val="20"/>
                    </w:rPr>
                  </w:pPr>
                  <w:r w:rsidRPr="00445C06">
                    <w:rPr>
                      <w:rFonts w:eastAsia="微軟正黑體" w:hint="eastAsia"/>
                      <w:sz w:val="20"/>
                      <w:szCs w:val="20"/>
                    </w:rPr>
                    <w:t>同學摘要與討論</w:t>
                  </w:r>
                </w:p>
              </w:tc>
            </w:tr>
            <w:tr w:rsidR="00503F90" w:rsidRPr="00445C06" w14:paraId="011EF4E1" w14:textId="77777777" w:rsidTr="006225EC">
              <w:trPr>
                <w:trHeight w:val="567"/>
              </w:trPr>
              <w:tc>
                <w:tcPr>
                  <w:tcW w:w="534" w:type="dxa"/>
                  <w:shd w:val="clear" w:color="auto" w:fill="D9D9D9" w:themeFill="background1" w:themeFillShade="D9"/>
                  <w:vAlign w:val="center"/>
                </w:tcPr>
                <w:p w14:paraId="1AE6C288" w14:textId="77777777" w:rsidR="00503F90" w:rsidRPr="00445C06" w:rsidRDefault="00503F90" w:rsidP="00503F90">
                  <w:pPr>
                    <w:rPr>
                      <w:rFonts w:eastAsia="微軟正黑體"/>
                      <w:sz w:val="20"/>
                      <w:szCs w:val="20"/>
                    </w:rPr>
                  </w:pPr>
                  <w:r w:rsidRPr="00445C06">
                    <w:rPr>
                      <w:rFonts w:eastAsia="微軟正黑體" w:hint="eastAsia"/>
                      <w:sz w:val="20"/>
                      <w:szCs w:val="20"/>
                    </w:rPr>
                    <w:t>12</w:t>
                  </w:r>
                </w:p>
              </w:tc>
              <w:tc>
                <w:tcPr>
                  <w:tcW w:w="713" w:type="dxa"/>
                  <w:shd w:val="clear" w:color="auto" w:fill="D9D9D9" w:themeFill="background1" w:themeFillShade="D9"/>
                  <w:vAlign w:val="center"/>
                </w:tcPr>
                <w:p w14:paraId="21C19ACC" w14:textId="3140CAC3" w:rsidR="00503F90" w:rsidRPr="00445C06" w:rsidRDefault="00503F90" w:rsidP="00503F90">
                  <w:pPr>
                    <w:rPr>
                      <w:rFonts w:eastAsia="微軟正黑體"/>
                      <w:sz w:val="21"/>
                      <w:szCs w:val="21"/>
                    </w:rPr>
                  </w:pPr>
                  <w:r w:rsidRPr="00445C06">
                    <w:rPr>
                      <w:rFonts w:eastAsia="標楷體" w:hint="eastAsia"/>
                      <w:sz w:val="21"/>
                      <w:szCs w:val="21"/>
                    </w:rPr>
                    <w:t>0</w:t>
                  </w:r>
                  <w:r w:rsidRPr="00445C06">
                    <w:rPr>
                      <w:rFonts w:eastAsia="標楷體"/>
                      <w:sz w:val="21"/>
                      <w:szCs w:val="21"/>
                    </w:rPr>
                    <w:t>5/1</w:t>
                  </w:r>
                  <w:r>
                    <w:rPr>
                      <w:rFonts w:eastAsia="標楷體"/>
                      <w:sz w:val="21"/>
                      <w:szCs w:val="21"/>
                    </w:rPr>
                    <w:t>4</w:t>
                  </w:r>
                </w:p>
              </w:tc>
              <w:tc>
                <w:tcPr>
                  <w:tcW w:w="5337" w:type="dxa"/>
                  <w:shd w:val="clear" w:color="auto" w:fill="D9D9D9" w:themeFill="background1" w:themeFillShade="D9"/>
                  <w:vAlign w:val="center"/>
                </w:tcPr>
                <w:p w14:paraId="2AFCA6E1" w14:textId="3BC6143C" w:rsidR="00503F90" w:rsidRPr="00445C06" w:rsidRDefault="00503F90" w:rsidP="00503F90">
                  <w:pPr>
                    <w:spacing w:line="240" w:lineRule="exact"/>
                    <w:rPr>
                      <w:sz w:val="20"/>
                      <w:szCs w:val="20"/>
                    </w:rPr>
                  </w:pPr>
                  <w:r w:rsidRPr="00445C06">
                    <w:rPr>
                      <w:sz w:val="20"/>
                      <w:szCs w:val="20"/>
                    </w:rPr>
                    <w:t>跨媒介</w:t>
                  </w:r>
                  <w:r w:rsidRPr="00445C06">
                    <w:rPr>
                      <w:rFonts w:hint="eastAsia"/>
                      <w:sz w:val="20"/>
                      <w:szCs w:val="20"/>
                    </w:rPr>
                    <w:t>敘事</w:t>
                  </w:r>
                  <w:r w:rsidRPr="00445C06">
                    <w:rPr>
                      <w:sz w:val="20"/>
                      <w:szCs w:val="20"/>
                    </w:rPr>
                    <w:t>理論</w:t>
                  </w:r>
                  <w:r w:rsidRPr="00445C06">
                    <w:rPr>
                      <w:rFonts w:hint="eastAsia"/>
                      <w:sz w:val="20"/>
                      <w:szCs w:val="20"/>
                    </w:rPr>
                    <w:t>、研究與實務：美學與媒介理論簡介</w:t>
                  </w:r>
                  <w:r w:rsidRPr="00445C06">
                    <w:rPr>
                      <w:sz w:val="20"/>
                      <w:szCs w:val="20"/>
                    </w:rPr>
                    <w:t>I</w:t>
                  </w:r>
                </w:p>
              </w:tc>
              <w:tc>
                <w:tcPr>
                  <w:tcW w:w="3651" w:type="dxa"/>
                  <w:shd w:val="clear" w:color="auto" w:fill="D9D9D9" w:themeFill="background1" w:themeFillShade="D9"/>
                  <w:vAlign w:val="center"/>
                </w:tcPr>
                <w:p w14:paraId="2B6E020E" w14:textId="5DCDD33C" w:rsidR="00503F90" w:rsidRPr="00AA4417" w:rsidRDefault="00503F90" w:rsidP="00503F90">
                  <w:pPr>
                    <w:rPr>
                      <w:rFonts w:eastAsia="微軟正黑體"/>
                      <w:color w:val="FF0000"/>
                      <w:sz w:val="20"/>
                      <w:szCs w:val="20"/>
                    </w:rPr>
                  </w:pPr>
                  <w:r w:rsidRPr="00445C06">
                    <w:rPr>
                      <w:rFonts w:eastAsia="微軟正黑體"/>
                      <w:sz w:val="20"/>
                      <w:szCs w:val="20"/>
                    </w:rPr>
                    <w:t>老師授課</w:t>
                  </w:r>
                </w:p>
                <w:p w14:paraId="399AC25B" w14:textId="2469ACBD" w:rsidR="00503F90" w:rsidRPr="00445C06" w:rsidRDefault="00503F90" w:rsidP="00503F90">
                  <w:pPr>
                    <w:rPr>
                      <w:rFonts w:eastAsia="微軟正黑體"/>
                      <w:sz w:val="20"/>
                      <w:szCs w:val="20"/>
                    </w:rPr>
                  </w:pPr>
                  <w:r w:rsidRPr="00445C06">
                    <w:rPr>
                      <w:rFonts w:eastAsia="微軟正黑體" w:hint="eastAsia"/>
                      <w:sz w:val="20"/>
                      <w:szCs w:val="20"/>
                    </w:rPr>
                    <w:t>同學摘要與討論</w:t>
                  </w:r>
                </w:p>
              </w:tc>
            </w:tr>
            <w:tr w:rsidR="00503F90" w:rsidRPr="00445C06" w14:paraId="0BF724C6" w14:textId="77777777" w:rsidTr="006225EC">
              <w:trPr>
                <w:trHeight w:val="567"/>
              </w:trPr>
              <w:tc>
                <w:tcPr>
                  <w:tcW w:w="534" w:type="dxa"/>
                  <w:shd w:val="clear" w:color="auto" w:fill="D9D9D9" w:themeFill="background1" w:themeFillShade="D9"/>
                  <w:vAlign w:val="center"/>
                </w:tcPr>
                <w:p w14:paraId="1BA50AB9" w14:textId="77777777" w:rsidR="00503F90" w:rsidRPr="00445C06" w:rsidRDefault="00503F90" w:rsidP="00503F90">
                  <w:pPr>
                    <w:rPr>
                      <w:rFonts w:eastAsia="微軟正黑體"/>
                      <w:sz w:val="20"/>
                      <w:szCs w:val="20"/>
                    </w:rPr>
                  </w:pPr>
                  <w:r w:rsidRPr="00445C06">
                    <w:rPr>
                      <w:rFonts w:eastAsia="微軟正黑體" w:hint="eastAsia"/>
                      <w:sz w:val="20"/>
                      <w:szCs w:val="20"/>
                    </w:rPr>
                    <w:t>13</w:t>
                  </w:r>
                </w:p>
              </w:tc>
              <w:tc>
                <w:tcPr>
                  <w:tcW w:w="713" w:type="dxa"/>
                  <w:shd w:val="clear" w:color="auto" w:fill="D9D9D9" w:themeFill="background1" w:themeFillShade="D9"/>
                  <w:vAlign w:val="center"/>
                </w:tcPr>
                <w:p w14:paraId="25990A6A" w14:textId="6ABDDB30" w:rsidR="00503F90" w:rsidRPr="00445C06" w:rsidRDefault="00503F90" w:rsidP="00503F90">
                  <w:pPr>
                    <w:rPr>
                      <w:rFonts w:eastAsia="微軟正黑體"/>
                      <w:sz w:val="21"/>
                      <w:szCs w:val="21"/>
                    </w:rPr>
                  </w:pPr>
                  <w:r w:rsidRPr="00445C06">
                    <w:rPr>
                      <w:rFonts w:eastAsia="標楷體" w:hint="eastAsia"/>
                      <w:sz w:val="21"/>
                      <w:szCs w:val="21"/>
                    </w:rPr>
                    <w:t>0</w:t>
                  </w:r>
                  <w:r w:rsidRPr="00445C06">
                    <w:rPr>
                      <w:rFonts w:eastAsia="標楷體"/>
                      <w:sz w:val="21"/>
                      <w:szCs w:val="21"/>
                    </w:rPr>
                    <w:t>5/2</w:t>
                  </w:r>
                  <w:r>
                    <w:rPr>
                      <w:rFonts w:eastAsia="標楷體"/>
                      <w:sz w:val="21"/>
                      <w:szCs w:val="21"/>
                    </w:rPr>
                    <w:t>1</w:t>
                  </w:r>
                </w:p>
              </w:tc>
              <w:tc>
                <w:tcPr>
                  <w:tcW w:w="5337" w:type="dxa"/>
                  <w:shd w:val="clear" w:color="auto" w:fill="D9D9D9" w:themeFill="background1" w:themeFillShade="D9"/>
                  <w:vAlign w:val="center"/>
                </w:tcPr>
                <w:p w14:paraId="3D054799" w14:textId="47538D5F" w:rsidR="00503F90" w:rsidRPr="00445C06" w:rsidRDefault="00503F90" w:rsidP="00503F90">
                  <w:pPr>
                    <w:spacing w:line="240" w:lineRule="exact"/>
                    <w:rPr>
                      <w:sz w:val="20"/>
                      <w:szCs w:val="20"/>
                    </w:rPr>
                  </w:pPr>
                  <w:r w:rsidRPr="00445C06">
                    <w:rPr>
                      <w:sz w:val="20"/>
                      <w:szCs w:val="20"/>
                    </w:rPr>
                    <w:t>跨媒介</w:t>
                  </w:r>
                  <w:r w:rsidRPr="00445C06">
                    <w:rPr>
                      <w:rFonts w:hint="eastAsia"/>
                      <w:sz w:val="20"/>
                      <w:szCs w:val="20"/>
                    </w:rPr>
                    <w:t>敘事</w:t>
                  </w:r>
                  <w:r w:rsidRPr="00445C06">
                    <w:rPr>
                      <w:sz w:val="20"/>
                      <w:szCs w:val="20"/>
                    </w:rPr>
                    <w:t>理論</w:t>
                  </w:r>
                  <w:r w:rsidRPr="00445C06">
                    <w:rPr>
                      <w:rFonts w:hint="eastAsia"/>
                      <w:sz w:val="20"/>
                      <w:szCs w:val="20"/>
                    </w:rPr>
                    <w:t>、研究與實務：美學與媒介理論簡介</w:t>
                  </w:r>
                  <w:r w:rsidRPr="00445C06">
                    <w:rPr>
                      <w:rFonts w:hint="eastAsia"/>
                      <w:sz w:val="20"/>
                      <w:szCs w:val="20"/>
                    </w:rPr>
                    <w:t>I</w:t>
                  </w:r>
                  <w:r w:rsidRPr="00445C06">
                    <w:rPr>
                      <w:sz w:val="20"/>
                      <w:szCs w:val="20"/>
                    </w:rPr>
                    <w:t>I</w:t>
                  </w:r>
                </w:p>
              </w:tc>
              <w:tc>
                <w:tcPr>
                  <w:tcW w:w="3651" w:type="dxa"/>
                  <w:shd w:val="clear" w:color="auto" w:fill="D9D9D9" w:themeFill="background1" w:themeFillShade="D9"/>
                  <w:vAlign w:val="center"/>
                </w:tcPr>
                <w:p w14:paraId="3D6A4816" w14:textId="315C5806" w:rsidR="001F4C19" w:rsidRPr="001F4C19" w:rsidRDefault="001F4C19" w:rsidP="001F4C19">
                  <w:pPr>
                    <w:rPr>
                      <w:rFonts w:eastAsia="微軟正黑體"/>
                      <w:b/>
                      <w:bCs/>
                      <w:color w:val="EE0000"/>
                      <w:sz w:val="20"/>
                      <w:szCs w:val="20"/>
                    </w:rPr>
                  </w:pPr>
                  <w:r w:rsidRPr="001F4C19">
                    <w:rPr>
                      <w:rFonts w:eastAsia="微軟正黑體" w:hint="eastAsia"/>
                      <w:b/>
                      <w:bCs/>
                      <w:color w:val="EE0000"/>
                      <w:sz w:val="20"/>
                      <w:szCs w:val="20"/>
                    </w:rPr>
                    <w:t>課堂報告</w:t>
                  </w:r>
                  <w:r w:rsidRPr="001F4C19">
                    <w:rPr>
                      <w:rFonts w:eastAsia="微軟正黑體"/>
                      <w:b/>
                      <w:bCs/>
                      <w:color w:val="EE0000"/>
                      <w:sz w:val="20"/>
                      <w:szCs w:val="20"/>
                    </w:rPr>
                    <w:t xml:space="preserve"> I</w:t>
                  </w:r>
                  <w:r>
                    <w:rPr>
                      <w:rFonts w:eastAsia="微軟正黑體"/>
                      <w:b/>
                      <w:bCs/>
                      <w:color w:val="EE0000"/>
                      <w:sz w:val="20"/>
                      <w:szCs w:val="20"/>
                    </w:rPr>
                    <w:t>I</w:t>
                  </w:r>
                </w:p>
                <w:p w14:paraId="19154B8E" w14:textId="33FA1152" w:rsidR="00503F90" w:rsidRPr="00445C06" w:rsidRDefault="00503F90" w:rsidP="00503F90">
                  <w:pPr>
                    <w:rPr>
                      <w:rFonts w:eastAsia="微軟正黑體"/>
                      <w:sz w:val="20"/>
                      <w:szCs w:val="20"/>
                    </w:rPr>
                  </w:pPr>
                  <w:r w:rsidRPr="00445C06">
                    <w:rPr>
                      <w:rFonts w:eastAsia="微軟正黑體"/>
                      <w:sz w:val="20"/>
                      <w:szCs w:val="20"/>
                    </w:rPr>
                    <w:t>老師授課</w:t>
                  </w:r>
                </w:p>
                <w:p w14:paraId="0E988370" w14:textId="6100418E" w:rsidR="00503F90" w:rsidRPr="00445C06" w:rsidRDefault="00503F90" w:rsidP="00503F90">
                  <w:pPr>
                    <w:rPr>
                      <w:rFonts w:eastAsia="微軟正黑體"/>
                      <w:sz w:val="20"/>
                      <w:szCs w:val="20"/>
                    </w:rPr>
                  </w:pPr>
                  <w:r w:rsidRPr="00445C06">
                    <w:rPr>
                      <w:rFonts w:eastAsia="微軟正黑體" w:hint="eastAsia"/>
                      <w:sz w:val="20"/>
                      <w:szCs w:val="20"/>
                    </w:rPr>
                    <w:t>同學摘要與討論</w:t>
                  </w:r>
                </w:p>
              </w:tc>
            </w:tr>
            <w:tr w:rsidR="00503F90" w:rsidRPr="00445C06" w14:paraId="789C96CF" w14:textId="77777777" w:rsidTr="00426A53">
              <w:trPr>
                <w:trHeight w:val="567"/>
              </w:trPr>
              <w:tc>
                <w:tcPr>
                  <w:tcW w:w="534" w:type="dxa"/>
                  <w:vAlign w:val="center"/>
                </w:tcPr>
                <w:p w14:paraId="234A858A" w14:textId="77777777" w:rsidR="00503F90" w:rsidRPr="00445C06" w:rsidRDefault="00503F90" w:rsidP="00503F90">
                  <w:pPr>
                    <w:rPr>
                      <w:rFonts w:eastAsia="微軟正黑體"/>
                      <w:sz w:val="20"/>
                      <w:szCs w:val="20"/>
                    </w:rPr>
                  </w:pPr>
                  <w:r w:rsidRPr="00445C06">
                    <w:rPr>
                      <w:rFonts w:eastAsia="微軟正黑體" w:hint="eastAsia"/>
                      <w:sz w:val="20"/>
                      <w:szCs w:val="20"/>
                    </w:rPr>
                    <w:t>14</w:t>
                  </w:r>
                </w:p>
              </w:tc>
              <w:tc>
                <w:tcPr>
                  <w:tcW w:w="713" w:type="dxa"/>
                  <w:vAlign w:val="center"/>
                </w:tcPr>
                <w:p w14:paraId="7CF1CF27" w14:textId="4E36941F" w:rsidR="00503F90" w:rsidRPr="00445C06" w:rsidRDefault="00503F90" w:rsidP="00503F90">
                  <w:pPr>
                    <w:rPr>
                      <w:rFonts w:eastAsia="微軟正黑體"/>
                      <w:sz w:val="21"/>
                      <w:szCs w:val="21"/>
                    </w:rPr>
                  </w:pPr>
                  <w:r w:rsidRPr="00445C06">
                    <w:rPr>
                      <w:rFonts w:eastAsia="標楷體" w:hint="eastAsia"/>
                      <w:sz w:val="21"/>
                      <w:szCs w:val="21"/>
                    </w:rPr>
                    <w:t>0</w:t>
                  </w:r>
                  <w:r w:rsidRPr="00445C06">
                    <w:rPr>
                      <w:rFonts w:eastAsia="標楷體"/>
                      <w:sz w:val="21"/>
                      <w:szCs w:val="21"/>
                    </w:rPr>
                    <w:t>5/2</w:t>
                  </w:r>
                  <w:r>
                    <w:rPr>
                      <w:rFonts w:eastAsia="標楷體"/>
                      <w:sz w:val="21"/>
                      <w:szCs w:val="21"/>
                    </w:rPr>
                    <w:t>8</w:t>
                  </w:r>
                </w:p>
              </w:tc>
              <w:tc>
                <w:tcPr>
                  <w:tcW w:w="5337" w:type="dxa"/>
                  <w:vAlign w:val="center"/>
                </w:tcPr>
                <w:p w14:paraId="4DCEC2FC" w14:textId="145FD140" w:rsidR="00503F90" w:rsidRPr="00445C06" w:rsidRDefault="00503F90" w:rsidP="00503F90">
                  <w:pPr>
                    <w:spacing w:line="240" w:lineRule="exact"/>
                    <w:rPr>
                      <w:sz w:val="20"/>
                      <w:szCs w:val="20"/>
                    </w:rPr>
                  </w:pPr>
                  <w:r w:rsidRPr="00445C06">
                    <w:rPr>
                      <w:sz w:val="20"/>
                      <w:szCs w:val="20"/>
                    </w:rPr>
                    <w:t>跨媒介消費、接收與娛樂</w:t>
                  </w:r>
                  <w:r w:rsidRPr="00445C06">
                    <w:rPr>
                      <w:sz w:val="20"/>
                      <w:szCs w:val="20"/>
                    </w:rPr>
                    <w:t>/</w:t>
                  </w:r>
                  <w:r w:rsidRPr="00445C06">
                    <w:rPr>
                      <w:sz w:val="20"/>
                      <w:szCs w:val="20"/>
                    </w:rPr>
                    <w:t>愉悅</w:t>
                  </w:r>
                  <w:r w:rsidRPr="00445C06">
                    <w:rPr>
                      <w:rFonts w:hint="eastAsia"/>
                      <w:sz w:val="20"/>
                      <w:szCs w:val="20"/>
                    </w:rPr>
                    <w:t>I</w:t>
                  </w:r>
                </w:p>
              </w:tc>
              <w:tc>
                <w:tcPr>
                  <w:tcW w:w="3651" w:type="dxa"/>
                  <w:vAlign w:val="center"/>
                </w:tcPr>
                <w:p w14:paraId="0D172B3F" w14:textId="77777777" w:rsidR="001F4C19" w:rsidRPr="001F4C19" w:rsidRDefault="001F4C19" w:rsidP="001F4C19">
                  <w:pPr>
                    <w:rPr>
                      <w:rFonts w:eastAsia="微軟正黑體"/>
                      <w:b/>
                      <w:bCs/>
                      <w:color w:val="EE0000"/>
                      <w:sz w:val="20"/>
                      <w:szCs w:val="20"/>
                    </w:rPr>
                  </w:pPr>
                  <w:r w:rsidRPr="001F4C19">
                    <w:rPr>
                      <w:rFonts w:eastAsia="微軟正黑體" w:hint="eastAsia"/>
                      <w:b/>
                      <w:bCs/>
                      <w:color w:val="EE0000"/>
                      <w:sz w:val="20"/>
                      <w:szCs w:val="20"/>
                    </w:rPr>
                    <w:t>課堂報告</w:t>
                  </w:r>
                  <w:r w:rsidRPr="001F4C19">
                    <w:rPr>
                      <w:rFonts w:eastAsia="微軟正黑體"/>
                      <w:b/>
                      <w:bCs/>
                      <w:color w:val="EE0000"/>
                      <w:sz w:val="20"/>
                      <w:szCs w:val="20"/>
                    </w:rPr>
                    <w:t xml:space="preserve"> I</w:t>
                  </w:r>
                  <w:r>
                    <w:rPr>
                      <w:rFonts w:eastAsia="微軟正黑體"/>
                      <w:b/>
                      <w:bCs/>
                      <w:color w:val="EE0000"/>
                      <w:sz w:val="20"/>
                      <w:szCs w:val="20"/>
                    </w:rPr>
                    <w:t>I</w:t>
                  </w:r>
                </w:p>
                <w:p w14:paraId="5F515080" w14:textId="09C25D2A" w:rsidR="00503F90" w:rsidRPr="00445C06" w:rsidRDefault="00503F90" w:rsidP="00503F90">
                  <w:pPr>
                    <w:rPr>
                      <w:rFonts w:eastAsia="微軟正黑體"/>
                      <w:sz w:val="20"/>
                      <w:szCs w:val="20"/>
                    </w:rPr>
                  </w:pPr>
                  <w:r w:rsidRPr="00445C06">
                    <w:rPr>
                      <w:rFonts w:eastAsia="微軟正黑體"/>
                      <w:sz w:val="20"/>
                      <w:szCs w:val="20"/>
                    </w:rPr>
                    <w:t>老師授課</w:t>
                  </w:r>
                </w:p>
                <w:p w14:paraId="101B0BB3" w14:textId="4D8A3230" w:rsidR="00503F90" w:rsidRPr="00445C06" w:rsidRDefault="00503F90" w:rsidP="00503F90">
                  <w:pPr>
                    <w:rPr>
                      <w:rFonts w:eastAsia="微軟正黑體"/>
                      <w:sz w:val="20"/>
                      <w:szCs w:val="20"/>
                    </w:rPr>
                  </w:pPr>
                  <w:r w:rsidRPr="00445C06">
                    <w:rPr>
                      <w:rFonts w:eastAsia="微軟正黑體" w:hint="eastAsia"/>
                      <w:sz w:val="20"/>
                      <w:szCs w:val="20"/>
                    </w:rPr>
                    <w:t>同學摘要與討論</w:t>
                  </w:r>
                </w:p>
              </w:tc>
            </w:tr>
            <w:tr w:rsidR="00503F90" w:rsidRPr="00445C06" w14:paraId="79053C21" w14:textId="77777777" w:rsidTr="00426A53">
              <w:trPr>
                <w:trHeight w:val="567"/>
              </w:trPr>
              <w:tc>
                <w:tcPr>
                  <w:tcW w:w="534" w:type="dxa"/>
                  <w:vAlign w:val="center"/>
                </w:tcPr>
                <w:p w14:paraId="2A5279AA" w14:textId="77777777" w:rsidR="00503F90" w:rsidRPr="00445C06" w:rsidRDefault="00503F90" w:rsidP="00503F90">
                  <w:pPr>
                    <w:rPr>
                      <w:rFonts w:eastAsia="微軟正黑體"/>
                      <w:sz w:val="20"/>
                      <w:szCs w:val="20"/>
                    </w:rPr>
                  </w:pPr>
                  <w:r w:rsidRPr="00445C06">
                    <w:rPr>
                      <w:rFonts w:eastAsia="微軟正黑體" w:hint="eastAsia"/>
                      <w:sz w:val="20"/>
                      <w:szCs w:val="20"/>
                    </w:rPr>
                    <w:t>15</w:t>
                  </w:r>
                </w:p>
              </w:tc>
              <w:tc>
                <w:tcPr>
                  <w:tcW w:w="713" w:type="dxa"/>
                  <w:vAlign w:val="center"/>
                </w:tcPr>
                <w:p w14:paraId="391228FA" w14:textId="4B68235F" w:rsidR="00503F90" w:rsidRPr="00445C06" w:rsidRDefault="00503F90" w:rsidP="00503F90">
                  <w:pPr>
                    <w:rPr>
                      <w:rFonts w:eastAsia="微軟正黑體"/>
                      <w:sz w:val="21"/>
                      <w:szCs w:val="21"/>
                    </w:rPr>
                  </w:pPr>
                  <w:r w:rsidRPr="00445C06">
                    <w:rPr>
                      <w:rFonts w:eastAsia="標楷體" w:hint="eastAsia"/>
                      <w:sz w:val="21"/>
                      <w:szCs w:val="21"/>
                    </w:rPr>
                    <w:t>0</w:t>
                  </w:r>
                  <w:r w:rsidRPr="00445C06">
                    <w:rPr>
                      <w:rFonts w:eastAsia="標楷體"/>
                      <w:sz w:val="21"/>
                      <w:szCs w:val="21"/>
                    </w:rPr>
                    <w:t>6/0</w:t>
                  </w:r>
                  <w:r w:rsidR="00C029C8">
                    <w:rPr>
                      <w:rFonts w:eastAsia="標楷體"/>
                      <w:sz w:val="21"/>
                      <w:szCs w:val="21"/>
                    </w:rPr>
                    <w:t>4</w:t>
                  </w:r>
                </w:p>
              </w:tc>
              <w:tc>
                <w:tcPr>
                  <w:tcW w:w="5337" w:type="dxa"/>
                  <w:vAlign w:val="center"/>
                </w:tcPr>
                <w:p w14:paraId="03DCF426" w14:textId="6F972BC7" w:rsidR="00503F90" w:rsidRPr="00445C06" w:rsidRDefault="00503F90" w:rsidP="00503F90">
                  <w:pPr>
                    <w:spacing w:line="240" w:lineRule="exact"/>
                    <w:rPr>
                      <w:sz w:val="20"/>
                      <w:szCs w:val="20"/>
                    </w:rPr>
                  </w:pPr>
                  <w:r w:rsidRPr="00445C06">
                    <w:rPr>
                      <w:sz w:val="20"/>
                      <w:szCs w:val="20"/>
                    </w:rPr>
                    <w:t>跨媒介消費、接收與娛樂</w:t>
                  </w:r>
                  <w:r w:rsidRPr="00445C06">
                    <w:rPr>
                      <w:sz w:val="20"/>
                      <w:szCs w:val="20"/>
                    </w:rPr>
                    <w:t>/</w:t>
                  </w:r>
                  <w:r w:rsidRPr="00445C06">
                    <w:rPr>
                      <w:sz w:val="20"/>
                      <w:szCs w:val="20"/>
                    </w:rPr>
                    <w:t>愉悅</w:t>
                  </w:r>
                  <w:r w:rsidRPr="00445C06">
                    <w:rPr>
                      <w:rFonts w:hint="eastAsia"/>
                      <w:sz w:val="20"/>
                      <w:szCs w:val="20"/>
                    </w:rPr>
                    <w:t>I</w:t>
                  </w:r>
                  <w:r w:rsidRPr="00445C06">
                    <w:rPr>
                      <w:sz w:val="20"/>
                      <w:szCs w:val="20"/>
                    </w:rPr>
                    <w:t>I</w:t>
                  </w:r>
                </w:p>
              </w:tc>
              <w:tc>
                <w:tcPr>
                  <w:tcW w:w="3651" w:type="dxa"/>
                  <w:vAlign w:val="center"/>
                </w:tcPr>
                <w:p w14:paraId="4CE2C456" w14:textId="77777777" w:rsidR="001F4C19" w:rsidRPr="001F4C19" w:rsidRDefault="001F4C19" w:rsidP="001F4C19">
                  <w:pPr>
                    <w:rPr>
                      <w:rFonts w:eastAsia="微軟正黑體"/>
                      <w:b/>
                      <w:bCs/>
                      <w:color w:val="EE0000"/>
                      <w:sz w:val="20"/>
                      <w:szCs w:val="20"/>
                    </w:rPr>
                  </w:pPr>
                  <w:r w:rsidRPr="001F4C19">
                    <w:rPr>
                      <w:rFonts w:eastAsia="微軟正黑體" w:hint="eastAsia"/>
                      <w:b/>
                      <w:bCs/>
                      <w:color w:val="EE0000"/>
                      <w:sz w:val="20"/>
                      <w:szCs w:val="20"/>
                    </w:rPr>
                    <w:t>課堂報告</w:t>
                  </w:r>
                  <w:r w:rsidRPr="001F4C19">
                    <w:rPr>
                      <w:rFonts w:eastAsia="微軟正黑體"/>
                      <w:b/>
                      <w:bCs/>
                      <w:color w:val="EE0000"/>
                      <w:sz w:val="20"/>
                      <w:szCs w:val="20"/>
                    </w:rPr>
                    <w:t xml:space="preserve"> I</w:t>
                  </w:r>
                  <w:r>
                    <w:rPr>
                      <w:rFonts w:eastAsia="微軟正黑體"/>
                      <w:b/>
                      <w:bCs/>
                      <w:color w:val="EE0000"/>
                      <w:sz w:val="20"/>
                      <w:szCs w:val="20"/>
                    </w:rPr>
                    <w:t>I</w:t>
                  </w:r>
                </w:p>
                <w:p w14:paraId="45DD0024" w14:textId="2BEE5A1C" w:rsidR="00503F90" w:rsidRPr="00445C06" w:rsidRDefault="00503F90" w:rsidP="00503F90">
                  <w:pPr>
                    <w:rPr>
                      <w:rFonts w:eastAsia="微軟正黑體"/>
                      <w:sz w:val="20"/>
                      <w:szCs w:val="20"/>
                    </w:rPr>
                  </w:pPr>
                  <w:r w:rsidRPr="00445C06">
                    <w:rPr>
                      <w:rFonts w:eastAsia="微軟正黑體"/>
                      <w:sz w:val="20"/>
                      <w:szCs w:val="20"/>
                    </w:rPr>
                    <w:t>老師授課</w:t>
                  </w:r>
                </w:p>
                <w:p w14:paraId="5DF41CE4" w14:textId="5270C341" w:rsidR="00503F90" w:rsidRPr="00445C06" w:rsidRDefault="00503F90" w:rsidP="00503F90">
                  <w:pPr>
                    <w:rPr>
                      <w:rFonts w:eastAsia="微軟正黑體"/>
                      <w:sz w:val="20"/>
                      <w:szCs w:val="20"/>
                    </w:rPr>
                  </w:pPr>
                  <w:r w:rsidRPr="00445C06">
                    <w:rPr>
                      <w:rFonts w:eastAsia="微軟正黑體" w:hint="eastAsia"/>
                      <w:sz w:val="20"/>
                      <w:szCs w:val="20"/>
                    </w:rPr>
                    <w:t>同學摘要與討論</w:t>
                  </w:r>
                </w:p>
              </w:tc>
            </w:tr>
            <w:tr w:rsidR="00503F90" w:rsidRPr="00445C06" w14:paraId="166E9F10" w14:textId="77777777" w:rsidTr="006225EC">
              <w:trPr>
                <w:trHeight w:val="567"/>
              </w:trPr>
              <w:tc>
                <w:tcPr>
                  <w:tcW w:w="534" w:type="dxa"/>
                  <w:tcBorders>
                    <w:bottom w:val="single" w:sz="4" w:space="0" w:color="auto"/>
                  </w:tcBorders>
                  <w:vAlign w:val="center"/>
                </w:tcPr>
                <w:p w14:paraId="58E0AE01" w14:textId="77777777" w:rsidR="00503F90" w:rsidRPr="00445C06" w:rsidRDefault="00503F90" w:rsidP="00503F90">
                  <w:pPr>
                    <w:rPr>
                      <w:rFonts w:eastAsia="微軟正黑體"/>
                      <w:sz w:val="20"/>
                      <w:szCs w:val="20"/>
                    </w:rPr>
                  </w:pPr>
                  <w:r w:rsidRPr="00445C06">
                    <w:rPr>
                      <w:rFonts w:eastAsia="微軟正黑體" w:hint="eastAsia"/>
                      <w:sz w:val="20"/>
                      <w:szCs w:val="20"/>
                    </w:rPr>
                    <w:t>16</w:t>
                  </w:r>
                </w:p>
              </w:tc>
              <w:tc>
                <w:tcPr>
                  <w:tcW w:w="713" w:type="dxa"/>
                  <w:tcBorders>
                    <w:bottom w:val="single" w:sz="4" w:space="0" w:color="auto"/>
                  </w:tcBorders>
                  <w:vAlign w:val="center"/>
                </w:tcPr>
                <w:p w14:paraId="3E804B7B" w14:textId="7C45966E" w:rsidR="00503F90" w:rsidRPr="00445C06" w:rsidRDefault="00503F90" w:rsidP="00503F90">
                  <w:pPr>
                    <w:rPr>
                      <w:rFonts w:eastAsia="微軟正黑體"/>
                      <w:sz w:val="21"/>
                      <w:szCs w:val="21"/>
                    </w:rPr>
                  </w:pPr>
                  <w:r w:rsidRPr="00445C06">
                    <w:rPr>
                      <w:rFonts w:eastAsia="標楷體" w:hint="eastAsia"/>
                      <w:sz w:val="21"/>
                      <w:szCs w:val="21"/>
                    </w:rPr>
                    <w:t>0</w:t>
                  </w:r>
                  <w:r w:rsidRPr="00445C06">
                    <w:rPr>
                      <w:rFonts w:eastAsia="標楷體"/>
                      <w:sz w:val="21"/>
                      <w:szCs w:val="21"/>
                    </w:rPr>
                    <w:t>6/1</w:t>
                  </w:r>
                  <w:r w:rsidR="00C029C8">
                    <w:rPr>
                      <w:rFonts w:eastAsia="標楷體"/>
                      <w:sz w:val="21"/>
                      <w:szCs w:val="21"/>
                    </w:rPr>
                    <w:t>1</w:t>
                  </w:r>
                </w:p>
              </w:tc>
              <w:tc>
                <w:tcPr>
                  <w:tcW w:w="5337" w:type="dxa"/>
                  <w:tcBorders>
                    <w:bottom w:val="single" w:sz="4" w:space="0" w:color="auto"/>
                  </w:tcBorders>
                  <w:vAlign w:val="center"/>
                </w:tcPr>
                <w:p w14:paraId="7E8BE433" w14:textId="630D002D" w:rsidR="00503F90" w:rsidRPr="00445C06" w:rsidRDefault="00503F90" w:rsidP="00503F90">
                  <w:pPr>
                    <w:spacing w:line="240" w:lineRule="exact"/>
                    <w:rPr>
                      <w:sz w:val="20"/>
                      <w:szCs w:val="20"/>
                    </w:rPr>
                  </w:pPr>
                  <w:r w:rsidRPr="00445C06">
                    <w:rPr>
                      <w:sz w:val="20"/>
                      <w:szCs w:val="20"/>
                    </w:rPr>
                    <w:t>跨媒介消費、接收與娛樂</w:t>
                  </w:r>
                  <w:r w:rsidRPr="00445C06">
                    <w:rPr>
                      <w:sz w:val="20"/>
                      <w:szCs w:val="20"/>
                    </w:rPr>
                    <w:t>/</w:t>
                  </w:r>
                  <w:r w:rsidRPr="00445C06">
                    <w:rPr>
                      <w:sz w:val="20"/>
                      <w:szCs w:val="20"/>
                    </w:rPr>
                    <w:t>愉悅</w:t>
                  </w:r>
                  <w:r w:rsidRPr="00445C06">
                    <w:rPr>
                      <w:rFonts w:hint="eastAsia"/>
                      <w:sz w:val="20"/>
                      <w:szCs w:val="20"/>
                    </w:rPr>
                    <w:t>I</w:t>
                  </w:r>
                  <w:r w:rsidRPr="00445C06">
                    <w:rPr>
                      <w:sz w:val="20"/>
                      <w:szCs w:val="20"/>
                    </w:rPr>
                    <w:t>II</w:t>
                  </w:r>
                </w:p>
              </w:tc>
              <w:tc>
                <w:tcPr>
                  <w:tcW w:w="3651" w:type="dxa"/>
                  <w:tcBorders>
                    <w:bottom w:val="single" w:sz="4" w:space="0" w:color="auto"/>
                  </w:tcBorders>
                  <w:vAlign w:val="center"/>
                </w:tcPr>
                <w:p w14:paraId="3292F6C7" w14:textId="77777777" w:rsidR="001F4C19" w:rsidRPr="001F4C19" w:rsidRDefault="001F4C19" w:rsidP="001F4C19">
                  <w:pPr>
                    <w:rPr>
                      <w:rFonts w:eastAsia="微軟正黑體"/>
                      <w:b/>
                      <w:bCs/>
                      <w:color w:val="EE0000"/>
                      <w:sz w:val="20"/>
                      <w:szCs w:val="20"/>
                    </w:rPr>
                  </w:pPr>
                  <w:r w:rsidRPr="001F4C19">
                    <w:rPr>
                      <w:rFonts w:eastAsia="微軟正黑體" w:hint="eastAsia"/>
                      <w:b/>
                      <w:bCs/>
                      <w:color w:val="EE0000"/>
                      <w:sz w:val="20"/>
                      <w:szCs w:val="20"/>
                    </w:rPr>
                    <w:t>課堂報告</w:t>
                  </w:r>
                  <w:r w:rsidRPr="001F4C19">
                    <w:rPr>
                      <w:rFonts w:eastAsia="微軟正黑體"/>
                      <w:b/>
                      <w:bCs/>
                      <w:color w:val="EE0000"/>
                      <w:sz w:val="20"/>
                      <w:szCs w:val="20"/>
                    </w:rPr>
                    <w:t xml:space="preserve"> I</w:t>
                  </w:r>
                  <w:r>
                    <w:rPr>
                      <w:rFonts w:eastAsia="微軟正黑體"/>
                      <w:b/>
                      <w:bCs/>
                      <w:color w:val="EE0000"/>
                      <w:sz w:val="20"/>
                      <w:szCs w:val="20"/>
                    </w:rPr>
                    <w:t>I</w:t>
                  </w:r>
                </w:p>
                <w:p w14:paraId="44068C45" w14:textId="47B0722D" w:rsidR="00503F90" w:rsidRPr="00445C06" w:rsidRDefault="00503F90" w:rsidP="00503F90">
                  <w:pPr>
                    <w:rPr>
                      <w:rFonts w:eastAsia="微軟正黑體"/>
                      <w:sz w:val="20"/>
                      <w:szCs w:val="20"/>
                    </w:rPr>
                  </w:pPr>
                  <w:r w:rsidRPr="00445C06">
                    <w:rPr>
                      <w:rFonts w:eastAsia="微軟正黑體"/>
                      <w:sz w:val="20"/>
                      <w:szCs w:val="20"/>
                    </w:rPr>
                    <w:t>老師授課</w:t>
                  </w:r>
                </w:p>
                <w:p w14:paraId="3EA68CA6" w14:textId="4A400E07" w:rsidR="00503F90" w:rsidRPr="00445C06" w:rsidRDefault="00503F90" w:rsidP="00503F90">
                  <w:pPr>
                    <w:rPr>
                      <w:rFonts w:eastAsia="微軟正黑體"/>
                      <w:sz w:val="20"/>
                      <w:szCs w:val="20"/>
                    </w:rPr>
                  </w:pPr>
                  <w:r w:rsidRPr="00445C06">
                    <w:rPr>
                      <w:rFonts w:eastAsia="微軟正黑體" w:hint="eastAsia"/>
                      <w:sz w:val="20"/>
                      <w:szCs w:val="20"/>
                    </w:rPr>
                    <w:t>同學摘要與討論</w:t>
                  </w:r>
                </w:p>
              </w:tc>
            </w:tr>
            <w:tr w:rsidR="00503F90" w:rsidRPr="00445C06" w14:paraId="35214B4B" w14:textId="77777777" w:rsidTr="006225EC">
              <w:trPr>
                <w:trHeight w:val="567"/>
              </w:trPr>
              <w:tc>
                <w:tcPr>
                  <w:tcW w:w="534" w:type="dxa"/>
                  <w:shd w:val="clear" w:color="auto" w:fill="D9D9D9" w:themeFill="background1" w:themeFillShade="D9"/>
                  <w:vAlign w:val="center"/>
                </w:tcPr>
                <w:p w14:paraId="2CD8EBBA" w14:textId="77777777" w:rsidR="00503F90" w:rsidRPr="00445C06" w:rsidRDefault="00503F90" w:rsidP="00503F90">
                  <w:pPr>
                    <w:rPr>
                      <w:rFonts w:eastAsia="微軟正黑體"/>
                      <w:sz w:val="20"/>
                      <w:szCs w:val="20"/>
                    </w:rPr>
                  </w:pPr>
                  <w:r w:rsidRPr="00445C06">
                    <w:rPr>
                      <w:rFonts w:eastAsia="微軟正黑體" w:hint="eastAsia"/>
                      <w:sz w:val="20"/>
                      <w:szCs w:val="20"/>
                    </w:rPr>
                    <w:t>17</w:t>
                  </w:r>
                </w:p>
              </w:tc>
              <w:tc>
                <w:tcPr>
                  <w:tcW w:w="713" w:type="dxa"/>
                  <w:shd w:val="clear" w:color="auto" w:fill="D9D9D9" w:themeFill="background1" w:themeFillShade="D9"/>
                  <w:vAlign w:val="center"/>
                </w:tcPr>
                <w:p w14:paraId="18D7F9EB" w14:textId="2E7E5271" w:rsidR="00503F90" w:rsidRPr="00445C06" w:rsidRDefault="00503F90" w:rsidP="00503F90">
                  <w:pPr>
                    <w:rPr>
                      <w:rFonts w:eastAsia="微軟正黑體"/>
                      <w:sz w:val="21"/>
                      <w:szCs w:val="21"/>
                    </w:rPr>
                  </w:pPr>
                  <w:r w:rsidRPr="00445C06">
                    <w:rPr>
                      <w:rFonts w:eastAsia="標楷體" w:hint="eastAsia"/>
                      <w:sz w:val="21"/>
                      <w:szCs w:val="21"/>
                    </w:rPr>
                    <w:t>0</w:t>
                  </w:r>
                  <w:r w:rsidRPr="00445C06">
                    <w:rPr>
                      <w:rFonts w:eastAsia="標楷體"/>
                      <w:sz w:val="21"/>
                      <w:szCs w:val="21"/>
                    </w:rPr>
                    <w:t>6/1</w:t>
                  </w:r>
                  <w:r w:rsidR="00C029C8">
                    <w:rPr>
                      <w:rFonts w:eastAsia="標楷體"/>
                      <w:sz w:val="21"/>
                      <w:szCs w:val="21"/>
                    </w:rPr>
                    <w:t>8</w:t>
                  </w:r>
                </w:p>
              </w:tc>
              <w:tc>
                <w:tcPr>
                  <w:tcW w:w="5337" w:type="dxa"/>
                  <w:shd w:val="clear" w:color="auto" w:fill="D9D9D9" w:themeFill="background1" w:themeFillShade="D9"/>
                  <w:vAlign w:val="center"/>
                </w:tcPr>
                <w:p w14:paraId="52E9E2D1" w14:textId="7C599AC0" w:rsidR="00503F90" w:rsidRPr="00445C06" w:rsidRDefault="00503F90" w:rsidP="00503F90">
                  <w:pPr>
                    <w:spacing w:line="240" w:lineRule="exact"/>
                    <w:rPr>
                      <w:sz w:val="20"/>
                      <w:szCs w:val="20"/>
                    </w:rPr>
                  </w:pPr>
                  <w:r w:rsidRPr="00445C06">
                    <w:rPr>
                      <w:rFonts w:hint="eastAsia"/>
                      <w:sz w:val="20"/>
                      <w:szCs w:val="20"/>
                    </w:rPr>
                    <w:t>期末學習心得討論與建議</w:t>
                  </w:r>
                </w:p>
              </w:tc>
              <w:tc>
                <w:tcPr>
                  <w:tcW w:w="3651" w:type="dxa"/>
                  <w:shd w:val="clear" w:color="auto" w:fill="D9D9D9" w:themeFill="background1" w:themeFillShade="D9"/>
                  <w:vAlign w:val="center"/>
                </w:tcPr>
                <w:p w14:paraId="6A7C143D" w14:textId="2B8FE0BE" w:rsidR="00503F90" w:rsidRPr="00445C06" w:rsidRDefault="00503F90" w:rsidP="00503F90">
                  <w:pPr>
                    <w:rPr>
                      <w:rFonts w:eastAsia="微軟正黑體"/>
                      <w:sz w:val="20"/>
                      <w:szCs w:val="20"/>
                    </w:rPr>
                  </w:pPr>
                </w:p>
              </w:tc>
            </w:tr>
            <w:tr w:rsidR="00503F90" w:rsidRPr="00445C06" w14:paraId="67267767" w14:textId="77777777" w:rsidTr="006225EC">
              <w:trPr>
                <w:trHeight w:val="567"/>
              </w:trPr>
              <w:tc>
                <w:tcPr>
                  <w:tcW w:w="534" w:type="dxa"/>
                  <w:shd w:val="clear" w:color="auto" w:fill="D9D9D9" w:themeFill="background1" w:themeFillShade="D9"/>
                  <w:vAlign w:val="center"/>
                </w:tcPr>
                <w:p w14:paraId="59523BA2" w14:textId="77777777" w:rsidR="00503F90" w:rsidRPr="00445C06" w:rsidRDefault="00503F90" w:rsidP="00503F90">
                  <w:pPr>
                    <w:rPr>
                      <w:rFonts w:eastAsia="微軟正黑體"/>
                      <w:sz w:val="20"/>
                      <w:szCs w:val="20"/>
                    </w:rPr>
                  </w:pPr>
                  <w:r w:rsidRPr="00445C06">
                    <w:rPr>
                      <w:rFonts w:eastAsia="微軟正黑體" w:hint="eastAsia"/>
                      <w:sz w:val="20"/>
                      <w:szCs w:val="20"/>
                    </w:rPr>
                    <w:lastRenderedPageBreak/>
                    <w:t>18</w:t>
                  </w:r>
                </w:p>
              </w:tc>
              <w:tc>
                <w:tcPr>
                  <w:tcW w:w="713" w:type="dxa"/>
                  <w:shd w:val="clear" w:color="auto" w:fill="D9D9D9" w:themeFill="background1" w:themeFillShade="D9"/>
                  <w:vAlign w:val="center"/>
                </w:tcPr>
                <w:p w14:paraId="42C6A951" w14:textId="6111E0FD" w:rsidR="00503F90" w:rsidRPr="00445C06" w:rsidRDefault="00C029C8" w:rsidP="00503F90">
                  <w:pPr>
                    <w:rPr>
                      <w:rFonts w:eastAsia="微軟正黑體"/>
                      <w:sz w:val="21"/>
                      <w:szCs w:val="21"/>
                    </w:rPr>
                  </w:pPr>
                  <w:r>
                    <w:rPr>
                      <w:rFonts w:eastAsia="微軟正黑體"/>
                      <w:sz w:val="21"/>
                      <w:szCs w:val="21"/>
                    </w:rPr>
                    <w:t>06/25</w:t>
                  </w:r>
                </w:p>
              </w:tc>
              <w:tc>
                <w:tcPr>
                  <w:tcW w:w="5337" w:type="dxa"/>
                  <w:shd w:val="clear" w:color="auto" w:fill="D9D9D9" w:themeFill="background1" w:themeFillShade="D9"/>
                  <w:vAlign w:val="center"/>
                </w:tcPr>
                <w:p w14:paraId="5A5A5EBE" w14:textId="2AEAE0C2" w:rsidR="00503F90" w:rsidRPr="00445C06" w:rsidRDefault="00503F90" w:rsidP="00503F90">
                  <w:pPr>
                    <w:spacing w:line="240" w:lineRule="exact"/>
                    <w:rPr>
                      <w:sz w:val="20"/>
                      <w:szCs w:val="20"/>
                    </w:rPr>
                  </w:pPr>
                  <w:r w:rsidRPr="00445C06">
                    <w:rPr>
                      <w:rFonts w:hint="eastAsia"/>
                      <w:sz w:val="20"/>
                      <w:szCs w:val="20"/>
                    </w:rPr>
                    <w:t>期末學習心得討論與建議</w:t>
                  </w:r>
                </w:p>
              </w:tc>
              <w:tc>
                <w:tcPr>
                  <w:tcW w:w="3651" w:type="dxa"/>
                  <w:shd w:val="clear" w:color="auto" w:fill="D9D9D9" w:themeFill="background1" w:themeFillShade="D9"/>
                  <w:vAlign w:val="center"/>
                </w:tcPr>
                <w:p w14:paraId="57F18274" w14:textId="77777777" w:rsidR="00503F90" w:rsidRPr="00445C06" w:rsidRDefault="00503F90" w:rsidP="00503F90">
                  <w:pPr>
                    <w:rPr>
                      <w:rFonts w:eastAsia="微軟正黑體"/>
                      <w:sz w:val="20"/>
                      <w:szCs w:val="20"/>
                    </w:rPr>
                  </w:pPr>
                </w:p>
              </w:tc>
            </w:tr>
          </w:tbl>
          <w:p w14:paraId="49BF8D66" w14:textId="77777777" w:rsidR="00F2259D" w:rsidRDefault="008E47A7">
            <w:pPr>
              <w:widowControl/>
              <w:autoSpaceDE w:val="0"/>
              <w:autoSpaceDN w:val="0"/>
              <w:adjustRightInd w:val="0"/>
              <w:ind w:right="520"/>
              <w:jc w:val="both"/>
              <w:textAlignment w:val="baseline"/>
              <w:rPr>
                <w:rFonts w:eastAsia="微軟正黑體"/>
                <w:sz w:val="20"/>
              </w:rPr>
            </w:pPr>
            <w:r>
              <w:rPr>
                <w:rFonts w:eastAsia="微軟正黑體" w:hint="eastAsia"/>
                <w:sz w:val="20"/>
              </w:rPr>
              <w:t>註：指定閱讀教材候補</w:t>
            </w:r>
          </w:p>
          <w:p w14:paraId="54A059DF" w14:textId="77777777" w:rsidR="00F2259D" w:rsidRDefault="00F2259D">
            <w:pPr>
              <w:widowControl/>
              <w:autoSpaceDE w:val="0"/>
              <w:autoSpaceDN w:val="0"/>
              <w:adjustRightInd w:val="0"/>
              <w:ind w:right="520"/>
              <w:jc w:val="both"/>
              <w:textAlignment w:val="baseline"/>
              <w:rPr>
                <w:rFonts w:eastAsia="微軟正黑體"/>
                <w:sz w:val="20"/>
              </w:rPr>
            </w:pPr>
          </w:p>
          <w:p w14:paraId="130299A1" w14:textId="4E54E183" w:rsidR="00F2259D" w:rsidRDefault="008E47A7" w:rsidP="00182C95">
            <w:pPr>
              <w:widowControl/>
              <w:autoSpaceDE w:val="0"/>
              <w:autoSpaceDN w:val="0"/>
              <w:adjustRightInd w:val="0"/>
              <w:ind w:right="520"/>
              <w:jc w:val="both"/>
              <w:textAlignment w:val="baseline"/>
              <w:rPr>
                <w:rFonts w:eastAsia="微軟正黑體"/>
                <w:sz w:val="20"/>
              </w:rPr>
            </w:pPr>
            <w:r>
              <w:rPr>
                <w:rFonts w:eastAsia="微軟正黑體" w:hint="eastAsia"/>
                <w:sz w:val="20"/>
              </w:rPr>
              <w:t>Class evaluation:</w:t>
            </w:r>
          </w:p>
          <w:p w14:paraId="4BBD47AC" w14:textId="4DA70604" w:rsidR="00182C95" w:rsidRPr="00C029C8" w:rsidRDefault="008E47A7" w:rsidP="003A5472">
            <w:pPr>
              <w:widowControl/>
              <w:numPr>
                <w:ilvl w:val="0"/>
                <w:numId w:val="9"/>
              </w:numPr>
              <w:autoSpaceDE w:val="0"/>
              <w:autoSpaceDN w:val="0"/>
              <w:adjustRightInd w:val="0"/>
              <w:ind w:right="520"/>
              <w:jc w:val="both"/>
              <w:textAlignment w:val="baseline"/>
              <w:rPr>
                <w:rFonts w:asciiTheme="majorEastAsia" w:eastAsiaTheme="majorEastAsia" w:hAnsiTheme="majorEastAsia"/>
                <w:b/>
                <w:color w:val="EE0000"/>
                <w:sz w:val="20"/>
              </w:rPr>
            </w:pPr>
            <w:r w:rsidRPr="00C029C8">
              <w:rPr>
                <w:rFonts w:asciiTheme="majorEastAsia" w:eastAsiaTheme="majorEastAsia" w:hAnsiTheme="majorEastAsia" w:hint="eastAsia"/>
                <w:b/>
                <w:color w:val="EE0000"/>
                <w:sz w:val="20"/>
              </w:rPr>
              <w:t>課堂</w:t>
            </w:r>
            <w:r w:rsidR="00C029C8" w:rsidRPr="00C029C8">
              <w:rPr>
                <w:rFonts w:asciiTheme="majorEastAsia" w:eastAsiaTheme="majorEastAsia" w:hAnsiTheme="majorEastAsia" w:hint="eastAsia"/>
                <w:b/>
                <w:color w:val="EE0000"/>
                <w:sz w:val="20"/>
              </w:rPr>
              <w:t>報告</w:t>
            </w:r>
            <w:r w:rsidR="00C029C8" w:rsidRPr="00C029C8">
              <w:rPr>
                <w:rFonts w:asciiTheme="majorEastAsia" w:eastAsiaTheme="majorEastAsia" w:hAnsiTheme="majorEastAsia"/>
                <w:b/>
                <w:color w:val="EE0000"/>
                <w:sz w:val="20"/>
              </w:rPr>
              <w:t xml:space="preserve"> I</w:t>
            </w:r>
            <w:r w:rsidRPr="00C029C8">
              <w:rPr>
                <w:rFonts w:asciiTheme="majorEastAsia" w:eastAsiaTheme="majorEastAsia" w:hAnsiTheme="majorEastAsia" w:hint="eastAsia"/>
                <w:b/>
                <w:color w:val="EE0000"/>
                <w:sz w:val="20"/>
              </w:rPr>
              <w:t>：</w:t>
            </w:r>
            <w:r w:rsidR="00F652EB" w:rsidRPr="00C029C8">
              <w:rPr>
                <w:rFonts w:asciiTheme="majorEastAsia" w:eastAsiaTheme="majorEastAsia" w:hAnsiTheme="majorEastAsia"/>
                <w:b/>
                <w:color w:val="EE0000"/>
                <w:sz w:val="20"/>
              </w:rPr>
              <w:t>50</w:t>
            </w:r>
            <w:r w:rsidRPr="00C029C8">
              <w:rPr>
                <w:rFonts w:asciiTheme="majorEastAsia" w:eastAsiaTheme="majorEastAsia" w:hAnsiTheme="majorEastAsia" w:hint="eastAsia"/>
                <w:b/>
                <w:color w:val="EE0000"/>
                <w:sz w:val="20"/>
              </w:rPr>
              <w:t>%</w:t>
            </w:r>
            <w:r w:rsidR="006225EC" w:rsidRPr="00C029C8">
              <w:rPr>
                <w:rFonts w:asciiTheme="majorEastAsia" w:eastAsiaTheme="majorEastAsia" w:hAnsiTheme="majorEastAsia" w:hint="eastAsia"/>
                <w:b/>
                <w:color w:val="EE0000"/>
                <w:sz w:val="20"/>
              </w:rPr>
              <w:t>（</w:t>
            </w:r>
            <w:r w:rsidR="00C029C8" w:rsidRPr="00C029C8">
              <w:rPr>
                <w:rFonts w:asciiTheme="majorEastAsia" w:eastAsiaTheme="majorEastAsia" w:hAnsiTheme="majorEastAsia" w:hint="eastAsia"/>
                <w:b/>
                <w:color w:val="EE0000"/>
                <w:sz w:val="20"/>
                <w:lang w:val="de-DE"/>
              </w:rPr>
              <w:t>作品個案</w:t>
            </w:r>
            <w:r w:rsidR="006225EC" w:rsidRPr="00C029C8">
              <w:rPr>
                <w:rFonts w:asciiTheme="majorEastAsia" w:eastAsiaTheme="majorEastAsia" w:hAnsiTheme="majorEastAsia" w:hint="eastAsia"/>
                <w:b/>
                <w:color w:val="EE0000"/>
                <w:sz w:val="20"/>
              </w:rPr>
              <w:t>）</w:t>
            </w:r>
            <w:r w:rsidR="008B4949" w:rsidRPr="00C029C8">
              <w:rPr>
                <w:rFonts w:asciiTheme="majorEastAsia" w:eastAsiaTheme="majorEastAsia" w:hAnsiTheme="majorEastAsia" w:hint="eastAsia"/>
                <w:b/>
                <w:color w:val="EE0000"/>
                <w:sz w:val="20"/>
              </w:rPr>
              <w:t>（必須聚焦於美日韓漫改個案</w:t>
            </w:r>
            <w:r w:rsidR="00A55F93" w:rsidRPr="00C029C8">
              <w:rPr>
                <w:rFonts w:asciiTheme="majorEastAsia" w:eastAsiaTheme="majorEastAsia" w:hAnsiTheme="majorEastAsia" w:hint="eastAsia"/>
                <w:b/>
                <w:color w:val="EE0000"/>
                <w:sz w:val="20"/>
              </w:rPr>
              <w:t>，與老師討論</w:t>
            </w:r>
            <w:r w:rsidR="008B4949" w:rsidRPr="00C029C8">
              <w:rPr>
                <w:rFonts w:asciiTheme="majorEastAsia" w:eastAsiaTheme="majorEastAsia" w:hAnsiTheme="majorEastAsia" w:hint="eastAsia"/>
                <w:b/>
                <w:color w:val="EE0000"/>
                <w:sz w:val="20"/>
              </w:rPr>
              <w:t>）</w:t>
            </w:r>
          </w:p>
          <w:p w14:paraId="614B2E01" w14:textId="7B1155AF" w:rsidR="00F2259D" w:rsidRPr="00C029C8" w:rsidRDefault="00C029C8" w:rsidP="00182C95">
            <w:pPr>
              <w:widowControl/>
              <w:numPr>
                <w:ilvl w:val="0"/>
                <w:numId w:val="9"/>
              </w:numPr>
              <w:autoSpaceDE w:val="0"/>
              <w:autoSpaceDN w:val="0"/>
              <w:adjustRightInd w:val="0"/>
              <w:ind w:right="520"/>
              <w:jc w:val="both"/>
              <w:textAlignment w:val="baseline"/>
              <w:rPr>
                <w:rFonts w:asciiTheme="majorEastAsia" w:eastAsiaTheme="majorEastAsia" w:hAnsiTheme="majorEastAsia"/>
                <w:b/>
                <w:color w:val="EE0000"/>
                <w:sz w:val="20"/>
              </w:rPr>
            </w:pPr>
            <w:r w:rsidRPr="00C029C8">
              <w:rPr>
                <w:rFonts w:asciiTheme="majorEastAsia" w:eastAsiaTheme="majorEastAsia" w:hAnsiTheme="majorEastAsia" w:hint="eastAsia"/>
                <w:b/>
                <w:color w:val="EE0000"/>
                <w:sz w:val="20"/>
              </w:rPr>
              <w:t>課堂</w:t>
            </w:r>
            <w:r w:rsidR="008E47A7" w:rsidRPr="00C029C8">
              <w:rPr>
                <w:rFonts w:asciiTheme="majorEastAsia" w:eastAsiaTheme="majorEastAsia" w:hAnsiTheme="majorEastAsia" w:hint="eastAsia"/>
                <w:b/>
                <w:color w:val="EE0000"/>
                <w:sz w:val="20"/>
              </w:rPr>
              <w:t>報告</w:t>
            </w:r>
            <w:r w:rsidRPr="00C029C8">
              <w:rPr>
                <w:rFonts w:asciiTheme="majorEastAsia" w:eastAsiaTheme="majorEastAsia" w:hAnsiTheme="majorEastAsia"/>
                <w:b/>
                <w:color w:val="EE0000"/>
                <w:sz w:val="20"/>
              </w:rPr>
              <w:t xml:space="preserve"> II</w:t>
            </w:r>
            <w:r w:rsidR="00182C95" w:rsidRPr="00C029C8">
              <w:rPr>
                <w:rFonts w:asciiTheme="majorEastAsia" w:eastAsiaTheme="majorEastAsia" w:hAnsiTheme="majorEastAsia" w:hint="eastAsia"/>
                <w:b/>
                <w:color w:val="EE0000"/>
                <w:sz w:val="20"/>
              </w:rPr>
              <w:t>：</w:t>
            </w:r>
            <w:r w:rsidR="00F652EB" w:rsidRPr="00C029C8">
              <w:rPr>
                <w:rFonts w:asciiTheme="majorEastAsia" w:eastAsiaTheme="majorEastAsia" w:hAnsiTheme="majorEastAsia"/>
                <w:b/>
                <w:color w:val="EE0000"/>
                <w:sz w:val="20"/>
              </w:rPr>
              <w:t>50</w:t>
            </w:r>
            <w:r w:rsidR="00182C95" w:rsidRPr="00C029C8">
              <w:rPr>
                <w:rFonts w:asciiTheme="majorEastAsia" w:eastAsiaTheme="majorEastAsia" w:hAnsiTheme="majorEastAsia"/>
                <w:b/>
                <w:color w:val="EE0000"/>
                <w:sz w:val="20"/>
              </w:rPr>
              <w:t>%</w:t>
            </w:r>
            <w:r w:rsidR="00182C95" w:rsidRPr="00C029C8">
              <w:rPr>
                <w:rFonts w:asciiTheme="majorEastAsia" w:eastAsiaTheme="majorEastAsia" w:hAnsiTheme="majorEastAsia" w:hint="eastAsia"/>
                <w:b/>
                <w:color w:val="EE0000"/>
                <w:sz w:val="20"/>
              </w:rPr>
              <w:t>（</w:t>
            </w:r>
            <w:r w:rsidRPr="00C029C8">
              <w:rPr>
                <w:rFonts w:asciiTheme="majorEastAsia" w:eastAsiaTheme="majorEastAsia" w:hAnsiTheme="majorEastAsia" w:hint="eastAsia"/>
                <w:b/>
                <w:color w:val="EE0000"/>
                <w:sz w:val="20"/>
              </w:rPr>
              <w:t>跨媒介改編相關議題）</w:t>
            </w:r>
          </w:p>
          <w:p w14:paraId="15A7E519" w14:textId="77777777" w:rsidR="00116A30" w:rsidRDefault="00116A30" w:rsidP="00116A30">
            <w:pPr>
              <w:widowControl/>
              <w:autoSpaceDE w:val="0"/>
              <w:autoSpaceDN w:val="0"/>
              <w:adjustRightInd w:val="0"/>
              <w:ind w:right="520"/>
              <w:jc w:val="both"/>
              <w:textAlignment w:val="baseline"/>
              <w:rPr>
                <w:rFonts w:eastAsia="微軟正黑體"/>
                <w:bCs/>
                <w:sz w:val="20"/>
              </w:rPr>
            </w:pPr>
          </w:p>
          <w:p w14:paraId="3BE0C5F8" w14:textId="09F50659" w:rsidR="00116A30" w:rsidRPr="00C444F1" w:rsidRDefault="00116A30" w:rsidP="00116A30">
            <w:pPr>
              <w:widowControl/>
              <w:autoSpaceDE w:val="0"/>
              <w:autoSpaceDN w:val="0"/>
              <w:adjustRightInd w:val="0"/>
              <w:ind w:right="520"/>
              <w:jc w:val="both"/>
              <w:textAlignment w:val="baseline"/>
              <w:rPr>
                <w:rFonts w:eastAsia="微軟正黑體"/>
                <w:bCs/>
                <w:szCs w:val="36"/>
              </w:rPr>
            </w:pPr>
            <w:r w:rsidRPr="00C444F1">
              <w:rPr>
                <w:rFonts w:eastAsia="微軟正黑體" w:hint="eastAsia"/>
                <w:bCs/>
                <w:szCs w:val="36"/>
              </w:rPr>
              <w:t>授課使用教材（</w:t>
            </w:r>
            <w:r w:rsidR="00182C95" w:rsidRPr="00C444F1">
              <w:rPr>
                <w:rFonts w:eastAsia="微軟正黑體" w:hint="eastAsia"/>
                <w:bCs/>
                <w:szCs w:val="36"/>
              </w:rPr>
              <w:t>持續擴充）</w:t>
            </w:r>
          </w:p>
          <w:p w14:paraId="01846CFF" w14:textId="5A147058" w:rsidR="00246333" w:rsidRDefault="00246333" w:rsidP="00F652EB">
            <w:pPr>
              <w:rPr>
                <w:rFonts w:eastAsia="微軟正黑體"/>
                <w:color w:val="000000" w:themeColor="text1"/>
              </w:rPr>
            </w:pPr>
          </w:p>
          <w:p w14:paraId="76157B6E" w14:textId="449E5424" w:rsidR="0098356F" w:rsidRPr="00C444F1" w:rsidRDefault="0098356F" w:rsidP="0098356F">
            <w:pPr>
              <w:ind w:left="480" w:hangingChars="200" w:hanging="480"/>
              <w:rPr>
                <w:rFonts w:eastAsia="微軟正黑體"/>
                <w:color w:val="000000" w:themeColor="text1"/>
              </w:rPr>
            </w:pPr>
            <w:r w:rsidRPr="00C444F1">
              <w:rPr>
                <w:rFonts w:eastAsia="微軟正黑體"/>
                <w:color w:val="000000" w:themeColor="text1"/>
              </w:rPr>
              <w:t xml:space="preserve">Cutchins, D., Krebs, K., &amp; Voigts, E. (Eds.) (2018). </w:t>
            </w:r>
            <w:r w:rsidRPr="00C444F1">
              <w:rPr>
                <w:rFonts w:eastAsia="微軟正黑體"/>
                <w:i/>
                <w:iCs/>
                <w:color w:val="000000" w:themeColor="text1"/>
              </w:rPr>
              <w:t>The Routledge companion to adaptation</w:t>
            </w:r>
            <w:r w:rsidRPr="00C444F1">
              <w:rPr>
                <w:rFonts w:eastAsia="微軟正黑體"/>
                <w:color w:val="000000" w:themeColor="text1"/>
              </w:rPr>
              <w:t>. New York, NY: Routledge.</w:t>
            </w:r>
          </w:p>
          <w:p w14:paraId="2323F22F" w14:textId="44C3FA75" w:rsidR="0098356F" w:rsidRPr="00C444F1" w:rsidRDefault="0098356F" w:rsidP="0098356F">
            <w:pPr>
              <w:ind w:left="480" w:hangingChars="200" w:hanging="480"/>
              <w:rPr>
                <w:rFonts w:eastAsia="微軟正黑體"/>
                <w:color w:val="000000" w:themeColor="text1"/>
              </w:rPr>
            </w:pPr>
            <w:r w:rsidRPr="00C444F1">
              <w:rPr>
                <w:rFonts w:eastAsia="微軟正黑體" w:hint="eastAsia"/>
                <w:color w:val="000000" w:themeColor="text1"/>
              </w:rPr>
              <w:t>E</w:t>
            </w:r>
            <w:r w:rsidRPr="00C444F1">
              <w:rPr>
                <w:rFonts w:eastAsia="微軟正黑體"/>
                <w:color w:val="000000" w:themeColor="text1"/>
              </w:rPr>
              <w:t>vans, E. (2020</w:t>
            </w:r>
            <w:r w:rsidR="00A3439C" w:rsidRPr="00C444F1">
              <w:rPr>
                <w:rFonts w:eastAsia="微軟正黑體"/>
                <w:color w:val="000000" w:themeColor="text1"/>
              </w:rPr>
              <w:t xml:space="preserve">). </w:t>
            </w:r>
            <w:r w:rsidR="00A3439C" w:rsidRPr="00C444F1">
              <w:rPr>
                <w:rFonts w:eastAsia="微軟正黑體"/>
                <w:i/>
                <w:iCs/>
                <w:color w:val="000000" w:themeColor="text1"/>
              </w:rPr>
              <w:t>Understanding engagement in transmedia culture</w:t>
            </w:r>
            <w:r w:rsidR="00A3439C" w:rsidRPr="00C444F1">
              <w:rPr>
                <w:rFonts w:eastAsia="微軟正黑體"/>
                <w:color w:val="000000" w:themeColor="text1"/>
              </w:rPr>
              <w:t>. New York, NY: Routledge.</w:t>
            </w:r>
          </w:p>
          <w:p w14:paraId="4786068E" w14:textId="59975E0D" w:rsidR="00116A30" w:rsidRDefault="00116A30" w:rsidP="00182C95">
            <w:pPr>
              <w:ind w:left="480" w:hangingChars="200" w:hanging="480"/>
              <w:rPr>
                <w:rFonts w:eastAsia="微軟正黑體"/>
                <w:color w:val="000000" w:themeColor="text1"/>
              </w:rPr>
            </w:pPr>
            <w:r w:rsidRPr="00C444F1">
              <w:rPr>
                <w:rFonts w:eastAsia="微軟正黑體"/>
                <w:color w:val="000000" w:themeColor="text1"/>
              </w:rPr>
              <w:t xml:space="preserve">Freemen, M. &amp; </w:t>
            </w:r>
            <w:proofErr w:type="spellStart"/>
            <w:r w:rsidRPr="00C444F1">
              <w:rPr>
                <w:rFonts w:eastAsia="微軟正黑體"/>
                <w:color w:val="000000" w:themeColor="text1"/>
              </w:rPr>
              <w:t>Gambarato</w:t>
            </w:r>
            <w:proofErr w:type="spellEnd"/>
            <w:r w:rsidRPr="00C444F1">
              <w:rPr>
                <w:rFonts w:eastAsia="微軟正黑體"/>
                <w:color w:val="000000" w:themeColor="text1"/>
              </w:rPr>
              <w:t>, R. R. (</w:t>
            </w:r>
            <w:r w:rsidR="00182C95" w:rsidRPr="00C444F1">
              <w:rPr>
                <w:rFonts w:eastAsia="微軟正黑體"/>
                <w:color w:val="000000" w:themeColor="text1"/>
              </w:rPr>
              <w:t xml:space="preserve">Eds.) (2019). </w:t>
            </w:r>
            <w:r w:rsidR="00182C95" w:rsidRPr="00C444F1">
              <w:rPr>
                <w:rFonts w:eastAsia="微軟正黑體"/>
                <w:i/>
                <w:iCs/>
                <w:color w:val="000000" w:themeColor="text1"/>
              </w:rPr>
              <w:t>The Routledge companion to transmedia studies</w:t>
            </w:r>
            <w:r w:rsidR="00182C95" w:rsidRPr="00C444F1">
              <w:rPr>
                <w:rFonts w:eastAsia="微軟正黑體"/>
                <w:color w:val="000000" w:themeColor="text1"/>
              </w:rPr>
              <w:t>.</w:t>
            </w:r>
            <w:r w:rsidR="00C444F1">
              <w:rPr>
                <w:rFonts w:eastAsia="微軟正黑體"/>
                <w:color w:val="000000" w:themeColor="text1"/>
              </w:rPr>
              <w:t xml:space="preserve"> New York, NY: Routledge.</w:t>
            </w:r>
          </w:p>
          <w:p w14:paraId="1EFFF676" w14:textId="5A75C641" w:rsidR="00C444F1" w:rsidRPr="00586408" w:rsidRDefault="00C444F1" w:rsidP="00182C95">
            <w:pPr>
              <w:ind w:left="480" w:hangingChars="200" w:hanging="480"/>
              <w:rPr>
                <w:rFonts w:eastAsia="微軟正黑體"/>
                <w:color w:val="000000" w:themeColor="text1"/>
              </w:rPr>
            </w:pPr>
            <w:r w:rsidRPr="00586408">
              <w:rPr>
                <w:rFonts w:eastAsia="微軟正黑體" w:hint="eastAsia"/>
                <w:color w:val="000000" w:themeColor="text1"/>
              </w:rPr>
              <w:t>G</w:t>
            </w:r>
            <w:r w:rsidRPr="00586408">
              <w:rPr>
                <w:rFonts w:eastAsia="微軟正黑體"/>
                <w:color w:val="000000" w:themeColor="text1"/>
              </w:rPr>
              <w:t xml:space="preserve">ray, J. (2010). </w:t>
            </w:r>
            <w:r w:rsidRPr="00586408">
              <w:rPr>
                <w:rFonts w:eastAsia="微軟正黑體"/>
                <w:i/>
                <w:iCs/>
                <w:color w:val="000000" w:themeColor="text1"/>
              </w:rPr>
              <w:t xml:space="preserve">Show sold separately: Promos, spoilers, and other media </w:t>
            </w:r>
            <w:proofErr w:type="spellStart"/>
            <w:r w:rsidRPr="00586408">
              <w:rPr>
                <w:rFonts w:eastAsia="微軟正黑體"/>
                <w:i/>
                <w:iCs/>
                <w:color w:val="000000" w:themeColor="text1"/>
              </w:rPr>
              <w:t>paratexts</w:t>
            </w:r>
            <w:proofErr w:type="spellEnd"/>
            <w:r w:rsidRPr="00586408">
              <w:rPr>
                <w:rFonts w:eastAsia="微軟正黑體"/>
                <w:color w:val="000000" w:themeColor="text1"/>
              </w:rPr>
              <w:t>. New York, NY: New York University Press.</w:t>
            </w:r>
          </w:p>
          <w:p w14:paraId="2C48F852" w14:textId="3B75E296" w:rsidR="00A3439C" w:rsidRPr="00586408" w:rsidRDefault="00182C95" w:rsidP="00A3439C">
            <w:pPr>
              <w:ind w:left="480" w:hangingChars="200" w:hanging="480"/>
              <w:rPr>
                <w:rFonts w:eastAsia="微軟正黑體"/>
                <w:color w:val="000000" w:themeColor="text1"/>
              </w:rPr>
            </w:pPr>
            <w:r w:rsidRPr="00586408">
              <w:rPr>
                <w:rFonts w:eastAsia="微軟正黑體"/>
                <w:color w:val="000000" w:themeColor="text1"/>
              </w:rPr>
              <w:t>Hutcheon, L. with O’Flynn, S. (2</w:t>
            </w:r>
            <w:r w:rsidRPr="00586408">
              <w:rPr>
                <w:rFonts w:eastAsia="微軟正黑體"/>
                <w:color w:val="000000" w:themeColor="text1"/>
                <w:vertAlign w:val="superscript"/>
              </w:rPr>
              <w:t>nd</w:t>
            </w:r>
            <w:r w:rsidRPr="00586408">
              <w:rPr>
                <w:rFonts w:eastAsia="微軟正黑體"/>
                <w:color w:val="000000" w:themeColor="text1"/>
              </w:rPr>
              <w:t xml:space="preserve"> Ed.) (2013). </w:t>
            </w:r>
            <w:r w:rsidRPr="00586408">
              <w:rPr>
                <w:rFonts w:eastAsia="微軟正黑體"/>
                <w:i/>
                <w:iCs/>
                <w:color w:val="000000" w:themeColor="text1"/>
              </w:rPr>
              <w:t>A theory of adaptation</w:t>
            </w:r>
            <w:r w:rsidRPr="00586408">
              <w:rPr>
                <w:rFonts w:eastAsia="微軟正黑體"/>
                <w:color w:val="000000" w:themeColor="text1"/>
              </w:rPr>
              <w:t>. New York</w:t>
            </w:r>
            <w:r w:rsidR="00C444F1" w:rsidRPr="00586408">
              <w:rPr>
                <w:rFonts w:eastAsia="微軟正黑體"/>
                <w:color w:val="000000" w:themeColor="text1"/>
              </w:rPr>
              <w:t>, NY</w:t>
            </w:r>
            <w:r w:rsidRPr="00586408">
              <w:rPr>
                <w:rFonts w:eastAsia="微軟正黑體"/>
                <w:color w:val="000000" w:themeColor="text1"/>
              </w:rPr>
              <w:t>: Routledge.</w:t>
            </w:r>
          </w:p>
          <w:p w14:paraId="221A65DC" w14:textId="51FBBCE0" w:rsidR="00182C95" w:rsidRPr="00586408" w:rsidRDefault="00182C95" w:rsidP="00182C95">
            <w:pPr>
              <w:ind w:left="480" w:hangingChars="200" w:hanging="480"/>
              <w:rPr>
                <w:rFonts w:eastAsia="微軟正黑體"/>
                <w:color w:val="000000" w:themeColor="text1"/>
              </w:rPr>
            </w:pPr>
            <w:r w:rsidRPr="00586408">
              <w:rPr>
                <w:rFonts w:eastAsia="微軟正黑體"/>
                <w:color w:val="000000" w:themeColor="text1"/>
              </w:rPr>
              <w:t xml:space="preserve">Leitch, T. (2017). </w:t>
            </w:r>
            <w:r w:rsidRPr="00586408">
              <w:rPr>
                <w:rFonts w:eastAsia="微軟正黑體"/>
                <w:i/>
                <w:iCs/>
                <w:color w:val="000000" w:themeColor="text1"/>
              </w:rPr>
              <w:t>The Oxford handbook of adaptation studies</w:t>
            </w:r>
            <w:r w:rsidRPr="00586408">
              <w:rPr>
                <w:rFonts w:eastAsia="微軟正黑體"/>
                <w:color w:val="000000" w:themeColor="text1"/>
              </w:rPr>
              <w:t>.</w:t>
            </w:r>
            <w:r w:rsidR="00C444F1" w:rsidRPr="00586408">
              <w:rPr>
                <w:rFonts w:eastAsia="微軟正黑體"/>
                <w:color w:val="000000" w:themeColor="text1"/>
              </w:rPr>
              <w:t xml:space="preserve"> New York, NY: Oxford University Press.</w:t>
            </w:r>
          </w:p>
          <w:p w14:paraId="134CB315" w14:textId="1E8DAADE" w:rsidR="00182C95" w:rsidRPr="00586408" w:rsidRDefault="00182C95" w:rsidP="00182C95">
            <w:pPr>
              <w:ind w:left="480" w:hangingChars="200" w:hanging="480"/>
              <w:rPr>
                <w:rFonts w:eastAsia="微軟正黑體"/>
                <w:color w:val="000000" w:themeColor="text1"/>
              </w:rPr>
            </w:pPr>
            <w:r w:rsidRPr="00586408">
              <w:rPr>
                <w:rFonts w:eastAsia="微軟正黑體" w:hint="eastAsia"/>
                <w:color w:val="000000" w:themeColor="text1"/>
              </w:rPr>
              <w:t>M</w:t>
            </w:r>
            <w:r w:rsidRPr="00586408">
              <w:rPr>
                <w:rFonts w:eastAsia="微軟正黑體"/>
                <w:color w:val="000000" w:themeColor="text1"/>
              </w:rPr>
              <w:t xml:space="preserve">urray, S. (2012). </w:t>
            </w:r>
            <w:r w:rsidRPr="00586408">
              <w:rPr>
                <w:rFonts w:eastAsia="微軟正黑體"/>
                <w:i/>
                <w:iCs/>
                <w:color w:val="000000" w:themeColor="text1"/>
              </w:rPr>
              <w:t>The adaptation industry: The cultural economy of contemporary literary adaptation</w:t>
            </w:r>
            <w:r w:rsidRPr="00586408">
              <w:rPr>
                <w:rFonts w:eastAsia="微軟正黑體"/>
                <w:color w:val="000000" w:themeColor="text1"/>
              </w:rPr>
              <w:t>. New York: Routledge.</w:t>
            </w:r>
          </w:p>
          <w:p w14:paraId="7061C0B0" w14:textId="26BF57C5" w:rsidR="00586408" w:rsidRPr="00246333" w:rsidRDefault="00586408" w:rsidP="00246333">
            <w:pPr>
              <w:ind w:left="480" w:hangingChars="200" w:hanging="480"/>
              <w:rPr>
                <w:rFonts w:eastAsia="微軟正黑體"/>
                <w:color w:val="000000" w:themeColor="text1"/>
              </w:rPr>
            </w:pPr>
          </w:p>
        </w:tc>
      </w:tr>
      <w:tr w:rsidR="00F2259D" w14:paraId="3BF934B2" w14:textId="77777777">
        <w:trPr>
          <w:cantSplit/>
          <w:trHeight w:val="315"/>
        </w:trPr>
        <w:tc>
          <w:tcPr>
            <w:tcW w:w="1276" w:type="dxa"/>
            <w:vMerge w:val="restart"/>
            <w:tcBorders>
              <w:top w:val="single" w:sz="12" w:space="0" w:color="auto"/>
              <w:right w:val="single" w:sz="4" w:space="0" w:color="auto"/>
            </w:tcBorders>
            <w:vAlign w:val="center"/>
          </w:tcPr>
          <w:p w14:paraId="78EECD83" w14:textId="77777777" w:rsidR="00F2259D" w:rsidRDefault="008E47A7">
            <w:pPr>
              <w:spacing w:line="0" w:lineRule="atLeast"/>
              <w:jc w:val="center"/>
              <w:rPr>
                <w:rFonts w:eastAsia="微軟正黑體"/>
              </w:rPr>
            </w:pPr>
            <w:r>
              <w:rPr>
                <w:rFonts w:eastAsia="微軟正黑體" w:hint="eastAsia"/>
              </w:rPr>
              <w:lastRenderedPageBreak/>
              <w:t>授</w:t>
            </w:r>
            <w:r>
              <w:rPr>
                <w:rFonts w:eastAsia="微軟正黑體" w:hint="eastAsia"/>
              </w:rPr>
              <w:t xml:space="preserve">  </w:t>
            </w:r>
            <w:r>
              <w:rPr>
                <w:rFonts w:eastAsia="微軟正黑體" w:hint="eastAsia"/>
              </w:rPr>
              <w:t>課</w:t>
            </w:r>
            <w:r>
              <w:rPr>
                <w:rFonts w:eastAsia="微軟正黑體" w:hint="eastAsia"/>
              </w:rPr>
              <w:t xml:space="preserve">  </w:t>
            </w:r>
          </w:p>
          <w:p w14:paraId="7C4F0536" w14:textId="77777777" w:rsidR="00F2259D" w:rsidRDefault="008E47A7">
            <w:pPr>
              <w:spacing w:line="0" w:lineRule="atLeast"/>
              <w:jc w:val="center"/>
              <w:rPr>
                <w:rFonts w:eastAsia="微軟正黑體"/>
              </w:rPr>
            </w:pPr>
            <w:r>
              <w:rPr>
                <w:rFonts w:eastAsia="微軟正黑體" w:hint="eastAsia"/>
              </w:rPr>
              <w:t>教</w:t>
            </w:r>
            <w:r>
              <w:rPr>
                <w:rFonts w:eastAsia="微軟正黑體" w:hint="eastAsia"/>
              </w:rPr>
              <w:t xml:space="preserve">  </w:t>
            </w:r>
            <w:r>
              <w:rPr>
                <w:rFonts w:eastAsia="微軟正黑體" w:hint="eastAsia"/>
              </w:rPr>
              <w:t>師</w:t>
            </w:r>
          </w:p>
        </w:tc>
        <w:tc>
          <w:tcPr>
            <w:tcW w:w="9639" w:type="dxa"/>
            <w:gridSpan w:val="11"/>
            <w:tcBorders>
              <w:top w:val="single" w:sz="12" w:space="0" w:color="auto"/>
              <w:left w:val="single" w:sz="4" w:space="0" w:color="auto"/>
              <w:bottom w:val="dashSmallGap" w:sz="4" w:space="0" w:color="auto"/>
            </w:tcBorders>
          </w:tcPr>
          <w:p w14:paraId="7E87D4BC" w14:textId="77777777" w:rsidR="00F2259D" w:rsidRDefault="008E47A7">
            <w:pPr>
              <w:spacing w:line="0" w:lineRule="atLeast"/>
              <w:rPr>
                <w:rFonts w:eastAsia="微軟正黑體"/>
              </w:rPr>
            </w:pPr>
            <w:r>
              <w:rPr>
                <w:rFonts w:eastAsia="微軟正黑體" w:hint="eastAsia"/>
              </w:rPr>
              <w:t>姓名：</w:t>
            </w:r>
            <w:r>
              <w:rPr>
                <w:rFonts w:eastAsia="微軟正黑體" w:hint="eastAsia"/>
              </w:rPr>
              <w:t xml:space="preserve">  </w:t>
            </w:r>
            <w:r>
              <w:rPr>
                <w:rFonts w:eastAsia="微軟正黑體" w:hint="eastAsia"/>
              </w:rPr>
              <w:t>李政忠</w:t>
            </w:r>
            <w:r>
              <w:rPr>
                <w:rFonts w:eastAsia="微軟正黑體" w:hint="eastAsia"/>
              </w:rPr>
              <w:t xml:space="preserve">          </w:t>
            </w:r>
            <w:r>
              <w:rPr>
                <w:rFonts w:eastAsia="微軟正黑體" w:hint="eastAsia"/>
              </w:rPr>
              <w:t>█專任</w:t>
            </w:r>
            <w:r>
              <w:rPr>
                <w:rFonts w:eastAsia="微軟正黑體" w:hint="eastAsia"/>
              </w:rPr>
              <w:t xml:space="preserve">   </w:t>
            </w:r>
            <w:r>
              <w:rPr>
                <w:rFonts w:eastAsia="微軟正黑體" w:hint="eastAsia"/>
              </w:rPr>
              <w:t>□兼任</w:t>
            </w:r>
          </w:p>
        </w:tc>
      </w:tr>
      <w:tr w:rsidR="00F2259D" w14:paraId="50672358" w14:textId="77777777">
        <w:trPr>
          <w:cantSplit/>
          <w:trHeight w:val="321"/>
        </w:trPr>
        <w:tc>
          <w:tcPr>
            <w:tcW w:w="1276" w:type="dxa"/>
            <w:vMerge/>
            <w:tcBorders>
              <w:top w:val="single" w:sz="8" w:space="0" w:color="auto"/>
              <w:right w:val="single" w:sz="4" w:space="0" w:color="auto"/>
            </w:tcBorders>
            <w:vAlign w:val="center"/>
          </w:tcPr>
          <w:p w14:paraId="62676901" w14:textId="77777777" w:rsidR="00F2259D" w:rsidRDefault="00F2259D">
            <w:pPr>
              <w:spacing w:line="0" w:lineRule="atLeast"/>
              <w:jc w:val="center"/>
              <w:rPr>
                <w:rFonts w:eastAsia="微軟正黑體"/>
              </w:rPr>
            </w:pPr>
          </w:p>
        </w:tc>
        <w:tc>
          <w:tcPr>
            <w:tcW w:w="9639" w:type="dxa"/>
            <w:gridSpan w:val="11"/>
            <w:tcBorders>
              <w:top w:val="dashSmallGap" w:sz="4" w:space="0" w:color="auto"/>
              <w:left w:val="single" w:sz="4" w:space="0" w:color="auto"/>
              <w:bottom w:val="single" w:sz="4" w:space="0" w:color="auto"/>
            </w:tcBorders>
          </w:tcPr>
          <w:p w14:paraId="34342B1F" w14:textId="77777777" w:rsidR="00F2259D" w:rsidRDefault="008E47A7">
            <w:pPr>
              <w:spacing w:line="0" w:lineRule="atLeast"/>
              <w:rPr>
                <w:rFonts w:eastAsia="微軟正黑體"/>
              </w:rPr>
            </w:pPr>
            <w:r>
              <w:rPr>
                <w:rFonts w:eastAsia="微軟正黑體" w:hint="eastAsia"/>
              </w:rPr>
              <w:t>□教授</w:t>
            </w:r>
            <w:r>
              <w:rPr>
                <w:rFonts w:eastAsia="微軟正黑體" w:hint="eastAsia"/>
              </w:rPr>
              <w:t xml:space="preserve">     </w:t>
            </w:r>
            <w:r>
              <w:rPr>
                <w:rFonts w:eastAsia="微軟正黑體" w:hint="eastAsia"/>
              </w:rPr>
              <w:t>█副教授</w:t>
            </w:r>
            <w:r>
              <w:rPr>
                <w:rFonts w:eastAsia="微軟正黑體" w:hint="eastAsia"/>
              </w:rPr>
              <w:t xml:space="preserve">     </w:t>
            </w:r>
            <w:r>
              <w:rPr>
                <w:rFonts w:eastAsia="微軟正黑體" w:hint="eastAsia"/>
              </w:rPr>
              <w:t>□助理教授</w:t>
            </w:r>
            <w:r>
              <w:rPr>
                <w:rFonts w:eastAsia="微軟正黑體" w:hint="eastAsia"/>
              </w:rPr>
              <w:t xml:space="preserve">     </w:t>
            </w:r>
            <w:r>
              <w:rPr>
                <w:rFonts w:eastAsia="微軟正黑體" w:hint="eastAsia"/>
              </w:rPr>
              <w:t>□講師</w:t>
            </w:r>
          </w:p>
        </w:tc>
      </w:tr>
      <w:tr w:rsidR="00F2259D" w14:paraId="5188A399" w14:textId="77777777">
        <w:trPr>
          <w:cantSplit/>
          <w:trHeight w:val="1279"/>
        </w:trPr>
        <w:tc>
          <w:tcPr>
            <w:tcW w:w="1276" w:type="dxa"/>
            <w:vMerge/>
            <w:tcBorders>
              <w:bottom w:val="single" w:sz="12" w:space="0" w:color="auto"/>
              <w:right w:val="single" w:sz="4" w:space="0" w:color="auto"/>
            </w:tcBorders>
            <w:vAlign w:val="center"/>
          </w:tcPr>
          <w:p w14:paraId="1FC3D411" w14:textId="77777777" w:rsidR="00F2259D" w:rsidRDefault="00F2259D">
            <w:pPr>
              <w:spacing w:line="0" w:lineRule="atLeast"/>
              <w:jc w:val="center"/>
              <w:rPr>
                <w:rFonts w:eastAsia="微軟正黑體"/>
              </w:rPr>
            </w:pPr>
          </w:p>
        </w:tc>
        <w:tc>
          <w:tcPr>
            <w:tcW w:w="9639" w:type="dxa"/>
            <w:gridSpan w:val="11"/>
            <w:tcBorders>
              <w:top w:val="single" w:sz="4" w:space="0" w:color="auto"/>
              <w:left w:val="single" w:sz="4" w:space="0" w:color="auto"/>
              <w:bottom w:val="single" w:sz="12" w:space="0" w:color="auto"/>
            </w:tcBorders>
          </w:tcPr>
          <w:p w14:paraId="36AB55A3" w14:textId="77777777" w:rsidR="00F2259D" w:rsidRDefault="008E47A7">
            <w:pPr>
              <w:spacing w:line="0" w:lineRule="atLeast"/>
              <w:rPr>
                <w:rFonts w:eastAsia="微軟正黑體"/>
              </w:rPr>
            </w:pPr>
            <w:r>
              <w:rPr>
                <w:rFonts w:eastAsia="微軟正黑體" w:hint="eastAsia"/>
              </w:rPr>
              <w:t>簡單學、經歷及研究領域：</w:t>
            </w:r>
          </w:p>
          <w:p w14:paraId="6601104D" w14:textId="77777777" w:rsidR="00F2259D" w:rsidRDefault="008E47A7">
            <w:pPr>
              <w:spacing w:line="0" w:lineRule="atLeast"/>
              <w:rPr>
                <w:rFonts w:eastAsia="微軟正黑體"/>
              </w:rPr>
            </w:pPr>
            <w:r>
              <w:rPr>
                <w:rFonts w:eastAsia="微軟正黑體" w:hint="eastAsia"/>
              </w:rPr>
              <w:t>University of Florida, Telecommunications, Ph.D.</w:t>
            </w:r>
          </w:p>
          <w:p w14:paraId="51DB3BC1" w14:textId="77777777" w:rsidR="00F2259D" w:rsidRDefault="008E47A7">
            <w:pPr>
              <w:spacing w:line="0" w:lineRule="atLeast"/>
              <w:rPr>
                <w:rFonts w:eastAsia="微軟正黑體"/>
              </w:rPr>
            </w:pPr>
            <w:r>
              <w:rPr>
                <w:rFonts w:eastAsia="微軟正黑體" w:hint="eastAsia"/>
              </w:rPr>
              <w:t>University of Wisconsin-Madison, Mass Comm. &amp; Journalism, M.A.</w:t>
            </w:r>
          </w:p>
          <w:p w14:paraId="62903686" w14:textId="77777777" w:rsidR="00F2259D" w:rsidRDefault="008E47A7">
            <w:pPr>
              <w:spacing w:line="0" w:lineRule="atLeast"/>
              <w:rPr>
                <w:rFonts w:eastAsia="微軟正黑體"/>
              </w:rPr>
            </w:pPr>
            <w:r>
              <w:rPr>
                <w:rFonts w:eastAsia="微軟正黑體" w:hint="eastAsia"/>
              </w:rPr>
              <w:t>研究方法、閱聽眾行為研究、行銷廣告創意、跨媒介傳播</w:t>
            </w:r>
          </w:p>
        </w:tc>
      </w:tr>
      <w:tr w:rsidR="00F2259D" w14:paraId="210F60A8" w14:textId="77777777">
        <w:trPr>
          <w:trHeight w:val="520"/>
        </w:trPr>
        <w:tc>
          <w:tcPr>
            <w:tcW w:w="1276" w:type="dxa"/>
            <w:tcBorders>
              <w:top w:val="single" w:sz="12" w:space="0" w:color="auto"/>
              <w:right w:val="single" w:sz="4" w:space="0" w:color="auto"/>
            </w:tcBorders>
            <w:vAlign w:val="center"/>
          </w:tcPr>
          <w:p w14:paraId="01F8F429" w14:textId="77777777" w:rsidR="00F2259D" w:rsidRDefault="008E47A7">
            <w:pPr>
              <w:spacing w:line="0" w:lineRule="atLeast"/>
              <w:jc w:val="center"/>
              <w:rPr>
                <w:rFonts w:eastAsia="微軟正黑體"/>
              </w:rPr>
            </w:pPr>
            <w:r>
              <w:rPr>
                <w:rFonts w:eastAsia="微軟正黑體" w:hint="eastAsia"/>
              </w:rPr>
              <w:t>備</w:t>
            </w:r>
            <w:r>
              <w:rPr>
                <w:rFonts w:eastAsia="微軟正黑體" w:hint="eastAsia"/>
              </w:rPr>
              <w:t xml:space="preserve">          </w:t>
            </w:r>
            <w:r>
              <w:rPr>
                <w:rFonts w:eastAsia="微軟正黑體" w:hint="eastAsia"/>
              </w:rPr>
              <w:t>註</w:t>
            </w:r>
          </w:p>
        </w:tc>
        <w:tc>
          <w:tcPr>
            <w:tcW w:w="9639" w:type="dxa"/>
            <w:gridSpan w:val="11"/>
            <w:tcBorders>
              <w:top w:val="single" w:sz="12" w:space="0" w:color="auto"/>
              <w:left w:val="single" w:sz="4" w:space="0" w:color="auto"/>
            </w:tcBorders>
          </w:tcPr>
          <w:p w14:paraId="46BB78A0" w14:textId="77777777" w:rsidR="00F2259D" w:rsidRDefault="00F2259D">
            <w:pPr>
              <w:spacing w:line="0" w:lineRule="atLeast"/>
              <w:rPr>
                <w:rFonts w:eastAsia="微軟正黑體"/>
              </w:rPr>
            </w:pPr>
          </w:p>
        </w:tc>
      </w:tr>
    </w:tbl>
    <w:p w14:paraId="65FBBEEE" w14:textId="77777777" w:rsidR="00F2259D" w:rsidRDefault="00F2259D">
      <w:pPr>
        <w:rPr>
          <w:rFonts w:eastAsia="微軟正黑體"/>
        </w:rPr>
      </w:pPr>
    </w:p>
    <w:p w14:paraId="18BA8BBB" w14:textId="77777777" w:rsidR="00C046FB" w:rsidRDefault="008E47A7">
      <w:pPr>
        <w:rPr>
          <w:noProof/>
        </w:rPr>
      </w:pPr>
      <w:r>
        <w:lastRenderedPageBreak/>
        <w:t xml:space="preserve"> </w:t>
      </w:r>
      <w:r w:rsidR="00C046FB">
        <w:rPr>
          <w:rFonts w:hint="eastAsia"/>
          <w:noProof/>
        </w:rPr>
        <w:t>上課教材</w:t>
      </w:r>
    </w:p>
    <w:p w14:paraId="05D8AF9E" w14:textId="61BD168A" w:rsidR="00F2259D" w:rsidRDefault="00C046FB" w:rsidP="00C046FB">
      <w:pPr>
        <w:pStyle w:val="ab"/>
        <w:numPr>
          <w:ilvl w:val="0"/>
          <w:numId w:val="10"/>
        </w:numPr>
        <w:ind w:leftChars="0"/>
        <w:rPr>
          <w:rFonts w:eastAsia="微軟正黑體"/>
        </w:rPr>
      </w:pPr>
      <w:r>
        <w:rPr>
          <w:rFonts w:eastAsia="微軟正黑體"/>
        </w:rPr>
        <w:t>Immersive longform storytelling: Media, technology, audience (nonfiction)</w:t>
      </w:r>
    </w:p>
    <w:p w14:paraId="2E1697A8" w14:textId="76F906C9" w:rsidR="00C046FB" w:rsidRPr="00C046FB" w:rsidRDefault="005D2212" w:rsidP="00C046FB">
      <w:pPr>
        <w:pStyle w:val="ab"/>
        <w:numPr>
          <w:ilvl w:val="1"/>
          <w:numId w:val="10"/>
        </w:numPr>
        <w:ind w:leftChars="0"/>
        <w:rPr>
          <w:rFonts w:eastAsia="微軟正黑體"/>
        </w:rPr>
      </w:pPr>
      <w:r>
        <w:rPr>
          <w:rFonts w:eastAsia="微軟正黑體" w:hint="eastAsia"/>
        </w:rPr>
        <w:t>找出一些影片</w:t>
      </w:r>
    </w:p>
    <w:sectPr w:rsidR="00C046FB" w:rsidRPr="00C046FB">
      <w:pgSz w:w="11906" w:h="16838"/>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MS Mincho"/>
    <w:panose1 w:val="020B0300000000000000"/>
    <w:charset w:val="80"/>
    <w:family w:val="auto"/>
    <w:pitch w:val="default"/>
    <w:sig w:usb0="00000000" w:usb1="00000000" w:usb2="01000407" w:usb3="00000000" w:csb0="00020000" w:csb1="00000000"/>
  </w:font>
  <w:font w:name="微軟正黑體">
    <w:altName w:val="Microsoft JhengHei"/>
    <w:panose1 w:val="020B0604030504040204"/>
    <w:charset w:val="88"/>
    <w:family w:val="swiss"/>
    <w:pitch w:val="variable"/>
    <w:sig w:usb0="00000087" w:usb1="288F4000" w:usb2="00000016" w:usb3="00000000" w:csb0="00100009" w:csb1="00000000"/>
  </w:font>
  <w:font w:name="標楷體">
    <w:altName w:val="微軟正黑體"/>
    <w:panose1 w:val="02010601000101010101"/>
    <w:charset w:val="88"/>
    <w:family w:val="auto"/>
    <w:pitch w:val="variable"/>
    <w:sig w:usb0="00000001" w:usb1="08080000" w:usb2="00000010" w:usb3="00000000" w:csb0="001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35E483"/>
    <w:multiLevelType w:val="singleLevel"/>
    <w:tmpl w:val="8D35E483"/>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CB83077D"/>
    <w:multiLevelType w:val="singleLevel"/>
    <w:tmpl w:val="CB83077D"/>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1BE130D1"/>
    <w:multiLevelType w:val="multilevel"/>
    <w:tmpl w:val="1BE130D1"/>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26F37B59"/>
    <w:multiLevelType w:val="multilevel"/>
    <w:tmpl w:val="26F37B5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31BB1481"/>
    <w:multiLevelType w:val="multilevel"/>
    <w:tmpl w:val="31BB1481"/>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43B249EF"/>
    <w:multiLevelType w:val="multilevel"/>
    <w:tmpl w:val="43B249EF"/>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4800765E"/>
    <w:multiLevelType w:val="multilevel"/>
    <w:tmpl w:val="4800765E"/>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15:restartNumberingAfterBreak="0">
    <w:nsid w:val="4E5854F1"/>
    <w:multiLevelType w:val="multilevel"/>
    <w:tmpl w:val="4E5854F1"/>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8" w15:restartNumberingAfterBreak="0">
    <w:nsid w:val="517A76D0"/>
    <w:multiLevelType w:val="multilevel"/>
    <w:tmpl w:val="517A76D0"/>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74E1283D"/>
    <w:multiLevelType w:val="hybridMultilevel"/>
    <w:tmpl w:val="D792B5F2"/>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898899471">
    <w:abstractNumId w:val="8"/>
  </w:num>
  <w:num w:numId="2" w16cid:durableId="1584677663">
    <w:abstractNumId w:val="3"/>
  </w:num>
  <w:num w:numId="3" w16cid:durableId="1757050556">
    <w:abstractNumId w:val="1"/>
  </w:num>
  <w:num w:numId="4" w16cid:durableId="1830633426">
    <w:abstractNumId w:val="7"/>
  </w:num>
  <w:num w:numId="5" w16cid:durableId="890506783">
    <w:abstractNumId w:val="6"/>
  </w:num>
  <w:num w:numId="6" w16cid:durableId="388386547">
    <w:abstractNumId w:val="5"/>
  </w:num>
  <w:num w:numId="7" w16cid:durableId="1337028241">
    <w:abstractNumId w:val="4"/>
  </w:num>
  <w:num w:numId="8" w16cid:durableId="1561791053">
    <w:abstractNumId w:val="0"/>
  </w:num>
  <w:num w:numId="9" w16cid:durableId="1135609730">
    <w:abstractNumId w:val="2"/>
  </w:num>
  <w:num w:numId="10" w16cid:durableId="19978800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de-DE" w:vendorID="64" w:dllVersion="4096" w:nlCheck="1" w:checkStyle="0"/>
  <w:activeWritingStyle w:appName="MSWord" w:lang="en-US" w:vendorID="64" w:dllVersion="409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4DF"/>
    <w:rsid w:val="00000E6F"/>
    <w:rsid w:val="00002111"/>
    <w:rsid w:val="0000517F"/>
    <w:rsid w:val="00012A4D"/>
    <w:rsid w:val="00016230"/>
    <w:rsid w:val="000214DF"/>
    <w:rsid w:val="0004443E"/>
    <w:rsid w:val="00053B08"/>
    <w:rsid w:val="00057CD9"/>
    <w:rsid w:val="00067542"/>
    <w:rsid w:val="00091E10"/>
    <w:rsid w:val="000B2FC8"/>
    <w:rsid w:val="000C5D48"/>
    <w:rsid w:val="000E3B8A"/>
    <w:rsid w:val="000F5FF4"/>
    <w:rsid w:val="001072F3"/>
    <w:rsid w:val="001113E1"/>
    <w:rsid w:val="00116A30"/>
    <w:rsid w:val="0013031C"/>
    <w:rsid w:val="001407E2"/>
    <w:rsid w:val="00140BA8"/>
    <w:rsid w:val="00145BB7"/>
    <w:rsid w:val="0016117F"/>
    <w:rsid w:val="0016173B"/>
    <w:rsid w:val="00163D18"/>
    <w:rsid w:val="001678D6"/>
    <w:rsid w:val="00170C0A"/>
    <w:rsid w:val="0017484A"/>
    <w:rsid w:val="00177818"/>
    <w:rsid w:val="00182C95"/>
    <w:rsid w:val="001905A5"/>
    <w:rsid w:val="001933E4"/>
    <w:rsid w:val="001A1363"/>
    <w:rsid w:val="001A40BD"/>
    <w:rsid w:val="001A6149"/>
    <w:rsid w:val="001B79FD"/>
    <w:rsid w:val="001C4D75"/>
    <w:rsid w:val="001D0CDB"/>
    <w:rsid w:val="001F4C19"/>
    <w:rsid w:val="001F699C"/>
    <w:rsid w:val="002012C8"/>
    <w:rsid w:val="00224044"/>
    <w:rsid w:val="00225BBE"/>
    <w:rsid w:val="002277D8"/>
    <w:rsid w:val="0023737A"/>
    <w:rsid w:val="002412C3"/>
    <w:rsid w:val="00246333"/>
    <w:rsid w:val="002568FA"/>
    <w:rsid w:val="00264B5D"/>
    <w:rsid w:val="00270584"/>
    <w:rsid w:val="002705E2"/>
    <w:rsid w:val="00293DD4"/>
    <w:rsid w:val="002C770F"/>
    <w:rsid w:val="002D39DC"/>
    <w:rsid w:val="002D55BE"/>
    <w:rsid w:val="003121FF"/>
    <w:rsid w:val="00322C0C"/>
    <w:rsid w:val="003241CD"/>
    <w:rsid w:val="00327E6A"/>
    <w:rsid w:val="00351CF6"/>
    <w:rsid w:val="00364482"/>
    <w:rsid w:val="0039070A"/>
    <w:rsid w:val="0039257C"/>
    <w:rsid w:val="0039433E"/>
    <w:rsid w:val="003A25F1"/>
    <w:rsid w:val="003A5472"/>
    <w:rsid w:val="003B28B4"/>
    <w:rsid w:val="003D118F"/>
    <w:rsid w:val="003D578C"/>
    <w:rsid w:val="003E4DB9"/>
    <w:rsid w:val="003E5F05"/>
    <w:rsid w:val="003F6C3C"/>
    <w:rsid w:val="0042095D"/>
    <w:rsid w:val="00426A53"/>
    <w:rsid w:val="00434DAF"/>
    <w:rsid w:val="004360C8"/>
    <w:rsid w:val="00445C06"/>
    <w:rsid w:val="0046372C"/>
    <w:rsid w:val="00480C70"/>
    <w:rsid w:val="00494019"/>
    <w:rsid w:val="0049608B"/>
    <w:rsid w:val="004B3266"/>
    <w:rsid w:val="004B7D1B"/>
    <w:rsid w:val="004C322D"/>
    <w:rsid w:val="004D0771"/>
    <w:rsid w:val="004D45F7"/>
    <w:rsid w:val="004D62B8"/>
    <w:rsid w:val="00503F90"/>
    <w:rsid w:val="0054322C"/>
    <w:rsid w:val="00563A13"/>
    <w:rsid w:val="00570CBB"/>
    <w:rsid w:val="00575E8C"/>
    <w:rsid w:val="00586408"/>
    <w:rsid w:val="005953C2"/>
    <w:rsid w:val="005B5628"/>
    <w:rsid w:val="005C3961"/>
    <w:rsid w:val="005D2212"/>
    <w:rsid w:val="005D58CA"/>
    <w:rsid w:val="006066A1"/>
    <w:rsid w:val="006132A5"/>
    <w:rsid w:val="006225EC"/>
    <w:rsid w:val="00651B56"/>
    <w:rsid w:val="00662326"/>
    <w:rsid w:val="0066249A"/>
    <w:rsid w:val="006635FA"/>
    <w:rsid w:val="0068098E"/>
    <w:rsid w:val="006825A2"/>
    <w:rsid w:val="00685BFB"/>
    <w:rsid w:val="006A1604"/>
    <w:rsid w:val="006C44AD"/>
    <w:rsid w:val="006D080F"/>
    <w:rsid w:val="006E26FC"/>
    <w:rsid w:val="006E4BD4"/>
    <w:rsid w:val="007239A6"/>
    <w:rsid w:val="00725F6A"/>
    <w:rsid w:val="0078123D"/>
    <w:rsid w:val="0078499A"/>
    <w:rsid w:val="00787FA4"/>
    <w:rsid w:val="00794FB4"/>
    <w:rsid w:val="007B1786"/>
    <w:rsid w:val="007B64C4"/>
    <w:rsid w:val="007C165F"/>
    <w:rsid w:val="007F1E16"/>
    <w:rsid w:val="00800225"/>
    <w:rsid w:val="008349A8"/>
    <w:rsid w:val="00835A7A"/>
    <w:rsid w:val="00856B6F"/>
    <w:rsid w:val="008646B2"/>
    <w:rsid w:val="00865CE3"/>
    <w:rsid w:val="00865F54"/>
    <w:rsid w:val="00871C11"/>
    <w:rsid w:val="00890F01"/>
    <w:rsid w:val="008A3127"/>
    <w:rsid w:val="008A3910"/>
    <w:rsid w:val="008A403F"/>
    <w:rsid w:val="008B4949"/>
    <w:rsid w:val="008C0ADD"/>
    <w:rsid w:val="008D2DA6"/>
    <w:rsid w:val="008E2B66"/>
    <w:rsid w:val="008E47A7"/>
    <w:rsid w:val="008F3542"/>
    <w:rsid w:val="008F44FA"/>
    <w:rsid w:val="008F6469"/>
    <w:rsid w:val="008F74AD"/>
    <w:rsid w:val="00900C0B"/>
    <w:rsid w:val="00915440"/>
    <w:rsid w:val="00926224"/>
    <w:rsid w:val="00933F53"/>
    <w:rsid w:val="009514D6"/>
    <w:rsid w:val="0098197B"/>
    <w:rsid w:val="0098356F"/>
    <w:rsid w:val="009932B0"/>
    <w:rsid w:val="00994D3D"/>
    <w:rsid w:val="009A37F8"/>
    <w:rsid w:val="009A512B"/>
    <w:rsid w:val="009A7038"/>
    <w:rsid w:val="009B1BC6"/>
    <w:rsid w:val="009B72F0"/>
    <w:rsid w:val="009D675C"/>
    <w:rsid w:val="009E3EA4"/>
    <w:rsid w:val="00A177CA"/>
    <w:rsid w:val="00A17BB7"/>
    <w:rsid w:val="00A3439C"/>
    <w:rsid w:val="00A4013D"/>
    <w:rsid w:val="00A522FD"/>
    <w:rsid w:val="00A55DEF"/>
    <w:rsid w:val="00A55F93"/>
    <w:rsid w:val="00A7591F"/>
    <w:rsid w:val="00A861B4"/>
    <w:rsid w:val="00A97E90"/>
    <w:rsid w:val="00AA4417"/>
    <w:rsid w:val="00AA616A"/>
    <w:rsid w:val="00AC7248"/>
    <w:rsid w:val="00AD3B7C"/>
    <w:rsid w:val="00AF1589"/>
    <w:rsid w:val="00B26E64"/>
    <w:rsid w:val="00B30936"/>
    <w:rsid w:val="00B61868"/>
    <w:rsid w:val="00B61CCA"/>
    <w:rsid w:val="00B6454B"/>
    <w:rsid w:val="00B81FD1"/>
    <w:rsid w:val="00B83EB5"/>
    <w:rsid w:val="00B83F0E"/>
    <w:rsid w:val="00B83FEC"/>
    <w:rsid w:val="00B91685"/>
    <w:rsid w:val="00BA09F2"/>
    <w:rsid w:val="00BB189E"/>
    <w:rsid w:val="00BC4892"/>
    <w:rsid w:val="00BC4E75"/>
    <w:rsid w:val="00BD4CE2"/>
    <w:rsid w:val="00BE63DA"/>
    <w:rsid w:val="00C029C8"/>
    <w:rsid w:val="00C046FB"/>
    <w:rsid w:val="00C052F3"/>
    <w:rsid w:val="00C173D4"/>
    <w:rsid w:val="00C3270F"/>
    <w:rsid w:val="00C40A23"/>
    <w:rsid w:val="00C444F1"/>
    <w:rsid w:val="00C45DA8"/>
    <w:rsid w:val="00C66002"/>
    <w:rsid w:val="00C72A53"/>
    <w:rsid w:val="00C77A9F"/>
    <w:rsid w:val="00CB00DF"/>
    <w:rsid w:val="00CB2704"/>
    <w:rsid w:val="00CD27C4"/>
    <w:rsid w:val="00CE110E"/>
    <w:rsid w:val="00CE476D"/>
    <w:rsid w:val="00D21D8D"/>
    <w:rsid w:val="00D3325E"/>
    <w:rsid w:val="00D46B48"/>
    <w:rsid w:val="00D60E00"/>
    <w:rsid w:val="00D72D0A"/>
    <w:rsid w:val="00D74F72"/>
    <w:rsid w:val="00D852AE"/>
    <w:rsid w:val="00D90289"/>
    <w:rsid w:val="00D90D7B"/>
    <w:rsid w:val="00D92382"/>
    <w:rsid w:val="00D979E8"/>
    <w:rsid w:val="00DA11A9"/>
    <w:rsid w:val="00DA2E51"/>
    <w:rsid w:val="00DA46ED"/>
    <w:rsid w:val="00DA6AEE"/>
    <w:rsid w:val="00DD2493"/>
    <w:rsid w:val="00DE7148"/>
    <w:rsid w:val="00DF114A"/>
    <w:rsid w:val="00E14234"/>
    <w:rsid w:val="00E20203"/>
    <w:rsid w:val="00E31331"/>
    <w:rsid w:val="00E47EAA"/>
    <w:rsid w:val="00E51A72"/>
    <w:rsid w:val="00EB6267"/>
    <w:rsid w:val="00EB77F8"/>
    <w:rsid w:val="00ED6055"/>
    <w:rsid w:val="00ED73C2"/>
    <w:rsid w:val="00EE1B5D"/>
    <w:rsid w:val="00EF1F4D"/>
    <w:rsid w:val="00EF542B"/>
    <w:rsid w:val="00F2259D"/>
    <w:rsid w:val="00F652EB"/>
    <w:rsid w:val="00F82CC4"/>
    <w:rsid w:val="00F83A51"/>
    <w:rsid w:val="00FA04CD"/>
    <w:rsid w:val="00FA5949"/>
    <w:rsid w:val="00FA64AD"/>
    <w:rsid w:val="00FC4A09"/>
    <w:rsid w:val="00FD4634"/>
    <w:rsid w:val="00FF6E81"/>
    <w:rsid w:val="4C650915"/>
    <w:rsid w:val="702070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1F799D"/>
  <w15:docId w15:val="{7D1D672B-0E3B-4A92-81A3-952478F77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rFonts w:ascii="Calibri Light" w:hAnsi="Calibri Light"/>
      <w:sz w:val="18"/>
      <w:szCs w:val="18"/>
    </w:rPr>
  </w:style>
  <w:style w:type="paragraph" w:styleId="a5">
    <w:name w:val="footer"/>
    <w:basedOn w:val="a"/>
    <w:link w:val="a6"/>
    <w:pPr>
      <w:tabs>
        <w:tab w:val="center" w:pos="4153"/>
        <w:tab w:val="right" w:pos="8306"/>
      </w:tabs>
      <w:snapToGrid w:val="0"/>
    </w:pPr>
    <w:rPr>
      <w:sz w:val="20"/>
      <w:szCs w:val="20"/>
    </w:rPr>
  </w:style>
  <w:style w:type="paragraph" w:styleId="a7">
    <w:name w:val="header"/>
    <w:basedOn w:val="a"/>
    <w:link w:val="a8"/>
    <w:pPr>
      <w:tabs>
        <w:tab w:val="center" w:pos="4153"/>
        <w:tab w:val="right" w:pos="8306"/>
      </w:tabs>
      <w:snapToGrid w:val="0"/>
    </w:pPr>
    <w:rPr>
      <w:sz w:val="20"/>
      <w:szCs w:val="20"/>
    </w:rPr>
  </w:style>
  <w:style w:type="character" w:styleId="a9">
    <w:name w:val="Hyperlink"/>
    <w:rPr>
      <w:color w:val="0000FF"/>
      <w:u w:val="single"/>
    </w:rPr>
  </w:style>
  <w:style w:type="paragraph" w:styleId="Web">
    <w:name w:val="Normal (Web)"/>
    <w:basedOn w:val="a"/>
    <w:pPr>
      <w:widowControl/>
      <w:spacing w:before="100" w:beforeAutospacing="1" w:after="100" w:afterAutospacing="1"/>
    </w:pPr>
    <w:rPr>
      <w:rFonts w:ascii="新細明體" w:hAnsi="新細明體" w:cs="新細明體"/>
      <w:kern w:val="0"/>
    </w:rPr>
  </w:style>
  <w:style w:type="table" w:styleId="aa">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Grid1">
    <w:name w:val="Table Grid1"/>
    <w:rPr>
      <w:rFonts w:ascii="Lucida Grande" w:eastAsia="ヒラギノ角ゴ Pro W3" w:hAnsi="Lucida Grande"/>
      <w:color w:val="000000"/>
      <w:kern w:val="2"/>
      <w:sz w:val="24"/>
    </w:rPr>
  </w:style>
  <w:style w:type="character" w:customStyle="1" w:styleId="a8">
    <w:name w:val="頁首 字元"/>
    <w:link w:val="a7"/>
    <w:rPr>
      <w:kern w:val="2"/>
    </w:rPr>
  </w:style>
  <w:style w:type="character" w:customStyle="1" w:styleId="a6">
    <w:name w:val="頁尾 字元"/>
    <w:link w:val="a5"/>
    <w:rPr>
      <w:kern w:val="2"/>
    </w:rPr>
  </w:style>
  <w:style w:type="character" w:customStyle="1" w:styleId="apple-converted-space">
    <w:name w:val="apple-converted-space"/>
  </w:style>
  <w:style w:type="paragraph" w:styleId="ab">
    <w:name w:val="List Paragraph"/>
    <w:basedOn w:val="a"/>
    <w:uiPriority w:val="34"/>
    <w:qFormat/>
    <w:pPr>
      <w:ind w:leftChars="200" w:left="480"/>
    </w:pPr>
  </w:style>
  <w:style w:type="character" w:customStyle="1" w:styleId="a4">
    <w:name w:val="註解方塊文字 字元"/>
    <w:link w:val="a3"/>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79162D-2545-47A2-887D-C426ABA42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562</Words>
  <Characters>3208</Characters>
  <Application>Microsoft Office Word</Application>
  <DocSecurity>0</DocSecurity>
  <Lines>26</Lines>
  <Paragraphs>7</Paragraphs>
  <ScaleCrop>false</ScaleCrop>
  <Company>SKY</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通識課程教學助理申請表</dc:title>
  <dc:creator>ASUS</dc:creator>
  <cp:lastModifiedBy>Microsoft Office使用者</cp:lastModifiedBy>
  <cp:revision>3</cp:revision>
  <cp:lastPrinted>2019-04-11T02:06:00Z</cp:lastPrinted>
  <dcterms:created xsi:type="dcterms:W3CDTF">2026-02-18T05:04:00Z</dcterms:created>
  <dcterms:modified xsi:type="dcterms:W3CDTF">2026-02-18T05:07:00Z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1033-11.2.0.10311</vt:lpwstr>
  </property>
  <property fmtid="{D5CDD505-2E9C-101B-9397-08002B2CF9AE}" pid="3" name="ICV">
    <vt:lpwstr>66AE3CBF4FDB47DAA5EEF53C28A92434</vt:lpwstr>
  </property>
</Properties>
</file>