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07" w:rsidRDefault="005A3207" w:rsidP="005A3207">
      <w:pPr>
        <w:jc w:val="center"/>
        <w:rPr>
          <w:b/>
        </w:rPr>
      </w:pPr>
      <w:r w:rsidRPr="004B7939">
        <w:rPr>
          <w:rFonts w:hint="eastAsia"/>
          <w:b/>
        </w:rPr>
        <w:t>中國大陸一帶一路專題</w:t>
      </w:r>
    </w:p>
    <w:p w:rsidR="005A3207" w:rsidRPr="00A863E6" w:rsidRDefault="005A3207" w:rsidP="005A3207">
      <w:pPr>
        <w:jc w:val="center"/>
        <w:rPr>
          <w:rFonts w:ascii="Times New Roman" w:hAnsi="Times New Roman" w:cs="Times New Roman"/>
          <w:b/>
        </w:rPr>
      </w:pPr>
      <w:r w:rsidRPr="00A863E6">
        <w:rPr>
          <w:rFonts w:ascii="Times New Roman" w:hAnsiTheme="minorEastAsia" w:cs="Times New Roman"/>
          <w:b/>
        </w:rPr>
        <w:t>（</w:t>
      </w:r>
      <w:r w:rsidRPr="00A863E6">
        <w:rPr>
          <w:rFonts w:ascii="Times New Roman" w:hAnsi="Times New Roman" w:cs="Times New Roman"/>
          <w:b/>
        </w:rPr>
        <w:t>Seminar on China’sBelt and Road Initiative</w:t>
      </w:r>
      <w:r w:rsidRPr="00A863E6">
        <w:rPr>
          <w:rFonts w:ascii="Times New Roman" w:hAnsiTheme="minorEastAsia" w:cs="Times New Roman"/>
          <w:b/>
        </w:rPr>
        <w:t>）</w:t>
      </w:r>
    </w:p>
    <w:p w:rsidR="005A3207" w:rsidRDefault="005A3207" w:rsidP="005A3207"/>
    <w:p w:rsidR="005A3207" w:rsidRDefault="005A3207" w:rsidP="005A3207">
      <w:r>
        <w:rPr>
          <w:rFonts w:hint="eastAsia"/>
        </w:rPr>
        <w:t>中正大學政治學研究所</w:t>
      </w:r>
    </w:p>
    <w:p w:rsidR="005A3207" w:rsidRDefault="005A3207" w:rsidP="005A3207">
      <w:r>
        <w:rPr>
          <w:rFonts w:hint="eastAsia"/>
        </w:rPr>
        <w:t>Spring 2026 Graduate Course</w:t>
      </w:r>
    </w:p>
    <w:p w:rsidR="005A3207" w:rsidRDefault="005A3207" w:rsidP="005A3207">
      <w:r>
        <w:rPr>
          <w:rFonts w:hint="eastAsia"/>
        </w:rPr>
        <w:t>授課教師：李佩珊教授</w:t>
      </w:r>
    </w:p>
    <w:p w:rsidR="005A3207" w:rsidRDefault="005A3207" w:rsidP="005A3207">
      <w:r>
        <w:rPr>
          <w:rFonts w:hint="eastAsia"/>
        </w:rPr>
        <w:t>上課時間：星期一</w:t>
      </w:r>
      <w:r>
        <w:rPr>
          <w:rFonts w:hint="eastAsia"/>
        </w:rPr>
        <w:t>13:10-16:00</w:t>
      </w:r>
    </w:p>
    <w:p w:rsidR="005A3207" w:rsidRDefault="005A3207" w:rsidP="005A3207">
      <w:r>
        <w:rPr>
          <w:rFonts w:hint="eastAsia"/>
        </w:rPr>
        <w:t>研究室：社科二館</w:t>
      </w:r>
      <w:r>
        <w:t>727</w:t>
      </w:r>
      <w:r>
        <w:rPr>
          <w:rFonts w:hint="eastAsia"/>
        </w:rPr>
        <w:t>室</w:t>
      </w:r>
    </w:p>
    <w:p w:rsidR="005A3207" w:rsidRDefault="005A3207" w:rsidP="005A3207">
      <w:r>
        <w:rPr>
          <w:rFonts w:hint="eastAsia"/>
        </w:rPr>
        <w:t>電話：</w:t>
      </w:r>
      <w:r>
        <w:t>(05) 272-0411 ext.32614</w:t>
      </w:r>
    </w:p>
    <w:p w:rsidR="005A3207" w:rsidRDefault="005A3207" w:rsidP="005A3207">
      <w:r>
        <w:t xml:space="preserve">E-mail: </w:t>
      </w:r>
      <w:hyperlink r:id="rId7" w:history="1">
        <w:r>
          <w:rPr>
            <w:rStyle w:val="Hyperlink"/>
          </w:rPr>
          <w:t>pollee@ccu.edu.tw</w:t>
        </w:r>
      </w:hyperlink>
    </w:p>
    <w:p w:rsidR="005A3207" w:rsidRDefault="005A3207" w:rsidP="005A3207"/>
    <w:p w:rsidR="005A3207" w:rsidRDefault="005A3207" w:rsidP="005A3207"/>
    <w:p w:rsidR="005A3207" w:rsidRDefault="005A3207" w:rsidP="005A3207">
      <w:pPr>
        <w:numPr>
          <w:ilvl w:val="0"/>
          <w:numId w:val="1"/>
        </w:numPr>
        <w:rPr>
          <w:b/>
        </w:rPr>
      </w:pPr>
      <w:r>
        <w:rPr>
          <w:rFonts w:hint="eastAsia"/>
          <w:b/>
        </w:rPr>
        <w:t>課程簡介：</w:t>
      </w:r>
    </w:p>
    <w:p w:rsidR="005A3207" w:rsidRDefault="005A3207" w:rsidP="005A3207"/>
    <w:p w:rsidR="005A3207" w:rsidRDefault="005A3207" w:rsidP="005A3207">
      <w:pPr>
        <w:ind w:left="480"/>
      </w:pPr>
      <w:r>
        <w:rPr>
          <w:rFonts w:hint="eastAsia"/>
        </w:rPr>
        <w:t>這門研究所課程是為了因應中國大陸一帶一路倡議的提出與發展而開設</w:t>
      </w:r>
      <w:r>
        <w:rPr>
          <w:rFonts w:asciiTheme="minorEastAsia" w:hAnsiTheme="minorEastAsia" w:hint="eastAsia"/>
        </w:rPr>
        <w:t>，</w:t>
      </w:r>
      <w:r>
        <w:rPr>
          <w:rFonts w:hint="eastAsia"/>
        </w:rPr>
        <w:t>主要聚焦於研究二十一世紀海上絲綢之路與陸上絲綢之路經濟帶的海權與陸權戰略</w:t>
      </w:r>
      <w:r>
        <w:rPr>
          <w:rFonts w:asciiTheme="minorEastAsia" w:hAnsiTheme="minorEastAsia" w:hint="eastAsia"/>
        </w:rPr>
        <w:t>，中國大陸</w:t>
      </w:r>
      <w:r>
        <w:rPr>
          <w:rFonts w:hint="eastAsia"/>
        </w:rPr>
        <w:t>如何運用協助沿線國家開通高鐵與鐵公路</w:t>
      </w:r>
      <w:r>
        <w:rPr>
          <w:rFonts w:asciiTheme="minorEastAsia" w:hAnsiTheme="minorEastAsia" w:hint="eastAsia"/>
        </w:rPr>
        <w:t>、</w:t>
      </w:r>
      <w:r>
        <w:rPr>
          <w:rFonts w:hint="eastAsia"/>
        </w:rPr>
        <w:t>水電與港口的大型基礎建設</w:t>
      </w:r>
      <w:r>
        <w:rPr>
          <w:rFonts w:asciiTheme="minorEastAsia" w:hAnsiTheme="minorEastAsia" w:hint="eastAsia"/>
        </w:rPr>
        <w:t>，藉由戰略對接形塑互聯互通的周邊秩序，並將中國式治理與理念向外投射，這是一種具有文化特質與歷史縱深的新型態制度主義，或被稱為中華秩序的再起，或被批評為對於開發中國家的新殖民主義，或被指稱為明朝朝貢體系的再現。各種觀點與批判紛紛被提出，正體現霸權秩序重組過程的權力轉移與制度之爭。因此，本課程除了引導學生理解與掌握一帶一路倡議的內涵與發展，更重要的是凸顯中國式對外政策的特色與西方秩序及論述無可避免的碰撞與衝突，這將會是全球政治經濟秩序裂解與重組的開端。此課程希望為有興趣的同學們打下根基，培養因應世局變化的視野。中國的再起無疑地將觸發全球格局的大變化，本課程不以特定的價值觀與世界觀為主軸，將兼容並蓄地研讀各種具衝突性與競爭性的觀點，期待修課的學生擷取與構築起自己理解中國崛起的知識架構。</w:t>
      </w:r>
    </w:p>
    <w:p w:rsidR="005A3207" w:rsidRPr="003113B4" w:rsidRDefault="005A3207" w:rsidP="005A3207"/>
    <w:p w:rsidR="005A3207" w:rsidRPr="003D07D6" w:rsidRDefault="005A3207" w:rsidP="005A3207"/>
    <w:p w:rsidR="005A3207" w:rsidRDefault="005A3207" w:rsidP="005A3207">
      <w:pPr>
        <w:numPr>
          <w:ilvl w:val="0"/>
          <w:numId w:val="1"/>
        </w:numPr>
        <w:rPr>
          <w:b/>
        </w:rPr>
      </w:pPr>
      <w:r>
        <w:rPr>
          <w:rFonts w:hint="eastAsia"/>
          <w:b/>
        </w:rPr>
        <w:t>計分方式：</w:t>
      </w:r>
    </w:p>
    <w:p w:rsidR="005A3207" w:rsidRDefault="005A3207" w:rsidP="005A3207"/>
    <w:p w:rsidR="005A3207" w:rsidRDefault="005A3207" w:rsidP="005A3207">
      <w:pPr>
        <w:numPr>
          <w:ilvl w:val="0"/>
          <w:numId w:val="2"/>
        </w:numPr>
      </w:pPr>
      <w:r>
        <w:rPr>
          <w:rFonts w:hint="eastAsia"/>
        </w:rPr>
        <w:t>課堂討論與報告</w:t>
      </w:r>
      <w:r>
        <w:t>: 50%</w:t>
      </w:r>
    </w:p>
    <w:p w:rsidR="005A3207" w:rsidRDefault="005A3207" w:rsidP="005A3207">
      <w:pPr>
        <w:numPr>
          <w:ilvl w:val="0"/>
          <w:numId w:val="2"/>
        </w:numPr>
      </w:pPr>
      <w:r>
        <w:rPr>
          <w:rFonts w:hint="eastAsia"/>
        </w:rPr>
        <w:t>期末報告</w:t>
      </w:r>
      <w:r>
        <w:t>: 50%</w:t>
      </w:r>
    </w:p>
    <w:p w:rsidR="005A3207" w:rsidRDefault="005A3207" w:rsidP="005A3207">
      <w:pPr>
        <w:numPr>
          <w:ilvl w:val="0"/>
          <w:numId w:val="2"/>
        </w:numPr>
      </w:pPr>
      <w:r>
        <w:rPr>
          <w:rFonts w:hint="eastAsia"/>
        </w:rPr>
        <w:t>上課出席與課堂參與之情況將影響學期總成績。</w:t>
      </w:r>
    </w:p>
    <w:p w:rsidR="005A3207" w:rsidRDefault="005A3207" w:rsidP="005A3207"/>
    <w:p w:rsidR="005A3207" w:rsidRDefault="005A3207" w:rsidP="005A3207"/>
    <w:p w:rsidR="005A3207" w:rsidRDefault="005A3207" w:rsidP="005A3207">
      <w:pPr>
        <w:numPr>
          <w:ilvl w:val="0"/>
          <w:numId w:val="1"/>
        </w:numPr>
        <w:rPr>
          <w:b/>
        </w:rPr>
      </w:pPr>
      <w:r>
        <w:rPr>
          <w:rFonts w:hint="eastAsia"/>
          <w:b/>
        </w:rPr>
        <w:t>指定與參考教材：</w:t>
      </w:r>
    </w:p>
    <w:p w:rsidR="005A3207" w:rsidRDefault="005A3207" w:rsidP="005A3207">
      <w:pPr>
        <w:rPr>
          <w:rFonts w:asciiTheme="majorEastAsia" w:eastAsiaTheme="majorEastAsia" w:hAnsiTheme="majorEastAsia"/>
        </w:rPr>
      </w:pPr>
      <w:r w:rsidRPr="00E3327C">
        <w:rPr>
          <w:rFonts w:asciiTheme="majorEastAsia" w:eastAsiaTheme="majorEastAsia" w:hAnsiTheme="majorEastAsia" w:hint="eastAsia"/>
        </w:rPr>
        <w:lastRenderedPageBreak/>
        <w:t xml:space="preserve">1. </w:t>
      </w:r>
      <w:r>
        <w:rPr>
          <w:rFonts w:asciiTheme="majorEastAsia" w:eastAsiaTheme="majorEastAsia" w:hAnsiTheme="majorEastAsia" w:hint="eastAsia"/>
        </w:rPr>
        <w:t>Kevin Rudd, 2024. On Xi Jinping. (Oxford).</w:t>
      </w:r>
    </w:p>
    <w:p w:rsidR="005A3207" w:rsidRDefault="005A3207" w:rsidP="005A3207">
      <w:pPr>
        <w:rPr>
          <w:rFonts w:asciiTheme="majorEastAsia" w:eastAsiaTheme="majorEastAsia" w:hAnsiTheme="majorEastAsia"/>
        </w:rPr>
      </w:pPr>
      <w:r>
        <w:rPr>
          <w:rFonts w:asciiTheme="majorEastAsia" w:eastAsiaTheme="majorEastAsia" w:hAnsiTheme="majorEastAsia" w:hint="eastAsia"/>
        </w:rPr>
        <w:t>2. 陳宜中編，2021，大國的想望：天下主義、強國主義及其他。聯經。</w:t>
      </w:r>
    </w:p>
    <w:p w:rsidR="005A3207" w:rsidRDefault="005A3207" w:rsidP="005A3207">
      <w:pPr>
        <w:rPr>
          <w:rFonts w:asciiTheme="majorEastAsia" w:eastAsiaTheme="majorEastAsia" w:hAnsiTheme="majorEastAsia"/>
        </w:rPr>
      </w:pPr>
      <w:r>
        <w:rPr>
          <w:rFonts w:asciiTheme="majorEastAsia" w:eastAsiaTheme="majorEastAsia" w:hAnsiTheme="majorEastAsia" w:hint="eastAsia"/>
        </w:rPr>
        <w:t xml:space="preserve">3. </w:t>
      </w:r>
      <w:r w:rsidRPr="00E3327C">
        <w:rPr>
          <w:rFonts w:ascii="Times New Roman" w:eastAsiaTheme="majorEastAsia" w:hAnsi="Times New Roman" w:cs="Times New Roman"/>
        </w:rPr>
        <w:t>Tom Miller</w:t>
      </w:r>
      <w:r>
        <w:rPr>
          <w:rFonts w:asciiTheme="majorEastAsia" w:eastAsiaTheme="majorEastAsia" w:hAnsiTheme="majorEastAsia" w:hint="eastAsia"/>
        </w:rPr>
        <w:t xml:space="preserve"> 林添貴譯，2017，中國的亞洲夢: 一帶一路全面解讀。</w:t>
      </w:r>
    </w:p>
    <w:p w:rsidR="005A3207" w:rsidRDefault="005A3207" w:rsidP="005A3207">
      <w:pPr>
        <w:rPr>
          <w:rFonts w:asciiTheme="majorEastAsia" w:eastAsiaTheme="majorEastAsia" w:hAnsiTheme="majorEastAsia"/>
        </w:rPr>
      </w:pPr>
    </w:p>
    <w:p w:rsidR="005A3207" w:rsidRPr="00E3327C" w:rsidRDefault="005A3207" w:rsidP="005A3207">
      <w:pPr>
        <w:rPr>
          <w:rFonts w:asciiTheme="majorEastAsia" w:eastAsiaTheme="majorEastAsia" w:hAnsiTheme="majorEastAsia"/>
        </w:rPr>
      </w:pPr>
    </w:p>
    <w:p w:rsidR="005A3207" w:rsidRDefault="005A3207" w:rsidP="005A3207">
      <w:pPr>
        <w:numPr>
          <w:ilvl w:val="0"/>
          <w:numId w:val="1"/>
        </w:numPr>
        <w:rPr>
          <w:b/>
        </w:rPr>
      </w:pPr>
      <w:r>
        <w:rPr>
          <w:rFonts w:hint="eastAsia"/>
          <w:b/>
        </w:rPr>
        <w:t>課程大綱：</w:t>
      </w:r>
    </w:p>
    <w:p w:rsidR="005A3207" w:rsidRDefault="005A3207" w:rsidP="005A3207"/>
    <w:p w:rsidR="005A3207" w:rsidRDefault="005A3207" w:rsidP="005A3207">
      <w:pPr>
        <w:rPr>
          <w:b/>
        </w:rPr>
      </w:pPr>
      <w:r>
        <w:rPr>
          <w:rFonts w:hint="eastAsia"/>
          <w:b/>
        </w:rPr>
        <w:t>Week 1</w:t>
      </w:r>
      <w:r>
        <w:rPr>
          <w:rFonts w:hint="eastAsia"/>
          <w:b/>
        </w:rPr>
        <w:t>導論</w:t>
      </w:r>
      <w:r>
        <w:rPr>
          <w:rFonts w:asciiTheme="minorEastAsia" w:hAnsiTheme="minorEastAsia" w:hint="eastAsia"/>
          <w:b/>
        </w:rPr>
        <w:t>：</w:t>
      </w:r>
      <w:r>
        <w:rPr>
          <w:rFonts w:hint="eastAsia"/>
          <w:b/>
        </w:rPr>
        <w:t>二十一世紀的新中國學</w:t>
      </w:r>
    </w:p>
    <w:p w:rsidR="005A3207" w:rsidRDefault="005A3207" w:rsidP="005A3207">
      <w:r>
        <w:rPr>
          <w:rFonts w:hint="eastAsia"/>
        </w:rPr>
        <w:t>陸克文</w:t>
      </w:r>
      <w:r>
        <w:rPr>
          <w:rFonts w:asciiTheme="minorEastAsia" w:hAnsiTheme="minorEastAsia" w:hint="eastAsia"/>
        </w:rPr>
        <w:t>「習時代來臨，我們需要21世紀的新中國學」</w:t>
      </w:r>
      <w:r w:rsidRPr="00D01861">
        <w:rPr>
          <w:rFonts w:hint="eastAsia"/>
          <w:i/>
        </w:rPr>
        <w:t>天下</w:t>
      </w:r>
      <w:r>
        <w:rPr>
          <w:rFonts w:hint="eastAsia"/>
        </w:rPr>
        <w:t>第</w:t>
      </w:r>
      <w:r>
        <w:rPr>
          <w:rFonts w:hint="eastAsia"/>
        </w:rPr>
        <w:t>644</w:t>
      </w:r>
      <w:r>
        <w:rPr>
          <w:rFonts w:hint="eastAsia"/>
        </w:rPr>
        <w:t>期</w:t>
      </w:r>
      <w:r>
        <w:rPr>
          <w:rFonts w:asciiTheme="minorEastAsia" w:hAnsiTheme="minorEastAsia" w:hint="eastAsia"/>
        </w:rPr>
        <w:t>，</w:t>
      </w:r>
      <w:r>
        <w:rPr>
          <w:rFonts w:hint="eastAsia"/>
        </w:rPr>
        <w:t>2018/3/28</w:t>
      </w:r>
      <w:r>
        <w:t>—</w:t>
      </w:r>
      <w:r>
        <w:rPr>
          <w:rFonts w:hint="eastAsia"/>
        </w:rPr>
        <w:t>2018/4/10</w:t>
      </w:r>
      <w:r>
        <w:rPr>
          <w:rFonts w:ascii="新細明體" w:eastAsia="新細明體" w:hAnsi="新細明體" w:hint="eastAsia"/>
        </w:rPr>
        <w:t>。</w:t>
      </w:r>
    </w:p>
    <w:p w:rsidR="005A3207" w:rsidRDefault="005A3207" w:rsidP="005A3207">
      <w:pPr>
        <w:rPr>
          <w:b/>
        </w:rPr>
      </w:pPr>
    </w:p>
    <w:p w:rsidR="005A3207" w:rsidRDefault="005A3207" w:rsidP="005A3207">
      <w:pPr>
        <w:rPr>
          <w:b/>
        </w:rPr>
      </w:pPr>
      <w:r>
        <w:rPr>
          <w:rFonts w:hint="eastAsia"/>
          <w:b/>
        </w:rPr>
        <w:t>Week2</w:t>
      </w:r>
      <w:r>
        <w:rPr>
          <w:rFonts w:hint="eastAsia"/>
          <w:b/>
        </w:rPr>
        <w:t>世界史中的帝國</w:t>
      </w:r>
    </w:p>
    <w:p w:rsidR="005A3207" w:rsidRDefault="005A3207" w:rsidP="005A3207">
      <w:pPr>
        <w:snapToGrid w:val="0"/>
        <w:spacing w:line="360" w:lineRule="auto"/>
        <w:ind w:left="720" w:hangingChars="300" w:hanging="720"/>
        <w:rPr>
          <w:rFonts w:ascii="Times New Roman" w:eastAsia="標楷體" w:hAnsi="Times New Roman" w:cs="Times New Roman"/>
          <w:szCs w:val="24"/>
        </w:rPr>
      </w:pPr>
      <w:r>
        <w:rPr>
          <w:rFonts w:ascii="Times New Roman" w:eastAsia="標楷體" w:hAnsi="Times New Roman" w:cs="Times New Roman" w:hint="eastAsia"/>
          <w:szCs w:val="24"/>
        </w:rPr>
        <w:t>*</w:t>
      </w:r>
      <w:r w:rsidRPr="00CE5CD3">
        <w:rPr>
          <w:rFonts w:ascii="Times New Roman" w:eastAsia="標楷體" w:hAnsi="Times New Roman" w:cs="Times New Roman"/>
          <w:szCs w:val="24"/>
        </w:rPr>
        <w:t xml:space="preserve">Burbank, J., &amp; Cooper, F. 2010. </w:t>
      </w:r>
      <w:r w:rsidRPr="003E1AFA">
        <w:rPr>
          <w:rFonts w:ascii="Times New Roman" w:eastAsia="標楷體" w:hAnsi="Times New Roman" w:cs="Times New Roman"/>
          <w:i/>
          <w:szCs w:val="24"/>
        </w:rPr>
        <w:t xml:space="preserve">Empires in </w:t>
      </w:r>
      <w:r w:rsidRPr="003E1AFA">
        <w:rPr>
          <w:rFonts w:ascii="Times New Roman" w:eastAsia="標楷體" w:hAnsi="Times New Roman" w:cs="Times New Roman" w:hint="eastAsia"/>
          <w:i/>
          <w:szCs w:val="24"/>
        </w:rPr>
        <w:t>W</w:t>
      </w:r>
      <w:r w:rsidRPr="003E1AFA">
        <w:rPr>
          <w:rFonts w:ascii="Times New Roman" w:eastAsia="標楷體" w:hAnsi="Times New Roman" w:cs="Times New Roman"/>
          <w:i/>
          <w:szCs w:val="24"/>
        </w:rPr>
        <w:t xml:space="preserve">orld </w:t>
      </w:r>
      <w:r w:rsidRPr="003E1AFA">
        <w:rPr>
          <w:rFonts w:ascii="Times New Roman" w:eastAsia="標楷體" w:hAnsi="Times New Roman" w:cs="Times New Roman" w:hint="eastAsia"/>
          <w:i/>
          <w:szCs w:val="24"/>
        </w:rPr>
        <w:t>H</w:t>
      </w:r>
      <w:r w:rsidRPr="003E1AFA">
        <w:rPr>
          <w:rFonts w:ascii="Times New Roman" w:eastAsia="標楷體" w:hAnsi="Times New Roman" w:cs="Times New Roman"/>
          <w:i/>
          <w:szCs w:val="24"/>
        </w:rPr>
        <w:t>istory</w:t>
      </w:r>
      <w:r>
        <w:rPr>
          <w:rFonts w:ascii="Times New Roman" w:eastAsia="標楷體" w:hAnsi="Times New Roman" w:cs="Times New Roman"/>
          <w:szCs w:val="24"/>
        </w:rPr>
        <w:t>. Princeton: Princeton</w:t>
      </w:r>
    </w:p>
    <w:p w:rsidR="005A3207" w:rsidRPr="00CE5CD3" w:rsidRDefault="005A3207" w:rsidP="005A3207">
      <w:pPr>
        <w:snapToGrid w:val="0"/>
        <w:spacing w:line="360" w:lineRule="auto"/>
        <w:ind w:left="720" w:hangingChars="300" w:hanging="720"/>
        <w:rPr>
          <w:rFonts w:ascii="Times New Roman" w:eastAsia="標楷體" w:hAnsi="Times New Roman" w:cs="Times New Roman"/>
          <w:szCs w:val="24"/>
        </w:rPr>
      </w:pPr>
      <w:r w:rsidRPr="00CE5CD3">
        <w:rPr>
          <w:rFonts w:ascii="Times New Roman" w:eastAsia="標楷體" w:hAnsi="Times New Roman" w:cs="Times New Roman"/>
          <w:szCs w:val="24"/>
        </w:rPr>
        <w:t>University Press.</w:t>
      </w:r>
      <w:r>
        <w:rPr>
          <w:rFonts w:ascii="Times New Roman" w:eastAsia="標楷體" w:hAnsi="Times New Roman" w:cs="Times New Roman" w:hint="eastAsia"/>
          <w:szCs w:val="24"/>
        </w:rPr>
        <w:t xml:space="preserve"> Chs.1 &amp;2.</w:t>
      </w:r>
    </w:p>
    <w:p w:rsidR="005A3207" w:rsidRDefault="005A3207" w:rsidP="005A3207">
      <w:pPr>
        <w:rPr>
          <w:rFonts w:ascii="Times New Roman" w:hAnsi="Times New Roman" w:cs="Times New Roman"/>
        </w:rPr>
      </w:pPr>
      <w:r>
        <w:rPr>
          <w:rFonts w:ascii="Times New Roman" w:hAnsi="Times New Roman" w:cs="Times New Roman" w:hint="eastAsia"/>
        </w:rPr>
        <w:t>John K. Fairbank, 1968, The Chinese World Oder. (Harvard)</w:t>
      </w:r>
    </w:p>
    <w:p w:rsidR="005A3207" w:rsidRPr="00203E7E" w:rsidRDefault="005A3207" w:rsidP="005A3207">
      <w:pPr>
        <w:rPr>
          <w:rFonts w:ascii="Times New Roman" w:hAnsi="Times New Roman" w:cs="Times New Roman"/>
        </w:rPr>
      </w:pPr>
      <w:r w:rsidRPr="00203E7E">
        <w:rPr>
          <w:rFonts w:ascii="Times New Roman" w:hAnsi="Times New Roman" w:cs="Times New Roman" w:hint="eastAsia"/>
        </w:rPr>
        <w:t>中西輝政</w:t>
      </w:r>
      <w:r>
        <w:rPr>
          <w:rFonts w:asciiTheme="minorEastAsia" w:hAnsiTheme="minorEastAsia" w:cs="Times New Roman" w:hint="eastAsia"/>
        </w:rPr>
        <w:t>，</w:t>
      </w:r>
      <w:r w:rsidRPr="00D01861">
        <w:rPr>
          <w:rFonts w:ascii="Times New Roman" w:hAnsi="Times New Roman" w:cs="Times New Roman" w:hint="eastAsia"/>
          <w:i/>
        </w:rPr>
        <w:t>中國霸權的論理與現實</w:t>
      </w:r>
      <w:r>
        <w:rPr>
          <w:rFonts w:asciiTheme="minorEastAsia" w:hAnsiTheme="minorEastAsia" w:cs="Times New Roman" w:hint="eastAsia"/>
        </w:rPr>
        <w:t>。</w:t>
      </w:r>
      <w:proofErr w:type="spellStart"/>
      <w:r>
        <w:rPr>
          <w:rFonts w:ascii="Times New Roman" w:hAnsi="Times New Roman" w:cs="Times New Roman" w:hint="eastAsia"/>
        </w:rPr>
        <w:t>Chs</w:t>
      </w:r>
      <w:proofErr w:type="spellEnd"/>
      <w:r>
        <w:rPr>
          <w:rFonts w:ascii="Times New Roman" w:hAnsi="Times New Roman" w:cs="Times New Roman" w:hint="eastAsia"/>
        </w:rPr>
        <w:t>. 3 &amp; 12.</w:t>
      </w:r>
    </w:p>
    <w:p w:rsidR="005A3207" w:rsidRPr="00EB0F07" w:rsidRDefault="005A3207" w:rsidP="005A3207">
      <w:pPr>
        <w:snapToGrid w:val="0"/>
        <w:spacing w:line="360" w:lineRule="auto"/>
        <w:ind w:left="720" w:hangingChars="300" w:hanging="720"/>
        <w:rPr>
          <w:rFonts w:asciiTheme="majorEastAsia" w:eastAsiaTheme="majorEastAsia" w:hAnsiTheme="majorEastAsia" w:cs="Times New Roman"/>
          <w:szCs w:val="24"/>
        </w:rPr>
      </w:pPr>
    </w:p>
    <w:p w:rsidR="005A3207" w:rsidRPr="00203E7E" w:rsidRDefault="005A3207" w:rsidP="005A3207">
      <w:r>
        <w:rPr>
          <w:rFonts w:ascii="Times New Roman" w:hAnsi="Times New Roman" w:cs="Times New Roman" w:hint="eastAsia"/>
          <w:b/>
        </w:rPr>
        <w:t>Week3</w:t>
      </w:r>
      <w:r>
        <w:rPr>
          <w:rFonts w:asciiTheme="minorEastAsia" w:hAnsiTheme="minorEastAsia" w:hint="eastAsia"/>
          <w:b/>
        </w:rPr>
        <w:t>絲綢之路: 中國新對外政策</w:t>
      </w:r>
    </w:p>
    <w:p w:rsidR="005A3207" w:rsidRPr="00EB0F07" w:rsidRDefault="005A3207" w:rsidP="005A3207">
      <w:pPr>
        <w:rPr>
          <w:rFonts w:ascii="Times New Roman" w:hAnsi="Times New Roman" w:cs="Times New Roman"/>
        </w:rPr>
      </w:pPr>
      <w:r>
        <w:rPr>
          <w:rFonts w:hint="eastAsia"/>
        </w:rPr>
        <w:t>*</w:t>
      </w:r>
      <w:r>
        <w:rPr>
          <w:rFonts w:ascii="Times New Roman" w:hAnsi="Times New Roman" w:cs="Times New Roman" w:hint="eastAsia"/>
        </w:rPr>
        <w:t xml:space="preserve">Wang </w:t>
      </w:r>
      <w:proofErr w:type="spellStart"/>
      <w:r>
        <w:rPr>
          <w:rFonts w:ascii="Times New Roman" w:hAnsi="Times New Roman" w:cs="Times New Roman" w:hint="eastAsia"/>
        </w:rPr>
        <w:t>Gungwu</w:t>
      </w:r>
      <w:proofErr w:type="spellEnd"/>
      <w:r>
        <w:rPr>
          <w:rFonts w:ascii="Times New Roman" w:hAnsi="Times New Roman" w:cs="Times New Roman" w:hint="eastAsia"/>
        </w:rPr>
        <w:t xml:space="preserve">, </w:t>
      </w:r>
      <w:r w:rsidRPr="00EB0F07">
        <w:rPr>
          <w:rFonts w:ascii="Times New Roman" w:hAnsi="Times New Roman" w:cs="Times New Roman" w:hint="eastAsia"/>
          <w:i/>
        </w:rPr>
        <w:t>China R</w:t>
      </w:r>
      <w:r w:rsidRPr="00EB0F07">
        <w:rPr>
          <w:rFonts w:ascii="Times New Roman" w:hAnsi="Times New Roman" w:cs="Times New Roman"/>
          <w:i/>
        </w:rPr>
        <w:t>e</w:t>
      </w:r>
      <w:r w:rsidRPr="00EB0F07">
        <w:rPr>
          <w:rFonts w:ascii="Times New Roman" w:hAnsi="Times New Roman" w:cs="Times New Roman" w:hint="eastAsia"/>
          <w:i/>
        </w:rPr>
        <w:t>connects: Joining a Deep-rooted Past to a New World Order</w:t>
      </w:r>
      <w:r>
        <w:rPr>
          <w:rFonts w:ascii="Times New Roman" w:hAnsi="Times New Roman" w:cs="Times New Roman" w:hint="eastAsia"/>
        </w:rPr>
        <w:t xml:space="preserve">. </w:t>
      </w:r>
      <w:proofErr w:type="spellStart"/>
      <w:r>
        <w:rPr>
          <w:rFonts w:ascii="Times New Roman" w:hAnsi="Times New Roman" w:cs="Times New Roman" w:hint="eastAsia"/>
        </w:rPr>
        <w:t>Chs</w:t>
      </w:r>
      <w:proofErr w:type="spellEnd"/>
      <w:r>
        <w:rPr>
          <w:rFonts w:ascii="Times New Roman" w:hAnsi="Times New Roman" w:cs="Times New Roman" w:hint="eastAsia"/>
        </w:rPr>
        <w:t>. 5&amp;6.</w:t>
      </w:r>
    </w:p>
    <w:p w:rsidR="005A3207" w:rsidRPr="00203E7E" w:rsidRDefault="005A3207" w:rsidP="005A3207">
      <w:pPr>
        <w:rPr>
          <w:rFonts w:ascii="Times New Roman" w:hAnsi="Times New Roman" w:cs="Times New Roman"/>
        </w:rPr>
      </w:pPr>
      <w:r w:rsidRPr="00203E7E">
        <w:rPr>
          <w:rFonts w:ascii="Times New Roman" w:hAnsi="Times New Roman" w:cs="Times New Roman"/>
        </w:rPr>
        <w:t xml:space="preserve">Richard T. Griffiths, 2017, </w:t>
      </w:r>
      <w:proofErr w:type="spellStart"/>
      <w:r w:rsidRPr="00203E7E">
        <w:rPr>
          <w:rFonts w:ascii="Times New Roman" w:hAnsi="Times New Roman" w:cs="Times New Roman"/>
        </w:rPr>
        <w:t>Revitalising</w:t>
      </w:r>
      <w:proofErr w:type="spellEnd"/>
      <w:r w:rsidRPr="00203E7E">
        <w:rPr>
          <w:rFonts w:ascii="Times New Roman" w:hAnsi="Times New Roman" w:cs="Times New Roman"/>
        </w:rPr>
        <w:t xml:space="preserve"> the Silk Road.Ch.</w:t>
      </w:r>
      <w:r>
        <w:rPr>
          <w:rFonts w:ascii="Times New Roman" w:hAnsi="Times New Roman" w:cs="Times New Roman" w:hint="eastAsia"/>
        </w:rPr>
        <w:t>1</w:t>
      </w:r>
      <w:r w:rsidRPr="00203E7E">
        <w:rPr>
          <w:rFonts w:ascii="Times New Roman" w:hAnsi="Times New Roman" w:cs="Times New Roman"/>
        </w:rPr>
        <w:t>&amp;</w:t>
      </w:r>
      <w:r>
        <w:rPr>
          <w:rFonts w:ascii="Times New Roman" w:hAnsi="Times New Roman" w:cs="Times New Roman" w:hint="eastAsia"/>
        </w:rPr>
        <w:t>2</w:t>
      </w:r>
      <w:r w:rsidRPr="00203E7E">
        <w:rPr>
          <w:rFonts w:ascii="Times New Roman" w:hAnsi="Times New Roman" w:cs="Times New Roman"/>
        </w:rPr>
        <w:t>.</w:t>
      </w:r>
    </w:p>
    <w:p w:rsidR="005A3207" w:rsidRPr="00DA00B3" w:rsidRDefault="005A3207" w:rsidP="005A3207">
      <w:pPr>
        <w:rPr>
          <w:rFonts w:ascii="Times New Roman" w:hAnsi="Times New Roman" w:cs="Times New Roman"/>
        </w:rPr>
      </w:pPr>
      <w:r>
        <w:rPr>
          <w:rFonts w:hint="eastAsia"/>
        </w:rPr>
        <w:t>蔡東杰</w:t>
      </w:r>
      <w:r>
        <w:rPr>
          <w:rFonts w:hint="eastAsia"/>
        </w:rPr>
        <w:t xml:space="preserve">, </w:t>
      </w:r>
      <w:r w:rsidRPr="00D01861">
        <w:rPr>
          <w:rFonts w:hint="eastAsia"/>
          <w:i/>
        </w:rPr>
        <w:t>中國外交戰略</w:t>
      </w:r>
      <w:r w:rsidRPr="00D01861">
        <w:rPr>
          <w:rFonts w:hint="eastAsia"/>
          <w:i/>
        </w:rPr>
        <w:t xml:space="preserve">: </w:t>
      </w:r>
      <w:r w:rsidRPr="00D01861">
        <w:rPr>
          <w:rFonts w:hint="eastAsia"/>
          <w:i/>
        </w:rPr>
        <w:t>傳統及其變遷</w:t>
      </w:r>
      <w:r>
        <w:rPr>
          <w:rFonts w:asciiTheme="minorEastAsia" w:hAnsiTheme="minorEastAsia" w:hint="eastAsia"/>
        </w:rPr>
        <w:t>。</w:t>
      </w:r>
      <w:r w:rsidRPr="00DA00B3">
        <w:rPr>
          <w:rFonts w:ascii="Times New Roman" w:hAnsi="Times New Roman" w:cs="Times New Roman"/>
        </w:rPr>
        <w:t>Ch.1</w:t>
      </w:r>
    </w:p>
    <w:p w:rsidR="005A3207" w:rsidRDefault="005A3207" w:rsidP="005A3207">
      <w:pPr>
        <w:rPr>
          <w:rFonts w:asciiTheme="minorEastAsia" w:hAnsiTheme="minorEastAsia"/>
        </w:rPr>
      </w:pPr>
    </w:p>
    <w:p w:rsidR="005A3207" w:rsidRPr="005302B4" w:rsidRDefault="005A3207" w:rsidP="005A3207">
      <w:pPr>
        <w:rPr>
          <w:rFonts w:asciiTheme="minorEastAsia" w:hAnsiTheme="minorEastAsia"/>
          <w:b/>
        </w:rPr>
      </w:pPr>
      <w:r w:rsidRPr="005302B4">
        <w:rPr>
          <w:rFonts w:asciiTheme="minorEastAsia" w:hAnsiTheme="minorEastAsia" w:hint="eastAsia"/>
          <w:b/>
        </w:rPr>
        <w:t>Week 4 中國大陸的三大倡議</w:t>
      </w:r>
      <w:r>
        <w:rPr>
          <w:rFonts w:asciiTheme="minorEastAsia" w:hAnsiTheme="minorEastAsia" w:hint="eastAsia"/>
          <w:b/>
        </w:rPr>
        <w:t>與另類秩序</w:t>
      </w:r>
    </w:p>
    <w:p w:rsidR="005A3207" w:rsidRPr="00126B45" w:rsidRDefault="005A3207" w:rsidP="005A3207">
      <w:pPr>
        <w:rPr>
          <w:rFonts w:ascii="Times New Roman" w:hAnsi="Times New Roman" w:cs="Times New Roman"/>
        </w:rPr>
      </w:pPr>
      <w:r>
        <w:rPr>
          <w:rFonts w:ascii="Times New Roman" w:hAnsi="Times New Roman" w:cs="Times New Roman" w:hint="eastAsia"/>
        </w:rPr>
        <w:t>*</w:t>
      </w:r>
      <w:r w:rsidRPr="00126B45">
        <w:rPr>
          <w:rFonts w:ascii="Times New Roman" w:hAnsi="Times New Roman" w:cs="Times New Roman"/>
        </w:rPr>
        <w:t xml:space="preserve">Economy, Elizabeth2024 “China’s Alternative Order: And What America Should Learn </w:t>
      </w:r>
      <w:proofErr w:type="gramStart"/>
      <w:r w:rsidRPr="00126B45">
        <w:rPr>
          <w:rFonts w:ascii="Times New Roman" w:hAnsi="Times New Roman" w:cs="Times New Roman"/>
        </w:rPr>
        <w:t>From</w:t>
      </w:r>
      <w:proofErr w:type="gramEnd"/>
      <w:r w:rsidRPr="00126B45">
        <w:rPr>
          <w:rFonts w:ascii="Times New Roman" w:hAnsi="Times New Roman" w:cs="Times New Roman"/>
        </w:rPr>
        <w:t xml:space="preserve"> It,” </w:t>
      </w:r>
      <w:r w:rsidRPr="00126B45">
        <w:rPr>
          <w:rFonts w:ascii="Times New Roman" w:hAnsi="Times New Roman" w:cs="Times New Roman"/>
          <w:i/>
        </w:rPr>
        <w:t>Foreign Affairs</w:t>
      </w:r>
      <w:r w:rsidRPr="00126B45">
        <w:rPr>
          <w:rFonts w:ascii="Times New Roman" w:hAnsi="Times New Roman" w:cs="Times New Roman"/>
        </w:rPr>
        <w:t>, Vol.103, No.3, May/June, pp.8-24.</w:t>
      </w:r>
    </w:p>
    <w:p w:rsidR="005A3207" w:rsidRPr="001A386A" w:rsidRDefault="005A3207" w:rsidP="005A3207">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hint="eastAsia"/>
        </w:rPr>
        <w:t>Brantly</w:t>
      </w:r>
      <w:proofErr w:type="spellEnd"/>
      <w:r>
        <w:rPr>
          <w:rFonts w:ascii="Times New Roman" w:hAnsi="Times New Roman" w:cs="Times New Roman" w:hint="eastAsia"/>
        </w:rPr>
        <w:t xml:space="preserve"> Womack,</w:t>
      </w:r>
      <w:r w:rsidRPr="00DA00B3">
        <w:rPr>
          <w:rFonts w:ascii="Times New Roman" w:hAnsi="Times New Roman" w:cs="Times New Roman" w:hint="eastAsia"/>
          <w:i/>
        </w:rPr>
        <w:t xml:space="preserve"> </w:t>
      </w:r>
      <w:proofErr w:type="spellStart"/>
      <w:r w:rsidRPr="00DA00B3">
        <w:rPr>
          <w:rFonts w:ascii="Times New Roman" w:hAnsi="Times New Roman" w:cs="Times New Roman" w:hint="eastAsia"/>
          <w:i/>
        </w:rPr>
        <w:t>Recentering</w:t>
      </w:r>
      <w:proofErr w:type="spellEnd"/>
      <w:r w:rsidRPr="00DA00B3">
        <w:rPr>
          <w:rFonts w:ascii="Times New Roman" w:hAnsi="Times New Roman" w:cs="Times New Roman" w:hint="eastAsia"/>
          <w:i/>
        </w:rPr>
        <w:t xml:space="preserve"> Pacific Asia</w:t>
      </w:r>
      <w:r>
        <w:rPr>
          <w:rFonts w:ascii="Times New Roman" w:hAnsi="Times New Roman" w:cs="Times New Roman" w:hint="eastAsia"/>
        </w:rPr>
        <w:t>. Ch.6</w:t>
      </w:r>
    </w:p>
    <w:p w:rsidR="005A3207" w:rsidRPr="00CE5CD3" w:rsidRDefault="005A3207" w:rsidP="005A3207">
      <w:pPr>
        <w:rPr>
          <w:rFonts w:ascii="Times New Roman" w:hAnsi="Times New Roman" w:cs="Times New Roman"/>
        </w:rPr>
      </w:pPr>
    </w:p>
    <w:p w:rsidR="005A3207" w:rsidRPr="005E5E67" w:rsidRDefault="005A3207" w:rsidP="005A3207">
      <w:pPr>
        <w:rPr>
          <w:b/>
        </w:rPr>
      </w:pPr>
      <w:r w:rsidRPr="00B24AEA">
        <w:rPr>
          <w:rFonts w:ascii="Times New Roman" w:hAnsi="Times New Roman" w:cs="Times New Roman"/>
          <w:b/>
        </w:rPr>
        <w:t>Week 5</w:t>
      </w:r>
      <w:r>
        <w:rPr>
          <w:rFonts w:hint="eastAsia"/>
          <w:b/>
        </w:rPr>
        <w:t>一帶一路是天下或朝貢體系的再現嗎</w:t>
      </w:r>
      <w:r>
        <w:rPr>
          <w:rFonts w:hint="eastAsia"/>
          <w:b/>
        </w:rPr>
        <w:t xml:space="preserve">? </w:t>
      </w:r>
    </w:p>
    <w:p w:rsidR="005A3207" w:rsidRPr="00D929E0" w:rsidRDefault="005A3207" w:rsidP="005A3207">
      <w:r>
        <w:rPr>
          <w:rFonts w:hint="eastAsia"/>
          <w:b/>
        </w:rPr>
        <w:t>*</w:t>
      </w:r>
      <w:r>
        <w:rPr>
          <w:rFonts w:hint="eastAsia"/>
        </w:rPr>
        <w:t>蔡東杰</w:t>
      </w:r>
      <w:r>
        <w:rPr>
          <w:rFonts w:asciiTheme="minorEastAsia" w:hAnsiTheme="minorEastAsia" w:hint="eastAsia"/>
        </w:rPr>
        <w:t>，「傳統現實的建構主義」，</w:t>
      </w:r>
      <w:r w:rsidRPr="00D929E0">
        <w:rPr>
          <w:rFonts w:asciiTheme="minorEastAsia" w:hAnsiTheme="minorEastAsia" w:hint="eastAsia"/>
          <w:b/>
        </w:rPr>
        <w:t>中華帝國：傳統天下觀與當代世界秩序。</w:t>
      </w:r>
      <w:r>
        <w:rPr>
          <w:rFonts w:asciiTheme="minorEastAsia" w:hAnsiTheme="minorEastAsia"/>
        </w:rPr>
        <w:t>P</w:t>
      </w:r>
      <w:r>
        <w:rPr>
          <w:rFonts w:asciiTheme="minorEastAsia" w:hAnsiTheme="minorEastAsia" w:hint="eastAsia"/>
        </w:rPr>
        <w:t>p.83-117</w:t>
      </w:r>
    </w:p>
    <w:p w:rsidR="005A3207" w:rsidRDefault="005A3207" w:rsidP="005A3207">
      <w:pP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Emilian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Kavalski</w:t>
      </w:r>
      <w:proofErr w:type="spellEnd"/>
      <w:r>
        <w:rPr>
          <w:rFonts w:ascii="Times New Roman" w:hAnsi="Times New Roman" w:cs="Times New Roman" w:hint="eastAsia"/>
        </w:rPr>
        <w:t xml:space="preserve">, 2009, </w:t>
      </w:r>
      <w:r w:rsidRPr="00B813CD">
        <w:rPr>
          <w:rFonts w:ascii="Times New Roman" w:hAnsi="Times New Roman" w:cs="Times New Roman" w:hint="eastAsia"/>
          <w:i/>
        </w:rPr>
        <w:t>China and the Global Politics of Regionalization</w:t>
      </w:r>
      <w:r>
        <w:rPr>
          <w:rFonts w:ascii="Times New Roman" w:hAnsi="Times New Roman" w:cs="Times New Roman" w:hint="eastAsia"/>
        </w:rPr>
        <w:t>, Ch.2.</w:t>
      </w:r>
    </w:p>
    <w:p w:rsidR="005A3207" w:rsidRDefault="005A3207" w:rsidP="005A3207"/>
    <w:p w:rsidR="005A3207" w:rsidRPr="00747405" w:rsidRDefault="005A3207" w:rsidP="005A3207">
      <w:pPr>
        <w:rPr>
          <w:b/>
        </w:rPr>
      </w:pPr>
      <w:r w:rsidRPr="00B24AEA">
        <w:rPr>
          <w:rFonts w:ascii="Times New Roman" w:hAnsi="Times New Roman" w:cs="Times New Roman"/>
          <w:b/>
        </w:rPr>
        <w:t>Week6</w:t>
      </w:r>
      <w:r w:rsidR="00B24AEA">
        <w:rPr>
          <w:rFonts w:hint="eastAsia"/>
          <w:b/>
        </w:rPr>
        <w:t>梅慧</w:t>
      </w:r>
      <w:r w:rsidR="00747405">
        <w:rPr>
          <w:rFonts w:hint="eastAsia"/>
          <w:b/>
        </w:rPr>
        <w:t>琳眼中的中國</w:t>
      </w:r>
      <w:r w:rsidR="00B24AEA">
        <w:rPr>
          <w:rFonts w:hint="eastAsia"/>
          <w:b/>
        </w:rPr>
        <w:t>大戰略</w:t>
      </w:r>
    </w:p>
    <w:p w:rsidR="005A3207" w:rsidRDefault="00B24AEA" w:rsidP="005A3207">
      <w:pPr>
        <w:rPr>
          <w:rFonts w:ascii="Times New Roman" w:hAnsi="Times New Roman" w:cs="Times New Roman"/>
        </w:rPr>
      </w:pPr>
      <w:r>
        <w:rPr>
          <w:rFonts w:ascii="Times New Roman" w:hAnsi="Times New Roman" w:cs="Times New Roman" w:hint="eastAsia"/>
        </w:rPr>
        <w:t>*</w:t>
      </w:r>
      <w:proofErr w:type="spellStart"/>
      <w:r>
        <w:rPr>
          <w:rFonts w:ascii="Times New Roman" w:hAnsi="Times New Roman" w:cs="Times New Roman" w:hint="eastAsia"/>
        </w:rPr>
        <w:t>Oriana</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Skylar</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Mastro</w:t>
      </w:r>
      <w:proofErr w:type="spellEnd"/>
      <w:r>
        <w:rPr>
          <w:rFonts w:ascii="Times New Roman" w:hAnsi="Times New Roman" w:cs="Times New Roman" w:hint="eastAsia"/>
        </w:rPr>
        <w:t>,</w:t>
      </w:r>
      <w:r w:rsidR="001323C4">
        <w:rPr>
          <w:rFonts w:ascii="Times New Roman" w:hAnsi="Times New Roman" w:cs="Times New Roman" w:hint="eastAsia"/>
        </w:rPr>
        <w:t xml:space="preserve"> 2024.</w:t>
      </w:r>
      <w:r>
        <w:rPr>
          <w:rFonts w:ascii="Times New Roman" w:hAnsi="Times New Roman" w:cs="Times New Roman" w:hint="eastAsia"/>
        </w:rPr>
        <w:t>Upstart.</w:t>
      </w:r>
      <w:r>
        <w:rPr>
          <w:rFonts w:ascii="新細明體" w:eastAsia="新細明體" w:hAnsi="新細明體" w:cs="Times New Roman" w:hint="eastAsia"/>
        </w:rPr>
        <w:t>（</w:t>
      </w:r>
      <w:r>
        <w:rPr>
          <w:rFonts w:ascii="Times New Roman" w:hAnsi="Times New Roman" w:cs="Times New Roman" w:hint="eastAsia"/>
        </w:rPr>
        <w:t>新竄起者</w:t>
      </w:r>
      <w:r>
        <w:rPr>
          <w:rFonts w:asciiTheme="minorEastAsia" w:hAnsiTheme="minorEastAsia" w:cs="Times New Roman" w:hint="eastAsia"/>
        </w:rPr>
        <w:t>：</w:t>
      </w:r>
      <w:r>
        <w:rPr>
          <w:rFonts w:ascii="Times New Roman" w:hAnsi="Times New Roman" w:cs="Times New Roman" w:hint="eastAsia"/>
        </w:rPr>
        <w:t>破解中國巧妙的霸權之路</w:t>
      </w:r>
      <w:r>
        <w:rPr>
          <w:rFonts w:asciiTheme="minorEastAsia" w:hAnsiTheme="minorEastAsia" w:cs="Times New Roman" w:hint="eastAsia"/>
        </w:rPr>
        <w:t>）。</w:t>
      </w:r>
    </w:p>
    <w:p w:rsidR="00B24AEA" w:rsidRPr="004C7DA0" w:rsidRDefault="00B24AEA" w:rsidP="005A3207">
      <w:pPr>
        <w:rPr>
          <w:rFonts w:ascii="Times New Roman" w:hAnsi="Times New Roman" w:cs="Times New Roman"/>
        </w:rPr>
      </w:pPr>
    </w:p>
    <w:p w:rsidR="005A3207" w:rsidRDefault="005A3207" w:rsidP="005A3207">
      <w:pPr>
        <w:rPr>
          <w:b/>
        </w:rPr>
      </w:pPr>
      <w:r w:rsidRPr="00B24AEA">
        <w:rPr>
          <w:rFonts w:ascii="Times New Roman" w:hAnsi="Times New Roman" w:cs="Times New Roman"/>
          <w:b/>
        </w:rPr>
        <w:t>Week7</w:t>
      </w:r>
      <w:r>
        <w:rPr>
          <w:rFonts w:hint="eastAsia"/>
          <w:b/>
        </w:rPr>
        <w:t>陸克文眼中的習近平</w:t>
      </w:r>
      <w:r w:rsidR="00DA00B3">
        <w:rPr>
          <w:rFonts w:hint="eastAsia"/>
          <w:b/>
        </w:rPr>
        <w:t>思想</w:t>
      </w:r>
    </w:p>
    <w:p w:rsidR="00A324CB" w:rsidRPr="00B24AEA" w:rsidRDefault="00A324CB" w:rsidP="005A3207">
      <w:pPr>
        <w:rPr>
          <w:rFonts w:ascii="Times New Roman" w:hAnsi="Times New Roman" w:cs="Times New Roman"/>
          <w:bCs/>
        </w:rPr>
      </w:pPr>
      <w:r>
        <w:rPr>
          <w:rFonts w:hint="eastAsia"/>
          <w:bCs/>
        </w:rPr>
        <w:t xml:space="preserve">* </w:t>
      </w:r>
      <w:r w:rsidR="00B24AEA">
        <w:rPr>
          <w:rFonts w:ascii="Times New Roman" w:hAnsi="Times New Roman" w:cs="Times New Roman" w:hint="eastAsia"/>
          <w:bCs/>
        </w:rPr>
        <w:t>Kevin Rudd</w:t>
      </w:r>
      <w:r w:rsidR="001323C4">
        <w:rPr>
          <w:rFonts w:ascii="Times New Roman" w:hAnsi="Times New Roman" w:cs="Times New Roman" w:hint="eastAsia"/>
          <w:bCs/>
        </w:rPr>
        <w:t>, 2024. On Xi Jinping: How Xi</w:t>
      </w:r>
      <w:r w:rsidR="001323C4">
        <w:rPr>
          <w:rFonts w:ascii="Times New Roman" w:hAnsi="Times New Roman" w:cs="Times New Roman"/>
          <w:bCs/>
        </w:rPr>
        <w:t>’</w:t>
      </w:r>
      <w:r w:rsidR="001323C4">
        <w:rPr>
          <w:rFonts w:ascii="Times New Roman" w:hAnsi="Times New Roman" w:cs="Times New Roman" w:hint="eastAsia"/>
          <w:bCs/>
        </w:rPr>
        <w:t xml:space="preserve">s Marxist Nationalism is Shaping China </w:t>
      </w:r>
      <w:r w:rsidR="001323C4">
        <w:rPr>
          <w:rFonts w:ascii="Times New Roman" w:hAnsi="Times New Roman" w:cs="Times New Roman" w:hint="eastAsia"/>
          <w:bCs/>
        </w:rPr>
        <w:lastRenderedPageBreak/>
        <w:t xml:space="preserve">and the World. </w:t>
      </w:r>
    </w:p>
    <w:p w:rsidR="005A3207" w:rsidRDefault="005A3207" w:rsidP="005A3207">
      <w:pPr>
        <w:rPr>
          <w:rFonts w:asciiTheme="majorEastAsia" w:eastAsiaTheme="majorEastAsia" w:hAnsiTheme="majorEastAsia"/>
        </w:rPr>
      </w:pPr>
      <w:r>
        <w:rPr>
          <w:rFonts w:asciiTheme="majorEastAsia" w:eastAsiaTheme="majorEastAsia" w:hAnsiTheme="majorEastAsia" w:hint="eastAsia"/>
        </w:rPr>
        <w:t>陳宜中編，2021，大國想望：天下主義、強國主義及其他。聯經。</w:t>
      </w:r>
    </w:p>
    <w:p w:rsidR="005A3207" w:rsidRDefault="005A3207" w:rsidP="005A3207">
      <w:pPr>
        <w:rPr>
          <w:b/>
        </w:rPr>
      </w:pPr>
    </w:p>
    <w:p w:rsidR="005A3207" w:rsidRDefault="005A3207" w:rsidP="005A3207">
      <w:pPr>
        <w:rPr>
          <w:b/>
        </w:rPr>
      </w:pPr>
      <w:r>
        <w:rPr>
          <w:rFonts w:hint="eastAsia"/>
          <w:b/>
        </w:rPr>
        <w:t>Week 8</w:t>
      </w:r>
      <w:r w:rsidR="008B57BC">
        <w:rPr>
          <w:rFonts w:hint="eastAsia"/>
          <w:b/>
        </w:rPr>
        <w:t xml:space="preserve"> </w:t>
      </w:r>
      <w:r w:rsidR="008B57BC">
        <w:rPr>
          <w:rFonts w:hint="eastAsia"/>
          <w:b/>
        </w:rPr>
        <w:t>數位絲綢之路</w:t>
      </w:r>
    </w:p>
    <w:p w:rsidR="005A3207" w:rsidRPr="00684521" w:rsidRDefault="00B24AEA" w:rsidP="005A3207">
      <w:pPr>
        <w:rPr>
          <w:rFonts w:ascii="Times New Roman" w:hAnsi="Times New Roman" w:cs="Times New Roman"/>
        </w:rPr>
      </w:pPr>
      <w:r>
        <w:rPr>
          <w:rFonts w:ascii="Times New Roman" w:hAnsi="Times New Roman" w:cs="Times New Roman" w:hint="eastAsia"/>
        </w:rPr>
        <w:t>*</w:t>
      </w:r>
    </w:p>
    <w:p w:rsidR="005A3207" w:rsidRDefault="005A3207" w:rsidP="005A3207"/>
    <w:p w:rsidR="005A3207" w:rsidRDefault="005A3207" w:rsidP="005A3207">
      <w:pPr>
        <w:rPr>
          <w:rFonts w:ascii="新細明體" w:eastAsia="新細明體" w:hAnsi="新細明體"/>
        </w:rPr>
      </w:pPr>
      <w:r>
        <w:rPr>
          <w:rFonts w:hint="eastAsia"/>
          <w:b/>
        </w:rPr>
        <w:t>Week 9</w:t>
      </w:r>
      <w:r>
        <w:rPr>
          <w:rFonts w:hint="eastAsia"/>
          <w:b/>
        </w:rPr>
        <w:t>一帶一路與非洲</w:t>
      </w:r>
    </w:p>
    <w:p w:rsidR="005A3207" w:rsidRPr="00376045" w:rsidRDefault="005A3207" w:rsidP="005A3207">
      <w:pPr>
        <w:rPr>
          <w:rFonts w:ascii="Times New Roman" w:hAnsi="Times New Roman" w:cs="Times New Roman"/>
        </w:rPr>
      </w:pPr>
      <w:r>
        <w:rPr>
          <w:rFonts w:hint="eastAsia"/>
        </w:rPr>
        <w:t>*</w:t>
      </w:r>
      <w:proofErr w:type="spellStart"/>
      <w:r>
        <w:rPr>
          <w:rFonts w:ascii="Times New Roman" w:hAnsi="Times New Roman" w:cs="Times New Roman" w:hint="eastAsia"/>
        </w:rPr>
        <w:t>Emilian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Kavalski</w:t>
      </w:r>
      <w:proofErr w:type="spellEnd"/>
      <w:r>
        <w:rPr>
          <w:rFonts w:ascii="Times New Roman" w:hAnsi="Times New Roman" w:cs="Times New Roman" w:hint="eastAsia"/>
        </w:rPr>
        <w:t xml:space="preserve">, 2009, </w:t>
      </w:r>
      <w:r>
        <w:rPr>
          <w:rFonts w:ascii="Times New Roman" w:hAnsi="Times New Roman" w:cs="Times New Roman"/>
        </w:rPr>
        <w:t>“</w:t>
      </w:r>
      <w:r>
        <w:rPr>
          <w:rFonts w:ascii="Times New Roman" w:hAnsi="Times New Roman" w:cs="Times New Roman" w:hint="eastAsia"/>
        </w:rPr>
        <w:t>Making a R</w:t>
      </w:r>
      <w:r>
        <w:rPr>
          <w:rFonts w:ascii="Times New Roman" w:hAnsi="Times New Roman" w:cs="Times New Roman"/>
        </w:rPr>
        <w:t>e</w:t>
      </w:r>
      <w:r>
        <w:rPr>
          <w:rFonts w:ascii="Times New Roman" w:hAnsi="Times New Roman" w:cs="Times New Roman" w:hint="eastAsia"/>
        </w:rPr>
        <w:t>gion out of a Continent: China</w:t>
      </w:r>
      <w:r>
        <w:rPr>
          <w:rFonts w:ascii="Times New Roman" w:hAnsi="Times New Roman" w:cs="Times New Roman"/>
        </w:rPr>
        <w:t>’</w:t>
      </w:r>
      <w:r>
        <w:rPr>
          <w:rFonts w:ascii="Times New Roman" w:hAnsi="Times New Roman" w:cs="Times New Roman" w:hint="eastAsia"/>
        </w:rPr>
        <w:t>s R</w:t>
      </w:r>
      <w:r>
        <w:rPr>
          <w:rFonts w:ascii="Times New Roman" w:hAnsi="Times New Roman" w:cs="Times New Roman"/>
        </w:rPr>
        <w:t>e</w:t>
      </w:r>
      <w:r>
        <w:rPr>
          <w:rFonts w:ascii="Times New Roman" w:hAnsi="Times New Roman" w:cs="Times New Roman" w:hint="eastAsia"/>
        </w:rPr>
        <w:t>gionalization of Africa,</w:t>
      </w:r>
      <w:r>
        <w:rPr>
          <w:rFonts w:ascii="Times New Roman" w:hAnsi="Times New Roman" w:cs="Times New Roman"/>
        </w:rPr>
        <w:t>”</w:t>
      </w:r>
      <w:r>
        <w:rPr>
          <w:rFonts w:ascii="Times New Roman" w:hAnsi="Times New Roman" w:cs="Times New Roman" w:hint="eastAsia"/>
        </w:rPr>
        <w:t xml:space="preserve"> in </w:t>
      </w:r>
      <w:r w:rsidRPr="00376045">
        <w:rPr>
          <w:rFonts w:ascii="Times New Roman" w:hAnsi="Times New Roman" w:cs="Times New Roman" w:hint="eastAsia"/>
          <w:i/>
        </w:rPr>
        <w:t>China and the Global Politics of Regionalization</w:t>
      </w:r>
      <w:r>
        <w:rPr>
          <w:rFonts w:ascii="Times New Roman" w:hAnsi="Times New Roman" w:cs="Times New Roman" w:hint="eastAsia"/>
        </w:rPr>
        <w:t xml:space="preserve">. </w:t>
      </w:r>
      <w:r>
        <w:rPr>
          <w:rFonts w:ascii="Times New Roman" w:hAnsi="Times New Roman" w:cs="Times New Roman"/>
        </w:rPr>
        <w:t>P</w:t>
      </w:r>
      <w:r>
        <w:rPr>
          <w:rFonts w:ascii="Times New Roman" w:hAnsi="Times New Roman" w:cs="Times New Roman" w:hint="eastAsia"/>
        </w:rPr>
        <w:t>p.177-190.</w:t>
      </w:r>
    </w:p>
    <w:p w:rsidR="005A3207" w:rsidRDefault="005A3207" w:rsidP="005A3207">
      <w:pPr>
        <w:rPr>
          <w:rFonts w:ascii="Times New Roman" w:hAnsi="Times New Roman" w:cs="Times New Roman"/>
        </w:rPr>
      </w:pPr>
      <w:r>
        <w:rPr>
          <w:rFonts w:hint="eastAsia"/>
        </w:rPr>
        <w:t>*</w:t>
      </w:r>
      <w:r>
        <w:rPr>
          <w:rFonts w:ascii="Times New Roman" w:hAnsi="Times New Roman" w:cs="Times New Roman" w:hint="eastAsia"/>
        </w:rPr>
        <w:t xml:space="preserve">C. H. </w:t>
      </w:r>
      <w:proofErr w:type="spellStart"/>
      <w:r>
        <w:rPr>
          <w:rFonts w:ascii="Times New Roman" w:hAnsi="Times New Roman" w:cs="Times New Roman" w:hint="eastAsia"/>
        </w:rPr>
        <w:t>Vhumbunu</w:t>
      </w:r>
      <w:proofErr w:type="spellEnd"/>
      <w:r>
        <w:rPr>
          <w:rFonts w:ascii="Times New Roman" w:hAnsi="Times New Roman" w:cs="Times New Roman" w:hint="eastAsia"/>
        </w:rPr>
        <w:t xml:space="preserve">, 2016, </w:t>
      </w:r>
      <w:r>
        <w:rPr>
          <w:rFonts w:ascii="Times New Roman" w:hAnsi="Times New Roman" w:cs="Times New Roman"/>
        </w:rPr>
        <w:t>“</w:t>
      </w:r>
      <w:r>
        <w:rPr>
          <w:rFonts w:ascii="Times New Roman" w:hAnsi="Times New Roman" w:cs="Times New Roman" w:hint="eastAsia"/>
        </w:rPr>
        <w:t>Enabling African Regional Infrastructure Renaissance through the China-Africa Partnership: A Trans-Continental Appraisal,</w:t>
      </w:r>
      <w:r>
        <w:rPr>
          <w:rFonts w:ascii="Times New Roman" w:hAnsi="Times New Roman" w:cs="Times New Roman"/>
        </w:rPr>
        <w:t>”</w:t>
      </w:r>
      <w:r w:rsidRPr="00A337A5">
        <w:rPr>
          <w:rFonts w:ascii="Times New Roman" w:hAnsi="Times New Roman" w:cs="Times New Roman" w:hint="eastAsia"/>
          <w:i/>
        </w:rPr>
        <w:t>International Journal of China Studies</w:t>
      </w:r>
      <w:r>
        <w:rPr>
          <w:rFonts w:ascii="Times New Roman" w:hAnsi="Times New Roman" w:cs="Times New Roman" w:hint="eastAsia"/>
        </w:rPr>
        <w:t>, vol.7, no.3, pp.271-300.</w:t>
      </w:r>
    </w:p>
    <w:p w:rsidR="005A3207" w:rsidRDefault="005A3207" w:rsidP="005A3207">
      <w:pPr>
        <w:rPr>
          <w:rFonts w:ascii="Times New Roman" w:hAnsi="Times New Roman" w:cs="Times New Roman"/>
        </w:rPr>
      </w:pPr>
      <w:r>
        <w:rPr>
          <w:rFonts w:ascii="Times New Roman" w:hAnsi="Times New Roman" w:cs="Times New Roman" w:hint="eastAsia"/>
        </w:rPr>
        <w:t xml:space="preserve">H. Yu, 2017, </w:t>
      </w:r>
      <w:r>
        <w:rPr>
          <w:rFonts w:ascii="Times New Roman" w:hAnsi="Times New Roman" w:cs="Times New Roman"/>
        </w:rPr>
        <w:t>“</w:t>
      </w:r>
      <w:r>
        <w:rPr>
          <w:rFonts w:ascii="Times New Roman" w:hAnsi="Times New Roman" w:cs="Times New Roman" w:hint="eastAsia"/>
        </w:rPr>
        <w:t>Motivation behind C</w:t>
      </w:r>
      <w:r>
        <w:rPr>
          <w:rFonts w:ascii="Times New Roman" w:hAnsi="Times New Roman" w:cs="Times New Roman"/>
        </w:rPr>
        <w:t>h</w:t>
      </w:r>
      <w:r>
        <w:rPr>
          <w:rFonts w:ascii="Times New Roman" w:hAnsi="Times New Roman" w:cs="Times New Roman" w:hint="eastAsia"/>
        </w:rPr>
        <w:t>ina</w:t>
      </w:r>
      <w:r>
        <w:rPr>
          <w:rFonts w:ascii="Times New Roman" w:hAnsi="Times New Roman" w:cs="Times New Roman"/>
        </w:rPr>
        <w:t>’</w:t>
      </w:r>
      <w:r>
        <w:rPr>
          <w:rFonts w:ascii="Times New Roman" w:hAnsi="Times New Roman" w:cs="Times New Roman" w:hint="eastAsia"/>
        </w:rPr>
        <w:t xml:space="preserve">s </w:t>
      </w:r>
      <w:r>
        <w:rPr>
          <w:rFonts w:ascii="Times New Roman" w:hAnsi="Times New Roman" w:cs="Times New Roman"/>
        </w:rPr>
        <w:t>‘</w:t>
      </w:r>
      <w:r>
        <w:rPr>
          <w:rFonts w:ascii="Times New Roman" w:hAnsi="Times New Roman" w:cs="Times New Roman" w:hint="eastAsia"/>
        </w:rPr>
        <w:t>One Belt, One Road</w:t>
      </w:r>
      <w:r>
        <w:rPr>
          <w:rFonts w:ascii="Times New Roman" w:hAnsi="Times New Roman" w:cs="Times New Roman"/>
        </w:rPr>
        <w:t>’</w:t>
      </w:r>
      <w:r>
        <w:rPr>
          <w:rFonts w:ascii="Times New Roman" w:hAnsi="Times New Roman" w:cs="Times New Roman" w:hint="eastAsia"/>
        </w:rPr>
        <w:t xml:space="preserve"> Initiatives and Establishment of the Asian Infrastructure Investment </w:t>
      </w:r>
      <w:proofErr w:type="spellStart"/>
      <w:r>
        <w:rPr>
          <w:rFonts w:ascii="Times New Roman" w:hAnsi="Times New Roman" w:cs="Times New Roman" w:hint="eastAsia"/>
        </w:rPr>
        <w:t>Bank,</w:t>
      </w:r>
      <w:r>
        <w:rPr>
          <w:rFonts w:ascii="Times New Roman" w:hAnsi="Times New Roman" w:cs="Times New Roman"/>
        </w:rPr>
        <w:t>”</w:t>
      </w:r>
      <w:r w:rsidRPr="006A1787">
        <w:rPr>
          <w:rFonts w:ascii="Times New Roman" w:hAnsi="Times New Roman" w:cs="Times New Roman" w:hint="eastAsia"/>
          <w:i/>
        </w:rPr>
        <w:t>Journal</w:t>
      </w:r>
      <w:proofErr w:type="spellEnd"/>
      <w:r w:rsidRPr="006A1787">
        <w:rPr>
          <w:rFonts w:ascii="Times New Roman" w:hAnsi="Times New Roman" w:cs="Times New Roman" w:hint="eastAsia"/>
          <w:i/>
        </w:rPr>
        <w:t xml:space="preserve"> of Contemporary China</w:t>
      </w:r>
      <w:r>
        <w:rPr>
          <w:rFonts w:ascii="Times New Roman" w:hAnsi="Times New Roman" w:cs="Times New Roman" w:hint="eastAsia"/>
        </w:rPr>
        <w:t>, vol.26, no.105.</w:t>
      </w:r>
    </w:p>
    <w:p w:rsidR="005A3207" w:rsidRDefault="005A3207" w:rsidP="005A3207">
      <w:pPr>
        <w:rPr>
          <w:rFonts w:ascii="Times New Roman" w:hAnsi="Times New Roman" w:cs="Times New Roman"/>
        </w:rPr>
      </w:pPr>
      <w:r>
        <w:rPr>
          <w:rFonts w:ascii="Times New Roman" w:hAnsi="Times New Roman" w:cs="Times New Roman" w:hint="eastAsia"/>
        </w:rPr>
        <w:t xml:space="preserve">J. W. Sloan, </w:t>
      </w:r>
      <w:r>
        <w:rPr>
          <w:rFonts w:ascii="Times New Roman" w:hAnsi="Times New Roman" w:cs="Times New Roman"/>
        </w:rPr>
        <w:t>“</w:t>
      </w:r>
      <w:r>
        <w:rPr>
          <w:rFonts w:ascii="Times New Roman" w:hAnsi="Times New Roman" w:cs="Times New Roman" w:hint="eastAsia"/>
        </w:rPr>
        <w:t>The Strategy of Development Regionalism: Benefits, Distribution, Obstacles, and Capabilities,</w:t>
      </w:r>
      <w:r>
        <w:rPr>
          <w:rFonts w:ascii="Times New Roman" w:hAnsi="Times New Roman" w:cs="Times New Roman"/>
        </w:rPr>
        <w:t>”</w:t>
      </w:r>
      <w:r w:rsidRPr="0032222A">
        <w:rPr>
          <w:rFonts w:ascii="Times New Roman" w:hAnsi="Times New Roman" w:cs="Times New Roman" w:hint="eastAsia"/>
          <w:i/>
        </w:rPr>
        <w:t>Journal of Common Market Studies</w:t>
      </w:r>
      <w:r>
        <w:rPr>
          <w:rFonts w:ascii="Times New Roman" w:hAnsi="Times New Roman" w:cs="Times New Roman" w:hint="eastAsia"/>
        </w:rPr>
        <w:t>, vol.10, no.2, pp.138-162.</w:t>
      </w:r>
    </w:p>
    <w:p w:rsidR="005A3207" w:rsidRPr="007B1082" w:rsidRDefault="005A3207" w:rsidP="005A3207">
      <w:pPr>
        <w:rPr>
          <w:rFonts w:ascii="Times New Roman" w:hAnsi="Times New Roman" w:cs="Times New Roman"/>
        </w:rPr>
      </w:pPr>
    </w:p>
    <w:p w:rsidR="005A3207" w:rsidRDefault="005A3207" w:rsidP="005A3207">
      <w:pPr>
        <w:rPr>
          <w:b/>
        </w:rPr>
      </w:pPr>
      <w:r>
        <w:rPr>
          <w:rFonts w:hint="eastAsia"/>
          <w:b/>
        </w:rPr>
        <w:t>Week 10</w:t>
      </w:r>
      <w:r w:rsidR="00DA00B3">
        <w:rPr>
          <w:rFonts w:hint="eastAsia"/>
          <w:b/>
        </w:rPr>
        <w:t>一帶一路與拉美</w:t>
      </w:r>
    </w:p>
    <w:p w:rsidR="00DA00B3" w:rsidRDefault="00DA00B3" w:rsidP="005A3207">
      <w:pPr>
        <w:rPr>
          <w:rFonts w:ascii="Times New Roman" w:hAnsi="Times New Roman" w:cs="Times New Roman"/>
        </w:rPr>
      </w:pPr>
      <w:r>
        <w:rPr>
          <w:rFonts w:ascii="Times New Roman" w:hAnsi="Times New Roman" w:cs="Times New Roman" w:hint="eastAsia"/>
        </w:rPr>
        <w:t>委內瑞拉</w:t>
      </w:r>
    </w:p>
    <w:p w:rsidR="00DA00B3" w:rsidRDefault="00DA00B3" w:rsidP="005A3207">
      <w:pPr>
        <w:rPr>
          <w:rFonts w:ascii="Times New Roman" w:hAnsi="Times New Roman" w:cs="Times New Roman"/>
        </w:rPr>
      </w:pPr>
      <w:r>
        <w:rPr>
          <w:rFonts w:ascii="Times New Roman" w:hAnsi="Times New Roman" w:cs="Times New Roman" w:hint="eastAsia"/>
        </w:rPr>
        <w:t>巴拿馬運河港口經營權之爭</w:t>
      </w:r>
    </w:p>
    <w:p w:rsidR="00DA00B3" w:rsidRDefault="00DA00B3" w:rsidP="005A3207">
      <w:pPr>
        <w:rPr>
          <w:rFonts w:ascii="Times New Roman" w:hAnsi="Times New Roman" w:cs="Times New Roman"/>
        </w:rPr>
      </w:pPr>
      <w:r>
        <w:rPr>
          <w:rFonts w:ascii="Times New Roman" w:hAnsi="Times New Roman" w:cs="Times New Roman" w:hint="eastAsia"/>
        </w:rPr>
        <w:t>秘魯錢凱港</w:t>
      </w:r>
    </w:p>
    <w:p w:rsidR="00DA00B3" w:rsidRDefault="00F26FDF" w:rsidP="005A3207">
      <w:pPr>
        <w:rPr>
          <w:rFonts w:ascii="Times New Roman" w:hAnsi="Times New Roman" w:cs="Times New Roman"/>
        </w:rPr>
      </w:pPr>
      <w:r>
        <w:rPr>
          <w:rFonts w:ascii="Times New Roman" w:hAnsi="Times New Roman" w:cs="Times New Roman" w:hint="eastAsia"/>
        </w:rPr>
        <w:t>古巴</w:t>
      </w:r>
    </w:p>
    <w:p w:rsidR="005A3207" w:rsidRPr="00203E7E" w:rsidRDefault="005A3207" w:rsidP="005A3207">
      <w:pPr>
        <w:rPr>
          <w:rFonts w:ascii="Times New Roman" w:hAnsi="Times New Roman" w:cs="Times New Roman"/>
        </w:rPr>
      </w:pPr>
      <w:r w:rsidRPr="00203E7E">
        <w:rPr>
          <w:rFonts w:ascii="Times New Roman" w:hAnsi="Times New Roman" w:cs="Times New Roman"/>
        </w:rPr>
        <w:t xml:space="preserve">Richard T. Griffiths, 2017, </w:t>
      </w:r>
      <w:proofErr w:type="spellStart"/>
      <w:r w:rsidRPr="00C57BEF">
        <w:rPr>
          <w:rFonts w:ascii="Times New Roman" w:hAnsi="Times New Roman" w:cs="Times New Roman"/>
          <w:i/>
        </w:rPr>
        <w:t>Revitalising</w:t>
      </w:r>
      <w:proofErr w:type="spellEnd"/>
      <w:r w:rsidRPr="00C57BEF">
        <w:rPr>
          <w:rFonts w:ascii="Times New Roman" w:hAnsi="Times New Roman" w:cs="Times New Roman"/>
          <w:i/>
        </w:rPr>
        <w:t xml:space="preserve"> the Silk Road</w:t>
      </w:r>
      <w:r>
        <w:rPr>
          <w:rFonts w:ascii="Times New Roman" w:hAnsi="Times New Roman" w:cs="Times New Roman"/>
        </w:rPr>
        <w:t>.Ch.7</w:t>
      </w:r>
    </w:p>
    <w:p w:rsidR="005A3207" w:rsidRPr="00C57BEF" w:rsidRDefault="005A3207" w:rsidP="005A3207">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地理的復仇</w:t>
      </w:r>
      <w:r>
        <w:rPr>
          <w:rFonts w:ascii="Times New Roman" w:hAnsi="Times New Roman" w:cs="Times New Roman" w:hint="eastAsia"/>
        </w:rPr>
        <w:t>pp.143-172</w:t>
      </w:r>
    </w:p>
    <w:p w:rsidR="005A3207" w:rsidRPr="002C3E6C" w:rsidRDefault="005A3207" w:rsidP="005A3207">
      <w:pPr>
        <w:rPr>
          <w:rFonts w:ascii="Times New Roman" w:hAnsi="Times New Roman" w:cs="Times New Roman"/>
        </w:rPr>
      </w:pPr>
      <w:r w:rsidRPr="002C3E6C">
        <w:rPr>
          <w:rFonts w:ascii="Times New Roman" w:hAnsi="Times New Roman" w:cs="Times New Roman"/>
        </w:rPr>
        <w:t>Gerald Chan, 2016, “China’s High-Speed Rail Diplomacy: Global Impacts and East Asian Responses,”</w:t>
      </w:r>
      <w:r w:rsidRPr="002C3E6C">
        <w:rPr>
          <w:rFonts w:ascii="Times New Roman" w:hAnsi="Times New Roman" w:cs="Times New Roman"/>
          <w:i/>
        </w:rPr>
        <w:t xml:space="preserve"> East Asian Institute Working Paper.</w:t>
      </w:r>
    </w:p>
    <w:p w:rsidR="005A3207" w:rsidRPr="003556DC" w:rsidRDefault="005A3207" w:rsidP="005A3207"/>
    <w:p w:rsidR="005A3207" w:rsidRDefault="005A3207" w:rsidP="005A3207">
      <w:pPr>
        <w:rPr>
          <w:b/>
        </w:rPr>
      </w:pPr>
      <w:r>
        <w:rPr>
          <w:rFonts w:hint="eastAsia"/>
          <w:b/>
        </w:rPr>
        <w:t>Week 11</w:t>
      </w:r>
      <w:r>
        <w:rPr>
          <w:rFonts w:hint="eastAsia"/>
          <w:b/>
        </w:rPr>
        <w:t>一帶一路與東南亞</w:t>
      </w:r>
    </w:p>
    <w:p w:rsidR="005A3207" w:rsidRDefault="005A3207" w:rsidP="005A3207">
      <w:r>
        <w:rPr>
          <w:rFonts w:hint="eastAsia"/>
        </w:rPr>
        <w:t>中老鐵路</w:t>
      </w:r>
    </w:p>
    <w:p w:rsidR="005A3207" w:rsidRDefault="005A3207" w:rsidP="005A3207">
      <w:r>
        <w:rPr>
          <w:rFonts w:hint="eastAsia"/>
        </w:rPr>
        <w:t>柬埔寨雲壤海軍基地</w:t>
      </w:r>
    </w:p>
    <w:p w:rsidR="005A3207" w:rsidRPr="00194154" w:rsidRDefault="005A3207" w:rsidP="005A3207">
      <w:r>
        <w:rPr>
          <w:rFonts w:hint="eastAsia"/>
        </w:rPr>
        <w:t>柬埔寨大運河</w:t>
      </w:r>
    </w:p>
    <w:p w:rsidR="008B57BC" w:rsidRDefault="008B57BC" w:rsidP="008B57BC">
      <w:pPr>
        <w:rPr>
          <w:rFonts w:ascii="Times New Roman" w:hAnsi="Times New Roman" w:cs="Times New Roman"/>
        </w:rPr>
      </w:pPr>
      <w:r>
        <w:rPr>
          <w:rFonts w:ascii="Times New Roman" w:hAnsi="Times New Roman" w:cs="Times New Roman" w:hint="eastAsia"/>
        </w:rPr>
        <w:t xml:space="preserve">*Sebastian </w:t>
      </w:r>
      <w:proofErr w:type="spellStart"/>
      <w:r>
        <w:rPr>
          <w:rFonts w:ascii="Times New Roman" w:hAnsi="Times New Roman" w:cs="Times New Roman" w:hint="eastAsia"/>
        </w:rPr>
        <w:t>Strangio</w:t>
      </w:r>
      <w:proofErr w:type="spellEnd"/>
      <w:r>
        <w:rPr>
          <w:rFonts w:ascii="Times New Roman" w:hAnsi="Times New Roman" w:cs="Times New Roman" w:hint="eastAsia"/>
        </w:rPr>
        <w:t>, 2020, In the Dragon</w:t>
      </w:r>
      <w:r>
        <w:rPr>
          <w:rFonts w:ascii="Times New Roman" w:hAnsi="Times New Roman" w:cs="Times New Roman"/>
        </w:rPr>
        <w:t>’</w:t>
      </w:r>
      <w:r>
        <w:rPr>
          <w:rFonts w:ascii="Times New Roman" w:hAnsi="Times New Roman" w:cs="Times New Roman" w:hint="eastAsia"/>
        </w:rPr>
        <w:t xml:space="preserve">s Shadow: Southeast Asia in the Chinese Century. (Yale) </w:t>
      </w:r>
      <w:proofErr w:type="spellStart"/>
      <w:r>
        <w:rPr>
          <w:rFonts w:ascii="Times New Roman" w:hAnsi="Times New Roman" w:cs="Times New Roman" w:hint="eastAsia"/>
        </w:rPr>
        <w:t>Chs</w:t>
      </w:r>
      <w:proofErr w:type="spellEnd"/>
      <w:r>
        <w:rPr>
          <w:rFonts w:ascii="Times New Roman" w:hAnsi="Times New Roman" w:cs="Times New Roman" w:hint="eastAsia"/>
        </w:rPr>
        <w:t>. 1&amp;2</w:t>
      </w:r>
    </w:p>
    <w:p w:rsidR="005A3207" w:rsidRDefault="005A3207" w:rsidP="005A3207">
      <w:pPr>
        <w:rPr>
          <w:rFonts w:ascii="Times New Roman" w:hAnsi="Times New Roman" w:cs="Times New Roman"/>
        </w:rPr>
      </w:pPr>
      <w:proofErr w:type="spellStart"/>
      <w:proofErr w:type="gramStart"/>
      <w:r>
        <w:rPr>
          <w:rFonts w:ascii="Times New Roman" w:hAnsi="Times New Roman" w:cs="Times New Roman" w:hint="eastAsia"/>
        </w:rPr>
        <w:t>Brantly</w:t>
      </w:r>
      <w:proofErr w:type="spellEnd"/>
      <w:r>
        <w:rPr>
          <w:rFonts w:ascii="Times New Roman" w:hAnsi="Times New Roman" w:cs="Times New Roman" w:hint="eastAsia"/>
        </w:rPr>
        <w:t xml:space="preserve"> Womack, 2023, </w:t>
      </w:r>
      <w:proofErr w:type="spellStart"/>
      <w:r>
        <w:rPr>
          <w:rFonts w:ascii="Times New Roman" w:hAnsi="Times New Roman" w:cs="Times New Roman" w:hint="eastAsia"/>
        </w:rPr>
        <w:t>Recentering</w:t>
      </w:r>
      <w:proofErr w:type="spellEnd"/>
      <w:r>
        <w:rPr>
          <w:rFonts w:ascii="Times New Roman" w:hAnsi="Times New Roman" w:cs="Times New Roman" w:hint="eastAsia"/>
        </w:rPr>
        <w:t xml:space="preserve"> Pacific Asia.</w:t>
      </w:r>
      <w:proofErr w:type="gramEnd"/>
      <w:r>
        <w:rPr>
          <w:rFonts w:ascii="Times New Roman" w:hAnsi="Times New Roman" w:cs="Times New Roman" w:hint="eastAsia"/>
        </w:rPr>
        <w:t xml:space="preserve"> </w:t>
      </w:r>
      <w:proofErr w:type="spellStart"/>
      <w:r>
        <w:rPr>
          <w:rFonts w:ascii="Times New Roman" w:hAnsi="Times New Roman" w:cs="Times New Roman" w:hint="eastAsia"/>
        </w:rPr>
        <w:t>Chs</w:t>
      </w:r>
      <w:proofErr w:type="spellEnd"/>
      <w:r>
        <w:rPr>
          <w:rFonts w:ascii="Times New Roman" w:hAnsi="Times New Roman" w:cs="Times New Roman" w:hint="eastAsia"/>
        </w:rPr>
        <w:t>. 3 &amp;4.</w:t>
      </w:r>
    </w:p>
    <w:p w:rsidR="005A3207" w:rsidRDefault="005A3207" w:rsidP="005A3207">
      <w:pPr>
        <w:rPr>
          <w:rFonts w:ascii="Times New Roman" w:hAnsi="Times New Roman" w:cs="Times New Roman"/>
        </w:rPr>
      </w:pPr>
      <w:r>
        <w:rPr>
          <w:rFonts w:ascii="Times New Roman" w:hAnsi="Times New Roman" w:cs="Times New Roman" w:hint="eastAsia"/>
        </w:rPr>
        <w:t>宋鎮照</w:t>
      </w:r>
      <w:r>
        <w:rPr>
          <w:rFonts w:asciiTheme="minorEastAsia" w:hAnsiTheme="minorEastAsia" w:cs="Times New Roman" w:hint="eastAsia"/>
        </w:rPr>
        <w:t>，</w:t>
      </w:r>
      <w:r w:rsidRPr="007C28B1">
        <w:rPr>
          <w:rFonts w:ascii="Times New Roman" w:hAnsi="Times New Roman" w:cs="Times New Roman" w:hint="eastAsia"/>
          <w:i/>
        </w:rPr>
        <w:t>一帶一路</w:t>
      </w:r>
      <w:r w:rsidRPr="007C28B1">
        <w:rPr>
          <w:rFonts w:asciiTheme="minorEastAsia" w:hAnsiTheme="minorEastAsia" w:cs="Times New Roman" w:hint="eastAsia"/>
          <w:i/>
        </w:rPr>
        <w:t>、</w:t>
      </w:r>
      <w:r w:rsidRPr="007C28B1">
        <w:rPr>
          <w:rFonts w:ascii="Times New Roman" w:hAnsi="Times New Roman" w:cs="Times New Roman" w:hint="eastAsia"/>
          <w:i/>
        </w:rPr>
        <w:t>東盟與大湄公河次區域</w:t>
      </w:r>
      <w:r>
        <w:rPr>
          <w:rFonts w:asciiTheme="minorEastAsia" w:hAnsiTheme="minorEastAsia" w:cs="Times New Roman" w:hint="eastAsia"/>
        </w:rPr>
        <w:t>。</w:t>
      </w:r>
      <w:proofErr w:type="spellStart"/>
      <w:r>
        <w:rPr>
          <w:rFonts w:ascii="Times New Roman" w:hAnsi="Times New Roman" w:cs="Times New Roman" w:hint="eastAsia"/>
        </w:rPr>
        <w:t>Chs</w:t>
      </w:r>
      <w:proofErr w:type="spellEnd"/>
      <w:r>
        <w:rPr>
          <w:rFonts w:ascii="Times New Roman" w:hAnsi="Times New Roman" w:cs="Times New Roman" w:hint="eastAsia"/>
        </w:rPr>
        <w:t>. 2 &amp; 3.</w:t>
      </w:r>
    </w:p>
    <w:p w:rsidR="005A3207" w:rsidRDefault="005A3207" w:rsidP="005A3207">
      <w:pPr>
        <w:rPr>
          <w:rFonts w:ascii="新細明體" w:eastAsia="新細明體" w:hAnsi="新細明體"/>
        </w:rPr>
      </w:pPr>
      <w:r>
        <w:rPr>
          <w:rFonts w:hint="eastAsia"/>
        </w:rPr>
        <w:lastRenderedPageBreak/>
        <w:t>程曉勇</w:t>
      </w:r>
      <w:r>
        <w:rPr>
          <w:rFonts w:asciiTheme="minorEastAsia" w:hAnsiTheme="minorEastAsia" w:hint="eastAsia"/>
        </w:rPr>
        <w:t>，</w:t>
      </w:r>
      <w:r>
        <w:rPr>
          <w:rFonts w:hint="eastAsia"/>
        </w:rPr>
        <w:t>2018</w:t>
      </w:r>
      <w:r>
        <w:rPr>
          <w:rFonts w:ascii="新細明體" w:eastAsia="新細明體" w:hAnsi="新細明體" w:hint="eastAsia"/>
        </w:rPr>
        <w:t>，「一帶一路背景下中國與東南亞國家海洋非傳統安全合作」，東南亞研究，第232期，頁99-114。</w:t>
      </w:r>
    </w:p>
    <w:p w:rsidR="005A3207" w:rsidRDefault="005A3207" w:rsidP="005A3207">
      <w:pPr>
        <w:rPr>
          <w:rFonts w:ascii="新細明體" w:eastAsia="新細明體" w:hAnsi="新細明體"/>
        </w:rPr>
      </w:pPr>
    </w:p>
    <w:p w:rsidR="005A3207" w:rsidRPr="003556DC" w:rsidRDefault="005A3207" w:rsidP="005A3207"/>
    <w:p w:rsidR="005A3207" w:rsidRPr="006C0BED" w:rsidRDefault="005A3207" w:rsidP="005A3207">
      <w:r>
        <w:rPr>
          <w:rFonts w:hint="eastAsia"/>
          <w:b/>
        </w:rPr>
        <w:t>Week 12</w:t>
      </w:r>
      <w:r>
        <w:rPr>
          <w:rFonts w:hint="eastAsia"/>
          <w:b/>
        </w:rPr>
        <w:t>一帶一路的發展治理</w:t>
      </w:r>
    </w:p>
    <w:p w:rsidR="005A3207" w:rsidRDefault="005A3207" w:rsidP="005A3207">
      <w:pPr>
        <w:rPr>
          <w:rFonts w:ascii="Times New Roman" w:hAnsi="Times New Roman" w:cs="Times New Roman"/>
        </w:rPr>
      </w:pPr>
      <w:r>
        <w:rPr>
          <w:rFonts w:ascii="Times New Roman" w:hAnsi="Times New Roman" w:cs="Times New Roman" w:hint="eastAsia"/>
        </w:rPr>
        <w:t>*</w:t>
      </w:r>
      <w:r w:rsidRPr="007C28B1">
        <w:rPr>
          <w:rFonts w:ascii="Times New Roman" w:hAnsi="Times New Roman" w:cs="Times New Roman" w:hint="eastAsia"/>
          <w:i/>
        </w:rPr>
        <w:t>發展研究之風雲再起</w:t>
      </w:r>
      <w:r w:rsidRPr="007C28B1">
        <w:rPr>
          <w:rFonts w:asciiTheme="minorEastAsia" w:hAnsiTheme="minorEastAsia" w:cs="Times New Roman" w:hint="eastAsia"/>
          <w:i/>
        </w:rPr>
        <w:t>：</w:t>
      </w:r>
      <w:r w:rsidRPr="007C28B1">
        <w:rPr>
          <w:rFonts w:ascii="Times New Roman" w:hAnsi="Times New Roman" w:cs="Times New Roman" w:hint="eastAsia"/>
          <w:i/>
        </w:rPr>
        <w:t>中國一帶一路對西方及其知識體系的挑戰</w:t>
      </w:r>
      <w:r>
        <w:rPr>
          <w:rFonts w:asciiTheme="minorEastAsia" w:hAnsiTheme="minorEastAsia" w:cs="Times New Roman" w:hint="eastAsia"/>
        </w:rPr>
        <w:t>。</w:t>
      </w:r>
      <w:proofErr w:type="spellStart"/>
      <w:r>
        <w:rPr>
          <w:rFonts w:ascii="Times New Roman" w:hAnsi="Times New Roman" w:cs="Times New Roman" w:hint="eastAsia"/>
        </w:rPr>
        <w:t>Chs</w:t>
      </w:r>
      <w:proofErr w:type="spellEnd"/>
      <w:r>
        <w:rPr>
          <w:rFonts w:ascii="Times New Roman" w:hAnsi="Times New Roman" w:cs="Times New Roman" w:hint="eastAsia"/>
        </w:rPr>
        <w:t>. 6 &amp;8.</w:t>
      </w:r>
    </w:p>
    <w:p w:rsidR="005A3207" w:rsidRPr="00376045" w:rsidRDefault="005A3207" w:rsidP="005A3207">
      <w:pPr>
        <w:rPr>
          <w:rFonts w:ascii="Times New Roman" w:hAnsi="Times New Roman" w:cs="Times New Roman"/>
        </w:rPr>
      </w:pPr>
      <w:r>
        <w:rPr>
          <w:rFonts w:ascii="Times New Roman" w:hAnsi="Times New Roman" w:cs="Times New Roman" w:hint="eastAsia"/>
        </w:rPr>
        <w:t xml:space="preserve">Stefan Helper, 2010, </w:t>
      </w:r>
      <w:r w:rsidRPr="00CE231F">
        <w:rPr>
          <w:rFonts w:ascii="Times New Roman" w:hAnsi="Times New Roman" w:cs="Times New Roman" w:hint="eastAsia"/>
          <w:i/>
        </w:rPr>
        <w:t>The Beijing Consensus: How C</w:t>
      </w:r>
      <w:r w:rsidRPr="00CE231F">
        <w:rPr>
          <w:rFonts w:ascii="Times New Roman" w:hAnsi="Times New Roman" w:cs="Times New Roman"/>
          <w:i/>
        </w:rPr>
        <w:t>h</w:t>
      </w:r>
      <w:r w:rsidRPr="00CE231F">
        <w:rPr>
          <w:rFonts w:ascii="Times New Roman" w:hAnsi="Times New Roman" w:cs="Times New Roman" w:hint="eastAsia"/>
          <w:i/>
        </w:rPr>
        <w:t>ina</w:t>
      </w:r>
      <w:r w:rsidRPr="00CE231F">
        <w:rPr>
          <w:rFonts w:ascii="Times New Roman" w:hAnsi="Times New Roman" w:cs="Times New Roman"/>
          <w:i/>
        </w:rPr>
        <w:t>’</w:t>
      </w:r>
      <w:r w:rsidRPr="00CE231F">
        <w:rPr>
          <w:rFonts w:ascii="Times New Roman" w:hAnsi="Times New Roman" w:cs="Times New Roman" w:hint="eastAsia"/>
          <w:i/>
        </w:rPr>
        <w:t xml:space="preserve">s Authoritarian Model will </w:t>
      </w:r>
      <w:proofErr w:type="gramStart"/>
      <w:r w:rsidRPr="00CE231F">
        <w:rPr>
          <w:rFonts w:ascii="Times New Roman" w:hAnsi="Times New Roman" w:cs="Times New Roman" w:hint="eastAsia"/>
          <w:i/>
        </w:rPr>
        <w:t>Dominate</w:t>
      </w:r>
      <w:proofErr w:type="gramEnd"/>
      <w:r w:rsidRPr="00CE231F">
        <w:rPr>
          <w:rFonts w:ascii="Times New Roman" w:hAnsi="Times New Roman" w:cs="Times New Roman" w:hint="eastAsia"/>
          <w:i/>
        </w:rPr>
        <w:t xml:space="preserve"> the Twenty-first Century. </w:t>
      </w:r>
      <w:r>
        <w:rPr>
          <w:rFonts w:ascii="Times New Roman" w:hAnsi="Times New Roman" w:cs="Times New Roman" w:hint="eastAsia"/>
        </w:rPr>
        <w:t>(Basic Book)</w:t>
      </w:r>
    </w:p>
    <w:p w:rsidR="005A3207" w:rsidRPr="009C2393" w:rsidRDefault="005A3207" w:rsidP="005A3207">
      <w:pPr>
        <w:rPr>
          <w:rFonts w:ascii="Times New Roman" w:hAnsi="Times New Roman" w:cs="Times New Roman"/>
        </w:rPr>
      </w:pPr>
      <w:r w:rsidRPr="009C2393">
        <w:rPr>
          <w:rFonts w:ascii="Times New Roman" w:hAnsi="Times New Roman" w:cs="Times New Roman"/>
        </w:rPr>
        <w:t xml:space="preserve">Giovanni </w:t>
      </w:r>
      <w:proofErr w:type="spellStart"/>
      <w:r w:rsidRPr="009C2393">
        <w:rPr>
          <w:rFonts w:ascii="Times New Roman" w:hAnsi="Times New Roman" w:cs="Times New Roman"/>
        </w:rPr>
        <w:t>Arrighi</w:t>
      </w:r>
      <w:proofErr w:type="spellEnd"/>
      <w:r w:rsidRPr="009C2393">
        <w:rPr>
          <w:rFonts w:ascii="Times New Roman" w:hAnsi="Times New Roman" w:cs="Times New Roman"/>
        </w:rPr>
        <w:t xml:space="preserve">, </w:t>
      </w:r>
      <w:r w:rsidRPr="009C2393">
        <w:rPr>
          <w:rFonts w:ascii="Times New Roman" w:hAnsi="Times New Roman" w:cs="Times New Roman"/>
          <w:i/>
        </w:rPr>
        <w:t xml:space="preserve">Adam Smith in Beijing: Lineages of the Twenty-First </w:t>
      </w:r>
      <w:proofErr w:type="spellStart"/>
      <w:r w:rsidRPr="009C2393">
        <w:rPr>
          <w:rFonts w:ascii="Times New Roman" w:hAnsi="Times New Roman" w:cs="Times New Roman"/>
          <w:i/>
        </w:rPr>
        <w:t>Century.</w:t>
      </w:r>
      <w:r w:rsidRPr="009C2393">
        <w:rPr>
          <w:rFonts w:ascii="Times New Roman" w:hAnsi="Times New Roman" w:cs="Times New Roman"/>
        </w:rPr>
        <w:t>Verso</w:t>
      </w:r>
      <w:proofErr w:type="spellEnd"/>
      <w:r w:rsidRPr="009C2393">
        <w:rPr>
          <w:rFonts w:ascii="Times New Roman" w:hAnsi="Times New Roman" w:cs="Times New Roman"/>
        </w:rPr>
        <w:t>.</w:t>
      </w:r>
    </w:p>
    <w:p w:rsidR="005A3207" w:rsidRPr="001A5686" w:rsidRDefault="005A3207" w:rsidP="005A3207">
      <w:pPr>
        <w:rPr>
          <w:rFonts w:ascii="Times New Roman" w:hAnsi="Times New Roman" w:cs="Times New Roman"/>
        </w:rPr>
      </w:pPr>
      <w:r w:rsidRPr="00203E7E">
        <w:rPr>
          <w:rFonts w:ascii="Times New Roman" w:hAnsi="Times New Roman" w:cs="Times New Roman"/>
        </w:rPr>
        <w:t xml:space="preserve">Richard T. Griffiths, 2017, </w:t>
      </w:r>
      <w:proofErr w:type="spellStart"/>
      <w:r w:rsidRPr="00203E7E">
        <w:rPr>
          <w:rFonts w:ascii="Times New Roman" w:hAnsi="Times New Roman" w:cs="Times New Roman"/>
        </w:rPr>
        <w:t>Revitalising</w:t>
      </w:r>
      <w:proofErr w:type="spellEnd"/>
      <w:r w:rsidRPr="00203E7E">
        <w:rPr>
          <w:rFonts w:ascii="Times New Roman" w:hAnsi="Times New Roman" w:cs="Times New Roman"/>
        </w:rPr>
        <w:t xml:space="preserve"> the Silk Road.</w:t>
      </w:r>
      <w:r>
        <w:rPr>
          <w:rFonts w:ascii="Times New Roman" w:hAnsi="Times New Roman" w:cs="Times New Roman" w:hint="eastAsia"/>
        </w:rPr>
        <w:t>Ch.3</w:t>
      </w:r>
    </w:p>
    <w:p w:rsidR="005A3207" w:rsidRDefault="005A3207" w:rsidP="005A3207">
      <w:pPr>
        <w:rPr>
          <w:rFonts w:ascii="新細明體" w:eastAsia="新細明體" w:hAnsi="新細明體"/>
        </w:rPr>
      </w:pPr>
    </w:p>
    <w:p w:rsidR="005A3207" w:rsidRDefault="005A3207" w:rsidP="005A3207">
      <w:pPr>
        <w:rPr>
          <w:b/>
        </w:rPr>
      </w:pPr>
      <w:r>
        <w:rPr>
          <w:rFonts w:hint="eastAsia"/>
          <w:b/>
        </w:rPr>
        <w:t>Week 13</w:t>
      </w:r>
      <w:r>
        <w:rPr>
          <w:rFonts w:hint="eastAsia"/>
          <w:b/>
        </w:rPr>
        <w:t>陸上絲路</w:t>
      </w:r>
      <w:r>
        <w:rPr>
          <w:rFonts w:asciiTheme="minorEastAsia" w:hAnsiTheme="minorEastAsia" w:hint="eastAsia"/>
          <w:b/>
        </w:rPr>
        <w:t>與</w:t>
      </w:r>
      <w:r>
        <w:rPr>
          <w:rFonts w:hint="eastAsia"/>
          <w:b/>
        </w:rPr>
        <w:t>中亞</w:t>
      </w:r>
    </w:p>
    <w:p w:rsidR="005A3207" w:rsidRDefault="005A3207" w:rsidP="005A3207">
      <w:r w:rsidRPr="004316A1">
        <w:rPr>
          <w:rFonts w:hint="eastAsia"/>
        </w:rPr>
        <w:t>中吉烏</w:t>
      </w:r>
      <w:r>
        <w:rPr>
          <w:rFonts w:hint="eastAsia"/>
        </w:rPr>
        <w:t>鐵路</w:t>
      </w:r>
    </w:p>
    <w:p w:rsidR="005A3207" w:rsidRPr="004316A1" w:rsidRDefault="005A3207" w:rsidP="005A3207">
      <w:r>
        <w:rPr>
          <w:rFonts w:hint="eastAsia"/>
        </w:rPr>
        <w:t>哈薩克與吉爾吉斯</w:t>
      </w:r>
    </w:p>
    <w:p w:rsidR="005A3207" w:rsidRDefault="005A3207" w:rsidP="005A3207">
      <w:pPr>
        <w:rPr>
          <w:b/>
        </w:rPr>
      </w:pPr>
      <w:r>
        <w:rPr>
          <w:rFonts w:hint="eastAsia"/>
          <w:b/>
        </w:rPr>
        <w:t>*</w:t>
      </w:r>
      <w:r>
        <w:rPr>
          <w:rFonts w:hint="eastAsia"/>
          <w:b/>
        </w:rPr>
        <w:t>中國斯坦</w:t>
      </w:r>
      <w:r>
        <w:rPr>
          <w:rFonts w:hint="eastAsia"/>
          <w:b/>
        </w:rPr>
        <w:t xml:space="preserve"> (</w:t>
      </w:r>
      <w:proofErr w:type="spellStart"/>
      <w:r>
        <w:rPr>
          <w:rFonts w:hint="eastAsia"/>
          <w:b/>
        </w:rPr>
        <w:t>Sinostan</w:t>
      </w:r>
      <w:proofErr w:type="spellEnd"/>
      <w:r>
        <w:rPr>
          <w:rFonts w:hint="eastAsia"/>
          <w:b/>
        </w:rPr>
        <w:t>: China</w:t>
      </w:r>
      <w:r>
        <w:rPr>
          <w:b/>
        </w:rPr>
        <w:t>’</w:t>
      </w:r>
      <w:r>
        <w:rPr>
          <w:rFonts w:hint="eastAsia"/>
          <w:b/>
        </w:rPr>
        <w:t xml:space="preserve">s Inadvertent Empire.) </w:t>
      </w:r>
      <w:r>
        <w:rPr>
          <w:rFonts w:hint="eastAsia"/>
          <w:b/>
        </w:rPr>
        <w:t>麥田。</w:t>
      </w:r>
    </w:p>
    <w:p w:rsidR="005A3207" w:rsidRPr="00EF738F" w:rsidRDefault="005A3207" w:rsidP="005A3207">
      <w:pPr>
        <w:rPr>
          <w:rFonts w:ascii="Times New Roman" w:hAnsi="Times New Roman" w:cs="Times New Roman"/>
        </w:rPr>
      </w:pPr>
      <w:r>
        <w:rPr>
          <w:rFonts w:ascii="Times New Roman" w:hAnsi="Times New Roman" w:cs="Times New Roman" w:hint="eastAsia"/>
        </w:rPr>
        <w:t xml:space="preserve">Alfred </w:t>
      </w:r>
      <w:proofErr w:type="spellStart"/>
      <w:r>
        <w:rPr>
          <w:rFonts w:ascii="Times New Roman" w:hAnsi="Times New Roman" w:cs="Times New Roman" w:hint="eastAsia"/>
        </w:rPr>
        <w:t>Gerstl</w:t>
      </w:r>
      <w:proofErr w:type="spellEnd"/>
      <w:r>
        <w:rPr>
          <w:rFonts w:ascii="Times New Roman" w:hAnsi="Times New Roman" w:cs="Times New Roman" w:hint="eastAsia"/>
        </w:rPr>
        <w:t xml:space="preserve"> and Ute </w:t>
      </w:r>
      <w:proofErr w:type="spellStart"/>
      <w:r>
        <w:rPr>
          <w:rFonts w:ascii="Times New Roman" w:hAnsi="Times New Roman" w:cs="Times New Roman" w:hint="eastAsia"/>
        </w:rPr>
        <w:t>Wallenbock</w:t>
      </w:r>
      <w:proofErr w:type="spellEnd"/>
      <w:r>
        <w:rPr>
          <w:rFonts w:ascii="Times New Roman" w:hAnsi="Times New Roman" w:cs="Times New Roman" w:hint="eastAsia"/>
        </w:rPr>
        <w:t xml:space="preserve"> (eds.) 2021, </w:t>
      </w:r>
      <w:r w:rsidRPr="00376045">
        <w:rPr>
          <w:rFonts w:ascii="Times New Roman" w:hAnsi="Times New Roman" w:cs="Times New Roman" w:hint="eastAsia"/>
          <w:i/>
        </w:rPr>
        <w:t>China</w:t>
      </w:r>
      <w:r w:rsidRPr="00376045">
        <w:rPr>
          <w:rFonts w:ascii="Times New Roman" w:hAnsi="Times New Roman" w:cs="Times New Roman"/>
          <w:i/>
        </w:rPr>
        <w:t>’</w:t>
      </w:r>
      <w:r w:rsidRPr="00376045">
        <w:rPr>
          <w:rFonts w:ascii="Times New Roman" w:hAnsi="Times New Roman" w:cs="Times New Roman" w:hint="eastAsia"/>
          <w:i/>
        </w:rPr>
        <w:t>s Belt and Road Initiative: Strategic and Economic Impacts on Central Asia, Southeast Asia, and Central Eastern Europe</w:t>
      </w:r>
      <w:r>
        <w:rPr>
          <w:rFonts w:ascii="Times New Roman" w:hAnsi="Times New Roman" w:cs="Times New Roman" w:hint="eastAsia"/>
        </w:rPr>
        <w:t>. (Routledge)</w:t>
      </w:r>
    </w:p>
    <w:p w:rsidR="005A3207" w:rsidRDefault="005A3207" w:rsidP="005A3207">
      <w:pPr>
        <w:rPr>
          <w:rFonts w:ascii="Times New Roman" w:hAnsi="Times New Roman" w:cs="Times New Roman"/>
        </w:rPr>
      </w:pPr>
      <w:proofErr w:type="spellStart"/>
      <w:r>
        <w:rPr>
          <w:rFonts w:ascii="Times New Roman" w:hAnsi="Times New Roman" w:cs="Times New Roman" w:hint="eastAsia"/>
        </w:rPr>
        <w:t>Emilian</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Kavalski</w:t>
      </w:r>
      <w:proofErr w:type="spellEnd"/>
      <w:r>
        <w:rPr>
          <w:rFonts w:ascii="Times New Roman" w:hAnsi="Times New Roman" w:cs="Times New Roman" w:hint="eastAsia"/>
        </w:rPr>
        <w:t>, ed. 2009,</w:t>
      </w:r>
      <w:r w:rsidRPr="00384416">
        <w:rPr>
          <w:rFonts w:ascii="Times New Roman" w:hAnsi="Times New Roman" w:cs="Times New Roman" w:hint="eastAsia"/>
          <w:i/>
        </w:rPr>
        <w:t xml:space="preserve"> C</w:t>
      </w:r>
      <w:r w:rsidRPr="00384416">
        <w:rPr>
          <w:rFonts w:ascii="Times New Roman" w:hAnsi="Times New Roman" w:cs="Times New Roman"/>
          <w:i/>
        </w:rPr>
        <w:t>h</w:t>
      </w:r>
      <w:r w:rsidRPr="00384416">
        <w:rPr>
          <w:rFonts w:ascii="Times New Roman" w:hAnsi="Times New Roman" w:cs="Times New Roman" w:hint="eastAsia"/>
          <w:i/>
        </w:rPr>
        <w:t>ina</w:t>
      </w:r>
      <w:r w:rsidRPr="00384416">
        <w:rPr>
          <w:rFonts w:ascii="Times New Roman" w:hAnsi="Times New Roman" w:cs="Times New Roman"/>
          <w:i/>
        </w:rPr>
        <w:t xml:space="preserve"> and the Global Politics of Regionalization. </w:t>
      </w:r>
      <w:r>
        <w:rPr>
          <w:rFonts w:ascii="Times New Roman" w:hAnsi="Times New Roman" w:cs="Times New Roman" w:hint="eastAsia"/>
        </w:rPr>
        <w:t>(Ashgate)</w:t>
      </w:r>
    </w:p>
    <w:p w:rsidR="005A3207" w:rsidRPr="007C28B1" w:rsidRDefault="005A3207" w:rsidP="005A3207">
      <w:pPr>
        <w:rPr>
          <w:rFonts w:ascii="新細明體" w:eastAsia="新細明體" w:hAnsi="新細明體"/>
        </w:rPr>
      </w:pPr>
    </w:p>
    <w:p w:rsidR="005A3207" w:rsidRDefault="005A3207" w:rsidP="005A3207">
      <w:pPr>
        <w:rPr>
          <w:b/>
        </w:rPr>
      </w:pPr>
      <w:r>
        <w:rPr>
          <w:rFonts w:hint="eastAsia"/>
          <w:b/>
        </w:rPr>
        <w:t>Week14</w:t>
      </w:r>
      <w:r>
        <w:rPr>
          <w:rFonts w:hint="eastAsia"/>
          <w:b/>
        </w:rPr>
        <w:t>一帶一路與中東歐</w:t>
      </w:r>
    </w:p>
    <w:p w:rsidR="005A3207" w:rsidRPr="00EF738F" w:rsidRDefault="005A3207" w:rsidP="005A3207">
      <w:pPr>
        <w:rPr>
          <w:rFonts w:ascii="Times New Roman" w:hAnsi="Times New Roman" w:cs="Times New Roman"/>
        </w:rPr>
      </w:pPr>
      <w:r>
        <w:rPr>
          <w:rFonts w:hint="eastAsia"/>
          <w:b/>
        </w:rPr>
        <w:t>*</w:t>
      </w:r>
      <w:r>
        <w:rPr>
          <w:rFonts w:ascii="Times New Roman" w:hAnsi="Times New Roman" w:cs="Times New Roman" w:hint="eastAsia"/>
        </w:rPr>
        <w:t xml:space="preserve">Alfred </w:t>
      </w:r>
      <w:proofErr w:type="spellStart"/>
      <w:r>
        <w:rPr>
          <w:rFonts w:ascii="Times New Roman" w:hAnsi="Times New Roman" w:cs="Times New Roman" w:hint="eastAsia"/>
        </w:rPr>
        <w:t>Gerstl</w:t>
      </w:r>
      <w:proofErr w:type="spellEnd"/>
      <w:r>
        <w:rPr>
          <w:rFonts w:ascii="Times New Roman" w:hAnsi="Times New Roman" w:cs="Times New Roman" w:hint="eastAsia"/>
        </w:rPr>
        <w:t xml:space="preserve"> and Ute </w:t>
      </w:r>
      <w:proofErr w:type="spellStart"/>
      <w:r>
        <w:rPr>
          <w:rFonts w:ascii="Times New Roman" w:hAnsi="Times New Roman" w:cs="Times New Roman" w:hint="eastAsia"/>
        </w:rPr>
        <w:t>Wallenbock</w:t>
      </w:r>
      <w:proofErr w:type="spellEnd"/>
      <w:r>
        <w:rPr>
          <w:rFonts w:ascii="Times New Roman" w:hAnsi="Times New Roman" w:cs="Times New Roman" w:hint="eastAsia"/>
        </w:rPr>
        <w:t xml:space="preserve"> (eds.) 2021, </w:t>
      </w:r>
      <w:r w:rsidRPr="00376045">
        <w:rPr>
          <w:rFonts w:ascii="Times New Roman" w:hAnsi="Times New Roman" w:cs="Times New Roman" w:hint="eastAsia"/>
          <w:i/>
        </w:rPr>
        <w:t>China</w:t>
      </w:r>
      <w:r w:rsidRPr="00376045">
        <w:rPr>
          <w:rFonts w:ascii="Times New Roman" w:hAnsi="Times New Roman" w:cs="Times New Roman"/>
          <w:i/>
        </w:rPr>
        <w:t>’</w:t>
      </w:r>
      <w:r w:rsidRPr="00376045">
        <w:rPr>
          <w:rFonts w:ascii="Times New Roman" w:hAnsi="Times New Roman" w:cs="Times New Roman" w:hint="eastAsia"/>
          <w:i/>
        </w:rPr>
        <w:t>s Belt and Road Initiative: Strategic and Economic Impacts on Central Asia, Southeast Asia, and Central Eastern Europe</w:t>
      </w:r>
      <w:r>
        <w:rPr>
          <w:rFonts w:ascii="Times New Roman" w:hAnsi="Times New Roman" w:cs="Times New Roman" w:hint="eastAsia"/>
        </w:rPr>
        <w:t xml:space="preserve">. (Routledge) </w:t>
      </w:r>
    </w:p>
    <w:p w:rsidR="005A3207" w:rsidRDefault="005A3207" w:rsidP="005A3207">
      <w:pPr>
        <w:rPr>
          <w:rFonts w:ascii="新細明體" w:eastAsia="新細明體" w:hAnsi="新細明體"/>
        </w:rPr>
      </w:pPr>
      <w:r>
        <w:rPr>
          <w:rFonts w:ascii="新細明體" w:eastAsia="新細明體" w:hAnsi="新細明體" w:hint="eastAsia"/>
        </w:rPr>
        <w:t>希臘</w:t>
      </w:r>
    </w:p>
    <w:p w:rsidR="005A3207" w:rsidRDefault="005A3207" w:rsidP="005A3207">
      <w:pPr>
        <w:rPr>
          <w:rFonts w:ascii="新細明體" w:eastAsia="新細明體" w:hAnsi="新細明體"/>
        </w:rPr>
      </w:pPr>
      <w:r>
        <w:rPr>
          <w:rFonts w:ascii="新細明體" w:eastAsia="新細明體" w:hAnsi="新細明體" w:hint="eastAsia"/>
        </w:rPr>
        <w:t>塞爾維亞</w:t>
      </w:r>
    </w:p>
    <w:p w:rsidR="005A3207" w:rsidRDefault="005A3207" w:rsidP="005A3207">
      <w:pPr>
        <w:rPr>
          <w:rFonts w:ascii="新細明體" w:eastAsia="新細明體" w:hAnsi="新細明體"/>
        </w:rPr>
      </w:pPr>
      <w:r>
        <w:rPr>
          <w:rFonts w:ascii="新細明體" w:eastAsia="新細明體" w:hAnsi="新細明體" w:hint="eastAsia"/>
        </w:rPr>
        <w:t>匈牙利</w:t>
      </w:r>
    </w:p>
    <w:p w:rsidR="005A3207" w:rsidRPr="00D22789" w:rsidRDefault="005A3207" w:rsidP="005A3207">
      <w:pPr>
        <w:rPr>
          <w:rFonts w:ascii="新細明體" w:eastAsia="新細明體" w:hAnsi="新細明體"/>
        </w:rPr>
      </w:pPr>
    </w:p>
    <w:p w:rsidR="005A3207" w:rsidRDefault="005A3207" w:rsidP="005A3207">
      <w:pPr>
        <w:rPr>
          <w:b/>
        </w:rPr>
      </w:pPr>
      <w:r>
        <w:rPr>
          <w:rFonts w:hint="eastAsia"/>
          <w:b/>
        </w:rPr>
        <w:t>Week 15</w:t>
      </w:r>
      <w:r>
        <w:rPr>
          <w:rFonts w:hint="eastAsia"/>
          <w:b/>
        </w:rPr>
        <w:t>一帶一路與中東</w:t>
      </w:r>
    </w:p>
    <w:p w:rsidR="005A3207" w:rsidRPr="005A3207" w:rsidRDefault="005A3207" w:rsidP="005A3207">
      <w:pPr>
        <w:rPr>
          <w:rFonts w:ascii="Times New Roman" w:hAnsi="Times New Roman" w:cs="Times New Roman"/>
          <w:bCs/>
        </w:rPr>
      </w:pPr>
      <w:r>
        <w:rPr>
          <w:rFonts w:ascii="Times New Roman" w:hAnsi="Times New Roman" w:cs="Times New Roman" w:hint="eastAsia"/>
          <w:bCs/>
        </w:rPr>
        <w:t>*Guy Burton, China and Middle East Conflicts: Responding to War and Rivalry from the Cold War to the Present. Routledge. Chs.2, 8, 13.</w:t>
      </w:r>
    </w:p>
    <w:p w:rsidR="005A3207" w:rsidRDefault="005A3207" w:rsidP="005A3207">
      <w:pPr>
        <w:rPr>
          <w:b/>
        </w:rPr>
      </w:pPr>
    </w:p>
    <w:p w:rsidR="005A3207" w:rsidRDefault="005A3207" w:rsidP="005A3207">
      <w:pPr>
        <w:rPr>
          <w:b/>
        </w:rPr>
      </w:pPr>
      <w:r>
        <w:rPr>
          <w:rFonts w:hint="eastAsia"/>
          <w:b/>
        </w:rPr>
        <w:t>Week 16</w:t>
      </w:r>
      <w:r>
        <w:rPr>
          <w:rFonts w:hint="eastAsia"/>
          <w:b/>
        </w:rPr>
        <w:t>一帶一路與南亞</w:t>
      </w:r>
      <w:r>
        <w:rPr>
          <w:rFonts w:asciiTheme="minorEastAsia" w:hAnsiTheme="minorEastAsia" w:hint="eastAsia"/>
          <w:b/>
        </w:rPr>
        <w:t>：</w:t>
      </w:r>
      <w:r>
        <w:rPr>
          <w:rFonts w:hint="eastAsia"/>
          <w:b/>
        </w:rPr>
        <w:t>巴基斯坦</w:t>
      </w:r>
      <w:r>
        <w:rPr>
          <w:rFonts w:asciiTheme="minorEastAsia" w:hAnsiTheme="minorEastAsia" w:hint="eastAsia"/>
          <w:b/>
        </w:rPr>
        <w:t>、</w:t>
      </w:r>
      <w:r>
        <w:rPr>
          <w:rFonts w:hint="eastAsia"/>
          <w:b/>
        </w:rPr>
        <w:t>斯里蘭卡與</w:t>
      </w:r>
      <w:r w:rsidR="00F26FDF">
        <w:rPr>
          <w:rFonts w:hint="eastAsia"/>
          <w:b/>
        </w:rPr>
        <w:t>阿富汗</w:t>
      </w:r>
    </w:p>
    <w:p w:rsidR="00F26FDF" w:rsidRPr="00F26FDF" w:rsidRDefault="00F26FDF" w:rsidP="005A3207">
      <w:pPr>
        <w:rPr>
          <w:rFonts w:ascii="Times New Roman" w:hAnsi="Times New Roman" w:cs="Times New Roman"/>
          <w:bCs/>
        </w:rPr>
      </w:pPr>
      <w:r>
        <w:rPr>
          <w:rFonts w:ascii="Times New Roman" w:hAnsi="Times New Roman" w:cs="Times New Roman" w:hint="eastAsia"/>
          <w:b/>
        </w:rPr>
        <w:t>*</w:t>
      </w:r>
      <w:proofErr w:type="spellStart"/>
      <w:r>
        <w:rPr>
          <w:rFonts w:ascii="Times New Roman" w:hAnsi="Times New Roman" w:cs="Times New Roman" w:hint="eastAsia"/>
          <w:bCs/>
        </w:rPr>
        <w:t>Mehran</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Haghirian</w:t>
      </w:r>
      <w:proofErr w:type="spellEnd"/>
      <w:r>
        <w:rPr>
          <w:rFonts w:ascii="Times New Roman" w:hAnsi="Times New Roman" w:cs="Times New Roman" w:hint="eastAsia"/>
          <w:bCs/>
        </w:rPr>
        <w:t xml:space="preserve"> and </w:t>
      </w:r>
      <w:proofErr w:type="spellStart"/>
      <w:r>
        <w:rPr>
          <w:rFonts w:ascii="Times New Roman" w:hAnsi="Times New Roman" w:cs="Times New Roman" w:hint="eastAsia"/>
          <w:bCs/>
        </w:rPr>
        <w:t>Luciano</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Zaccara</w:t>
      </w:r>
      <w:proofErr w:type="spellEnd"/>
      <w:r>
        <w:rPr>
          <w:rFonts w:ascii="Times New Roman" w:hAnsi="Times New Roman" w:cs="Times New Roman" w:hint="eastAsia"/>
          <w:bCs/>
        </w:rPr>
        <w:t xml:space="preserve"> (eds.), China</w:t>
      </w:r>
      <w:r>
        <w:rPr>
          <w:rFonts w:ascii="Times New Roman" w:hAnsi="Times New Roman" w:cs="Times New Roman"/>
          <w:bCs/>
        </w:rPr>
        <w:t>’</w:t>
      </w:r>
      <w:r>
        <w:rPr>
          <w:rFonts w:ascii="Times New Roman" w:hAnsi="Times New Roman" w:cs="Times New Roman" w:hint="eastAsia"/>
          <w:bCs/>
        </w:rPr>
        <w:t xml:space="preserve">s Economic and Political Presence in the Middle East and South Asia. </w:t>
      </w:r>
      <w:proofErr w:type="spellStart"/>
      <w:r>
        <w:rPr>
          <w:rFonts w:ascii="Times New Roman" w:hAnsi="Times New Roman" w:cs="Times New Roman" w:hint="eastAsia"/>
          <w:bCs/>
        </w:rPr>
        <w:t>Chs</w:t>
      </w:r>
      <w:proofErr w:type="spellEnd"/>
      <w:r>
        <w:rPr>
          <w:rFonts w:ascii="Times New Roman" w:hAnsi="Times New Roman" w:cs="Times New Roman" w:hint="eastAsia"/>
          <w:bCs/>
        </w:rPr>
        <w:t>. 10 &amp;11.</w:t>
      </w:r>
    </w:p>
    <w:p w:rsidR="005A3207" w:rsidRPr="006854B8" w:rsidRDefault="005A3207" w:rsidP="005A3207">
      <w:pPr>
        <w:rPr>
          <w:rFonts w:ascii="Times New Roman" w:hAnsi="Times New Roman" w:cs="Times New Roman"/>
        </w:rPr>
      </w:pPr>
      <w:proofErr w:type="spellStart"/>
      <w:r>
        <w:rPr>
          <w:rFonts w:ascii="Times New Roman" w:hAnsi="Times New Roman" w:cs="Times New Roman" w:hint="eastAsia"/>
        </w:rPr>
        <w:t>Bertil</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Lintner</w:t>
      </w:r>
      <w:proofErr w:type="spellEnd"/>
      <w:r w:rsidRPr="0016298C">
        <w:rPr>
          <w:rFonts w:ascii="Times New Roman" w:hAnsi="Times New Roman" w:cs="Times New Roman" w:hint="eastAsia"/>
          <w:i/>
        </w:rPr>
        <w:t xml:space="preserve"> Costliest Pearl: China</w:t>
      </w:r>
      <w:r w:rsidRPr="0016298C">
        <w:rPr>
          <w:rFonts w:ascii="Times New Roman" w:hAnsi="Times New Roman" w:cs="Times New Roman"/>
          <w:i/>
        </w:rPr>
        <w:t>’</w:t>
      </w:r>
      <w:r w:rsidRPr="0016298C">
        <w:rPr>
          <w:rFonts w:ascii="Times New Roman" w:hAnsi="Times New Roman" w:cs="Times New Roman" w:hint="eastAsia"/>
          <w:i/>
        </w:rPr>
        <w:t>s Struggle for India</w:t>
      </w:r>
      <w:r w:rsidRPr="0016298C">
        <w:rPr>
          <w:rFonts w:ascii="Times New Roman" w:hAnsi="Times New Roman" w:cs="Times New Roman"/>
          <w:i/>
        </w:rPr>
        <w:t>’</w:t>
      </w:r>
      <w:r w:rsidRPr="0016298C">
        <w:rPr>
          <w:rFonts w:ascii="Times New Roman" w:hAnsi="Times New Roman" w:cs="Times New Roman" w:hint="eastAsia"/>
          <w:i/>
        </w:rPr>
        <w:t xml:space="preserve">s </w:t>
      </w:r>
      <w:proofErr w:type="spellStart"/>
      <w:r w:rsidRPr="0016298C">
        <w:rPr>
          <w:rFonts w:ascii="Times New Roman" w:hAnsi="Times New Roman" w:cs="Times New Roman" w:hint="eastAsia"/>
          <w:i/>
        </w:rPr>
        <w:t>Ocean.</w:t>
      </w:r>
      <w:r>
        <w:rPr>
          <w:rFonts w:ascii="Times New Roman" w:hAnsi="Times New Roman" w:cs="Times New Roman" w:hint="eastAsia"/>
        </w:rPr>
        <w:t>Chs</w:t>
      </w:r>
      <w:proofErr w:type="spellEnd"/>
      <w:r>
        <w:rPr>
          <w:rFonts w:ascii="Times New Roman" w:hAnsi="Times New Roman" w:cs="Times New Roman" w:hint="eastAsia"/>
        </w:rPr>
        <w:t>. 1 &amp;2.</w:t>
      </w:r>
    </w:p>
    <w:p w:rsidR="005A3207" w:rsidRDefault="005A3207" w:rsidP="005A3207">
      <w:pPr>
        <w:rPr>
          <w:rFonts w:ascii="Times New Roman" w:hAnsi="Times New Roman" w:cs="Times New Roman"/>
        </w:rPr>
      </w:pPr>
      <w:r>
        <w:rPr>
          <w:rFonts w:ascii="Times New Roman" w:hAnsi="Times New Roman" w:cs="Times New Roman" w:hint="eastAsia"/>
        </w:rPr>
        <w:t xml:space="preserve">Rajiv </w:t>
      </w:r>
      <w:proofErr w:type="spellStart"/>
      <w:r>
        <w:rPr>
          <w:rFonts w:ascii="Times New Roman" w:hAnsi="Times New Roman" w:cs="Times New Roman" w:hint="eastAsia"/>
        </w:rPr>
        <w:t>Ranjan</w:t>
      </w:r>
      <w:proofErr w:type="spellEnd"/>
      <w:r>
        <w:rPr>
          <w:rFonts w:ascii="Times New Roman" w:hAnsi="Times New Roman" w:cs="Times New Roman" w:hint="eastAsia"/>
        </w:rPr>
        <w:t xml:space="preserve"> and </w:t>
      </w:r>
      <w:proofErr w:type="spellStart"/>
      <w:r>
        <w:rPr>
          <w:rFonts w:ascii="Times New Roman" w:hAnsi="Times New Roman" w:cs="Times New Roman" w:hint="eastAsia"/>
        </w:rPr>
        <w:t>Guo</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Changgang</w:t>
      </w:r>
      <w:proofErr w:type="spellEnd"/>
      <w:r>
        <w:rPr>
          <w:rFonts w:ascii="Times New Roman" w:hAnsi="Times New Roman" w:cs="Times New Roman" w:hint="eastAsia"/>
        </w:rPr>
        <w:t xml:space="preserve">, 2021, </w:t>
      </w:r>
      <w:r w:rsidRPr="00376045">
        <w:rPr>
          <w:rFonts w:ascii="Times New Roman" w:hAnsi="Times New Roman" w:cs="Times New Roman" w:hint="eastAsia"/>
          <w:i/>
        </w:rPr>
        <w:t>C</w:t>
      </w:r>
      <w:r w:rsidRPr="00376045">
        <w:rPr>
          <w:rFonts w:ascii="Times New Roman" w:hAnsi="Times New Roman" w:cs="Times New Roman"/>
          <w:i/>
        </w:rPr>
        <w:t>h</w:t>
      </w:r>
      <w:r w:rsidRPr="00376045">
        <w:rPr>
          <w:rFonts w:ascii="Times New Roman" w:hAnsi="Times New Roman" w:cs="Times New Roman" w:hint="eastAsia"/>
          <w:i/>
        </w:rPr>
        <w:t xml:space="preserve">ina and South Asia: Developing Regional </w:t>
      </w:r>
      <w:r w:rsidRPr="00376045">
        <w:rPr>
          <w:rFonts w:ascii="Times New Roman" w:hAnsi="Times New Roman" w:cs="Times New Roman" w:hint="eastAsia"/>
          <w:i/>
        </w:rPr>
        <w:lastRenderedPageBreak/>
        <w:t>Dynamics and P</w:t>
      </w:r>
      <w:r w:rsidRPr="00376045">
        <w:rPr>
          <w:rFonts w:ascii="Times New Roman" w:hAnsi="Times New Roman" w:cs="Times New Roman"/>
          <w:i/>
        </w:rPr>
        <w:t>o</w:t>
      </w:r>
      <w:r w:rsidRPr="00376045">
        <w:rPr>
          <w:rFonts w:ascii="Times New Roman" w:hAnsi="Times New Roman" w:cs="Times New Roman" w:hint="eastAsia"/>
          <w:i/>
        </w:rPr>
        <w:t>wer Play</w:t>
      </w:r>
      <w:r>
        <w:rPr>
          <w:rFonts w:ascii="Times New Roman" w:hAnsi="Times New Roman" w:cs="Times New Roman" w:hint="eastAsia"/>
        </w:rPr>
        <w:t>. (Routledge).</w:t>
      </w:r>
    </w:p>
    <w:p w:rsidR="005A3207" w:rsidRDefault="005A3207" w:rsidP="005A3207">
      <w:pPr>
        <w:rPr>
          <w:rFonts w:ascii="Times New Roman" w:hAnsi="Times New Roman" w:cs="Times New Roman"/>
        </w:rPr>
      </w:pPr>
      <w:r w:rsidRPr="00203E7E">
        <w:rPr>
          <w:rFonts w:ascii="Times New Roman" w:hAnsi="Times New Roman" w:cs="Times New Roman"/>
        </w:rPr>
        <w:t xml:space="preserve">Richard T. Griffiths, 2017, </w:t>
      </w:r>
      <w:proofErr w:type="spellStart"/>
      <w:r w:rsidRPr="00F836F5">
        <w:rPr>
          <w:rFonts w:ascii="Times New Roman" w:hAnsi="Times New Roman" w:cs="Times New Roman"/>
          <w:i/>
        </w:rPr>
        <w:t>Revitalising</w:t>
      </w:r>
      <w:proofErr w:type="spellEnd"/>
      <w:r w:rsidRPr="00F836F5">
        <w:rPr>
          <w:rFonts w:ascii="Times New Roman" w:hAnsi="Times New Roman" w:cs="Times New Roman"/>
          <w:i/>
        </w:rPr>
        <w:t xml:space="preserve"> the Silk </w:t>
      </w:r>
      <w:proofErr w:type="spellStart"/>
      <w:r w:rsidRPr="00F836F5">
        <w:rPr>
          <w:rFonts w:ascii="Times New Roman" w:hAnsi="Times New Roman" w:cs="Times New Roman"/>
          <w:i/>
        </w:rPr>
        <w:t>Road</w:t>
      </w:r>
      <w:r w:rsidRPr="00203E7E">
        <w:rPr>
          <w:rFonts w:ascii="Times New Roman" w:hAnsi="Times New Roman" w:cs="Times New Roman"/>
        </w:rPr>
        <w:t>.</w:t>
      </w:r>
      <w:r>
        <w:rPr>
          <w:rFonts w:ascii="Times New Roman" w:hAnsi="Times New Roman" w:cs="Times New Roman" w:hint="eastAsia"/>
        </w:rPr>
        <w:t>Chs</w:t>
      </w:r>
      <w:proofErr w:type="spellEnd"/>
      <w:r>
        <w:rPr>
          <w:rFonts w:ascii="Times New Roman" w:hAnsi="Times New Roman" w:cs="Times New Roman" w:hint="eastAsia"/>
        </w:rPr>
        <w:t>. 6&amp; 8.</w:t>
      </w:r>
    </w:p>
    <w:p w:rsidR="005A3207" w:rsidRDefault="005A3207" w:rsidP="005A3207">
      <w:r>
        <w:rPr>
          <w:rFonts w:hint="eastAsia"/>
        </w:rPr>
        <w:t xml:space="preserve">CNN China and Sri Lanka:  </w:t>
      </w:r>
      <w:hyperlink r:id="rId8" w:history="1">
        <w:r w:rsidRPr="005137A5">
          <w:rPr>
            <w:rStyle w:val="Hyperlink"/>
          </w:rPr>
          <w:t>https://www.cnn.com/2018/02/03/asia/china-sri-lanka-string-of-pearls-intl/index.html</w:t>
        </w:r>
      </w:hyperlink>
    </w:p>
    <w:p w:rsidR="005A3207" w:rsidRPr="00F86DCF" w:rsidRDefault="005A3207" w:rsidP="005A3207"/>
    <w:p w:rsidR="008C4E08" w:rsidRPr="005A3207" w:rsidRDefault="008C4E08" w:rsidP="005A3207"/>
    <w:sectPr w:rsidR="008C4E08" w:rsidRPr="005A3207" w:rsidSect="005A3207">
      <w:pgSz w:w="11906" w:h="16838" w:code="9"/>
      <w:pgMar w:top="1440" w:right="1797" w:bottom="1440" w:left="1797"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FDF" w:rsidRDefault="00F26FDF" w:rsidP="00F26FDF">
      <w:r>
        <w:separator/>
      </w:r>
    </w:p>
  </w:endnote>
  <w:endnote w:type="continuationSeparator" w:id="1">
    <w:p w:rsidR="00F26FDF" w:rsidRDefault="00F26FDF" w:rsidP="00F26F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FDF" w:rsidRDefault="00F26FDF" w:rsidP="00F26FDF">
      <w:r>
        <w:separator/>
      </w:r>
    </w:p>
  </w:footnote>
  <w:footnote w:type="continuationSeparator" w:id="1">
    <w:p w:rsidR="00F26FDF" w:rsidRDefault="00F26FDF" w:rsidP="00F26F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53154"/>
    <w:multiLevelType w:val="singleLevel"/>
    <w:tmpl w:val="2F4604A0"/>
    <w:lvl w:ilvl="0">
      <w:start w:val="1"/>
      <w:numFmt w:val="decimal"/>
      <w:lvlText w:val="%1."/>
      <w:lvlJc w:val="left"/>
      <w:pPr>
        <w:tabs>
          <w:tab w:val="num" w:pos="300"/>
        </w:tabs>
        <w:ind w:left="300" w:hanging="300"/>
      </w:pPr>
      <w:rPr>
        <w:rFonts w:hint="default"/>
      </w:rPr>
    </w:lvl>
  </w:abstractNum>
  <w:abstractNum w:abstractNumId="1">
    <w:nsid w:val="5DAA082F"/>
    <w:multiLevelType w:val="singleLevel"/>
    <w:tmpl w:val="28B0567C"/>
    <w:lvl w:ilvl="0">
      <w:start w:val="1"/>
      <w:numFmt w:val="taiwaneseCountingThousand"/>
      <w:lvlText w:val="%1、"/>
      <w:lvlJc w:val="left"/>
      <w:pPr>
        <w:tabs>
          <w:tab w:val="num" w:pos="480"/>
        </w:tabs>
        <w:ind w:left="480" w:hanging="48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207"/>
    <w:rsid w:val="0009381F"/>
    <w:rsid w:val="000F48CF"/>
    <w:rsid w:val="00127CDF"/>
    <w:rsid w:val="001323C4"/>
    <w:rsid w:val="00350B9C"/>
    <w:rsid w:val="005A3207"/>
    <w:rsid w:val="005B61A0"/>
    <w:rsid w:val="006E1815"/>
    <w:rsid w:val="00747405"/>
    <w:rsid w:val="00851D1E"/>
    <w:rsid w:val="008B57BC"/>
    <w:rsid w:val="008C4E08"/>
    <w:rsid w:val="00A11B11"/>
    <w:rsid w:val="00A324CB"/>
    <w:rsid w:val="00A47DFC"/>
    <w:rsid w:val="00B24AEA"/>
    <w:rsid w:val="00DA00B3"/>
    <w:rsid w:val="00F26FDF"/>
    <w:rsid w:val="00FD44A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207"/>
    <w:pPr>
      <w:widowControl w:val="0"/>
      <w:spacing w:after="0" w:line="240" w:lineRule="auto"/>
    </w:pPr>
    <w:rPr>
      <w:szCs w:val="22"/>
    </w:rPr>
  </w:style>
  <w:style w:type="paragraph" w:styleId="Heading1">
    <w:name w:val="heading 1"/>
    <w:basedOn w:val="Normal"/>
    <w:next w:val="Normal"/>
    <w:link w:val="Heading1Char"/>
    <w:uiPriority w:val="9"/>
    <w:qFormat/>
    <w:rsid w:val="005A32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5A32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5A3207"/>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5A3207"/>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5A3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207"/>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5A3207"/>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207"/>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5A3207"/>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20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5A320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5A3207"/>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5A3207"/>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5A3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207"/>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5A3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207"/>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5A3207"/>
    <w:rPr>
      <w:rFonts w:eastAsiaTheme="majorEastAsia" w:cstheme="majorBidi"/>
      <w:color w:val="272727" w:themeColor="text1" w:themeTint="D8"/>
    </w:rPr>
  </w:style>
  <w:style w:type="paragraph" w:styleId="Title">
    <w:name w:val="Title"/>
    <w:basedOn w:val="Normal"/>
    <w:next w:val="Normal"/>
    <w:link w:val="TitleChar"/>
    <w:uiPriority w:val="10"/>
    <w:qFormat/>
    <w:rsid w:val="005A320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20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A3207"/>
    <w:pPr>
      <w:spacing w:before="160"/>
      <w:jc w:val="center"/>
    </w:pPr>
    <w:rPr>
      <w:i/>
      <w:iCs/>
      <w:color w:val="404040" w:themeColor="text1" w:themeTint="BF"/>
    </w:rPr>
  </w:style>
  <w:style w:type="character" w:customStyle="1" w:styleId="QuoteChar">
    <w:name w:val="Quote Char"/>
    <w:basedOn w:val="DefaultParagraphFont"/>
    <w:link w:val="Quote"/>
    <w:uiPriority w:val="29"/>
    <w:rsid w:val="005A3207"/>
    <w:rPr>
      <w:i/>
      <w:iCs/>
      <w:color w:val="404040" w:themeColor="text1" w:themeTint="BF"/>
    </w:rPr>
  </w:style>
  <w:style w:type="paragraph" w:styleId="ListParagraph">
    <w:name w:val="List Paragraph"/>
    <w:basedOn w:val="Normal"/>
    <w:uiPriority w:val="34"/>
    <w:qFormat/>
    <w:rsid w:val="005A3207"/>
    <w:pPr>
      <w:ind w:left="720"/>
      <w:contextualSpacing/>
    </w:pPr>
  </w:style>
  <w:style w:type="character" w:styleId="IntenseEmphasis">
    <w:name w:val="Intense Emphasis"/>
    <w:basedOn w:val="DefaultParagraphFont"/>
    <w:uiPriority w:val="21"/>
    <w:qFormat/>
    <w:rsid w:val="005A3207"/>
    <w:rPr>
      <w:i/>
      <w:iCs/>
      <w:color w:val="0F4761" w:themeColor="accent1" w:themeShade="BF"/>
    </w:rPr>
  </w:style>
  <w:style w:type="paragraph" w:styleId="IntenseQuote">
    <w:name w:val="Intense Quote"/>
    <w:basedOn w:val="Normal"/>
    <w:next w:val="Normal"/>
    <w:link w:val="IntenseQuoteChar"/>
    <w:uiPriority w:val="30"/>
    <w:qFormat/>
    <w:rsid w:val="005A3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207"/>
    <w:rPr>
      <w:i/>
      <w:iCs/>
      <w:color w:val="0F4761" w:themeColor="accent1" w:themeShade="BF"/>
    </w:rPr>
  </w:style>
  <w:style w:type="character" w:styleId="IntenseReference">
    <w:name w:val="Intense Reference"/>
    <w:basedOn w:val="DefaultParagraphFont"/>
    <w:uiPriority w:val="32"/>
    <w:qFormat/>
    <w:rsid w:val="005A3207"/>
    <w:rPr>
      <w:b/>
      <w:bCs/>
      <w:smallCaps/>
      <w:color w:val="0F4761" w:themeColor="accent1" w:themeShade="BF"/>
      <w:spacing w:val="5"/>
    </w:rPr>
  </w:style>
  <w:style w:type="character" w:styleId="Hyperlink">
    <w:name w:val="Hyperlink"/>
    <w:rsid w:val="005A3207"/>
    <w:rPr>
      <w:color w:val="0000FF"/>
      <w:u w:val="single"/>
    </w:rPr>
  </w:style>
  <w:style w:type="paragraph" w:styleId="Header">
    <w:name w:val="header"/>
    <w:basedOn w:val="Normal"/>
    <w:link w:val="HeaderChar"/>
    <w:uiPriority w:val="99"/>
    <w:unhideWhenUsed/>
    <w:rsid w:val="00F26FD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F26FDF"/>
    <w:rPr>
      <w:sz w:val="20"/>
      <w:szCs w:val="20"/>
    </w:rPr>
  </w:style>
  <w:style w:type="paragraph" w:styleId="Footer">
    <w:name w:val="footer"/>
    <w:basedOn w:val="Normal"/>
    <w:link w:val="FooterChar"/>
    <w:uiPriority w:val="99"/>
    <w:unhideWhenUsed/>
    <w:rsid w:val="00F26FD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F26FDF"/>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18/02/03/asia/china-sri-lanka-string-of-pearls-intl/index.html" TargetMode="External"/><Relationship Id="rId3" Type="http://schemas.openxmlformats.org/officeDocument/2006/relationships/settings" Target="settings.xml"/><Relationship Id="rId7" Type="http://schemas.openxmlformats.org/officeDocument/2006/relationships/hyperlink" Target="mailto:pollee@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LPS</dc:creator>
  <cp:lastModifiedBy>P.S. Lee</cp:lastModifiedBy>
  <cp:revision>2</cp:revision>
  <dcterms:created xsi:type="dcterms:W3CDTF">2026-02-23T02:22:00Z</dcterms:created>
  <dcterms:modified xsi:type="dcterms:W3CDTF">2026-02-23T02:22:00Z</dcterms:modified>
</cp:coreProperties>
</file>