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BBFDF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jc w:val="center"/>
        <w:rPr>
          <w:rFonts w:eastAsia="標楷體"/>
          <w:b/>
        </w:rPr>
      </w:pPr>
      <w:r>
        <w:rPr>
          <w:rFonts w:hint="eastAsia" w:eastAsia="標楷體"/>
          <w:b/>
        </w:rPr>
        <w:t>大學部課程綱要</w:t>
      </w:r>
      <w:r>
        <w:rPr>
          <w:rFonts w:eastAsia="標楷體"/>
          <w:b/>
        </w:rPr>
        <w:t>表</w:t>
      </w:r>
    </w:p>
    <w:p w14:paraId="64B543F4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jc w:val="center"/>
        <w:rPr>
          <w:rFonts w:hint="eastAsia" w:eastAsia="標楷體"/>
          <w:b/>
        </w:rPr>
      </w:pPr>
      <w:r>
        <w:rPr>
          <w:rFonts w:ascii="Arial" w:hAnsi="Arial" w:eastAsia="標楷體" w:cs="Arial"/>
          <w:b/>
          <w:bCs/>
        </w:rPr>
        <w:t>Undergraduate degree - Course Syllabus</w:t>
      </w:r>
    </w:p>
    <w:p w14:paraId="3C6CA6F4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jc w:val="center"/>
        <w:rPr>
          <w:rFonts w:hint="eastAsia" w:eastAsia="標楷體"/>
          <w:b/>
        </w:rPr>
      </w:pPr>
      <w:r>
        <w:rPr>
          <w:rFonts w:ascii="Arial" w:hAnsi="標楷體" w:eastAsia="標楷體" w:cs="Arial"/>
        </w:rPr>
        <w:t>（</w:t>
      </w:r>
      <w:r>
        <w:rPr>
          <w:rFonts w:hint="eastAsia" w:ascii="Arial" w:hAnsi="標楷體" w:eastAsia="標楷體" w:cs="Arial"/>
        </w:rPr>
        <w:t>113</w:t>
      </w:r>
      <w:r>
        <w:rPr>
          <w:rFonts w:ascii="Arial" w:hAnsi="標楷體" w:eastAsia="標楷體" w:cs="Arial"/>
        </w:rPr>
        <w:t>學年度）</w:t>
      </w:r>
    </w:p>
    <w:tbl>
      <w:tblPr>
        <w:tblStyle w:val="3"/>
        <w:tblW w:w="1029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12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17"/>
        <w:gridCol w:w="435"/>
        <w:gridCol w:w="126"/>
        <w:gridCol w:w="1183"/>
        <w:gridCol w:w="1134"/>
        <w:gridCol w:w="1369"/>
        <w:gridCol w:w="567"/>
        <w:gridCol w:w="1183"/>
        <w:gridCol w:w="1398"/>
        <w:gridCol w:w="1782"/>
      </w:tblGrid>
      <w:tr w14:paraId="3547F5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7" w:hRule="atLeast"/>
          <w:jc w:val="center"/>
        </w:trPr>
        <w:tc>
          <w:tcPr>
            <w:tcW w:w="5364" w:type="dxa"/>
            <w:gridSpan w:val="6"/>
            <w:tcBorders>
              <w:top w:val="single" w:color="auto" w:sz="18" w:space="0"/>
              <w:left w:val="single" w:color="auto" w:sz="18" w:space="0"/>
              <w:bottom w:val="nil"/>
              <w:right w:val="single" w:color="auto" w:sz="6" w:space="0"/>
            </w:tcBorders>
            <w:vAlign w:val="center"/>
          </w:tcPr>
          <w:p w14:paraId="2F4DA96C">
            <w:pPr>
              <w:snapToGrid w:val="0"/>
              <w:rPr>
                <w:rFonts w:ascii="Arial" w:hAnsi="Arial" w:eastAsia="標楷體" w:cs="Arial"/>
              </w:rPr>
            </w:pPr>
            <w:r>
              <w:rPr>
                <w:rFonts w:ascii="Arial" w:hAnsi="Arial" w:eastAsia="標楷體" w:cs="Arial"/>
              </w:rPr>
              <w:t>課程名稱：（中文CH）電路學（</w:t>
            </w:r>
            <w:r>
              <w:rPr>
                <w:rFonts w:hint="eastAsia" w:ascii="Arial" w:hAnsi="Arial" w:eastAsia="標楷體" w:cs="Arial"/>
              </w:rPr>
              <w:t>二</w:t>
            </w:r>
            <w:r>
              <w:rPr>
                <w:rFonts w:ascii="Arial" w:hAnsi="Arial" w:eastAsia="標楷體" w:cs="Arial"/>
              </w:rPr>
              <w:t>）</w:t>
            </w:r>
          </w:p>
        </w:tc>
        <w:tc>
          <w:tcPr>
            <w:tcW w:w="1750" w:type="dxa"/>
            <w:gridSpan w:val="2"/>
            <w:tcBorders>
              <w:top w:val="single" w:color="auto" w:sz="18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8403E59">
            <w:pPr>
              <w:snapToGrid w:val="0"/>
              <w:jc w:val="center"/>
              <w:rPr>
                <w:rFonts w:ascii="Arial" w:hAnsi="Arial" w:eastAsia="標楷體" w:cs="Arial"/>
              </w:rPr>
            </w:pPr>
            <w:r>
              <w:rPr>
                <w:rFonts w:ascii="Arial" w:hAnsi="Arial" w:eastAsia="標楷體" w:cs="Arial"/>
              </w:rPr>
              <w:t>開課學系</w:t>
            </w:r>
          </w:p>
          <w:p w14:paraId="51695259">
            <w:pPr>
              <w:snapToGrid w:val="0"/>
              <w:jc w:val="center"/>
              <w:rPr>
                <w:rFonts w:ascii="Arial" w:hAnsi="Arial" w:eastAsia="標楷體" w:cs="Arial"/>
              </w:rPr>
            </w:pPr>
            <w:r>
              <w:rPr>
                <w:rFonts w:ascii="Arial" w:hAnsi="Arial" w:eastAsia="標楷體" w:cs="Arial"/>
              </w:rPr>
              <w:t>Department</w:t>
            </w:r>
          </w:p>
        </w:tc>
        <w:tc>
          <w:tcPr>
            <w:tcW w:w="3180" w:type="dxa"/>
            <w:gridSpan w:val="2"/>
            <w:tcBorders>
              <w:top w:val="single" w:color="auto" w:sz="18" w:space="0"/>
              <w:left w:val="single" w:color="auto" w:sz="6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5089106D">
            <w:pPr>
              <w:snapToGrid w:val="0"/>
              <w:jc w:val="center"/>
              <w:rPr>
                <w:rFonts w:hint="eastAsia" w:ascii="Arial" w:hAnsi="Arial" w:eastAsia="標楷體" w:cs="Arial"/>
              </w:rPr>
            </w:pPr>
            <w:r>
              <w:rPr>
                <w:rFonts w:hint="eastAsia" w:ascii="Arial" w:hAnsi="Arial" w:eastAsia="標楷體" w:cs="Arial"/>
              </w:rPr>
              <w:t>電機</w:t>
            </w:r>
            <w:r>
              <w:rPr>
                <w:rFonts w:ascii="Arial" w:hAnsi="Arial" w:eastAsia="標楷體" w:cs="Arial"/>
              </w:rPr>
              <w:t>系</w:t>
            </w:r>
            <w:r>
              <w:rPr>
                <w:rFonts w:hint="eastAsia" w:ascii="Arial" w:hAnsi="Arial" w:eastAsia="標楷體" w:cs="Arial"/>
              </w:rPr>
              <w:t>EE/通訊系COMM</w:t>
            </w:r>
          </w:p>
        </w:tc>
      </w:tr>
      <w:tr w14:paraId="386F7E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7" w:hRule="atLeast"/>
          <w:jc w:val="center"/>
        </w:trPr>
        <w:tc>
          <w:tcPr>
            <w:tcW w:w="5364" w:type="dxa"/>
            <w:gridSpan w:val="6"/>
            <w:tcBorders>
              <w:top w:val="nil"/>
              <w:left w:val="single" w:color="auto" w:sz="18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4984EF3">
            <w:pPr>
              <w:snapToGrid w:val="0"/>
              <w:rPr>
                <w:rFonts w:ascii="Arial" w:hAnsi="Arial" w:eastAsia="標楷體" w:cs="Arial"/>
              </w:rPr>
            </w:pPr>
            <w:r>
              <w:rPr>
                <w:rFonts w:ascii="Arial" w:hAnsi="Arial" w:eastAsia="標楷體" w:cs="Arial"/>
              </w:rPr>
              <w:t xml:space="preserve">Course Title：（English）Electric Circuit ( </w:t>
            </w:r>
            <w:r>
              <w:rPr>
                <w:rFonts w:hint="eastAsia" w:ascii="Arial" w:hAnsi="Arial" w:eastAsia="標楷體" w:cs="Arial"/>
              </w:rPr>
              <w:t>II</w:t>
            </w:r>
            <w:r>
              <w:rPr>
                <w:rFonts w:ascii="Arial" w:hAnsi="Arial" w:eastAsia="標楷體" w:cs="Arial"/>
              </w:rPr>
              <w:t xml:space="preserve"> )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2595170">
            <w:pPr>
              <w:snapToGrid w:val="0"/>
              <w:jc w:val="center"/>
              <w:rPr>
                <w:rFonts w:ascii="Arial" w:hAnsi="Arial" w:eastAsia="標楷體" w:cs="Arial"/>
              </w:rPr>
            </w:pPr>
            <w:r>
              <w:rPr>
                <w:rFonts w:ascii="Arial" w:hAnsi="Arial" w:eastAsia="標楷體" w:cs="Arial"/>
              </w:rPr>
              <w:t>課程代碼</w:t>
            </w:r>
          </w:p>
          <w:p w14:paraId="02198AAF">
            <w:pPr>
              <w:snapToGrid w:val="0"/>
              <w:jc w:val="center"/>
              <w:rPr>
                <w:rFonts w:ascii="Arial" w:hAnsi="Arial" w:eastAsia="標楷體" w:cs="Arial"/>
              </w:rPr>
            </w:pPr>
            <w:r>
              <w:rPr>
                <w:rFonts w:ascii="Arial" w:hAnsi="Arial" w:cs="Arial"/>
                <w:bCs/>
              </w:rPr>
              <w:t>Course Code</w:t>
            </w:r>
          </w:p>
        </w:tc>
        <w:tc>
          <w:tcPr>
            <w:tcW w:w="318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28EA1D37">
            <w:pPr>
              <w:snapToGrid w:val="0"/>
              <w:jc w:val="center"/>
              <w:rPr>
                <w:rFonts w:hint="eastAsia" w:ascii="Arial" w:hAnsi="Arial" w:eastAsia="標楷體" w:cs="Arial"/>
              </w:rPr>
            </w:pPr>
            <w:r>
              <w:rPr>
                <w:rFonts w:ascii="Arial Unicode MS" w:hAnsi="Arial Unicode MS" w:eastAsia="Arial Unicode MS" w:cs="Arial Unicode MS"/>
                <w:color w:val="000000"/>
                <w:kern w:val="0"/>
              </w:rPr>
              <w:t>4</w:t>
            </w: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</w:rPr>
              <w:t>15</w:t>
            </w:r>
            <w:r>
              <w:rPr>
                <w:rFonts w:ascii="Arial Unicode MS" w:hAnsi="Arial Unicode MS" w:eastAsia="Arial Unicode MS" w:cs="Arial Unicode MS"/>
                <w:color w:val="000000"/>
                <w:kern w:val="0"/>
              </w:rPr>
              <w:t>200</w:t>
            </w: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</w:rPr>
              <w:t>5/4302011</w:t>
            </w:r>
          </w:p>
        </w:tc>
      </w:tr>
      <w:tr w14:paraId="75025D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1" w:hRule="exact"/>
          <w:jc w:val="center"/>
        </w:trPr>
        <w:tc>
          <w:tcPr>
            <w:tcW w:w="10294" w:type="dxa"/>
            <w:gridSpan w:val="10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28663B6C">
            <w:pPr>
              <w:rPr>
                <w:rFonts w:ascii="Arial" w:hAnsi="Arial" w:eastAsia="標楷體" w:cs="Arial"/>
              </w:rPr>
            </w:pPr>
            <w:r>
              <w:rPr>
                <w:rFonts w:ascii="Arial" w:hAnsi="Arial" w:eastAsia="標楷體" w:cs="Arial"/>
              </w:rPr>
              <w:t>授課教師（Professor</w:t>
            </w:r>
            <w:r>
              <w:rPr>
                <w:rFonts w:hint="eastAsia" w:ascii="Arial" w:hAnsi="Arial" w:eastAsia="標楷體" w:cs="Arial"/>
              </w:rPr>
              <w:t>）</w:t>
            </w:r>
            <w:r>
              <w:rPr>
                <w:rFonts w:ascii="Arial" w:hAnsi="Arial" w:eastAsia="標楷體" w:cs="Arial"/>
              </w:rPr>
              <w:t>：</w:t>
            </w:r>
            <w:r>
              <w:rPr>
                <w:rFonts w:hint="eastAsia"/>
              </w:rPr>
              <w:t>Mohamed Shaaban</w:t>
            </w:r>
            <w:r>
              <w:rPr>
                <w:rFonts w:hint="eastAsia" w:eastAsia="標楷體"/>
              </w:rPr>
              <w:t>穆罕默德·沙班</w:t>
            </w:r>
          </w:p>
        </w:tc>
      </w:tr>
      <w:tr w14:paraId="02FC32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8" w:hRule="exact"/>
          <w:jc w:val="center"/>
        </w:trPr>
        <w:tc>
          <w:tcPr>
            <w:tcW w:w="111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A2858">
            <w:pPr>
              <w:snapToGrid w:val="0"/>
              <w:jc w:val="center"/>
              <w:rPr>
                <w:rFonts w:ascii="Arial" w:hAnsi="Arial" w:eastAsia="標楷體" w:cs="Arial"/>
              </w:rPr>
            </w:pPr>
            <w:r>
              <w:rPr>
                <w:rFonts w:ascii="Arial" w:hAnsi="Arial" w:eastAsia="標楷體" w:cs="Arial"/>
              </w:rPr>
              <w:t>學分數</w:t>
            </w:r>
          </w:p>
          <w:p w14:paraId="76C8D07B">
            <w:pPr>
              <w:snapToGrid w:val="0"/>
              <w:jc w:val="center"/>
              <w:rPr>
                <w:rFonts w:ascii="Arial" w:hAnsi="Arial" w:eastAsia="標楷體" w:cs="Arial"/>
              </w:rPr>
            </w:pPr>
            <w:r>
              <w:rPr>
                <w:rFonts w:ascii="Arial" w:hAnsi="Arial" w:cs="Arial"/>
                <w:bCs/>
              </w:rPr>
              <w:t>Credits</w:t>
            </w:r>
          </w:p>
        </w:tc>
        <w:tc>
          <w:tcPr>
            <w:tcW w:w="1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303AF">
            <w:pPr>
              <w:snapToGrid w:val="0"/>
              <w:jc w:val="center"/>
              <w:rPr>
                <w:rFonts w:ascii="Arial" w:hAnsi="Arial" w:eastAsia="標楷體" w:cs="Arial"/>
              </w:rPr>
            </w:pPr>
            <w:r>
              <w:rPr>
                <w:rFonts w:ascii="Arial" w:hAnsi="Arial" w:eastAsia="標楷體" w:cs="Arial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6DA22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必/選修</w:t>
            </w:r>
          </w:p>
          <w:p w14:paraId="55E113EF">
            <w:pPr>
              <w:snapToGrid w:val="0"/>
              <w:jc w:val="center"/>
              <w:rPr>
                <w:rFonts w:ascii="Arial" w:hAnsi="Arial" w:eastAsia="標楷體" w:cs="Arial"/>
              </w:rPr>
            </w:pPr>
            <w:r>
              <w:rPr>
                <w:rFonts w:eastAsia="標楷體"/>
              </w:rPr>
              <w:t>Req/Elec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6C69CFA">
            <w:pPr>
              <w:snapToGrid w:val="0"/>
              <w:jc w:val="center"/>
              <w:rPr>
                <w:rFonts w:ascii="Arial" w:hAnsi="Arial" w:eastAsia="標楷體" w:cs="Arial"/>
              </w:rPr>
            </w:pPr>
            <w:r>
              <w:rPr>
                <w:rFonts w:hint="eastAsia" w:ascii="Arial" w:hAnsi="Arial" w:eastAsia="標楷體" w:cs="Arial"/>
              </w:rPr>
              <w:t>選</w:t>
            </w:r>
            <w:r>
              <w:rPr>
                <w:rFonts w:ascii="Arial" w:hAnsi="Arial" w:eastAsia="標楷體" w:cs="Arial"/>
              </w:rPr>
              <w:t>修</w:t>
            </w:r>
            <w:r>
              <w:rPr>
                <w:rFonts w:hint="eastAsia" w:eastAsia="標楷體"/>
              </w:rPr>
              <w:t>El</w:t>
            </w:r>
            <w:r>
              <w:rPr>
                <w:rFonts w:eastAsia="標楷體"/>
              </w:rPr>
              <w:t>ec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308023B">
            <w:pPr>
              <w:snapToGrid w:val="0"/>
              <w:jc w:val="center"/>
              <w:rPr>
                <w:rFonts w:ascii="Arial" w:hAnsi="Arial" w:eastAsia="標楷體" w:cs="Arial"/>
              </w:rPr>
            </w:pPr>
            <w:r>
              <w:rPr>
                <w:rFonts w:ascii="Arial" w:hAnsi="Arial" w:eastAsia="標楷體" w:cs="Arial"/>
              </w:rPr>
              <w:t>開課年級</w:t>
            </w:r>
          </w:p>
          <w:p w14:paraId="7C8104E6">
            <w:pPr>
              <w:snapToGrid w:val="0"/>
              <w:jc w:val="center"/>
              <w:rPr>
                <w:rFonts w:ascii="Arial" w:hAnsi="Arial" w:eastAsia="標楷體" w:cs="Arial"/>
              </w:rPr>
            </w:pPr>
            <w:r>
              <w:rPr>
                <w:rFonts w:ascii="Arial" w:hAnsi="Arial" w:eastAsia="標楷體" w:cs="Arial"/>
              </w:rPr>
              <w:t>Grade</w:t>
            </w:r>
          </w:p>
        </w:tc>
        <w:tc>
          <w:tcPr>
            <w:tcW w:w="318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7CA5E2D6">
            <w:pPr>
              <w:snapToGrid w:val="0"/>
              <w:jc w:val="center"/>
              <w:rPr>
                <w:rFonts w:ascii="Arial" w:hAnsi="Arial" w:eastAsia="標楷體" w:cs="Arial"/>
              </w:rPr>
            </w:pPr>
            <w:r>
              <w:rPr>
                <w:rFonts w:hint="eastAsia" w:ascii="Arial" w:hAnsi="Arial" w:eastAsia="標楷體" w:cs="Arial"/>
              </w:rPr>
              <w:t>大</w:t>
            </w:r>
            <w:r>
              <w:rPr>
                <w:rFonts w:ascii="Arial" w:hAnsi="Arial" w:eastAsia="標楷體" w:cs="Arial"/>
              </w:rPr>
              <w:t>二</w:t>
            </w:r>
            <w:r>
              <w:rPr>
                <w:rFonts w:hint="eastAsia" w:ascii="Arial" w:hAnsi="Arial" w:eastAsia="標楷體" w:cs="Arial"/>
              </w:rPr>
              <w:t>J</w:t>
            </w:r>
            <w:r>
              <w:rPr>
                <w:rFonts w:ascii="Arial" w:hAnsi="Arial" w:eastAsia="標楷體" w:cs="Arial"/>
              </w:rPr>
              <w:t>unior</w:t>
            </w:r>
          </w:p>
        </w:tc>
      </w:tr>
      <w:tr w14:paraId="12D37E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02" w:hRule="exact"/>
          <w:jc w:val="center"/>
        </w:trPr>
        <w:tc>
          <w:tcPr>
            <w:tcW w:w="111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13400">
            <w:pPr>
              <w:snapToGrid w:val="0"/>
              <w:jc w:val="center"/>
              <w:rPr>
                <w:rFonts w:ascii="Arial" w:hAnsi="Arial" w:eastAsia="標楷體" w:cs="Arial"/>
              </w:rPr>
            </w:pPr>
            <w:r>
              <w:rPr>
                <w:rFonts w:hint="eastAsia" w:ascii="Arial" w:hAnsi="Arial" w:eastAsia="標楷體" w:cs="Arial"/>
              </w:rPr>
              <w:t>課程屬性/</w:t>
            </w:r>
            <w:r>
              <w:rPr>
                <w:rFonts w:ascii="Arial" w:hAnsi="Arial" w:eastAsia="標楷體" w:cs="Arial"/>
              </w:rPr>
              <w:t>類別</w:t>
            </w:r>
          </w:p>
          <w:p w14:paraId="2AA93E7A">
            <w:pPr>
              <w:jc w:val="center"/>
              <w:rPr>
                <w:rFonts w:ascii="Arial" w:hAnsi="Arial" w:eastAsia="標楷體" w:cs="Arial"/>
              </w:rPr>
            </w:pPr>
            <w:r>
              <w:rPr>
                <w:rFonts w:hint="eastAsia" w:ascii="Arial" w:hAnsi="Arial" w:eastAsia="標楷體" w:cs="Arial"/>
              </w:rPr>
              <w:t>C</w:t>
            </w:r>
            <w:r>
              <w:rPr>
                <w:rFonts w:ascii="Arial" w:hAnsi="Arial" w:eastAsia="標楷體" w:cs="Arial"/>
              </w:rPr>
              <w:t>ourse type</w:t>
            </w:r>
          </w:p>
        </w:tc>
        <w:tc>
          <w:tcPr>
            <w:tcW w:w="91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0D27CDA0">
            <w:pPr>
              <w:snapToGrid w:val="0"/>
              <w:spacing w:line="320" w:lineRule="exact"/>
              <w:rPr>
                <w:rFonts w:eastAsia="標楷體"/>
                <w:b/>
              </w:rPr>
            </w:pPr>
            <w:r>
              <w:rPr>
                <w:rFonts w:ascii="PMingLiU" w:hAnsi="PMingLiU"/>
                <w:b/>
              </w:rPr>
              <w:t>□</w:t>
            </w:r>
            <w:r>
              <w:rPr>
                <w:rFonts w:ascii="Arial" w:hAnsi="Arial" w:eastAsia="標楷體" w:cs="Arial"/>
              </w:rPr>
              <w:t>人文關懷</w:t>
            </w:r>
            <w:r>
              <w:rPr>
                <w:rFonts w:hint="eastAsia" w:ascii="Arial" w:hAnsi="Arial" w:eastAsia="標楷體" w:cs="Arial"/>
              </w:rPr>
              <w:t>課程</w:t>
            </w:r>
            <w:r>
              <w:rPr>
                <w:rFonts w:hint="eastAsia" w:eastAsia="標楷體"/>
                <w:b/>
                <w:spacing w:val="-4"/>
              </w:rPr>
              <w:t xml:space="preserve"> </w:t>
            </w:r>
            <w:r>
              <w:rPr>
                <w:rFonts w:eastAsia="標楷體"/>
                <w:b/>
                <w:spacing w:val="-4"/>
              </w:rPr>
              <w:t xml:space="preserve"> </w:t>
            </w:r>
            <w:r>
              <w:rPr>
                <w:rFonts w:hint="eastAsia" w:eastAsia="標楷體"/>
                <w:b/>
                <w:spacing w:val="-4"/>
              </w:rPr>
              <w:t xml:space="preserve">          </w:t>
            </w:r>
            <w:r>
              <w:rPr>
                <w:rFonts w:ascii="PMingLiU" w:hAnsi="PMingLiU"/>
                <w:b/>
              </w:rPr>
              <w:t>□</w:t>
            </w:r>
            <w:r>
              <w:rPr>
                <w:rFonts w:hint="eastAsia" w:ascii="Arial" w:hAnsi="Arial" w:eastAsia="標楷體" w:cs="Arial"/>
              </w:rPr>
              <w:t>競賽專題課程</w:t>
            </w:r>
            <w:r>
              <w:rPr>
                <w:rFonts w:hint="eastAsia" w:eastAsia="標楷體"/>
                <w:b/>
              </w:rPr>
              <w:t xml:space="preserve">         </w:t>
            </w:r>
            <w:r>
              <w:rPr>
                <w:rFonts w:ascii="PMingLiU" w:hAnsi="PMingLiU"/>
                <w:b/>
              </w:rPr>
              <w:t>□</w:t>
            </w:r>
            <w:r>
              <w:rPr>
                <w:rFonts w:hint="eastAsia" w:ascii="Arial" w:hAnsi="Arial" w:eastAsia="標楷體" w:cs="Arial"/>
              </w:rPr>
              <w:t>問題導向課程</w:t>
            </w:r>
          </w:p>
          <w:p w14:paraId="4B08216E">
            <w:pPr>
              <w:snapToGrid w:val="0"/>
              <w:spacing w:line="320" w:lineRule="exact"/>
              <w:rPr>
                <w:rFonts w:ascii="Microsoft JhengHei" w:hAnsi="Microsoft JhengHei" w:eastAsia="Microsoft JhengHei"/>
                <w:b/>
              </w:rPr>
            </w:pPr>
            <w:r>
              <w:rPr>
                <w:rFonts w:ascii="PMingLiU" w:hAnsi="PMingLiU"/>
                <w:b/>
              </w:rPr>
              <w:t>□</w:t>
            </w:r>
            <w:r>
              <w:rPr>
                <w:rFonts w:ascii="Arial" w:hAnsi="Arial" w:eastAsia="標楷體" w:cs="Arial"/>
              </w:rPr>
              <w:t>專</w:t>
            </w:r>
            <w:r>
              <w:rPr>
                <w:rFonts w:hint="eastAsia" w:ascii="Arial" w:hAnsi="Arial" w:eastAsia="標楷體" w:cs="Arial"/>
              </w:rPr>
              <w:t>題</w:t>
            </w:r>
            <w:r>
              <w:rPr>
                <w:rFonts w:ascii="Arial" w:hAnsi="Arial" w:eastAsia="標楷體" w:cs="Arial"/>
              </w:rPr>
              <w:t>導</w:t>
            </w:r>
            <w:r>
              <w:rPr>
                <w:rFonts w:hint="eastAsia" w:ascii="Arial" w:hAnsi="Arial" w:eastAsia="標楷體" w:cs="Arial"/>
              </w:rPr>
              <w:t xml:space="preserve">向課程 </w:t>
            </w:r>
            <w:r>
              <w:rPr>
                <w:rFonts w:hint="eastAsia" w:eastAsia="標楷體"/>
                <w:b/>
              </w:rPr>
              <w:t xml:space="preserve">         </w:t>
            </w:r>
            <w:r>
              <w:rPr>
                <w:rFonts w:eastAsia="標楷體"/>
                <w:b/>
              </w:rPr>
              <w:t xml:space="preserve"> </w:t>
            </w:r>
            <w:r>
              <w:rPr>
                <w:rFonts w:ascii="PMingLiU" w:hAnsi="PMingLiU"/>
                <w:b/>
              </w:rPr>
              <w:t>□</w:t>
            </w:r>
            <w:r>
              <w:rPr>
                <w:rFonts w:hint="eastAsia" w:ascii="Arial" w:hAnsi="Arial" w:eastAsia="標楷體" w:cs="Arial"/>
              </w:rPr>
              <w:t xml:space="preserve">總整課程 </w:t>
            </w:r>
            <w:r>
              <w:rPr>
                <w:rFonts w:eastAsia="標楷體"/>
                <w:b/>
              </w:rPr>
              <w:t xml:space="preserve">   </w:t>
            </w:r>
            <w:r>
              <w:rPr>
                <w:rFonts w:hint="eastAsia" w:eastAsia="標楷體"/>
                <w:b/>
              </w:rPr>
              <w:t xml:space="preserve">         </w:t>
            </w:r>
            <w:r>
              <w:rPr>
                <w:rFonts w:ascii="PMingLiU" w:hAnsi="PMingLiU"/>
                <w:b/>
              </w:rPr>
              <w:t>□</w:t>
            </w:r>
            <w:r>
              <w:rPr>
                <w:rFonts w:hint="eastAsia" w:ascii="Arial" w:hAnsi="Arial" w:eastAsia="標楷體" w:cs="Arial"/>
              </w:rPr>
              <w:t>實作課程</w:t>
            </w:r>
          </w:p>
          <w:p w14:paraId="7B269949">
            <w:pPr>
              <w:rPr>
                <w:rFonts w:hint="eastAsia" w:ascii="Arial" w:hAnsi="Arial" w:eastAsia="標楷體" w:cs="Arial"/>
              </w:rPr>
            </w:pPr>
            <w:r>
              <w:rPr>
                <w:rFonts w:ascii="PMingLiU" w:hAnsi="PMingLiU"/>
                <w:b/>
              </w:rPr>
              <w:t>□</w:t>
            </w:r>
            <w:r>
              <w:rPr>
                <w:rFonts w:hint="eastAsia" w:ascii="Arial" w:hAnsi="Arial" w:eastAsia="標楷體" w:cs="Arial"/>
              </w:rPr>
              <w:t xml:space="preserve">實習 </w:t>
            </w:r>
            <w:r>
              <w:rPr>
                <w:rFonts w:hint="eastAsia" w:ascii="Microsoft JhengHei" w:hAnsi="Microsoft JhengHei" w:eastAsia="Microsoft JhengHei"/>
                <w:b/>
              </w:rPr>
              <w:t xml:space="preserve">                  </w:t>
            </w:r>
            <w:r>
              <w:rPr>
                <w:rFonts w:ascii="PMingLiU" w:hAnsi="PMingLiU"/>
                <w:b/>
              </w:rPr>
              <w:t>□</w:t>
            </w:r>
            <w:r>
              <w:rPr>
                <w:rFonts w:hint="eastAsia" w:ascii="Arial" w:hAnsi="Arial" w:eastAsia="標楷體" w:cs="Arial"/>
              </w:rPr>
              <w:t xml:space="preserve">其他 </w:t>
            </w:r>
            <w:r>
              <w:rPr>
                <w:rFonts w:hint="eastAsia" w:ascii="Microsoft JhengHei" w:hAnsi="Microsoft JhengHei" w:eastAsia="Microsoft JhengHei"/>
                <w:b/>
              </w:rPr>
              <w:t xml:space="preserve"> </w:t>
            </w:r>
          </w:p>
        </w:tc>
      </w:tr>
      <w:tr w14:paraId="4609FE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1" w:hRule="exact"/>
          <w:jc w:val="center"/>
        </w:trPr>
        <w:tc>
          <w:tcPr>
            <w:tcW w:w="10294" w:type="dxa"/>
            <w:gridSpan w:val="10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202BA948">
            <w:pPr>
              <w:rPr>
                <w:rFonts w:hint="eastAsia" w:ascii="Arial" w:hAnsi="Arial" w:eastAsia="標楷體" w:cs="Arial"/>
              </w:rPr>
            </w:pPr>
            <w:r>
              <w:rPr>
                <w:rFonts w:ascii="Arial" w:hAnsi="Arial" w:eastAsia="標楷體" w:cs="Arial"/>
              </w:rPr>
              <w:t>先修科目或先備能力（Prerequisite）：</w:t>
            </w:r>
            <w:r>
              <w:rPr>
                <w:rFonts w:hint="eastAsia" w:ascii="Arial" w:hAnsi="Arial" w:eastAsia="標楷體" w:cs="Arial"/>
              </w:rPr>
              <w:t>普通物理</w:t>
            </w:r>
          </w:p>
        </w:tc>
      </w:tr>
      <w:tr w14:paraId="7B2B5E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94" w:hRule="exact"/>
          <w:jc w:val="center"/>
        </w:trPr>
        <w:tc>
          <w:tcPr>
            <w:tcW w:w="10294" w:type="dxa"/>
            <w:gridSpan w:val="10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6676F1CC">
            <w:pPr>
              <w:rPr>
                <w:rFonts w:ascii="Arial" w:hAnsi="Arial" w:eastAsia="標楷體" w:cs="Arial"/>
              </w:rPr>
            </w:pPr>
            <w:r>
              <w:rPr>
                <w:rFonts w:ascii="Arial" w:hAnsi="Arial" w:eastAsia="標楷體" w:cs="Arial"/>
              </w:rPr>
              <w:t>課程概述與目標（Course Overview and Learning Objective）：</w:t>
            </w:r>
          </w:p>
          <w:p w14:paraId="08673A11">
            <w:pPr>
              <w:rPr>
                <w:rFonts w:ascii="Arial" w:hAnsi="Arial" w:eastAsia="標楷體" w:cs="Arial"/>
              </w:rPr>
            </w:pPr>
            <w:r>
              <w:rPr>
                <w:rFonts w:hint="eastAsia" w:ascii="Arial" w:hAnsi="Arial" w:eastAsia="標楷體" w:cs="Arial"/>
              </w:rPr>
              <w:t>電路學(二)延伸電路學(一)的基礎，</w:t>
            </w:r>
            <w:r>
              <w:rPr>
                <w:rFonts w:ascii="Arial" w:hAnsi="Arial" w:eastAsia="標楷體" w:cs="Arial"/>
              </w:rPr>
              <w:t>介紹</w:t>
            </w:r>
            <w:r>
              <w:rPr>
                <w:rFonts w:hint="eastAsia" w:ascii="Arial" w:hAnsi="Arial" w:eastAsia="標楷體" w:cs="Arial"/>
              </w:rPr>
              <w:t>交流穩態電路</w:t>
            </w:r>
            <w:r>
              <w:rPr>
                <w:rFonts w:ascii="Arial" w:hAnsi="Arial" w:eastAsia="標楷體" w:cs="Arial"/>
              </w:rPr>
              <w:t>、</w:t>
            </w:r>
            <w:r>
              <w:rPr>
                <w:rFonts w:hint="eastAsia" w:ascii="Arial" w:hAnsi="Arial" w:eastAsia="標楷體" w:cs="Arial"/>
              </w:rPr>
              <w:t>磁耦合</w:t>
            </w:r>
            <w:r>
              <w:rPr>
                <w:rFonts w:ascii="Arial" w:hAnsi="Arial" w:eastAsia="標楷體" w:cs="Arial"/>
              </w:rPr>
              <w:t>電路</w:t>
            </w:r>
            <w:bookmarkStart w:id="0" w:name="OLE_LINK1"/>
            <w:r>
              <w:rPr>
                <w:rFonts w:ascii="Arial" w:hAnsi="Arial" w:eastAsia="標楷體" w:cs="Arial"/>
              </w:rPr>
              <w:t>、</w:t>
            </w:r>
            <w:r>
              <w:rPr>
                <w:rFonts w:hint="eastAsia" w:ascii="Arial" w:hAnsi="Arial" w:eastAsia="標楷體" w:cs="Arial"/>
              </w:rPr>
              <w:t>拉氏轉換、變頻電路分析</w:t>
            </w:r>
            <w:bookmarkEnd w:id="0"/>
            <w:r>
              <w:rPr>
                <w:rFonts w:ascii="Arial" w:hAnsi="Arial" w:eastAsia="標楷體" w:cs="Arial"/>
              </w:rPr>
              <w:t>，以及</w:t>
            </w:r>
            <w:r>
              <w:rPr>
                <w:rFonts w:hint="eastAsia" w:ascii="Arial" w:hAnsi="Arial" w:eastAsia="標楷體" w:cs="Arial"/>
              </w:rPr>
              <w:t>雙埠網路分析</w:t>
            </w:r>
            <w:r>
              <w:rPr>
                <w:rFonts w:ascii="Arial" w:hAnsi="Arial" w:eastAsia="標楷體" w:cs="Arial"/>
              </w:rPr>
              <w:t>。本課程是其他電機相關課程之基礎。</w:t>
            </w:r>
          </w:p>
        </w:tc>
      </w:tr>
      <w:tr w14:paraId="608FAD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12" w:hRule="exact"/>
          <w:jc w:val="center"/>
        </w:trPr>
        <w:tc>
          <w:tcPr>
            <w:tcW w:w="1552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A40A072">
            <w:pPr>
              <w:jc w:val="center"/>
              <w:rPr>
                <w:rFonts w:ascii="Arial" w:hAnsi="Arial" w:eastAsia="標楷體" w:cs="Arial"/>
                <w:vertAlign w:val="superscript"/>
              </w:rPr>
            </w:pPr>
            <w:r>
              <w:rPr>
                <w:rFonts w:ascii="Arial" w:hAnsi="Arial" w:eastAsia="標楷體" w:cs="Arial"/>
              </w:rPr>
              <w:t>教科書</w:t>
            </w:r>
            <w:r>
              <w:rPr>
                <w:rFonts w:ascii="Arial" w:hAnsi="Arial" w:eastAsia="標楷體" w:cs="Arial"/>
                <w:vertAlign w:val="superscript"/>
              </w:rPr>
              <w:t>1</w:t>
            </w:r>
          </w:p>
          <w:p w14:paraId="49CB2F9D">
            <w:pPr>
              <w:jc w:val="center"/>
              <w:rPr>
                <w:rFonts w:ascii="Arial" w:hAnsi="Arial" w:eastAsia="標楷體" w:cs="Arial"/>
              </w:rPr>
            </w:pPr>
            <w:r>
              <w:rPr>
                <w:rFonts w:ascii="Arial" w:hAnsi="Arial" w:eastAsia="標楷體" w:cs="Arial"/>
              </w:rPr>
              <w:t>Textbooks</w:t>
            </w:r>
            <w:r>
              <w:rPr>
                <w:rFonts w:eastAsia="標楷體"/>
                <w:vertAlign w:val="superscript"/>
              </w:rPr>
              <w:t>1</w:t>
            </w:r>
          </w:p>
        </w:tc>
        <w:tc>
          <w:tcPr>
            <w:tcW w:w="87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8" w:space="0"/>
            </w:tcBorders>
            <w:vAlign w:val="center"/>
          </w:tcPr>
          <w:p w14:paraId="12EE71C7">
            <w:pPr>
              <w:rPr>
                <w:rFonts w:hint="default" w:ascii="Arial" w:hAnsi="Arial" w:eastAsia="標楷體" w:cs="Arial"/>
                <w:lang w:val="en-MY"/>
              </w:rPr>
            </w:pPr>
            <w:r>
              <w:rPr>
                <w:rFonts w:ascii="Arial" w:hAnsi="Arial" w:eastAsia="標楷體" w:cs="Arial"/>
                <w:color w:val="333333"/>
              </w:rPr>
              <w:t xml:space="preserve">D. J. Irwin and R. M. Nelms, Engineering Circuit Analysis, </w:t>
            </w:r>
            <w:r>
              <w:rPr>
                <w:rFonts w:hint="eastAsia" w:ascii="Arial" w:hAnsi="Arial" w:eastAsia="標楷體" w:cs="Arial"/>
                <w:color w:val="333333"/>
              </w:rPr>
              <w:t>10</w:t>
            </w:r>
            <w:r>
              <w:rPr>
                <w:rFonts w:ascii="Arial" w:hAnsi="Arial" w:eastAsia="標楷體" w:cs="Arial"/>
                <w:color w:val="333333"/>
                <w:vertAlign w:val="superscript"/>
              </w:rPr>
              <w:t>th</w:t>
            </w:r>
            <w:r>
              <w:rPr>
                <w:rFonts w:ascii="Arial" w:hAnsi="Arial" w:eastAsia="標楷體" w:cs="Arial"/>
                <w:color w:val="333333"/>
              </w:rPr>
              <w:t xml:space="preserve"> edition, John Wiley &amp; Son</w:t>
            </w:r>
            <w:r>
              <w:rPr>
                <w:rFonts w:hint="eastAsia" w:ascii="Arial" w:hAnsi="Arial" w:eastAsia="標楷體" w:cs="Arial"/>
                <w:color w:val="333333"/>
              </w:rPr>
              <w:t>, ISBN:978-0-470-87377-9</w:t>
            </w:r>
          </w:p>
        </w:tc>
      </w:tr>
      <w:tr w14:paraId="384681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0" w:hRule="atLeast"/>
          <w:jc w:val="center"/>
        </w:trPr>
        <w:tc>
          <w:tcPr>
            <w:tcW w:w="5931" w:type="dxa"/>
            <w:gridSpan w:val="7"/>
            <w:tcBorders>
              <w:top w:val="single" w:color="auto" w:sz="12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652D0">
            <w:pPr>
              <w:snapToGrid w:val="0"/>
              <w:jc w:val="center"/>
              <w:rPr>
                <w:rFonts w:ascii="Arial" w:hAnsi="Arial" w:eastAsia="標楷體" w:cs="Arial"/>
              </w:rPr>
            </w:pPr>
            <w:r>
              <w:rPr>
                <w:rFonts w:ascii="Arial" w:hAnsi="Arial" w:eastAsia="標楷體" w:cs="Arial"/>
              </w:rPr>
              <w:t>課程綱要（Syllabus）</w:t>
            </w:r>
          </w:p>
        </w:tc>
        <w:tc>
          <w:tcPr>
            <w:tcW w:w="2581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7C3310">
            <w:pPr>
              <w:snapToGrid w:val="0"/>
              <w:jc w:val="center"/>
              <w:rPr>
                <w:rFonts w:ascii="Arial" w:hAnsi="Arial" w:eastAsia="標楷體" w:cs="Arial"/>
              </w:rPr>
            </w:pPr>
            <w:r>
              <w:rPr>
                <w:rFonts w:ascii="Arial" w:hAnsi="Arial" w:eastAsia="標楷體" w:cs="Arial"/>
              </w:rPr>
              <w:t>對應之學生核心能力</w:t>
            </w:r>
          </w:p>
          <w:p w14:paraId="24A3B94D">
            <w:pPr>
              <w:snapToGrid w:val="0"/>
              <w:jc w:val="center"/>
              <w:rPr>
                <w:rFonts w:ascii="Arial" w:hAnsi="Arial" w:eastAsia="標楷體" w:cs="Arial"/>
              </w:rPr>
            </w:pPr>
            <w:r>
              <w:rPr>
                <w:rFonts w:ascii="Arial" w:hAnsi="Arial" w:eastAsia="標楷體" w:cs="Arial"/>
              </w:rPr>
              <w:t>Student Competencies</w:t>
            </w:r>
          </w:p>
        </w:tc>
        <w:tc>
          <w:tcPr>
            <w:tcW w:w="1782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8" w:space="0"/>
            </w:tcBorders>
            <w:vAlign w:val="center"/>
          </w:tcPr>
          <w:p w14:paraId="5A793D48">
            <w:pPr>
              <w:pStyle w:val="8"/>
              <w:snapToGrid w:val="0"/>
              <w:spacing w:after="0"/>
              <w:rPr>
                <w:rFonts w:hAnsi="Arial"/>
              </w:rPr>
            </w:pPr>
            <w:r>
              <w:rPr>
                <w:rFonts w:hAnsi="Arial"/>
              </w:rPr>
              <w:t>備註</w:t>
            </w:r>
          </w:p>
          <w:p w14:paraId="38087A3E">
            <w:pPr>
              <w:snapToGrid w:val="0"/>
              <w:jc w:val="center"/>
              <w:rPr>
                <w:rFonts w:ascii="Arial" w:hAnsi="Arial" w:eastAsia="標楷體" w:cs="Arial"/>
              </w:rPr>
            </w:pPr>
            <w:r>
              <w:rPr>
                <w:rFonts w:ascii="Arial" w:hAnsi="Arial" w:eastAsia="標楷體" w:cs="Arial"/>
              </w:rPr>
              <w:t>Comments</w:t>
            </w:r>
          </w:p>
        </w:tc>
      </w:tr>
      <w:tr w14:paraId="6E72F1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0" w:hRule="atLeast"/>
          <w:jc w:val="center"/>
        </w:trPr>
        <w:tc>
          <w:tcPr>
            <w:tcW w:w="1678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CFDA6">
            <w:pPr>
              <w:jc w:val="center"/>
              <w:rPr>
                <w:rFonts w:ascii="Arial" w:hAnsi="Arial" w:eastAsia="標楷體" w:cs="Arial"/>
              </w:rPr>
            </w:pPr>
            <w:r>
              <w:rPr>
                <w:rFonts w:ascii="Arial" w:hAnsi="Arial" w:eastAsia="標楷體" w:cs="Arial"/>
              </w:rPr>
              <w:t>單元主題</w:t>
            </w:r>
          </w:p>
          <w:p w14:paraId="03CFCD19">
            <w:pPr>
              <w:jc w:val="center"/>
              <w:rPr>
                <w:rFonts w:ascii="Arial" w:hAnsi="Arial" w:eastAsia="標楷體" w:cs="Arial"/>
              </w:rPr>
            </w:pPr>
            <w:r>
              <w:rPr>
                <w:rFonts w:ascii="Arial" w:hAnsi="Arial" w:eastAsia="標楷體" w:cs="Arial"/>
              </w:rPr>
              <w:t>Topic</w:t>
            </w:r>
          </w:p>
        </w:tc>
        <w:tc>
          <w:tcPr>
            <w:tcW w:w="425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6A22C">
            <w:pPr>
              <w:jc w:val="center"/>
              <w:rPr>
                <w:rFonts w:ascii="Arial" w:hAnsi="Arial" w:eastAsia="標楷體" w:cs="Arial"/>
              </w:rPr>
            </w:pPr>
            <w:r>
              <w:rPr>
                <w:rFonts w:ascii="Arial" w:hAnsi="Arial" w:eastAsia="標楷體" w:cs="Arial"/>
              </w:rPr>
              <w:t>內容綱要</w:t>
            </w:r>
          </w:p>
          <w:p w14:paraId="55FBE15E">
            <w:pPr>
              <w:jc w:val="center"/>
              <w:rPr>
                <w:rFonts w:ascii="Arial" w:hAnsi="Arial" w:eastAsia="標楷體" w:cs="Arial"/>
              </w:rPr>
            </w:pPr>
            <w:r>
              <w:rPr>
                <w:rFonts w:ascii="Arial" w:hAnsi="Arial" w:eastAsia="標楷體" w:cs="Arial"/>
              </w:rPr>
              <w:t>Content Summary</w:t>
            </w:r>
          </w:p>
        </w:tc>
        <w:tc>
          <w:tcPr>
            <w:tcW w:w="258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1B036">
            <w:pPr>
              <w:jc w:val="center"/>
              <w:rPr>
                <w:rFonts w:ascii="Arial" w:hAnsi="Arial" w:eastAsia="標楷體" w:cs="Arial"/>
                <w:spacing w:val="-12"/>
              </w:rPr>
            </w:pPr>
          </w:p>
        </w:tc>
        <w:tc>
          <w:tcPr>
            <w:tcW w:w="17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4AD1D205">
            <w:pPr>
              <w:rPr>
                <w:rFonts w:ascii="Arial" w:hAnsi="Arial" w:eastAsia="標楷體" w:cs="Arial"/>
                <w:u w:val="single"/>
              </w:rPr>
            </w:pPr>
          </w:p>
        </w:tc>
      </w:tr>
      <w:tr w14:paraId="16BD66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70" w:hRule="atLeast"/>
          <w:jc w:val="center"/>
        </w:trPr>
        <w:tc>
          <w:tcPr>
            <w:tcW w:w="1678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3BD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hint="eastAsia" w:ascii="Arial" w:hAnsi="Arial" w:cs="Arial"/>
                <w:kern w:val="0"/>
              </w:rPr>
              <w:t>Si</w:t>
            </w:r>
            <w:r>
              <w:rPr>
                <w:rFonts w:ascii="Arial" w:hAnsi="Arial" w:cs="Arial"/>
                <w:kern w:val="0"/>
              </w:rPr>
              <w:t>nusoidal</w:t>
            </w:r>
          </w:p>
          <w:p w14:paraId="6C7081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hint="eastAsia" w:ascii="Arial" w:hAnsi="Arial" w:cs="Arial"/>
                <w:kern w:val="0"/>
              </w:rPr>
              <w:t>S</w:t>
            </w:r>
            <w:r>
              <w:rPr>
                <w:rFonts w:ascii="Arial" w:hAnsi="Arial" w:cs="Arial"/>
                <w:kern w:val="0"/>
              </w:rPr>
              <w:t>teady-State</w:t>
            </w:r>
          </w:p>
          <w:p w14:paraId="33190413">
            <w:pPr>
              <w:autoSpaceDE w:val="0"/>
              <w:autoSpaceDN w:val="0"/>
              <w:adjustRightInd w:val="0"/>
              <w:jc w:val="center"/>
              <w:rPr>
                <w:rFonts w:hint="eastAsia" w:ascii="Arial" w:hAnsi="Arial" w:cs="Arial"/>
                <w:kern w:val="0"/>
              </w:rPr>
            </w:pPr>
            <w:r>
              <w:rPr>
                <w:rFonts w:hint="eastAsia" w:ascii="Arial" w:hAnsi="Arial" w:cs="Arial"/>
                <w:kern w:val="0"/>
              </w:rPr>
              <w:t>A</w:t>
            </w:r>
            <w:r>
              <w:rPr>
                <w:rFonts w:ascii="Arial" w:hAnsi="Arial" w:cs="Arial"/>
                <w:kern w:val="0"/>
              </w:rPr>
              <w:t>nalysis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E2DA2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hint="eastAsia" w:ascii="Arial" w:hAnsi="Arial" w:cs="Arial"/>
                <w:kern w:val="0"/>
              </w:rPr>
              <w:t>S</w:t>
            </w:r>
            <w:r>
              <w:rPr>
                <w:rFonts w:ascii="Arial" w:hAnsi="Arial" w:cs="Arial"/>
                <w:kern w:val="0"/>
              </w:rPr>
              <w:t>inusoids</w:t>
            </w:r>
            <w:r>
              <w:rPr>
                <w:rFonts w:hint="eastAsia" w:ascii="PMingLiU" w:hAnsi="Arial" w:cs="PMingLiU"/>
                <w:kern w:val="0"/>
              </w:rPr>
              <w:t>、</w:t>
            </w:r>
            <w:r>
              <w:rPr>
                <w:rFonts w:ascii="Arial" w:hAnsi="Arial" w:cs="Arial"/>
                <w:kern w:val="0"/>
              </w:rPr>
              <w:t xml:space="preserve">Phasors </w:t>
            </w:r>
          </w:p>
          <w:p w14:paraId="57E98CCC">
            <w:pPr>
              <w:autoSpaceDE w:val="0"/>
              <w:autoSpaceDN w:val="0"/>
              <w:adjustRightInd w:val="0"/>
              <w:rPr>
                <w:rFonts w:hint="eastAsia" w:ascii="Arial" w:hAnsi="Arial" w:cs="Arial"/>
                <w:kern w:val="0"/>
              </w:rPr>
            </w:pPr>
            <w:r>
              <w:rPr>
                <w:rFonts w:hint="eastAsia" w:ascii="Arial" w:hAnsi="Arial" w:cs="Arial"/>
                <w:kern w:val="0"/>
              </w:rPr>
              <w:t>S</w:t>
            </w:r>
            <w:r>
              <w:rPr>
                <w:rFonts w:ascii="Arial" w:hAnsi="Arial" w:cs="Arial"/>
                <w:kern w:val="0"/>
              </w:rPr>
              <w:t>inusoidal and Complex Forcing Functions</w:t>
            </w:r>
          </w:p>
          <w:p w14:paraId="35CB4BFF">
            <w:pPr>
              <w:autoSpaceDE w:val="0"/>
              <w:autoSpaceDN w:val="0"/>
              <w:adjustRightInd w:val="0"/>
              <w:rPr>
                <w:rFonts w:hint="eastAsia"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 xml:space="preserve">Impedance and </w:t>
            </w:r>
            <w:r>
              <w:rPr>
                <w:rFonts w:hint="eastAsia" w:ascii="Arial" w:hAnsi="Arial" w:cs="Arial"/>
                <w:kern w:val="0"/>
              </w:rPr>
              <w:t>A</w:t>
            </w:r>
            <w:r>
              <w:rPr>
                <w:rFonts w:ascii="Arial" w:hAnsi="Arial" w:cs="Arial"/>
                <w:kern w:val="0"/>
              </w:rPr>
              <w:t>dmittance</w:t>
            </w: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F3FF7">
            <w:pPr>
              <w:jc w:val="center"/>
              <w:rPr>
                <w:rFonts w:ascii="Arial" w:hAnsi="Arial" w:eastAsia="標楷體" w:cs="Arial"/>
              </w:rPr>
            </w:pPr>
            <w:r>
              <w:rPr>
                <w:rFonts w:ascii="Arial" w:hAnsi="Arial" w:eastAsia="標楷體" w:cs="Arial"/>
              </w:rPr>
              <w:t>1.1; 2.1; 2.2; 4.</w:t>
            </w:r>
            <w:r>
              <w:rPr>
                <w:rFonts w:hint="eastAsia" w:ascii="Arial" w:hAnsi="Arial" w:eastAsia="標楷體" w:cs="Arial"/>
              </w:rPr>
              <w:t>4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56B5C7C3">
            <w:pPr>
              <w:rPr>
                <w:rFonts w:ascii="Arial" w:hAnsi="Arial" w:eastAsia="標楷體" w:cs="Arial"/>
                <w:u w:val="single"/>
              </w:rPr>
            </w:pPr>
          </w:p>
        </w:tc>
      </w:tr>
      <w:tr w14:paraId="1766B9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90" w:hRule="atLeast"/>
          <w:jc w:val="center"/>
        </w:trPr>
        <w:tc>
          <w:tcPr>
            <w:tcW w:w="1678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A3F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Magnetically</w:t>
            </w:r>
          </w:p>
          <w:p w14:paraId="532021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Coupled</w:t>
            </w:r>
          </w:p>
          <w:p w14:paraId="12C20752">
            <w:pPr>
              <w:snapToGrid w:val="0"/>
              <w:ind w:left="113" w:leftChars="4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kern w:val="0"/>
              </w:rPr>
              <w:t>Networks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F8B30">
            <w:pPr>
              <w:autoSpaceDE w:val="0"/>
              <w:autoSpaceDN w:val="0"/>
              <w:adjustRightInd w:val="0"/>
              <w:rPr>
                <w:rFonts w:ascii="PMingLiU" w:hAnsi="Arial" w:cs="PMingLiU"/>
                <w:kern w:val="0"/>
              </w:rPr>
            </w:pPr>
            <w:r>
              <w:rPr>
                <w:rFonts w:ascii="Arial" w:hAnsi="Arial" w:cs="Arial"/>
                <w:kern w:val="0"/>
              </w:rPr>
              <w:t>Mutual Inductance</w:t>
            </w:r>
            <w:r>
              <w:rPr>
                <w:rFonts w:hint="eastAsia" w:ascii="PMingLiU" w:hAnsi="Arial" w:cs="PMingLiU"/>
                <w:kern w:val="0"/>
              </w:rPr>
              <w:t>、</w:t>
            </w:r>
            <w:r>
              <w:rPr>
                <w:rFonts w:ascii="Arial" w:hAnsi="Arial" w:cs="Arial"/>
                <w:kern w:val="0"/>
              </w:rPr>
              <w:t>Energy Analysis</w:t>
            </w:r>
            <w:r>
              <w:rPr>
                <w:rFonts w:hint="eastAsia" w:ascii="PMingLiU" w:hAnsi="Arial" w:cs="PMingLiU"/>
                <w:kern w:val="0"/>
              </w:rPr>
              <w:t>、</w:t>
            </w:r>
          </w:p>
          <w:p w14:paraId="5BAB8554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kern w:val="0"/>
              </w:rPr>
              <w:t>The Ideal Transformer</w:t>
            </w: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6E000">
            <w:pPr>
              <w:jc w:val="center"/>
              <w:rPr>
                <w:rFonts w:ascii="Arial" w:hAnsi="Arial" w:eastAsia="標楷體" w:cs="Arial"/>
              </w:rPr>
            </w:pPr>
            <w:r>
              <w:rPr>
                <w:rFonts w:ascii="Arial" w:hAnsi="Arial" w:eastAsia="標楷體" w:cs="Arial"/>
              </w:rPr>
              <w:t>1.1; 2.1; 2.2; 4.</w:t>
            </w:r>
            <w:r>
              <w:rPr>
                <w:rFonts w:hint="eastAsia" w:ascii="Arial" w:hAnsi="Arial" w:eastAsia="標楷體" w:cs="Arial"/>
              </w:rPr>
              <w:t>4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146C3CD7">
            <w:pPr>
              <w:rPr>
                <w:rFonts w:ascii="Arial" w:hAnsi="Arial" w:eastAsia="標楷體" w:cs="Arial"/>
                <w:u w:val="single"/>
              </w:rPr>
            </w:pPr>
          </w:p>
        </w:tc>
      </w:tr>
      <w:tr w14:paraId="0A2E54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90" w:hRule="atLeast"/>
          <w:jc w:val="center"/>
        </w:trPr>
        <w:tc>
          <w:tcPr>
            <w:tcW w:w="1678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B3D4F">
            <w:pPr>
              <w:snapToGrid w:val="0"/>
              <w:ind w:left="113" w:leftChars="47"/>
              <w:jc w:val="center"/>
              <w:rPr>
                <w:rFonts w:hint="eastAsia" w:ascii="Arial" w:hAnsi="Arial" w:eastAsia="標楷體" w:cs="Arial"/>
              </w:rPr>
            </w:pPr>
            <w:r>
              <w:rPr>
                <w:rFonts w:hint="eastAsia" w:ascii="Arial" w:hAnsi="Arial" w:eastAsia="標楷體" w:cs="Arial"/>
              </w:rPr>
              <w:t>Three-</w:t>
            </w:r>
          </w:p>
          <w:p w14:paraId="0D9BDCEA">
            <w:pPr>
              <w:snapToGrid w:val="0"/>
              <w:ind w:left="113" w:leftChars="47"/>
              <w:jc w:val="center"/>
              <w:rPr>
                <w:rFonts w:hint="eastAsia" w:ascii="Arial" w:hAnsi="Arial" w:eastAsia="標楷體" w:cs="Arial"/>
              </w:rPr>
            </w:pPr>
            <w:r>
              <w:rPr>
                <w:rFonts w:hint="eastAsia" w:ascii="Arial" w:hAnsi="Arial" w:eastAsia="標楷體" w:cs="Arial"/>
              </w:rPr>
              <w:t>Phase</w:t>
            </w:r>
          </w:p>
          <w:p w14:paraId="2F76AEFC">
            <w:pPr>
              <w:snapToGrid w:val="0"/>
              <w:ind w:left="113" w:leftChars="47"/>
              <w:jc w:val="center"/>
              <w:rPr>
                <w:rFonts w:hint="eastAsia" w:ascii="Arial" w:hAnsi="Arial" w:cs="Arial"/>
              </w:rPr>
            </w:pPr>
            <w:r>
              <w:rPr>
                <w:rFonts w:hint="eastAsia" w:ascii="Arial" w:hAnsi="Arial" w:cs="Arial"/>
              </w:rPr>
              <w:t>Circuits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3D94D">
            <w:pPr>
              <w:snapToGrid w:val="0"/>
              <w:rPr>
                <w:rFonts w:hint="eastAsia" w:ascii="Arial" w:hAnsi="Arial" w:cs="Arial"/>
              </w:rPr>
            </w:pPr>
            <w:r>
              <w:rPr>
                <w:rFonts w:hint="eastAsia" w:ascii="Arial" w:cs="Arial"/>
              </w:rPr>
              <w:t>Three-Phase Circuits</w:t>
            </w:r>
            <w:r>
              <w:rPr>
                <w:rFonts w:ascii="Arial" w:cs="Arial"/>
              </w:rPr>
              <w:t>、</w:t>
            </w:r>
            <w:r>
              <w:rPr>
                <w:rFonts w:hint="eastAsia" w:ascii="Arial" w:cs="Arial"/>
              </w:rPr>
              <w:t>Three-Phase Connections</w:t>
            </w:r>
            <w:r>
              <w:rPr>
                <w:rFonts w:ascii="Arial" w:cs="Arial"/>
              </w:rPr>
              <w:t>、</w:t>
            </w:r>
            <w:r>
              <w:rPr>
                <w:rFonts w:hint="eastAsia" w:ascii="Arial" w:cs="Arial"/>
              </w:rPr>
              <w:t>Source/Load Connections</w:t>
            </w:r>
            <w:r>
              <w:rPr>
                <w:rFonts w:ascii="Arial" w:cs="Arial"/>
              </w:rPr>
              <w:t>、</w:t>
            </w:r>
            <w:r>
              <w:rPr>
                <w:rFonts w:hint="eastAsia" w:ascii="Arial" w:cs="Arial"/>
              </w:rPr>
              <w:t>Power Relationships</w:t>
            </w:r>
            <w:r>
              <w:rPr>
                <w:rFonts w:ascii="Arial" w:cs="Arial"/>
              </w:rPr>
              <w:t>、</w:t>
            </w:r>
            <w:r>
              <w:rPr>
                <w:rFonts w:hint="eastAsia" w:ascii="Arial" w:cs="Arial"/>
              </w:rPr>
              <w:t>Power Factor Correction</w:t>
            </w: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4646C">
            <w:pPr>
              <w:jc w:val="center"/>
              <w:rPr>
                <w:rFonts w:ascii="Arial" w:hAnsi="Arial" w:eastAsia="標楷體" w:cs="Arial"/>
              </w:rPr>
            </w:pPr>
            <w:r>
              <w:rPr>
                <w:rFonts w:ascii="Arial" w:hAnsi="Arial" w:eastAsia="標楷體" w:cs="Arial"/>
              </w:rPr>
              <w:t>1.1; 2.1; 2.2; 4.</w:t>
            </w:r>
            <w:r>
              <w:rPr>
                <w:rFonts w:hint="eastAsia" w:ascii="Arial" w:hAnsi="Arial" w:eastAsia="標楷體" w:cs="Arial"/>
              </w:rPr>
              <w:t>4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019D4A0C">
            <w:pPr>
              <w:rPr>
                <w:rFonts w:ascii="Arial" w:hAnsi="Arial" w:eastAsia="標楷體" w:cs="Arial"/>
                <w:u w:val="single"/>
              </w:rPr>
            </w:pPr>
          </w:p>
        </w:tc>
      </w:tr>
      <w:tr w14:paraId="57B487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90" w:hRule="atLeast"/>
          <w:jc w:val="center"/>
        </w:trPr>
        <w:tc>
          <w:tcPr>
            <w:tcW w:w="1678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997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Variable-</w:t>
            </w:r>
          </w:p>
          <w:p w14:paraId="23E85C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Frequency</w:t>
            </w:r>
          </w:p>
          <w:p w14:paraId="24437CA3">
            <w:pPr>
              <w:autoSpaceDE w:val="0"/>
              <w:autoSpaceDN w:val="0"/>
              <w:adjustRightInd w:val="0"/>
              <w:jc w:val="center"/>
              <w:rPr>
                <w:rFonts w:hint="eastAsia"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Network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12F93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Variable-Frequency Response</w:t>
            </w:r>
          </w:p>
          <w:p w14:paraId="4A5AFEFE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Analysis</w:t>
            </w:r>
            <w:r>
              <w:rPr>
                <w:rFonts w:hint="eastAsia" w:ascii="PMingLiU" w:hAnsi="Arial" w:cs="PMingLiU"/>
                <w:kern w:val="0"/>
              </w:rPr>
              <w:t>、</w:t>
            </w:r>
            <w:r>
              <w:rPr>
                <w:rFonts w:ascii="Arial" w:hAnsi="Arial" w:cs="Arial"/>
                <w:kern w:val="0"/>
              </w:rPr>
              <w:t>Sinusoidal Frequency</w:t>
            </w:r>
          </w:p>
          <w:p w14:paraId="1FF53DAD">
            <w:pPr>
              <w:autoSpaceDE w:val="0"/>
              <w:autoSpaceDN w:val="0"/>
              <w:adjustRightInd w:val="0"/>
              <w:rPr>
                <w:rFonts w:ascii="PMingLiU" w:hAnsi="Arial" w:cs="PMingLiU"/>
                <w:kern w:val="0"/>
              </w:rPr>
            </w:pPr>
            <w:r>
              <w:rPr>
                <w:rFonts w:ascii="Arial" w:hAnsi="Arial" w:cs="Arial"/>
                <w:kern w:val="0"/>
              </w:rPr>
              <w:t>Analysis</w:t>
            </w:r>
            <w:r>
              <w:rPr>
                <w:rFonts w:hint="eastAsia" w:ascii="PMingLiU" w:hAnsi="Arial" w:cs="PMingLiU"/>
                <w:kern w:val="0"/>
              </w:rPr>
              <w:t>、</w:t>
            </w:r>
            <w:r>
              <w:rPr>
                <w:rFonts w:ascii="Arial" w:hAnsi="Arial" w:cs="Arial"/>
                <w:kern w:val="0"/>
              </w:rPr>
              <w:t>Resonant Circuits</w:t>
            </w:r>
            <w:r>
              <w:rPr>
                <w:rFonts w:hint="eastAsia" w:ascii="PMingLiU" w:hAnsi="Arial" w:cs="PMingLiU"/>
                <w:kern w:val="0"/>
              </w:rPr>
              <w:t>、</w:t>
            </w:r>
          </w:p>
          <w:p w14:paraId="1E4BE2CD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kern w:val="0"/>
              </w:rPr>
              <w:t>Scaling</w:t>
            </w:r>
            <w:r>
              <w:rPr>
                <w:rFonts w:hint="eastAsia" w:ascii="PMingLiU" w:hAnsi="Arial" w:cs="PMingLiU"/>
                <w:kern w:val="0"/>
              </w:rPr>
              <w:t>、</w:t>
            </w:r>
            <w:r>
              <w:rPr>
                <w:rFonts w:ascii="Arial" w:hAnsi="Arial" w:cs="Arial"/>
                <w:kern w:val="0"/>
              </w:rPr>
              <w:t>Filter Networks</w:t>
            </w: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89ADA">
            <w:pPr>
              <w:jc w:val="center"/>
              <w:rPr>
                <w:rFonts w:ascii="Arial" w:hAnsi="Arial" w:eastAsia="標楷體" w:cs="Arial"/>
              </w:rPr>
            </w:pPr>
            <w:r>
              <w:rPr>
                <w:rFonts w:ascii="Arial" w:hAnsi="Arial" w:eastAsia="標楷體" w:cs="Arial"/>
              </w:rPr>
              <w:t>1.1; 2.1; 2.2; 4.</w:t>
            </w:r>
            <w:r>
              <w:rPr>
                <w:rFonts w:hint="eastAsia" w:ascii="Arial" w:hAnsi="Arial" w:eastAsia="標楷體" w:cs="Arial"/>
              </w:rPr>
              <w:t>4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5C6988DE">
            <w:pPr>
              <w:rPr>
                <w:rFonts w:ascii="Arial" w:hAnsi="Arial" w:eastAsia="標楷體" w:cs="Arial"/>
                <w:u w:val="single"/>
              </w:rPr>
            </w:pPr>
          </w:p>
        </w:tc>
      </w:tr>
      <w:tr w14:paraId="5ED9D6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90" w:hRule="atLeast"/>
          <w:jc w:val="center"/>
        </w:trPr>
        <w:tc>
          <w:tcPr>
            <w:tcW w:w="1678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219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The Laplace</w:t>
            </w:r>
          </w:p>
          <w:p w14:paraId="22992709">
            <w:pPr>
              <w:snapToGrid w:val="0"/>
              <w:ind w:left="113" w:leftChars="47"/>
              <w:jc w:val="center"/>
              <w:rPr>
                <w:rFonts w:ascii="Arial" w:hAnsi="Arial" w:eastAsia="標楷體" w:cs="Arial"/>
              </w:rPr>
            </w:pPr>
            <w:r>
              <w:rPr>
                <w:rFonts w:ascii="Arial" w:hAnsi="Arial" w:cs="Arial"/>
                <w:kern w:val="0"/>
              </w:rPr>
              <w:t>Transform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B55DD">
            <w:pPr>
              <w:autoSpaceDE w:val="0"/>
              <w:autoSpaceDN w:val="0"/>
              <w:adjustRightInd w:val="0"/>
              <w:rPr>
                <w:rFonts w:ascii="PMingLiU" w:hAnsi="Arial" w:cs="PMingLiU"/>
                <w:kern w:val="0"/>
              </w:rPr>
            </w:pPr>
            <w:r>
              <w:rPr>
                <w:rFonts w:ascii="Arial" w:hAnsi="Arial" w:cs="Arial"/>
                <w:kern w:val="0"/>
              </w:rPr>
              <w:t>Definition</w:t>
            </w:r>
            <w:r>
              <w:rPr>
                <w:rFonts w:hint="eastAsia" w:ascii="PMingLiU" w:hAnsi="Arial" w:cs="PMingLiU"/>
                <w:kern w:val="0"/>
              </w:rPr>
              <w:t>、</w:t>
            </w:r>
            <w:r>
              <w:rPr>
                <w:rFonts w:ascii="Arial" w:hAnsi="Arial" w:cs="Arial"/>
                <w:kern w:val="0"/>
              </w:rPr>
              <w:t>Singularity Functions</w:t>
            </w:r>
            <w:r>
              <w:rPr>
                <w:rFonts w:hint="eastAsia" w:ascii="PMingLiU" w:hAnsi="Arial" w:cs="PMingLiU"/>
                <w:kern w:val="0"/>
              </w:rPr>
              <w:t>、</w:t>
            </w:r>
          </w:p>
          <w:p w14:paraId="5E99F811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Transform Pairs</w:t>
            </w:r>
            <w:r>
              <w:rPr>
                <w:rFonts w:hint="eastAsia" w:ascii="PMingLiU" w:hAnsi="Arial" w:cs="PMingLiU"/>
                <w:kern w:val="0"/>
              </w:rPr>
              <w:t>、</w:t>
            </w:r>
            <w:r>
              <w:rPr>
                <w:rFonts w:ascii="Arial" w:hAnsi="Arial" w:cs="Arial"/>
                <w:kern w:val="0"/>
              </w:rPr>
              <w:t>Properties of the</w:t>
            </w:r>
          </w:p>
          <w:p w14:paraId="53CE9CE2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Transform</w:t>
            </w:r>
            <w:r>
              <w:rPr>
                <w:rFonts w:hint="eastAsia" w:ascii="PMingLiU" w:hAnsi="Arial" w:cs="PMingLiU"/>
                <w:kern w:val="0"/>
              </w:rPr>
              <w:t>、</w:t>
            </w:r>
            <w:r>
              <w:rPr>
                <w:rFonts w:ascii="Arial" w:hAnsi="Arial" w:cs="Arial"/>
                <w:kern w:val="0"/>
              </w:rPr>
              <w:t>Performing the Inverse</w:t>
            </w:r>
          </w:p>
          <w:p w14:paraId="38657BD8">
            <w:pPr>
              <w:autoSpaceDE w:val="0"/>
              <w:autoSpaceDN w:val="0"/>
              <w:adjustRightInd w:val="0"/>
              <w:rPr>
                <w:rFonts w:ascii="PMingLiU" w:hAnsi="Arial" w:cs="PMingLiU"/>
                <w:kern w:val="0"/>
              </w:rPr>
            </w:pPr>
            <w:r>
              <w:rPr>
                <w:rFonts w:ascii="Arial" w:hAnsi="Arial" w:cs="Arial"/>
                <w:kern w:val="0"/>
              </w:rPr>
              <w:t>Transform</w:t>
            </w:r>
            <w:r>
              <w:rPr>
                <w:rFonts w:hint="eastAsia" w:ascii="PMingLiU" w:hAnsi="Arial" w:cs="PMingLiU"/>
                <w:kern w:val="0"/>
              </w:rPr>
              <w:t>、</w:t>
            </w:r>
            <w:r>
              <w:rPr>
                <w:rFonts w:ascii="Arial" w:hAnsi="Arial" w:cs="Arial"/>
                <w:kern w:val="0"/>
              </w:rPr>
              <w:t>Convolution Integral</w:t>
            </w:r>
            <w:r>
              <w:rPr>
                <w:rFonts w:hint="eastAsia" w:ascii="PMingLiU" w:hAnsi="Arial" w:cs="PMingLiU"/>
                <w:kern w:val="0"/>
              </w:rPr>
              <w:t>、</w:t>
            </w:r>
          </w:p>
          <w:p w14:paraId="284CDCF8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Initial-Value and Final-Value</w:t>
            </w:r>
          </w:p>
          <w:p w14:paraId="27C5E538">
            <w:pPr>
              <w:snapToGrid w:val="0"/>
              <w:rPr>
                <w:rFonts w:hint="eastAsia" w:ascii="Arial" w:hAnsi="Arial" w:cs="Arial"/>
              </w:rPr>
            </w:pPr>
            <w:r>
              <w:rPr>
                <w:rFonts w:ascii="Arial" w:hAnsi="Arial" w:cs="Arial"/>
                <w:kern w:val="0"/>
              </w:rPr>
              <w:t>Theorems</w:t>
            </w: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767FD">
            <w:pPr>
              <w:jc w:val="center"/>
              <w:rPr>
                <w:rFonts w:ascii="Arial" w:hAnsi="Arial" w:eastAsia="標楷體" w:cs="Arial"/>
              </w:rPr>
            </w:pPr>
            <w:r>
              <w:rPr>
                <w:rFonts w:ascii="Arial" w:hAnsi="Arial" w:eastAsia="標楷體" w:cs="Arial"/>
              </w:rPr>
              <w:t>1.1; 2.1; 2.2; 4.</w:t>
            </w:r>
            <w:r>
              <w:rPr>
                <w:rFonts w:hint="eastAsia" w:ascii="Arial" w:hAnsi="Arial" w:eastAsia="標楷體" w:cs="Arial"/>
              </w:rPr>
              <w:t>4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475D3C29">
            <w:pPr>
              <w:rPr>
                <w:rFonts w:ascii="Arial" w:hAnsi="Arial" w:eastAsia="標楷體" w:cs="Arial"/>
                <w:u w:val="single"/>
              </w:rPr>
            </w:pPr>
          </w:p>
        </w:tc>
      </w:tr>
      <w:tr w14:paraId="4DB4DA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90" w:hRule="atLeast"/>
          <w:jc w:val="center"/>
        </w:trPr>
        <w:tc>
          <w:tcPr>
            <w:tcW w:w="1678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3CB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Application</w:t>
            </w:r>
          </w:p>
          <w:p w14:paraId="3AAE0D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of the</w:t>
            </w:r>
          </w:p>
          <w:p w14:paraId="4245F0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Laplace</w:t>
            </w:r>
          </w:p>
          <w:p w14:paraId="1037B3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Transform to</w:t>
            </w:r>
          </w:p>
          <w:p w14:paraId="43F77A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Circuit</w:t>
            </w:r>
          </w:p>
          <w:p w14:paraId="0821ACB4">
            <w:pPr>
              <w:snapToGrid w:val="0"/>
              <w:ind w:left="113" w:leftChars="4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kern w:val="0"/>
              </w:rPr>
              <w:t>Analysis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B32D6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Laplace Circuit Solutions</w:t>
            </w:r>
            <w:r>
              <w:rPr>
                <w:rFonts w:hint="eastAsia" w:ascii="PMingLiU" w:hAnsi="Arial" w:cs="PMingLiU"/>
                <w:kern w:val="0"/>
              </w:rPr>
              <w:t>、</w:t>
            </w:r>
            <w:r>
              <w:rPr>
                <w:rFonts w:ascii="Arial" w:hAnsi="Arial" w:cs="Arial"/>
                <w:kern w:val="0"/>
              </w:rPr>
              <w:t>Circuit</w:t>
            </w:r>
          </w:p>
          <w:p w14:paraId="7009ED1E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Element Models</w:t>
            </w:r>
            <w:r>
              <w:rPr>
                <w:rFonts w:hint="eastAsia" w:ascii="PMingLiU" w:hAnsi="Arial" w:cs="PMingLiU"/>
                <w:kern w:val="0"/>
              </w:rPr>
              <w:t>、</w:t>
            </w:r>
            <w:r>
              <w:rPr>
                <w:rFonts w:ascii="Arial" w:hAnsi="Arial" w:cs="Arial"/>
                <w:kern w:val="0"/>
              </w:rPr>
              <w:t>Analysis</w:t>
            </w:r>
          </w:p>
          <w:p w14:paraId="47DA8CA3">
            <w:pPr>
              <w:autoSpaceDE w:val="0"/>
              <w:autoSpaceDN w:val="0"/>
              <w:adjustRightInd w:val="0"/>
              <w:rPr>
                <w:rFonts w:ascii="PMingLiU" w:hAnsi="Arial" w:cs="PMingLiU"/>
                <w:kern w:val="0"/>
              </w:rPr>
            </w:pPr>
            <w:r>
              <w:rPr>
                <w:rFonts w:ascii="Arial" w:hAnsi="Arial" w:cs="Arial"/>
                <w:kern w:val="0"/>
              </w:rPr>
              <w:t>Techniques</w:t>
            </w:r>
            <w:r>
              <w:rPr>
                <w:rFonts w:hint="eastAsia" w:ascii="PMingLiU" w:hAnsi="Arial" w:cs="PMingLiU"/>
                <w:kern w:val="0"/>
              </w:rPr>
              <w:t>、</w:t>
            </w:r>
            <w:r>
              <w:rPr>
                <w:rFonts w:ascii="Arial" w:hAnsi="Arial" w:cs="Arial"/>
                <w:kern w:val="0"/>
              </w:rPr>
              <w:t>Transfer Function</w:t>
            </w:r>
            <w:r>
              <w:rPr>
                <w:rFonts w:hint="eastAsia" w:ascii="PMingLiU" w:hAnsi="Arial" w:cs="PMingLiU"/>
                <w:kern w:val="0"/>
              </w:rPr>
              <w:t>、</w:t>
            </w:r>
          </w:p>
          <w:p w14:paraId="2652230E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kern w:val="0"/>
              </w:rPr>
              <w:t>Pole-Zero Plot/Bode Plot Connection</w:t>
            </w: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7A1C2">
            <w:pPr>
              <w:jc w:val="center"/>
              <w:rPr>
                <w:rFonts w:ascii="Arial" w:hAnsi="Arial" w:eastAsia="標楷體" w:cs="Arial"/>
              </w:rPr>
            </w:pPr>
            <w:r>
              <w:rPr>
                <w:rFonts w:ascii="Arial" w:hAnsi="Arial" w:eastAsia="標楷體" w:cs="Arial"/>
              </w:rPr>
              <w:t>1.1; 2.1; 2.2; 4.</w:t>
            </w:r>
            <w:r>
              <w:rPr>
                <w:rFonts w:hint="eastAsia" w:ascii="Arial" w:hAnsi="Arial" w:eastAsia="標楷體" w:cs="Arial"/>
              </w:rPr>
              <w:t>4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7DA568DD">
            <w:pPr>
              <w:rPr>
                <w:rFonts w:ascii="Arial" w:hAnsi="Arial" w:eastAsia="標楷體" w:cs="Arial"/>
                <w:u w:val="single"/>
              </w:rPr>
            </w:pPr>
          </w:p>
        </w:tc>
      </w:tr>
      <w:tr w14:paraId="09D617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90" w:hRule="atLeast"/>
          <w:jc w:val="center"/>
        </w:trPr>
        <w:tc>
          <w:tcPr>
            <w:tcW w:w="1678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F9479">
            <w:pPr>
              <w:snapToGrid w:val="0"/>
              <w:ind w:left="113" w:leftChars="47"/>
              <w:jc w:val="center"/>
              <w:rPr>
                <w:rFonts w:hint="default" w:ascii="Arial" w:hAnsi="Arial" w:cs="Arial"/>
                <w:kern w:val="0"/>
                <w:lang w:val="en-MY"/>
              </w:rPr>
            </w:pPr>
            <w:r>
              <w:rPr>
                <w:rFonts w:hint="default" w:ascii="Arial" w:hAnsi="Arial" w:cs="Arial"/>
                <w:kern w:val="0"/>
                <w:lang w:val="en-MY"/>
              </w:rPr>
              <w:t>Fourier Analysis  Techniques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056D0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hint="default" w:ascii="Arial" w:hAnsi="Arial"/>
                <w:kern w:val="0"/>
                <w:lang w:val="en-MY"/>
              </w:rPr>
              <w:t>T</w:t>
            </w:r>
            <w:r>
              <w:rPr>
                <w:rFonts w:hint="default" w:ascii="Arial" w:hAnsi="Arial"/>
                <w:kern w:val="0"/>
              </w:rPr>
              <w:t>rigonometric and exponential Fourier series</w:t>
            </w:r>
            <w:r>
              <w:rPr>
                <w:rFonts w:hint="eastAsia" w:ascii="PMingLiU" w:hAnsi="Arial" w:cs="PMingLiU"/>
                <w:kern w:val="0"/>
              </w:rPr>
              <w:t>、</w:t>
            </w:r>
            <w:r>
              <w:rPr>
                <w:rFonts w:hint="default" w:ascii="Arial" w:hAnsi="Arial"/>
                <w:kern w:val="0"/>
              </w:rPr>
              <w:t>effects of waveform symmetry</w:t>
            </w:r>
            <w:r>
              <w:rPr>
                <w:rFonts w:hint="eastAsia" w:ascii="PMingLiU" w:hAnsi="Arial" w:cs="PMingLiU"/>
                <w:kern w:val="0"/>
              </w:rPr>
              <w:t>、</w:t>
            </w:r>
          </w:p>
          <w:p w14:paraId="2650A8D9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hint="default" w:ascii="Arial" w:hAnsi="Arial"/>
                <w:kern w:val="0"/>
              </w:rPr>
              <w:t>steady-state response of an electric circuit</w:t>
            </w:r>
            <w:r>
              <w:rPr>
                <w:rFonts w:hint="eastAsia" w:ascii="PMingLiU" w:hAnsi="Arial" w:cs="PMingLiU"/>
                <w:kern w:val="0"/>
              </w:rPr>
              <w:t>、</w:t>
            </w:r>
            <w:r>
              <w:rPr>
                <w:rFonts w:hint="default" w:ascii="Arial" w:hAnsi="Arial"/>
                <w:kern w:val="0"/>
              </w:rPr>
              <w:t>Fourier transform pairs for signals</w:t>
            </w:r>
            <w:r>
              <w:rPr>
                <w:rFonts w:hint="eastAsia" w:ascii="PMingLiU" w:hAnsi="Arial" w:cs="PMingLiU"/>
                <w:kern w:val="0"/>
              </w:rPr>
              <w:t>、</w:t>
            </w:r>
            <w:r>
              <w:rPr>
                <w:rFonts w:hint="default" w:ascii="Arial" w:hAnsi="Arial"/>
                <w:kern w:val="0"/>
              </w:rPr>
              <w:t>Fourier transform to calculate the response of an electric circuit</w:t>
            </w: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27C04">
            <w:pPr>
              <w:jc w:val="center"/>
              <w:rPr>
                <w:rFonts w:ascii="Arial" w:hAnsi="Arial" w:eastAsia="標楷體" w:cs="Arial"/>
              </w:rPr>
            </w:pPr>
            <w:r>
              <w:rPr>
                <w:rFonts w:ascii="Arial" w:hAnsi="Arial" w:eastAsia="標楷體" w:cs="Arial"/>
              </w:rPr>
              <w:t>1.1; 2.1; 2.2; 4.</w:t>
            </w:r>
            <w:r>
              <w:rPr>
                <w:rFonts w:hint="eastAsia" w:ascii="Arial" w:hAnsi="Arial" w:eastAsia="標楷體" w:cs="Arial"/>
              </w:rPr>
              <w:t>4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12098965">
            <w:pPr>
              <w:rPr>
                <w:rFonts w:ascii="Arial" w:hAnsi="Arial" w:eastAsia="標楷體" w:cs="Arial"/>
                <w:u w:val="single"/>
              </w:rPr>
            </w:pPr>
          </w:p>
        </w:tc>
      </w:tr>
      <w:tr w14:paraId="6BBF97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90" w:hRule="atLeast"/>
          <w:jc w:val="center"/>
        </w:trPr>
        <w:tc>
          <w:tcPr>
            <w:tcW w:w="1678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E3D8F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Two-Port</w:t>
            </w:r>
          </w:p>
          <w:p w14:paraId="0AA8B0F8">
            <w:pPr>
              <w:snapToGrid w:val="0"/>
              <w:ind w:left="113" w:leftChars="4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kern w:val="0"/>
              </w:rPr>
              <w:t>Networks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499D49E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Admittance Parameters</w:t>
            </w:r>
            <w:r>
              <w:rPr>
                <w:rFonts w:hint="eastAsia" w:ascii="PMingLiU" w:hAnsi="Arial" w:cs="PMingLiU"/>
                <w:kern w:val="0"/>
              </w:rPr>
              <w:t>、</w:t>
            </w:r>
            <w:r>
              <w:rPr>
                <w:rFonts w:ascii="Arial" w:hAnsi="Arial" w:cs="Arial"/>
                <w:kern w:val="0"/>
              </w:rPr>
              <w:t>Impedance</w:t>
            </w:r>
          </w:p>
          <w:p w14:paraId="1C7E5F8F">
            <w:pPr>
              <w:autoSpaceDE w:val="0"/>
              <w:autoSpaceDN w:val="0"/>
              <w:adjustRightInd w:val="0"/>
              <w:rPr>
                <w:rFonts w:ascii="PMingLiU" w:hAnsi="Arial" w:cs="PMingLiU"/>
                <w:kern w:val="0"/>
              </w:rPr>
            </w:pPr>
            <w:r>
              <w:rPr>
                <w:rFonts w:ascii="Arial" w:hAnsi="Arial" w:cs="Arial"/>
                <w:kern w:val="0"/>
              </w:rPr>
              <w:t>Parameters</w:t>
            </w:r>
            <w:r>
              <w:rPr>
                <w:rFonts w:hint="eastAsia" w:ascii="PMingLiU" w:hAnsi="Arial" w:cs="PMingLiU"/>
                <w:kern w:val="0"/>
              </w:rPr>
              <w:t>、</w:t>
            </w:r>
            <w:r>
              <w:rPr>
                <w:rFonts w:ascii="Arial" w:hAnsi="Arial" w:cs="Arial"/>
                <w:kern w:val="0"/>
              </w:rPr>
              <w:t>Hybrid Parameters</w:t>
            </w:r>
            <w:r>
              <w:rPr>
                <w:rFonts w:hint="eastAsia" w:ascii="PMingLiU" w:hAnsi="Arial" w:cs="PMingLiU"/>
                <w:kern w:val="0"/>
              </w:rPr>
              <w:t>、</w:t>
            </w:r>
          </w:p>
          <w:p w14:paraId="3724A03B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Transmission Parameters</w:t>
            </w:r>
            <w:r>
              <w:rPr>
                <w:rFonts w:hint="eastAsia" w:ascii="PMingLiU" w:hAnsi="Arial" w:cs="PMingLiU"/>
                <w:kern w:val="0"/>
              </w:rPr>
              <w:t>、</w:t>
            </w:r>
            <w:r>
              <w:rPr>
                <w:rFonts w:ascii="Arial" w:hAnsi="Arial" w:cs="Arial"/>
                <w:kern w:val="0"/>
              </w:rPr>
              <w:t>Parameter</w:t>
            </w:r>
          </w:p>
          <w:p w14:paraId="1323C284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conversions</w:t>
            </w:r>
            <w:r>
              <w:rPr>
                <w:rFonts w:hint="eastAsia" w:ascii="PMingLiU" w:hAnsi="Arial" w:cs="PMingLiU"/>
                <w:kern w:val="0"/>
              </w:rPr>
              <w:t>、</w:t>
            </w:r>
            <w:r>
              <w:rPr>
                <w:rFonts w:ascii="Arial" w:hAnsi="Arial" w:cs="Arial"/>
                <w:kern w:val="0"/>
              </w:rPr>
              <w:t>Interconnection of</w:t>
            </w:r>
          </w:p>
          <w:p w14:paraId="5DE9F594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kern w:val="0"/>
              </w:rPr>
              <w:t>Two-Ports</w:t>
            </w: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37F0E5F">
            <w:pPr>
              <w:jc w:val="center"/>
              <w:rPr>
                <w:rFonts w:ascii="Arial" w:hAnsi="Arial" w:eastAsia="標楷體" w:cs="Arial"/>
              </w:rPr>
            </w:pPr>
            <w:r>
              <w:rPr>
                <w:rFonts w:ascii="Arial" w:hAnsi="Arial" w:eastAsia="標楷體" w:cs="Arial"/>
              </w:rPr>
              <w:t>1.1; 2.1; 2.2; 4.</w:t>
            </w:r>
            <w:r>
              <w:rPr>
                <w:rFonts w:hint="eastAsia" w:ascii="Arial" w:hAnsi="Arial" w:eastAsia="標楷體" w:cs="Arial"/>
              </w:rPr>
              <w:t>4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8" w:space="0"/>
            </w:tcBorders>
            <w:vAlign w:val="center"/>
          </w:tcPr>
          <w:p w14:paraId="6C574A05">
            <w:pPr>
              <w:rPr>
                <w:rFonts w:ascii="Arial" w:hAnsi="Arial" w:eastAsia="標楷體" w:cs="Arial"/>
              </w:rPr>
            </w:pPr>
          </w:p>
        </w:tc>
      </w:tr>
      <w:tr w14:paraId="2F8AFD1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35" w:hRule="atLeast"/>
          <w:jc w:val="center"/>
        </w:trPr>
        <w:tc>
          <w:tcPr>
            <w:tcW w:w="10294" w:type="dxa"/>
            <w:gridSpan w:val="10"/>
            <w:tcBorders>
              <w:top w:val="single" w:color="auto" w:sz="12" w:space="0"/>
              <w:bottom w:val="single" w:color="auto" w:sz="12" w:space="0"/>
            </w:tcBorders>
          </w:tcPr>
          <w:p w14:paraId="30197E30">
            <w:pPr>
              <w:rPr>
                <w:rFonts w:hint="eastAsia" w:eastAsia="標楷體"/>
              </w:rPr>
            </w:pPr>
            <w:r>
              <w:rPr>
                <w:rFonts w:eastAsia="標楷體"/>
              </w:rPr>
              <w:t>教學要點概述</w:t>
            </w:r>
            <w:r>
              <w:rPr>
                <w:rFonts w:ascii="Arial" w:hAnsi="Arial" w:eastAsia="標楷體" w:cs="Arial"/>
                <w:vertAlign w:val="superscript"/>
              </w:rPr>
              <w:t>2</w:t>
            </w:r>
            <w:r>
              <w:rPr>
                <w:rFonts w:ascii="Arial" w:hAnsi="Arial" w:eastAsia="標楷體" w:cs="Arial"/>
              </w:rPr>
              <w:t>（Grading Standards）</w:t>
            </w:r>
            <w:r>
              <w:rPr>
                <w:rFonts w:ascii="Arial" w:hAnsi="Arial" w:eastAsia="標楷體" w:cs="Arial"/>
                <w:vertAlign w:val="superscript"/>
              </w:rPr>
              <w:t>2</w:t>
            </w:r>
            <w:r>
              <w:rPr>
                <w:rFonts w:eastAsia="標楷體"/>
              </w:rPr>
              <w:t>：</w:t>
            </w:r>
          </w:p>
          <w:p w14:paraId="26BE06E7">
            <w:pPr>
              <w:adjustRightInd w:val="0"/>
              <w:snapToGrid w:val="0"/>
              <w:rPr>
                <w:rFonts w:ascii="Arial" w:hAnsi="標楷體" w:eastAsia="標楷體" w:cs="Arial"/>
              </w:rPr>
            </w:pPr>
            <w:r>
              <w:rPr>
                <w:rFonts w:ascii="Arial" w:hAnsi="標楷體" w:eastAsia="標楷體" w:cs="Arial"/>
              </w:rPr>
              <w:t>教材編選</w:t>
            </w:r>
            <w:r>
              <w:rPr>
                <w:rFonts w:ascii="Arial" w:hAnsi="Arial" w:eastAsia="標楷體" w:cs="Arial"/>
              </w:rPr>
              <w:t>(Textbooks)</w:t>
            </w:r>
            <w:r>
              <w:rPr>
                <w:rFonts w:ascii="Arial" w:hAnsi="標楷體" w:eastAsia="標楷體" w:cs="Arial"/>
              </w:rPr>
              <w:t>：</w:t>
            </w:r>
          </w:p>
          <w:p w14:paraId="5D0AC37D">
            <w:pPr>
              <w:adjustRightInd w:val="0"/>
              <w:snapToGrid w:val="0"/>
              <w:rPr>
                <w:rFonts w:ascii="Arial" w:hAnsi="Arial" w:eastAsia="標楷體" w:cs="Arial"/>
              </w:rPr>
            </w:pPr>
            <w:r>
              <w:rPr>
                <w:rFonts w:hint="eastAsia" w:ascii="PMingLiU" w:hAnsi="PMingLiU" w:cs="Arial"/>
              </w:rPr>
              <w:t>■</w:t>
            </w:r>
            <w:r>
              <w:rPr>
                <w:rFonts w:ascii="Arial" w:hAnsi="標楷體" w:eastAsia="標楷體" w:cs="Arial"/>
              </w:rPr>
              <w:t>自編教材</w:t>
            </w:r>
            <w:r>
              <w:rPr>
                <w:rFonts w:ascii="Arial" w:hAnsi="Arial" w:eastAsia="標楷體" w:cs="Arial"/>
              </w:rPr>
              <w:t>(Own teaching material)</w:t>
            </w:r>
            <w:r>
              <w:rPr>
                <w:rFonts w:ascii="Arial" w:hAnsi="標楷體" w:eastAsia="標楷體" w:cs="Arial"/>
              </w:rPr>
              <w:t>　　</w:t>
            </w:r>
            <w:r>
              <w:rPr>
                <w:rFonts w:hint="eastAsia" w:ascii="Arial" w:hAnsi="標楷體" w:eastAsia="標楷體" w:cs="Arial"/>
              </w:rPr>
              <w:t xml:space="preserve">  </w:t>
            </w:r>
            <w:r>
              <w:rPr>
                <w:rFonts w:hint="eastAsia" w:ascii="PMingLiU" w:hAnsi="PMingLiU" w:cs="Arial"/>
              </w:rPr>
              <w:t>■</w:t>
            </w:r>
            <w:r>
              <w:rPr>
                <w:rFonts w:ascii="Arial" w:hAnsi="標楷體" w:eastAsia="標楷體" w:cs="Arial"/>
              </w:rPr>
              <w:t>教科書作者提供</w:t>
            </w:r>
            <w:r>
              <w:rPr>
                <w:rFonts w:ascii="Arial" w:hAnsi="Arial" w:eastAsia="標楷體" w:cs="Arial"/>
              </w:rPr>
              <w:t>(Authored Textbooks)</w:t>
            </w:r>
          </w:p>
          <w:p w14:paraId="04EAB009">
            <w:pPr>
              <w:adjustRightInd w:val="0"/>
              <w:snapToGrid w:val="0"/>
              <w:rPr>
                <w:rFonts w:ascii="Arial" w:hAnsi="標楷體" w:eastAsia="標楷體" w:cs="Arial"/>
              </w:rPr>
            </w:pPr>
            <w:r>
              <w:rPr>
                <w:rFonts w:ascii="Arial" w:hAnsi="標楷體" w:eastAsia="標楷體" w:cs="Arial"/>
              </w:rPr>
              <w:t>教學方法</w:t>
            </w:r>
            <w:r>
              <w:rPr>
                <w:rFonts w:ascii="Arial" w:hAnsi="Arial" w:eastAsia="標楷體" w:cs="Arial"/>
              </w:rPr>
              <w:t>(Teaching Method)</w:t>
            </w:r>
            <w:r>
              <w:rPr>
                <w:rFonts w:ascii="Arial" w:hAnsi="標楷體" w:eastAsia="標楷體" w:cs="Arial"/>
              </w:rPr>
              <w:t>：</w:t>
            </w:r>
          </w:p>
          <w:p w14:paraId="00FA7A44">
            <w:pPr>
              <w:adjustRightInd w:val="0"/>
              <w:snapToGrid w:val="0"/>
              <w:rPr>
                <w:rFonts w:ascii="Arial" w:hAnsi="Arial" w:eastAsia="標楷體" w:cs="Arial"/>
              </w:rPr>
            </w:pPr>
            <w:r>
              <w:rPr>
                <w:rFonts w:hint="eastAsia" w:ascii="PMingLiU" w:hAnsi="PMingLiU" w:cs="Arial"/>
              </w:rPr>
              <w:t>■</w:t>
            </w:r>
            <w:r>
              <w:rPr>
                <w:rFonts w:ascii="Arial" w:hAnsi="標楷體" w:eastAsia="標楷體" w:cs="Arial"/>
              </w:rPr>
              <w:t>投影片講述</w:t>
            </w:r>
            <w:r>
              <w:rPr>
                <w:rFonts w:ascii="Arial" w:hAnsi="Arial" w:eastAsia="標楷體" w:cs="Arial"/>
              </w:rPr>
              <w:t>(PPT)</w:t>
            </w:r>
            <w:r>
              <w:rPr>
                <w:rFonts w:ascii="Arial" w:hAnsi="標楷體" w:eastAsia="標楷體" w:cs="Arial"/>
              </w:rPr>
              <w:t>　</w:t>
            </w:r>
            <w:r>
              <w:rPr>
                <w:rFonts w:hint="eastAsia" w:ascii="Arial" w:hAnsi="標楷體" w:eastAsia="標楷體" w:cs="Arial"/>
              </w:rPr>
              <w:t xml:space="preserve">   </w:t>
            </w:r>
            <w:r>
              <w:rPr>
                <w:rFonts w:hint="eastAsia" w:ascii="PMingLiU" w:hAnsi="PMingLiU" w:cs="Arial"/>
              </w:rPr>
              <w:t>■</w:t>
            </w:r>
            <w:r>
              <w:rPr>
                <w:rFonts w:ascii="Arial" w:hAnsi="標楷體" w:eastAsia="標楷體" w:cs="Arial"/>
              </w:rPr>
              <w:t>板書講述</w:t>
            </w:r>
            <w:r>
              <w:rPr>
                <w:rFonts w:ascii="Arial" w:hAnsi="Arial" w:eastAsia="標楷體" w:cs="Arial"/>
              </w:rPr>
              <w:t>(Blackboard)</w:t>
            </w:r>
            <w:r>
              <w:rPr>
                <w:rFonts w:ascii="Arial" w:hAnsi="標楷體" w:eastAsia="標楷體" w:cs="Arial"/>
              </w:rPr>
              <w:t>　</w:t>
            </w:r>
            <w:r>
              <w:rPr>
                <w:rFonts w:hint="eastAsia" w:ascii="Arial" w:hAnsi="標楷體" w:eastAsia="標楷體" w:cs="Arial"/>
              </w:rPr>
              <w:t xml:space="preserve"> </w:t>
            </w:r>
            <w:r>
              <w:rPr>
                <w:rFonts w:ascii="PMingLiU" w:hAnsi="PMingLiU" w:cs="Arial"/>
              </w:rPr>
              <w:t>□</w:t>
            </w:r>
            <w:r>
              <w:rPr>
                <w:rFonts w:ascii="Arial" w:hAnsi="標楷體" w:eastAsia="標楷體" w:cs="Arial"/>
              </w:rPr>
              <w:t>實例示範</w:t>
            </w:r>
            <w:r>
              <w:rPr>
                <w:rFonts w:ascii="Arial" w:hAnsi="Arial" w:eastAsia="標楷體" w:cs="Arial"/>
              </w:rPr>
              <w:t>(Demonstration by examples)</w:t>
            </w:r>
            <w:r>
              <w:rPr>
                <w:rFonts w:ascii="Arial" w:hAnsi="標楷體" w:eastAsia="標楷體" w:cs="Arial"/>
              </w:rPr>
              <w:t>　</w:t>
            </w:r>
            <w:r>
              <w:rPr>
                <w:rFonts w:hint="eastAsia" w:ascii="Arial" w:hAnsi="標楷體" w:eastAsia="標楷體" w:cs="Arial"/>
              </w:rPr>
              <w:t xml:space="preserve">     </w:t>
            </w:r>
            <w:r>
              <w:rPr>
                <w:rFonts w:ascii="PMingLiU" w:hAnsi="PMingLiU" w:cs="Arial"/>
              </w:rPr>
              <w:t>□</w:t>
            </w:r>
            <w:r>
              <w:rPr>
                <w:rFonts w:ascii="Arial" w:hAnsi="標楷體" w:eastAsia="標楷體" w:cs="Arial"/>
              </w:rPr>
              <w:t>操作練習</w:t>
            </w:r>
            <w:r>
              <w:rPr>
                <w:rFonts w:ascii="Arial" w:hAnsi="Arial" w:eastAsia="標楷體" w:cs="Arial"/>
              </w:rPr>
              <w:t>(Activities)</w:t>
            </w:r>
          </w:p>
          <w:p w14:paraId="47878647">
            <w:pPr>
              <w:adjustRightInd w:val="0"/>
              <w:snapToGrid w:val="0"/>
              <w:rPr>
                <w:rFonts w:ascii="Arial" w:hAnsi="標楷體" w:eastAsia="標楷體" w:cs="Arial"/>
              </w:rPr>
            </w:pPr>
            <w:r>
              <w:rPr>
                <w:rFonts w:ascii="Arial" w:hAnsi="標楷體" w:eastAsia="標楷體" w:cs="Arial"/>
              </w:rPr>
              <w:t>評量方法</w:t>
            </w:r>
            <w:r>
              <w:rPr>
                <w:rFonts w:ascii="Arial" w:hAnsi="Arial" w:eastAsia="標楷體" w:cs="Arial"/>
              </w:rPr>
              <w:t>(Grading Method)</w:t>
            </w:r>
            <w:r>
              <w:rPr>
                <w:rFonts w:ascii="Arial" w:hAnsi="標楷體" w:eastAsia="標楷體" w:cs="Arial"/>
              </w:rPr>
              <w:t>：</w:t>
            </w:r>
          </w:p>
          <w:p w14:paraId="24312CBD">
            <w:pPr>
              <w:adjustRightInd w:val="0"/>
              <w:snapToGrid w:val="0"/>
              <w:rPr>
                <w:rFonts w:ascii="Arial" w:hAnsi="Arial" w:eastAsia="標楷體" w:cs="Arial"/>
              </w:rPr>
            </w:pPr>
            <w:r>
              <w:rPr>
                <w:rFonts w:hint="eastAsia" w:ascii="PMingLiU" w:hAnsi="PMingLiU" w:cs="Arial"/>
              </w:rPr>
              <w:t>■</w:t>
            </w:r>
            <w:r>
              <w:rPr>
                <w:rFonts w:hint="eastAsia" w:ascii="標楷體" w:hAnsi="標楷體" w:eastAsia="標楷體" w:cs="Arial"/>
              </w:rPr>
              <w:t>小考</w:t>
            </w:r>
            <w:r>
              <w:rPr>
                <w:rFonts w:ascii="Arial" w:hAnsi="Arial" w:eastAsia="標楷體" w:cs="Arial"/>
              </w:rPr>
              <w:t>(Quiz)（</w:t>
            </w:r>
            <w:r>
              <w:rPr>
                <w:rFonts w:hint="eastAsia" w:ascii="Arial" w:hAnsi="Arial" w:eastAsia="標楷體" w:cs="Arial"/>
              </w:rPr>
              <w:t>20</w:t>
            </w:r>
            <w:r>
              <w:rPr>
                <w:rFonts w:ascii="Arial" w:hAnsi="Arial" w:eastAsia="標楷體" w:cs="Arial"/>
              </w:rPr>
              <w:t>%）</w:t>
            </w:r>
            <w:r>
              <w:rPr>
                <w:rFonts w:hint="eastAsia" w:ascii="Arial" w:hAnsi="標楷體" w:eastAsia="標楷體" w:cs="Arial"/>
              </w:rPr>
              <w:t xml:space="preserve"> 　</w:t>
            </w:r>
            <w:r>
              <w:rPr>
                <w:rFonts w:hint="eastAsia" w:ascii="PMingLiU" w:hAnsi="PMingLiU" w:cs="Arial"/>
              </w:rPr>
              <w:t>■</w:t>
            </w:r>
            <w:r>
              <w:rPr>
                <w:rFonts w:ascii="Arial" w:hAnsi="標楷體" w:eastAsia="標楷體" w:cs="Arial"/>
              </w:rPr>
              <w:t>期中考</w:t>
            </w:r>
            <w:r>
              <w:rPr>
                <w:rFonts w:ascii="Arial" w:hAnsi="Arial" w:eastAsia="標楷體" w:cs="Arial"/>
              </w:rPr>
              <w:t>(Mid-term exam)（</w:t>
            </w:r>
            <w:r>
              <w:rPr>
                <w:rFonts w:hint="default" w:ascii="Arial" w:hAnsi="Arial" w:eastAsia="標楷體" w:cs="Arial"/>
                <w:lang w:val="en-MY"/>
              </w:rPr>
              <w:t>3</w:t>
            </w:r>
            <w:r>
              <w:rPr>
                <w:rFonts w:hint="eastAsia" w:ascii="Arial" w:hAnsi="Arial" w:eastAsia="標楷體" w:cs="Arial"/>
              </w:rPr>
              <w:t>0</w:t>
            </w:r>
            <w:r>
              <w:rPr>
                <w:rFonts w:ascii="Arial" w:hAnsi="Arial" w:eastAsia="標楷體" w:cs="Arial"/>
              </w:rPr>
              <w:t>%）</w:t>
            </w:r>
            <w:r>
              <w:rPr>
                <w:rFonts w:hint="eastAsia" w:ascii="Arial" w:hAnsi="Arial" w:eastAsia="標楷體" w:cs="Arial"/>
              </w:rPr>
              <w:t xml:space="preserve"> </w:t>
            </w:r>
            <w:r>
              <w:rPr>
                <w:rFonts w:hint="eastAsia" w:ascii="Arial" w:hAnsi="標楷體" w:eastAsia="標楷體" w:cs="Arial"/>
              </w:rPr>
              <w:t xml:space="preserve">  </w:t>
            </w:r>
            <w:r>
              <w:rPr>
                <w:rFonts w:hint="eastAsia" w:ascii="Arial" w:hAnsi="標楷體" w:eastAsia="標楷體" w:cs="Arial"/>
                <w:color w:val="FFFFFF"/>
              </w:rPr>
              <w:t>.</w:t>
            </w:r>
            <w:r>
              <w:rPr>
                <w:rFonts w:hint="eastAsia" w:ascii="PMingLiU" w:hAnsi="PMingLiU" w:cs="Arial"/>
              </w:rPr>
              <w:t>■</w:t>
            </w:r>
            <w:r>
              <w:rPr>
                <w:rFonts w:ascii="Arial" w:hAnsi="標楷體" w:eastAsia="標楷體" w:cs="Arial"/>
              </w:rPr>
              <w:t>期末考</w:t>
            </w:r>
            <w:r>
              <w:rPr>
                <w:rFonts w:ascii="Arial" w:hAnsi="Arial" w:eastAsia="標楷體" w:cs="Arial"/>
              </w:rPr>
              <w:t>(Final exam)（</w:t>
            </w:r>
            <w:r>
              <w:rPr>
                <w:rFonts w:hint="default" w:ascii="Arial" w:hAnsi="Arial" w:eastAsia="標楷體" w:cs="Arial"/>
                <w:lang w:val="en-MY"/>
              </w:rPr>
              <w:t>5</w:t>
            </w:r>
            <w:r>
              <w:rPr>
                <w:rFonts w:hint="eastAsia" w:ascii="Arial" w:hAnsi="Arial" w:eastAsia="標楷體" w:cs="Arial"/>
              </w:rPr>
              <w:t>0</w:t>
            </w:r>
            <w:r>
              <w:rPr>
                <w:rFonts w:ascii="Arial" w:hAnsi="Arial" w:eastAsia="標楷體" w:cs="Arial"/>
              </w:rPr>
              <w:t>%）</w:t>
            </w:r>
            <w:r>
              <w:rPr>
                <w:rFonts w:hint="eastAsia" w:ascii="Arial" w:hAnsi="標楷體" w:eastAsia="標楷體" w:cs="Arial"/>
              </w:rPr>
              <w:t xml:space="preserve"> </w:t>
            </w:r>
            <w:r>
              <w:rPr>
                <w:rFonts w:ascii="PMingLiU" w:hAnsi="PMingLiU" w:cs="Arial"/>
              </w:rPr>
              <w:t>□</w:t>
            </w:r>
            <w:bookmarkStart w:id="2" w:name="_GoBack"/>
            <w:bookmarkEnd w:id="2"/>
            <w:r>
              <w:rPr>
                <w:rFonts w:ascii="Arial" w:hAnsi="標楷體" w:eastAsia="標楷體" w:cs="Arial"/>
              </w:rPr>
              <w:t>作業</w:t>
            </w:r>
            <w:r>
              <w:rPr>
                <w:rFonts w:ascii="Arial" w:hAnsi="Arial" w:eastAsia="標楷體" w:cs="Arial"/>
              </w:rPr>
              <w:t>(Homework)（</w:t>
            </w:r>
            <w:r>
              <w:rPr>
                <w:rFonts w:hint="eastAsia" w:ascii="Arial" w:hAnsi="Arial" w:eastAsia="標楷體" w:cs="Arial"/>
              </w:rPr>
              <w:t>30</w:t>
            </w:r>
            <w:r>
              <w:rPr>
                <w:rFonts w:ascii="Arial" w:hAnsi="Arial" w:eastAsia="標楷體" w:cs="Arial"/>
              </w:rPr>
              <w:t>%）</w:t>
            </w:r>
          </w:p>
          <w:p w14:paraId="6A180366">
            <w:pPr>
              <w:adjustRightInd w:val="0"/>
              <w:snapToGrid w:val="0"/>
              <w:rPr>
                <w:rFonts w:ascii="Arial" w:hAnsi="標楷體" w:eastAsia="標楷體" w:cs="Arial"/>
              </w:rPr>
            </w:pPr>
            <w:r>
              <w:rPr>
                <w:rFonts w:ascii="Arial" w:hAnsi="標楷體" w:eastAsia="標楷體" w:cs="Arial"/>
              </w:rPr>
              <w:t>教學資源</w:t>
            </w:r>
            <w:r>
              <w:rPr>
                <w:rFonts w:ascii="Arial" w:hAnsi="Arial" w:eastAsia="標楷體" w:cs="Arial"/>
              </w:rPr>
              <w:t>(Teaching Resources)</w:t>
            </w:r>
            <w:r>
              <w:rPr>
                <w:rFonts w:ascii="Arial" w:hAnsi="標楷體" w:eastAsia="標楷體" w:cs="Arial"/>
              </w:rPr>
              <w:t>：</w:t>
            </w:r>
          </w:p>
          <w:p w14:paraId="5F0B3C20">
            <w:pPr>
              <w:adjustRightInd w:val="0"/>
              <w:snapToGrid w:val="0"/>
              <w:rPr>
                <w:rFonts w:ascii="Arial" w:hAnsi="Arial" w:eastAsia="標楷體" w:cs="Arial"/>
              </w:rPr>
            </w:pPr>
            <w:r>
              <w:rPr>
                <w:rFonts w:hint="eastAsia" w:ascii="PMingLiU" w:hAnsi="PMingLiU" w:cs="Arial"/>
              </w:rPr>
              <w:t>■</w:t>
            </w:r>
            <w:r>
              <w:rPr>
                <w:rFonts w:ascii="Arial" w:hAnsi="標楷體" w:eastAsia="標楷體" w:cs="Arial"/>
              </w:rPr>
              <w:t>課程網站</w:t>
            </w:r>
            <w:r>
              <w:rPr>
                <w:rFonts w:ascii="Arial" w:hAnsi="Arial" w:eastAsia="標楷體" w:cs="Arial"/>
              </w:rPr>
              <w:t xml:space="preserve">(Course Website)    </w:t>
            </w:r>
            <w:r>
              <w:rPr>
                <w:rFonts w:hint="eastAsia" w:ascii="Arial" w:hAnsi="Arial" w:eastAsia="標楷體" w:cs="Arial"/>
              </w:rPr>
              <w:t xml:space="preserve">   </w:t>
            </w:r>
            <w:r>
              <w:rPr>
                <w:rFonts w:hint="eastAsia" w:ascii="PMingLiU" w:hAnsi="PMingLiU" w:cs="Arial"/>
              </w:rPr>
              <w:t>■</w:t>
            </w:r>
            <w:r>
              <w:rPr>
                <w:rFonts w:ascii="Arial" w:hAnsi="標楷體" w:eastAsia="標楷體" w:cs="Arial"/>
              </w:rPr>
              <w:t>教材電子檔供下載</w:t>
            </w:r>
            <w:r>
              <w:rPr>
                <w:rFonts w:ascii="Arial" w:hAnsi="Arial" w:eastAsia="標楷體" w:cs="Arial"/>
              </w:rPr>
              <w:t>(Teaching Material Downloads)</w:t>
            </w:r>
          </w:p>
          <w:p w14:paraId="0D8E24AF">
            <w:pPr>
              <w:adjustRightInd w:val="0"/>
              <w:snapToGrid w:val="0"/>
              <w:rPr>
                <w:rFonts w:ascii="Arial" w:hAnsi="Arial" w:eastAsia="標楷體" w:cs="Arial"/>
              </w:rPr>
            </w:pPr>
            <w:r>
              <w:rPr>
                <w:rFonts w:ascii="PMingLiU" w:hAnsi="PMingLiU" w:cs="Arial"/>
              </w:rPr>
              <w:t>□</w:t>
            </w:r>
            <w:r>
              <w:rPr>
                <w:rFonts w:ascii="Arial" w:hAnsi="標楷體" w:eastAsia="標楷體" w:cs="Arial"/>
              </w:rPr>
              <w:t>其他</w:t>
            </w:r>
            <w:r>
              <w:rPr>
                <w:rFonts w:ascii="Arial" w:hAnsi="Arial" w:eastAsia="標楷體" w:cs="Arial"/>
              </w:rPr>
              <w:t xml:space="preserve">(Other) </w:t>
            </w:r>
            <w:r>
              <w:rPr>
                <w:rFonts w:ascii="Arial" w:hAnsi="Arial" w:eastAsia="標楷體" w:cs="Arial"/>
                <w:u w:val="single"/>
              </w:rPr>
              <w:t xml:space="preserve">    </w:t>
            </w:r>
            <w:r>
              <w:rPr>
                <w:rFonts w:hint="eastAsia" w:ascii="Arial" w:hAnsi="Arial" w:eastAsia="標楷體" w:cs="Arial"/>
                <w:u w:val="single"/>
              </w:rPr>
              <w:t xml:space="preserve">              </w:t>
            </w:r>
            <w:r>
              <w:rPr>
                <w:rFonts w:ascii="Arial" w:hAnsi="Arial" w:eastAsia="標楷體" w:cs="Arial"/>
                <w:u w:val="single"/>
              </w:rPr>
              <w:t xml:space="preserve">    </w:t>
            </w:r>
          </w:p>
          <w:p w14:paraId="2121FA45">
            <w:pPr>
              <w:rPr>
                <w:rFonts w:hint="eastAsia" w:eastAsia="標楷體"/>
              </w:rPr>
            </w:pPr>
            <w:r>
              <w:rPr>
                <w:rFonts w:ascii="Arial" w:hAnsi="標楷體" w:eastAsia="標楷體" w:cs="Arial"/>
              </w:rPr>
              <w:t>教學相關配合事項</w:t>
            </w:r>
            <w:r>
              <w:rPr>
                <w:rFonts w:ascii="Arial" w:hAnsi="Arial" w:eastAsia="標楷體" w:cs="Arial"/>
              </w:rPr>
              <w:t>(Other matters related)</w:t>
            </w:r>
            <w:r>
              <w:rPr>
                <w:rFonts w:ascii="Arial" w:hAnsi="標楷體" w:eastAsia="標楷體" w:cs="Arial"/>
              </w:rPr>
              <w:t>：</w:t>
            </w:r>
            <w:r>
              <w:rPr>
                <w:rFonts w:hint="eastAsia" w:ascii="Arial" w:hAnsi="標楷體" w:eastAsia="標楷體" w:cs="Arial"/>
              </w:rPr>
              <w:t>需自行理解</w:t>
            </w:r>
            <w:r>
              <w:rPr>
                <w:rFonts w:eastAsia="標楷體"/>
              </w:rPr>
              <w:t>MATLAB</w:t>
            </w:r>
            <w:r>
              <w:rPr>
                <w:rFonts w:hint="eastAsia" w:eastAsia="標楷體"/>
              </w:rPr>
              <w:t>程式套件</w:t>
            </w:r>
          </w:p>
        </w:tc>
      </w:tr>
      <w:tr w14:paraId="4EEFAEA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35" w:hRule="atLeast"/>
          <w:jc w:val="center"/>
        </w:trPr>
        <w:tc>
          <w:tcPr>
            <w:tcW w:w="10294" w:type="dxa"/>
            <w:gridSpan w:val="10"/>
            <w:tcBorders>
              <w:top w:val="single" w:color="auto" w:sz="12" w:space="0"/>
            </w:tcBorders>
          </w:tcPr>
          <w:p w14:paraId="567C6E7E">
            <w:pPr>
              <w:snapToGrid w:val="0"/>
              <w:rPr>
                <w:rFonts w:ascii="Arial" w:hAnsi="Arial" w:eastAsia="標楷體" w:cs="Arial"/>
                <w:b/>
              </w:rPr>
            </w:pPr>
            <w:r>
              <w:rPr>
                <w:rFonts w:ascii="Arial" w:hAnsi="Arial" w:eastAsia="標楷體" w:cs="Arial"/>
                <w:b/>
              </w:rPr>
              <w:t>核心能力</w:t>
            </w:r>
            <w:r>
              <w:rPr>
                <w:rFonts w:ascii="Arial" w:hAnsi="Arial" w:eastAsia="標楷體" w:cs="Arial"/>
              </w:rPr>
              <w:t>(Core Capabilities)</w:t>
            </w:r>
          </w:p>
          <w:p w14:paraId="7EA7C876">
            <w:pPr>
              <w:snapToGrid w:val="0"/>
              <w:jc w:val="center"/>
              <w:rPr>
                <w:rFonts w:ascii="標楷體" w:hAnsi="標楷體" w:eastAsia="標楷體" w:cs="Arial"/>
                <w:bCs/>
              </w:rPr>
            </w:pPr>
            <w:r>
              <w:rPr>
                <w:rFonts w:hint="eastAsia" w:ascii="標楷體" w:hAnsi="標楷體" w:eastAsia="標楷體" w:cs="Arial"/>
              </w:rPr>
              <w:t>●</w:t>
            </w:r>
            <w:r>
              <w:rPr>
                <w:rFonts w:ascii="標楷體" w:hAnsi="標楷體" w:eastAsia="標楷體" w:cs="Arial"/>
                <w:bCs/>
              </w:rPr>
              <w:t xml:space="preserve">1.1 </w:t>
            </w:r>
            <w:r>
              <w:rPr>
                <w:rFonts w:ascii="標楷體" w:hAnsi="標楷體" w:eastAsia="標楷體" w:cs="Arial"/>
              </w:rPr>
              <w:t>○</w:t>
            </w:r>
            <w:r>
              <w:rPr>
                <w:rFonts w:ascii="標楷體" w:hAnsi="標楷體" w:eastAsia="標楷體" w:cs="Arial"/>
                <w:bCs/>
              </w:rPr>
              <w:t xml:space="preserve">1.2 </w:t>
            </w:r>
            <w:r>
              <w:rPr>
                <w:rFonts w:ascii="標楷體" w:hAnsi="標楷體" w:eastAsia="標楷體" w:cs="Arial"/>
              </w:rPr>
              <w:t>○</w:t>
            </w:r>
            <w:r>
              <w:rPr>
                <w:rFonts w:ascii="標楷體" w:hAnsi="標楷體" w:eastAsia="標楷體" w:cs="Arial"/>
                <w:bCs/>
              </w:rPr>
              <w:t xml:space="preserve">1.3 </w:t>
            </w:r>
            <w:r>
              <w:rPr>
                <w:rFonts w:hint="eastAsia" w:ascii="標楷體" w:hAnsi="標楷體" w:eastAsia="標楷體" w:cs="Arial"/>
              </w:rPr>
              <w:t>●</w:t>
            </w:r>
            <w:r>
              <w:rPr>
                <w:rFonts w:ascii="標楷體" w:hAnsi="標楷體" w:eastAsia="標楷體" w:cs="Arial"/>
                <w:bCs/>
              </w:rPr>
              <w:t xml:space="preserve">2.1 </w:t>
            </w:r>
            <w:r>
              <w:rPr>
                <w:rFonts w:hint="eastAsia" w:ascii="標楷體" w:hAnsi="標楷體" w:eastAsia="標楷體" w:cs="Arial"/>
              </w:rPr>
              <w:t>●</w:t>
            </w:r>
            <w:r>
              <w:rPr>
                <w:rFonts w:ascii="標楷體" w:hAnsi="標楷體" w:eastAsia="標楷體" w:cs="Arial"/>
                <w:bCs/>
              </w:rPr>
              <w:t xml:space="preserve">2.2 </w:t>
            </w:r>
            <w:r>
              <w:rPr>
                <w:rFonts w:ascii="標楷體" w:hAnsi="標楷體" w:eastAsia="標楷體" w:cs="Arial"/>
              </w:rPr>
              <w:t>○</w:t>
            </w:r>
            <w:r>
              <w:rPr>
                <w:rFonts w:ascii="標楷體" w:hAnsi="標楷體" w:eastAsia="標楷體" w:cs="Arial"/>
                <w:bCs/>
              </w:rPr>
              <w:t xml:space="preserve">3.1 </w:t>
            </w:r>
            <w:r>
              <w:rPr>
                <w:rFonts w:ascii="標楷體" w:hAnsi="標楷體" w:eastAsia="標楷體" w:cs="Arial"/>
              </w:rPr>
              <w:t>○</w:t>
            </w:r>
            <w:r>
              <w:rPr>
                <w:rFonts w:ascii="標楷體" w:hAnsi="標楷體" w:eastAsia="標楷體" w:cs="Arial"/>
                <w:bCs/>
              </w:rPr>
              <w:t>3.2</w:t>
            </w:r>
            <w:r>
              <w:rPr>
                <w:rFonts w:ascii="標楷體" w:hAnsi="標楷體" w:eastAsia="標楷體" w:cs="Arial"/>
              </w:rPr>
              <w:t>○</w:t>
            </w:r>
            <w:r>
              <w:rPr>
                <w:rFonts w:ascii="標楷體" w:hAnsi="標楷體" w:eastAsia="標楷體" w:cs="Arial"/>
                <w:bCs/>
              </w:rPr>
              <w:t xml:space="preserve">4.1 </w:t>
            </w:r>
            <w:r>
              <w:rPr>
                <w:rFonts w:ascii="標楷體" w:hAnsi="標楷體" w:eastAsia="標楷體" w:cs="Arial"/>
              </w:rPr>
              <w:t>○</w:t>
            </w:r>
            <w:r>
              <w:rPr>
                <w:rFonts w:ascii="標楷體" w:hAnsi="標楷體" w:eastAsia="標楷體" w:cs="Arial"/>
                <w:bCs/>
              </w:rPr>
              <w:t xml:space="preserve">4.2 </w:t>
            </w:r>
            <w:r>
              <w:rPr>
                <w:rFonts w:ascii="標楷體" w:hAnsi="標楷體" w:eastAsia="標楷體" w:cs="Arial"/>
              </w:rPr>
              <w:t>○</w:t>
            </w:r>
            <w:r>
              <w:rPr>
                <w:rFonts w:ascii="標楷體" w:hAnsi="標楷體" w:eastAsia="標楷體" w:cs="Arial"/>
                <w:bCs/>
              </w:rPr>
              <w:t xml:space="preserve">4.3 </w:t>
            </w:r>
            <w:r>
              <w:rPr>
                <w:rFonts w:hint="eastAsia" w:ascii="標楷體" w:hAnsi="標楷體" w:eastAsia="標楷體" w:cs="Arial"/>
              </w:rPr>
              <w:t>●</w:t>
            </w:r>
            <w:r>
              <w:rPr>
                <w:rFonts w:ascii="標楷體" w:hAnsi="標楷體" w:eastAsia="標楷體" w:cs="Arial"/>
                <w:bCs/>
              </w:rPr>
              <w:t>4.4</w:t>
            </w:r>
          </w:p>
          <w:p w14:paraId="05C25E44">
            <w:pPr>
              <w:snapToGrid w:val="0"/>
              <w:rPr>
                <w:rFonts w:ascii="Arial" w:hAnsi="Arial" w:eastAsia="標楷體" w:cs="Arial"/>
              </w:rPr>
            </w:pPr>
            <w:r>
              <w:rPr>
                <w:rFonts w:ascii="Arial" w:hAnsi="Arial" w:eastAsia="標楷體" w:cs="Arial"/>
              </w:rPr>
              <w:t>1.1瞭解電機／通訊工程基礎知識 (</w:t>
            </w:r>
            <w:r>
              <w:rPr>
                <w:rFonts w:ascii="Arial" w:hAnsi="Arial" w:eastAsia="標楷體" w:cs="Arial"/>
                <w:color w:val="FF0000"/>
              </w:rPr>
              <w:t>Understanding of fundamental knowledge in EE/COMM.</w:t>
            </w:r>
            <w:r>
              <w:rPr>
                <w:rFonts w:ascii="Arial" w:hAnsi="Arial" w:eastAsia="標楷體" w:cs="Arial"/>
              </w:rPr>
              <w:t>)</w:t>
            </w:r>
          </w:p>
          <w:p w14:paraId="0CA712E0">
            <w:pPr>
              <w:adjustRightInd w:val="0"/>
              <w:snapToGrid w:val="0"/>
              <w:rPr>
                <w:rFonts w:ascii="Arial" w:hAnsi="Arial" w:eastAsia="標楷體" w:cs="Arial"/>
              </w:rPr>
            </w:pPr>
            <w:r>
              <w:rPr>
                <w:rFonts w:ascii="Arial" w:hAnsi="Arial" w:eastAsia="標楷體" w:cs="Arial"/>
              </w:rPr>
              <w:t>　　為何有關(Why is the course capable of cultivating this ability?) ：</w:t>
            </w:r>
            <w:r>
              <w:rPr>
                <w:rFonts w:hint="eastAsia" w:eastAsia="DFKai-SB"/>
                <w:color w:val="0000FF"/>
                <w:szCs w:val="24"/>
                <w:lang w:eastAsia="zh-TW"/>
              </w:rPr>
              <w:t>C</w:t>
            </w:r>
            <w:r>
              <w:rPr>
                <w:rFonts w:eastAsia="DFKai-SB"/>
                <w:color w:val="0000FF"/>
                <w:szCs w:val="24"/>
                <w:lang w:eastAsia="zh-TW"/>
              </w:rPr>
              <w:t xml:space="preserve">overing </w:t>
            </w:r>
            <w:r>
              <w:rPr>
                <w:rFonts w:hint="default" w:eastAsia="DFKai-SB"/>
                <w:color w:val="0000FF"/>
                <w:szCs w:val="24"/>
                <w:lang w:val="en-MY" w:eastAsia="zh-TW"/>
              </w:rPr>
              <w:t xml:space="preserve">core topics </w:t>
            </w:r>
            <w:r>
              <w:rPr>
                <w:rFonts w:eastAsia="DFKai-SB"/>
                <w:color w:val="0000FF"/>
                <w:szCs w:val="24"/>
                <w:lang w:eastAsia="zh-TW"/>
              </w:rPr>
              <w:t xml:space="preserve">of </w:t>
            </w:r>
            <w:r>
              <w:rPr>
                <w:rFonts w:hint="default" w:eastAsia="DFKai-SB"/>
                <w:color w:val="0000FF"/>
                <w:szCs w:val="24"/>
                <w:lang w:val="en-MY" w:eastAsia="zh-TW"/>
              </w:rPr>
              <w:t xml:space="preserve">dynamic behavior and stability modeling of </w:t>
            </w:r>
            <w:r>
              <w:rPr>
                <w:rFonts w:eastAsia="DFKai-SB"/>
                <w:color w:val="0000FF"/>
                <w:szCs w:val="24"/>
                <w:lang w:eastAsia="zh-TW"/>
              </w:rPr>
              <w:t>power systems</w:t>
            </w:r>
          </w:p>
          <w:p w14:paraId="008BC963">
            <w:pPr>
              <w:adjustRightInd w:val="0"/>
              <w:snapToGrid w:val="0"/>
              <w:rPr>
                <w:rFonts w:ascii="Arial" w:hAnsi="Arial" w:eastAsia="標楷體" w:cs="Arial"/>
              </w:rPr>
            </w:pPr>
            <w:r>
              <w:rPr>
                <w:rFonts w:ascii="Arial" w:hAnsi="Arial" w:eastAsia="標楷體" w:cs="Arial"/>
              </w:rPr>
              <w:t>　　達成指標(Indicators to be reached) ：</w:t>
            </w:r>
          </w:p>
          <w:p w14:paraId="0DB97C50">
            <w:pPr>
              <w:adjustRightInd w:val="0"/>
              <w:snapToGrid w:val="0"/>
              <w:rPr>
                <w:rFonts w:ascii="Arial" w:hAnsi="Arial" w:eastAsia="標楷體" w:cs="Arial"/>
              </w:rPr>
            </w:pPr>
            <w:r>
              <w:rPr>
                <w:rFonts w:ascii="Arial" w:hAnsi="Arial" w:eastAsia="標楷體" w:cs="Arial"/>
              </w:rPr>
              <w:t>　　評量方法(Assessment methods) ：</w:t>
            </w:r>
          </w:p>
          <w:p w14:paraId="1FE2B606">
            <w:pPr>
              <w:snapToGrid w:val="0"/>
              <w:rPr>
                <w:rFonts w:ascii="Arial" w:hAnsi="Arial" w:eastAsia="標楷體" w:cs="Arial"/>
              </w:rPr>
            </w:pPr>
            <w:r>
              <w:rPr>
                <w:rFonts w:ascii="Arial" w:hAnsi="Arial" w:eastAsia="標楷體" w:cs="Arial"/>
              </w:rPr>
              <w:t>1.2培養電機／通訊工程實作能力</w:t>
            </w:r>
            <w:r>
              <w:rPr>
                <w:rFonts w:hint="eastAsia" w:ascii="Arial" w:hAnsi="Arial" w:eastAsia="標楷體" w:cs="Arial"/>
              </w:rPr>
              <w:t xml:space="preserve"> </w:t>
            </w:r>
            <w:r>
              <w:rPr>
                <w:rFonts w:ascii="Arial" w:hAnsi="Arial" w:eastAsia="標楷體" w:cs="Arial"/>
              </w:rPr>
              <w:t>(</w:t>
            </w:r>
            <w:r>
              <w:rPr>
                <w:rFonts w:ascii="Arial" w:hAnsi="Arial" w:eastAsia="標楷體" w:cs="Arial"/>
                <w:color w:val="FF0000"/>
              </w:rPr>
              <w:t>Ability to practice EE/COMM</w:t>
            </w:r>
            <w:r>
              <w:rPr>
                <w:rFonts w:hint="eastAsia" w:ascii="Arial" w:hAnsi="Arial" w:eastAsia="標楷體" w:cs="Arial"/>
                <w:color w:val="FF0000"/>
              </w:rPr>
              <w:t>.</w:t>
            </w:r>
            <w:r>
              <w:rPr>
                <w:rFonts w:ascii="Arial" w:hAnsi="Arial" w:eastAsia="標楷體" w:cs="Arial"/>
              </w:rPr>
              <w:t>)</w:t>
            </w:r>
          </w:p>
          <w:p w14:paraId="576DC28E">
            <w:pPr>
              <w:adjustRightInd w:val="0"/>
              <w:snapToGrid w:val="0"/>
              <w:rPr>
                <w:rFonts w:ascii="Arial" w:hAnsi="Arial" w:eastAsia="標楷體" w:cs="Arial"/>
              </w:rPr>
            </w:pPr>
            <w:r>
              <w:rPr>
                <w:rFonts w:ascii="Arial" w:hAnsi="Arial" w:eastAsia="標楷體" w:cs="Arial"/>
              </w:rPr>
              <w:t>　　為何有關(Why is the course capable of cultivating this ability?) ：</w:t>
            </w:r>
          </w:p>
          <w:p w14:paraId="28CDB6E3">
            <w:pPr>
              <w:adjustRightInd w:val="0"/>
              <w:snapToGrid w:val="0"/>
              <w:rPr>
                <w:rFonts w:ascii="Arial" w:hAnsi="Arial" w:eastAsia="標楷體" w:cs="Arial"/>
              </w:rPr>
            </w:pPr>
            <w:r>
              <w:rPr>
                <w:rFonts w:ascii="Arial" w:hAnsi="Arial" w:eastAsia="標楷體" w:cs="Arial"/>
              </w:rPr>
              <w:t>　　達成指標(Indicators to be reached) ：</w:t>
            </w:r>
          </w:p>
          <w:p w14:paraId="76EDF6D5">
            <w:pPr>
              <w:adjustRightInd w:val="0"/>
              <w:snapToGrid w:val="0"/>
              <w:rPr>
                <w:rFonts w:ascii="Arial" w:hAnsi="Arial" w:eastAsia="標楷體" w:cs="Arial"/>
              </w:rPr>
            </w:pPr>
            <w:r>
              <w:rPr>
                <w:rFonts w:ascii="Arial" w:hAnsi="Arial" w:eastAsia="標楷體" w:cs="Arial"/>
              </w:rPr>
              <w:t>　　評量方法(Assessment methods) ：</w:t>
            </w:r>
          </w:p>
          <w:p w14:paraId="22233773">
            <w:pPr>
              <w:snapToGrid w:val="0"/>
              <w:rPr>
                <w:rFonts w:ascii="Arial" w:hAnsi="Arial" w:eastAsia="標楷體" w:cs="Arial"/>
              </w:rPr>
            </w:pPr>
            <w:r>
              <w:rPr>
                <w:rFonts w:ascii="Arial" w:hAnsi="Arial" w:eastAsia="標楷體" w:cs="Arial"/>
              </w:rPr>
              <w:t>1.3訓練技術報告寫作與簡報的能力 (</w:t>
            </w:r>
            <w:r>
              <w:rPr>
                <w:rFonts w:ascii="Arial" w:hAnsi="Arial" w:eastAsia="標楷體" w:cs="Arial"/>
                <w:color w:val="FF0000"/>
              </w:rPr>
              <w:t>Ability to write technical reports and make effective presentations.</w:t>
            </w:r>
            <w:r>
              <w:rPr>
                <w:rFonts w:ascii="Arial" w:hAnsi="Arial" w:eastAsia="標楷體" w:cs="Arial"/>
              </w:rPr>
              <w:t xml:space="preserve"> )</w:t>
            </w:r>
          </w:p>
          <w:p w14:paraId="3C130A2C">
            <w:pPr>
              <w:adjustRightInd w:val="0"/>
              <w:snapToGrid w:val="0"/>
              <w:rPr>
                <w:rFonts w:ascii="Arial" w:hAnsi="Arial" w:eastAsia="標楷體" w:cs="Arial"/>
              </w:rPr>
            </w:pPr>
            <w:r>
              <w:rPr>
                <w:rFonts w:ascii="Arial" w:hAnsi="Arial" w:eastAsia="標楷體" w:cs="Arial"/>
              </w:rPr>
              <w:t>　　為何有關(Why is the course capable of cultivating this ability?) ：</w:t>
            </w:r>
          </w:p>
          <w:p w14:paraId="417A1A31">
            <w:pPr>
              <w:adjustRightInd w:val="0"/>
              <w:snapToGrid w:val="0"/>
              <w:rPr>
                <w:rFonts w:ascii="Arial" w:hAnsi="Arial" w:eastAsia="標楷體" w:cs="Arial"/>
              </w:rPr>
            </w:pPr>
            <w:r>
              <w:rPr>
                <w:rFonts w:ascii="Arial" w:hAnsi="Arial" w:eastAsia="標楷體" w:cs="Arial"/>
              </w:rPr>
              <w:t>　　達成指標(Indicators to be reached) ：</w:t>
            </w:r>
          </w:p>
          <w:p w14:paraId="044BAC56">
            <w:pPr>
              <w:adjustRightInd w:val="0"/>
              <w:snapToGrid w:val="0"/>
              <w:rPr>
                <w:rFonts w:ascii="Arial" w:hAnsi="Arial" w:eastAsia="標楷體" w:cs="Arial"/>
              </w:rPr>
            </w:pPr>
            <w:r>
              <w:rPr>
                <w:rFonts w:ascii="Arial" w:hAnsi="Arial" w:eastAsia="標楷體" w:cs="Arial"/>
              </w:rPr>
              <w:t>　　評量方法(Assessment methods) ：</w:t>
            </w:r>
          </w:p>
          <w:p w14:paraId="661F0D3F">
            <w:pPr>
              <w:snapToGrid w:val="0"/>
              <w:rPr>
                <w:rFonts w:ascii="Arial" w:hAnsi="Arial" w:eastAsia="標楷體" w:cs="Arial"/>
              </w:rPr>
            </w:pPr>
            <w:r>
              <w:rPr>
                <w:rFonts w:ascii="Arial" w:hAnsi="Arial" w:eastAsia="標楷體" w:cs="Arial"/>
              </w:rPr>
              <w:t>2.1培養分析問題的能力 (</w:t>
            </w:r>
            <w:r>
              <w:rPr>
                <w:rFonts w:ascii="Arial" w:hAnsi="Arial" w:eastAsia="標楷體" w:cs="Arial"/>
                <w:color w:val="FF0000"/>
              </w:rPr>
              <w:t>Ability to analyze engineering problems.</w:t>
            </w:r>
            <w:r>
              <w:rPr>
                <w:rFonts w:ascii="Arial" w:hAnsi="Arial" w:eastAsia="標楷體" w:cs="Arial"/>
              </w:rPr>
              <w:t>)</w:t>
            </w:r>
          </w:p>
          <w:p w14:paraId="504C17F5">
            <w:pPr>
              <w:adjustRightInd w:val="0"/>
              <w:snapToGrid w:val="0"/>
              <w:rPr>
                <w:rFonts w:ascii="Arial" w:hAnsi="Arial" w:eastAsia="標楷體" w:cs="Arial"/>
              </w:rPr>
            </w:pPr>
            <w:r>
              <w:rPr>
                <w:rFonts w:ascii="Arial" w:hAnsi="Arial" w:eastAsia="標楷體" w:cs="Arial"/>
              </w:rPr>
              <w:t>　　為何有關(Why is the course capable of cultivating this ability?) ：</w:t>
            </w:r>
          </w:p>
          <w:p w14:paraId="123FE554">
            <w:pPr>
              <w:adjustRightInd w:val="0"/>
              <w:snapToGrid w:val="0"/>
              <w:rPr>
                <w:rFonts w:ascii="Arial" w:hAnsi="Arial" w:eastAsia="標楷體" w:cs="Arial"/>
              </w:rPr>
            </w:pPr>
            <w:r>
              <w:rPr>
                <w:rFonts w:ascii="Arial" w:hAnsi="Arial" w:eastAsia="標楷體" w:cs="Arial"/>
              </w:rPr>
              <w:t>　　達成指標(Indicators to be reached) ：</w:t>
            </w:r>
          </w:p>
          <w:p w14:paraId="384D7A65">
            <w:pPr>
              <w:adjustRightInd w:val="0"/>
              <w:snapToGrid w:val="0"/>
              <w:rPr>
                <w:rFonts w:ascii="Arial" w:hAnsi="Arial" w:eastAsia="標楷體" w:cs="Arial"/>
              </w:rPr>
            </w:pPr>
            <w:r>
              <w:rPr>
                <w:rFonts w:ascii="Arial" w:hAnsi="Arial" w:eastAsia="標楷體" w:cs="Arial"/>
              </w:rPr>
              <w:t>　　評量方法(Assessment methods) ：</w:t>
            </w:r>
          </w:p>
          <w:p w14:paraId="0F5D34FC">
            <w:pPr>
              <w:snapToGrid w:val="0"/>
              <w:rPr>
                <w:rFonts w:ascii="Arial" w:hAnsi="Arial" w:eastAsia="標楷體" w:cs="Arial"/>
              </w:rPr>
            </w:pPr>
            <w:r>
              <w:rPr>
                <w:rFonts w:ascii="Arial" w:hAnsi="Arial" w:eastAsia="標楷體" w:cs="Arial"/>
              </w:rPr>
              <w:t>2.2培養善用資源以解決問題的能力 (</w:t>
            </w:r>
            <w:r>
              <w:rPr>
                <w:rFonts w:ascii="Arial" w:hAnsi="Arial" w:eastAsia="標楷體" w:cs="Arial"/>
                <w:color w:val="FF0000"/>
              </w:rPr>
              <w:t>Ability to apply resource in problem solving.</w:t>
            </w:r>
            <w:r>
              <w:rPr>
                <w:rFonts w:ascii="Arial" w:hAnsi="Arial" w:eastAsia="標楷體" w:cs="Arial"/>
              </w:rPr>
              <w:t>)</w:t>
            </w:r>
          </w:p>
          <w:p w14:paraId="05C6552F">
            <w:pPr>
              <w:adjustRightInd w:val="0"/>
              <w:snapToGrid w:val="0"/>
              <w:rPr>
                <w:rFonts w:ascii="Arial" w:hAnsi="Arial" w:eastAsia="標楷體" w:cs="Arial"/>
              </w:rPr>
            </w:pPr>
            <w:r>
              <w:rPr>
                <w:rFonts w:ascii="Arial" w:hAnsi="Arial" w:eastAsia="標楷體" w:cs="Arial"/>
              </w:rPr>
              <w:t>　　為何有關(Why is the course capable of cultivating this ability?) ：</w:t>
            </w:r>
          </w:p>
          <w:p w14:paraId="24BE90F1">
            <w:pPr>
              <w:adjustRightInd w:val="0"/>
              <w:snapToGrid w:val="0"/>
              <w:rPr>
                <w:rFonts w:ascii="Arial" w:hAnsi="Arial" w:eastAsia="標楷體" w:cs="Arial"/>
              </w:rPr>
            </w:pPr>
            <w:r>
              <w:rPr>
                <w:rFonts w:ascii="Arial" w:hAnsi="Arial" w:eastAsia="標楷體" w:cs="Arial"/>
              </w:rPr>
              <w:t>　　達成指標(Indicators to be reached) ：</w:t>
            </w:r>
          </w:p>
          <w:p w14:paraId="3DCB2F1D">
            <w:pPr>
              <w:adjustRightInd w:val="0"/>
              <w:snapToGrid w:val="0"/>
              <w:rPr>
                <w:rFonts w:ascii="Arial" w:hAnsi="Arial" w:eastAsia="標楷體" w:cs="Arial"/>
              </w:rPr>
            </w:pPr>
            <w:r>
              <w:rPr>
                <w:rFonts w:ascii="Arial" w:hAnsi="Arial" w:eastAsia="標楷體" w:cs="Arial"/>
              </w:rPr>
              <w:t>　　評量方法(Assessment methods) ：</w:t>
            </w:r>
          </w:p>
          <w:p w14:paraId="36DB42E7">
            <w:pPr>
              <w:snapToGrid w:val="0"/>
              <w:rPr>
                <w:rFonts w:ascii="Arial" w:hAnsi="Arial" w:eastAsia="標楷體" w:cs="Arial"/>
              </w:rPr>
            </w:pPr>
            <w:r>
              <w:rPr>
                <w:rFonts w:ascii="Arial" w:hAnsi="Arial" w:eastAsia="標楷體" w:cs="Arial"/>
              </w:rPr>
              <w:t>3.1培養溝通與表達的能力 (</w:t>
            </w:r>
            <w:r>
              <w:rPr>
                <w:rFonts w:ascii="Arial" w:hAnsi="Arial" w:eastAsia="標楷體" w:cs="Arial"/>
                <w:color w:val="FF0000"/>
              </w:rPr>
              <w:t>Ability to communicate and express effectively.</w:t>
            </w:r>
            <w:r>
              <w:rPr>
                <w:rFonts w:ascii="Arial" w:hAnsi="Arial" w:eastAsia="標楷體" w:cs="Arial"/>
              </w:rPr>
              <w:t>)</w:t>
            </w:r>
          </w:p>
          <w:p w14:paraId="14A269D1">
            <w:pPr>
              <w:adjustRightInd w:val="0"/>
              <w:snapToGrid w:val="0"/>
              <w:rPr>
                <w:rFonts w:ascii="Arial" w:hAnsi="Arial" w:eastAsia="標楷體" w:cs="Arial"/>
              </w:rPr>
            </w:pPr>
            <w:r>
              <w:rPr>
                <w:rFonts w:ascii="Arial" w:hAnsi="Arial" w:eastAsia="標楷體" w:cs="Arial"/>
              </w:rPr>
              <w:t>　　為何有關(Why is the course capable of cultivating this ability?) ：</w:t>
            </w:r>
          </w:p>
          <w:p w14:paraId="35C23EDC">
            <w:pPr>
              <w:adjustRightInd w:val="0"/>
              <w:snapToGrid w:val="0"/>
              <w:rPr>
                <w:rFonts w:ascii="Arial" w:hAnsi="Arial" w:eastAsia="標楷體" w:cs="Arial"/>
              </w:rPr>
            </w:pPr>
            <w:r>
              <w:rPr>
                <w:rFonts w:ascii="Arial" w:hAnsi="Arial" w:eastAsia="標楷體" w:cs="Arial"/>
              </w:rPr>
              <w:t>　　達成指標(Indicators to be reached) ：</w:t>
            </w:r>
          </w:p>
          <w:p w14:paraId="77F23FC8">
            <w:pPr>
              <w:adjustRightInd w:val="0"/>
              <w:snapToGrid w:val="0"/>
              <w:rPr>
                <w:rFonts w:ascii="Arial" w:hAnsi="Arial" w:eastAsia="標楷體" w:cs="Arial"/>
              </w:rPr>
            </w:pPr>
            <w:r>
              <w:rPr>
                <w:rFonts w:ascii="Arial" w:hAnsi="Arial" w:eastAsia="標楷體" w:cs="Arial"/>
              </w:rPr>
              <w:t>　　評量方法(Assessment methods) ：</w:t>
            </w:r>
          </w:p>
          <w:p w14:paraId="2385CEE6">
            <w:pPr>
              <w:snapToGrid w:val="0"/>
              <w:rPr>
                <w:rFonts w:ascii="Arial" w:hAnsi="Arial" w:eastAsia="標楷體" w:cs="Arial"/>
              </w:rPr>
            </w:pPr>
            <w:r>
              <w:rPr>
                <w:rFonts w:ascii="Arial" w:hAnsi="Arial" w:eastAsia="標楷體" w:cs="Arial"/>
              </w:rPr>
              <w:t>3.2訓練運用個人專長，與他人合作完成專案計畫 (</w:t>
            </w:r>
            <w:r>
              <w:rPr>
                <w:rFonts w:ascii="Arial" w:hAnsi="Arial" w:eastAsia="標楷體" w:cs="Arial"/>
                <w:color w:val="FF0000"/>
              </w:rPr>
              <w:t>Ability to contribute effectively as an individual, and as a member or leader in team works.</w:t>
            </w:r>
            <w:r>
              <w:rPr>
                <w:rFonts w:ascii="Arial" w:hAnsi="Arial" w:eastAsia="標楷體" w:cs="Arial"/>
              </w:rPr>
              <w:t>)</w:t>
            </w:r>
          </w:p>
          <w:p w14:paraId="5F5F0F1E">
            <w:pPr>
              <w:adjustRightInd w:val="0"/>
              <w:snapToGrid w:val="0"/>
              <w:rPr>
                <w:rFonts w:ascii="Arial" w:hAnsi="Arial" w:eastAsia="標楷體" w:cs="Arial"/>
              </w:rPr>
            </w:pPr>
            <w:r>
              <w:rPr>
                <w:rFonts w:ascii="Arial" w:hAnsi="Arial" w:eastAsia="標楷體" w:cs="Arial"/>
              </w:rPr>
              <w:t>　　為何有關(Why is the course capable of cultivating this ability?) ：</w:t>
            </w:r>
          </w:p>
          <w:p w14:paraId="5CD3C943">
            <w:pPr>
              <w:adjustRightInd w:val="0"/>
              <w:snapToGrid w:val="0"/>
              <w:rPr>
                <w:rFonts w:ascii="Arial" w:hAnsi="Arial" w:eastAsia="標楷體" w:cs="Arial"/>
              </w:rPr>
            </w:pPr>
            <w:r>
              <w:rPr>
                <w:rFonts w:ascii="Arial" w:hAnsi="Arial" w:eastAsia="標楷體" w:cs="Arial"/>
              </w:rPr>
              <w:t>　　達成指標(Indicators to be reached) ：</w:t>
            </w:r>
          </w:p>
          <w:p w14:paraId="43DD079A">
            <w:pPr>
              <w:adjustRightInd w:val="0"/>
              <w:snapToGrid w:val="0"/>
              <w:rPr>
                <w:rFonts w:ascii="Arial" w:hAnsi="Arial" w:eastAsia="標楷體" w:cs="Arial"/>
              </w:rPr>
            </w:pPr>
            <w:r>
              <w:rPr>
                <w:rFonts w:ascii="Arial" w:hAnsi="Arial" w:eastAsia="標楷體" w:cs="Arial"/>
              </w:rPr>
              <w:t>　　評量方法(Assessment methods) ：</w:t>
            </w:r>
          </w:p>
          <w:p w14:paraId="117966E1">
            <w:pPr>
              <w:snapToGrid w:val="0"/>
              <w:rPr>
                <w:rFonts w:ascii="Arial" w:hAnsi="Arial" w:eastAsia="標楷體" w:cs="Arial"/>
              </w:rPr>
            </w:pPr>
            <w:r>
              <w:rPr>
                <w:rFonts w:ascii="Arial" w:hAnsi="Arial" w:eastAsia="標楷體" w:cs="Arial"/>
              </w:rPr>
              <w:t>4.1瞭解國內外相關產業</w:t>
            </w:r>
            <w:r>
              <w:rPr>
                <w:rFonts w:hint="eastAsia" w:ascii="標楷體" w:hAnsi="標楷體" w:eastAsia="標楷體"/>
                <w:color w:val="FF0000"/>
                <w:highlight w:val="yellow"/>
              </w:rPr>
              <w:t>及永續發展</w:t>
            </w:r>
            <w:r>
              <w:rPr>
                <w:rFonts w:ascii="Arial" w:hAnsi="Arial" w:eastAsia="標楷體" w:cs="Arial"/>
              </w:rPr>
              <w:t>概況與需求 (</w:t>
            </w:r>
            <w:r>
              <w:rPr>
                <w:rFonts w:ascii="Arial" w:hAnsi="Arial" w:eastAsia="標楷體" w:cs="Arial"/>
                <w:color w:val="0000CC"/>
              </w:rPr>
              <w:t xml:space="preserve">Understanding of the trends </w:t>
            </w:r>
            <w:r>
              <w:rPr>
                <w:rFonts w:ascii="Arial" w:hAnsi="Arial" w:eastAsia="標楷體" w:cs="Arial"/>
                <w:b/>
                <w:bCs/>
                <w:color w:val="0000CC"/>
                <w:u w:val="single"/>
              </w:rPr>
              <w:t>and sustainable development in both</w:t>
            </w:r>
            <w:r>
              <w:rPr>
                <w:rFonts w:ascii="Arial" w:hAnsi="Arial" w:eastAsia="標楷體" w:cs="Arial"/>
                <w:color w:val="0000CC"/>
              </w:rPr>
              <w:t xml:space="preserve"> domestic and global industries</w:t>
            </w:r>
            <w:r>
              <w:rPr>
                <w:rFonts w:ascii="Arial" w:hAnsi="Arial" w:eastAsia="標楷體" w:cs="Arial"/>
              </w:rPr>
              <w:t>)</w:t>
            </w:r>
          </w:p>
          <w:p w14:paraId="796C8799">
            <w:pPr>
              <w:adjustRightInd w:val="0"/>
              <w:snapToGrid w:val="0"/>
              <w:rPr>
                <w:rFonts w:ascii="Arial" w:hAnsi="Arial" w:eastAsia="標楷體" w:cs="Arial"/>
              </w:rPr>
            </w:pPr>
            <w:r>
              <w:rPr>
                <w:rFonts w:ascii="Arial" w:hAnsi="Arial" w:eastAsia="標楷體" w:cs="Arial"/>
              </w:rPr>
              <w:t>　　為何有關(Why is the course capable of cultivating this ability?) ：</w:t>
            </w:r>
          </w:p>
          <w:p w14:paraId="539AEBD2">
            <w:pPr>
              <w:adjustRightInd w:val="0"/>
              <w:snapToGrid w:val="0"/>
              <w:rPr>
                <w:rFonts w:ascii="Arial" w:hAnsi="Arial" w:eastAsia="標楷體" w:cs="Arial"/>
              </w:rPr>
            </w:pPr>
            <w:r>
              <w:rPr>
                <w:rFonts w:ascii="Arial" w:hAnsi="Arial" w:eastAsia="標楷體" w:cs="Arial"/>
              </w:rPr>
              <w:t>　　達成指標(Indicators to be reached) ：</w:t>
            </w:r>
          </w:p>
          <w:p w14:paraId="7955BF36">
            <w:pPr>
              <w:adjustRightInd w:val="0"/>
              <w:snapToGrid w:val="0"/>
              <w:rPr>
                <w:rFonts w:ascii="Arial" w:hAnsi="Arial" w:eastAsia="標楷體" w:cs="Arial"/>
              </w:rPr>
            </w:pPr>
            <w:r>
              <w:rPr>
                <w:rFonts w:ascii="Arial" w:hAnsi="Arial" w:eastAsia="標楷體" w:cs="Arial"/>
              </w:rPr>
              <w:t>　　評量方法(Assessment methods) ：</w:t>
            </w:r>
          </w:p>
          <w:p w14:paraId="69957858">
            <w:pPr>
              <w:snapToGrid w:val="0"/>
              <w:rPr>
                <w:rFonts w:ascii="Arial" w:hAnsi="Arial" w:eastAsia="標楷體" w:cs="Arial"/>
              </w:rPr>
            </w:pPr>
            <w:r>
              <w:rPr>
                <w:rFonts w:ascii="Arial" w:hAnsi="Arial" w:eastAsia="標楷體" w:cs="Arial"/>
              </w:rPr>
              <w:t>4.2理解工程</w:t>
            </w:r>
            <w:r>
              <w:rPr>
                <w:rFonts w:hint="eastAsia" w:ascii="標楷體" w:hAnsi="標楷體" w:eastAsia="標楷體"/>
                <w:color w:val="FF0000"/>
                <w:sz w:val="28"/>
                <w:szCs w:val="28"/>
                <w:highlight w:val="cyan"/>
                <w:shd w:val="clear" w:color="auto" w:fill="FFFF00"/>
              </w:rPr>
              <w:t>暨</w:t>
            </w:r>
            <w:r>
              <w:rPr>
                <w:rFonts w:hint="eastAsia" w:ascii="標楷體" w:hAnsi="標楷體" w:eastAsia="標楷體"/>
                <w:color w:val="FF0000"/>
                <w:highlight w:val="yellow"/>
              </w:rPr>
              <w:t>資訊</w:t>
            </w:r>
            <w:r>
              <w:rPr>
                <w:rFonts w:ascii="Arial" w:hAnsi="Arial" w:eastAsia="標楷體" w:cs="Arial"/>
              </w:rPr>
              <w:t>倫理及社會責任 (</w:t>
            </w:r>
            <w:r>
              <w:rPr>
                <w:rFonts w:ascii="Arial" w:hAnsi="Arial" w:eastAsia="標楷體" w:cs="Arial"/>
                <w:color w:val="0000CC"/>
              </w:rPr>
              <w:t xml:space="preserve">Understanding of engineering </w:t>
            </w:r>
            <w:bookmarkStart w:id="1" w:name="_Hlk178165009"/>
            <w:r>
              <w:rPr>
                <w:rFonts w:ascii="Arial" w:hAnsi="Arial" w:eastAsia="標楷體" w:cs="Arial"/>
                <w:b/>
                <w:bCs/>
                <w:color w:val="0000CC"/>
                <w:u w:val="single"/>
              </w:rPr>
              <w:t>and information ethics including</w:t>
            </w:r>
            <w:bookmarkEnd w:id="1"/>
            <w:r>
              <w:rPr>
                <w:rFonts w:ascii="Arial" w:hAnsi="Arial" w:eastAsia="標楷體" w:cs="Arial"/>
                <w:color w:val="0000CC"/>
              </w:rPr>
              <w:t xml:space="preserve"> social responsibilities</w:t>
            </w:r>
            <w:r>
              <w:rPr>
                <w:rFonts w:ascii="Arial" w:hAnsi="Arial" w:eastAsia="標楷體" w:cs="Arial"/>
              </w:rPr>
              <w:t>)</w:t>
            </w:r>
          </w:p>
          <w:p w14:paraId="2636C061">
            <w:pPr>
              <w:adjustRightInd w:val="0"/>
              <w:snapToGrid w:val="0"/>
              <w:rPr>
                <w:rFonts w:ascii="Arial" w:hAnsi="Arial" w:eastAsia="標楷體" w:cs="Arial"/>
              </w:rPr>
            </w:pPr>
            <w:r>
              <w:rPr>
                <w:rFonts w:ascii="Arial" w:hAnsi="Arial" w:eastAsia="標楷體" w:cs="Arial"/>
              </w:rPr>
              <w:t>　　為何有關(Why is the course capable of cultivating this ability?) ：</w:t>
            </w:r>
          </w:p>
          <w:p w14:paraId="1D7F1F1C">
            <w:pPr>
              <w:adjustRightInd w:val="0"/>
              <w:snapToGrid w:val="0"/>
              <w:rPr>
                <w:rFonts w:ascii="Arial" w:hAnsi="Arial" w:eastAsia="標楷體" w:cs="Arial"/>
              </w:rPr>
            </w:pPr>
            <w:r>
              <w:rPr>
                <w:rFonts w:ascii="Arial" w:hAnsi="Arial" w:eastAsia="標楷體" w:cs="Arial"/>
              </w:rPr>
              <w:t>　　達成指標(Indicators to be reached) ：</w:t>
            </w:r>
          </w:p>
          <w:p w14:paraId="30D92ECB">
            <w:pPr>
              <w:adjustRightInd w:val="0"/>
              <w:snapToGrid w:val="0"/>
              <w:rPr>
                <w:rFonts w:ascii="Arial" w:hAnsi="Arial" w:eastAsia="標楷體" w:cs="Arial"/>
              </w:rPr>
            </w:pPr>
            <w:r>
              <w:rPr>
                <w:rFonts w:ascii="Arial" w:hAnsi="Arial" w:eastAsia="標楷體" w:cs="Arial"/>
              </w:rPr>
              <w:t>　　評量方法(Assessment methods) ：</w:t>
            </w:r>
          </w:p>
          <w:p w14:paraId="16E4EF60">
            <w:pPr>
              <w:snapToGrid w:val="0"/>
              <w:rPr>
                <w:rFonts w:ascii="Arial" w:hAnsi="Arial" w:eastAsia="標楷體" w:cs="Arial"/>
              </w:rPr>
            </w:pPr>
            <w:r>
              <w:rPr>
                <w:rFonts w:ascii="Arial" w:hAnsi="Arial" w:eastAsia="標楷體" w:cs="Arial"/>
              </w:rPr>
              <w:t>4.3培養良好的資訊能力 (</w:t>
            </w:r>
            <w:r>
              <w:rPr>
                <w:rFonts w:ascii="Arial" w:hAnsi="Arial" w:eastAsia="標楷體" w:cs="Arial"/>
                <w:color w:val="FF0000"/>
              </w:rPr>
              <w:t>Proficiency in information processing.</w:t>
            </w:r>
            <w:r>
              <w:rPr>
                <w:rFonts w:ascii="Arial" w:hAnsi="Arial" w:eastAsia="標楷體" w:cs="Arial"/>
              </w:rPr>
              <w:t>)</w:t>
            </w:r>
          </w:p>
          <w:p w14:paraId="67BFF03E">
            <w:pPr>
              <w:adjustRightInd w:val="0"/>
              <w:snapToGrid w:val="0"/>
              <w:rPr>
                <w:rFonts w:ascii="Arial" w:hAnsi="Arial" w:eastAsia="標楷體" w:cs="Arial"/>
              </w:rPr>
            </w:pPr>
            <w:r>
              <w:rPr>
                <w:rFonts w:ascii="Arial" w:hAnsi="Arial" w:eastAsia="標楷體" w:cs="Arial"/>
              </w:rPr>
              <w:t>　　為何有關(Why is the course capable of cultivating this ability?) ：</w:t>
            </w:r>
          </w:p>
          <w:p w14:paraId="49706778">
            <w:pPr>
              <w:adjustRightInd w:val="0"/>
              <w:snapToGrid w:val="0"/>
              <w:rPr>
                <w:rFonts w:ascii="Arial" w:hAnsi="Arial" w:eastAsia="標楷體" w:cs="Arial"/>
              </w:rPr>
            </w:pPr>
            <w:r>
              <w:rPr>
                <w:rFonts w:ascii="Arial" w:hAnsi="Arial" w:eastAsia="標楷體" w:cs="Arial"/>
              </w:rPr>
              <w:t>　　達成指標(Indicators to be reached) ：</w:t>
            </w:r>
          </w:p>
          <w:p w14:paraId="783E447A">
            <w:pPr>
              <w:adjustRightInd w:val="0"/>
              <w:snapToGrid w:val="0"/>
              <w:rPr>
                <w:rFonts w:ascii="Arial" w:hAnsi="Arial" w:eastAsia="標楷體" w:cs="Arial"/>
              </w:rPr>
            </w:pPr>
            <w:r>
              <w:rPr>
                <w:rFonts w:ascii="Arial" w:hAnsi="Arial" w:eastAsia="標楷體" w:cs="Arial"/>
              </w:rPr>
              <w:t>　　評量方法(Assessment methods) ：</w:t>
            </w:r>
          </w:p>
          <w:p w14:paraId="07D5ED04">
            <w:pPr>
              <w:snapToGrid w:val="0"/>
              <w:rPr>
                <w:rFonts w:ascii="Arial" w:hAnsi="Arial" w:eastAsia="標楷體" w:cs="Arial"/>
              </w:rPr>
            </w:pPr>
            <w:r>
              <w:rPr>
                <w:rFonts w:ascii="Arial" w:hAnsi="Arial" w:eastAsia="標楷體" w:cs="Arial"/>
              </w:rPr>
              <w:t>4.4培養基本科技英文能力 (</w:t>
            </w:r>
            <w:r>
              <w:rPr>
                <w:rFonts w:ascii="Arial" w:hAnsi="Arial" w:eastAsia="標楷體" w:cs="Arial"/>
                <w:color w:val="FF0000"/>
              </w:rPr>
              <w:t>Proficiency in technical English.</w:t>
            </w:r>
            <w:r>
              <w:rPr>
                <w:rFonts w:ascii="Arial" w:hAnsi="Arial" w:eastAsia="標楷體" w:cs="Arial"/>
              </w:rPr>
              <w:t>)</w:t>
            </w:r>
          </w:p>
          <w:p w14:paraId="34F26D1F">
            <w:pPr>
              <w:adjustRightInd w:val="0"/>
              <w:snapToGrid w:val="0"/>
              <w:rPr>
                <w:rFonts w:ascii="Arial" w:hAnsi="Arial" w:eastAsia="標楷體" w:cs="Arial"/>
              </w:rPr>
            </w:pPr>
            <w:r>
              <w:rPr>
                <w:rFonts w:ascii="Arial" w:hAnsi="Arial" w:eastAsia="標楷體" w:cs="Arial"/>
              </w:rPr>
              <w:t>　　為何有關(Why is the course capable of cultivating this ability?) ：</w:t>
            </w:r>
          </w:p>
          <w:p w14:paraId="535120B7">
            <w:pPr>
              <w:adjustRightInd w:val="0"/>
              <w:snapToGrid w:val="0"/>
              <w:rPr>
                <w:rFonts w:ascii="Arial" w:hAnsi="Arial" w:eastAsia="標楷體" w:cs="Arial"/>
              </w:rPr>
            </w:pPr>
            <w:r>
              <w:rPr>
                <w:rFonts w:ascii="Arial" w:hAnsi="Arial" w:eastAsia="標楷體" w:cs="Arial"/>
              </w:rPr>
              <w:t>　　達成指標(Indicators to be reached) ：</w:t>
            </w:r>
          </w:p>
          <w:p w14:paraId="6A61003E">
            <w:pPr>
              <w:adjustRightInd w:val="0"/>
              <w:snapToGrid w:val="0"/>
              <w:rPr>
                <w:rFonts w:ascii="Arial" w:hAnsi="Arial" w:eastAsia="標楷體" w:cs="Arial"/>
              </w:rPr>
            </w:pPr>
            <w:r>
              <w:rPr>
                <w:rFonts w:ascii="Arial" w:hAnsi="Arial" w:eastAsia="標楷體" w:cs="Arial"/>
              </w:rPr>
              <w:t>　　評量方法(Assessment methods) ：</w:t>
            </w:r>
          </w:p>
          <w:p w14:paraId="6611AB90">
            <w:pPr>
              <w:spacing w:line="300" w:lineRule="exact"/>
              <w:rPr>
                <w:rFonts w:hint="eastAsia" w:eastAsia="標楷體"/>
              </w:rPr>
            </w:pPr>
          </w:p>
        </w:tc>
      </w:tr>
    </w:tbl>
    <w:p w14:paraId="11ADF2EA">
      <w:pPr>
        <w:tabs>
          <w:tab w:val="left" w:pos="993"/>
        </w:tabs>
        <w:snapToGrid w:val="0"/>
        <w:ind w:firstLine="120" w:firstLineChars="50"/>
        <w:outlineLvl w:val="0"/>
        <w:rPr>
          <w:rFonts w:ascii="Arial" w:hAnsi="Arial" w:eastAsia="標楷體" w:cs="Arial"/>
        </w:rPr>
      </w:pPr>
      <w:r>
        <w:rPr>
          <w:rFonts w:ascii="Arial" w:hAnsi="Arial" w:eastAsia="標楷體" w:cs="Arial"/>
        </w:rPr>
        <w:t>註(Note)：</w:t>
      </w:r>
    </w:p>
    <w:p w14:paraId="594CC58F">
      <w:pPr>
        <w:tabs>
          <w:tab w:val="left" w:pos="993"/>
        </w:tabs>
        <w:snapToGrid w:val="0"/>
        <w:ind w:left="566" w:leftChars="236" w:firstLine="120" w:firstLineChars="50"/>
        <w:outlineLvl w:val="0"/>
        <w:rPr>
          <w:rFonts w:ascii="Arial" w:hAnsi="Arial" w:eastAsia="標楷體" w:cs="Arial"/>
        </w:rPr>
      </w:pPr>
      <w:r>
        <w:rPr>
          <w:rFonts w:ascii="Arial" w:hAnsi="Arial" w:eastAsia="標楷體" w:cs="Arial"/>
        </w:rPr>
        <w:t>1.</w:t>
      </w:r>
      <w:r>
        <w:rPr>
          <w:rFonts w:ascii="Arial" w:hAnsi="Arial" w:eastAsia="標楷體" w:cs="Arial"/>
        </w:rPr>
        <w:tab/>
      </w:r>
      <w:r>
        <w:rPr>
          <w:rFonts w:ascii="Arial" w:hAnsi="Arial" w:eastAsia="標楷體" w:cs="Arial"/>
        </w:rPr>
        <w:t>教科書請註明書名、作者、出版社、出版年等資訊。(</w:t>
      </w:r>
      <w:r>
        <w:rPr>
          <w:rFonts w:ascii="Arial" w:hAnsi="Arial" w:eastAsia="標楷體" w:cs="Arial"/>
          <w:color w:val="FF0000"/>
        </w:rPr>
        <w:t>Please specify the title, author, publisher, publication year and other information with the textbook information.</w:t>
      </w:r>
      <w:r>
        <w:rPr>
          <w:rFonts w:ascii="Arial" w:hAnsi="Arial" w:eastAsia="標楷體" w:cs="Arial"/>
        </w:rPr>
        <w:t>)</w:t>
      </w:r>
    </w:p>
    <w:p w14:paraId="7143F4E2">
      <w:pPr>
        <w:tabs>
          <w:tab w:val="left" w:pos="993"/>
        </w:tabs>
        <w:snapToGrid w:val="0"/>
        <w:ind w:left="960" w:leftChars="250" w:hanging="360" w:hangingChars="150"/>
        <w:outlineLvl w:val="0"/>
        <w:rPr>
          <w:rFonts w:ascii="Arial" w:hAnsi="Arial" w:eastAsia="標楷體" w:cs="Arial"/>
        </w:rPr>
      </w:pPr>
      <w:r>
        <w:rPr>
          <w:rFonts w:ascii="Arial" w:hAnsi="Arial" w:eastAsia="標楷體" w:cs="Arial"/>
        </w:rPr>
        <w:t>2.</w:t>
      </w:r>
      <w:r>
        <w:rPr>
          <w:rFonts w:ascii="Arial" w:hAnsi="Arial" w:eastAsia="標楷體" w:cs="Arial"/>
        </w:rPr>
        <w:tab/>
      </w:r>
      <w:r>
        <w:rPr>
          <w:rFonts w:ascii="Arial" w:hAnsi="Arial" w:eastAsia="標楷體" w:cs="Arial"/>
        </w:rPr>
        <w:t>教學要點概述請填寫教材編選、教學方法、評量方法、教學資源、教學相關配合事項等。(</w:t>
      </w:r>
      <w:r>
        <w:rPr>
          <w:rFonts w:ascii="Arial" w:hAnsi="Arial" w:eastAsia="標楷體" w:cs="Arial"/>
          <w:color w:val="FF0000"/>
        </w:rPr>
        <w:t>At the teaching overview section, please fill out the textbooks, teaching methods, grading methods, teaching resources, and other matters related.</w:t>
      </w:r>
      <w:r>
        <w:rPr>
          <w:rFonts w:ascii="Arial" w:hAnsi="Arial" w:eastAsia="標楷體" w:cs="Arial"/>
        </w:rPr>
        <w:t>)</w:t>
      </w:r>
    </w:p>
    <w:p w14:paraId="4B2C109F">
      <w:pPr>
        <w:snapToGrid w:val="0"/>
        <w:ind w:left="900" w:leftChars="250" w:hanging="300" w:hangingChars="125"/>
        <w:rPr>
          <w:rFonts w:hint="eastAsia" w:eastAsia="標楷體"/>
          <w:sz w:val="20"/>
          <w:szCs w:val="20"/>
        </w:rPr>
      </w:pPr>
      <w:r>
        <w:rPr>
          <w:rFonts w:ascii="Arial" w:hAnsi="Arial" w:eastAsia="標楷體" w:cs="Arial"/>
        </w:rPr>
        <w:t>3. 學系所有開設之課程皆須填寫此表格或提供原有格式之課程綱要表。若能蒐集校際所開設課程，如共同必修科目、通識課程等之課程綱要表，亦可提供。(</w:t>
      </w:r>
      <w:r>
        <w:rPr>
          <w:rFonts w:ascii="Arial" w:hAnsi="Arial" w:eastAsia="標楷體" w:cs="Arial"/>
          <w:color w:val="FF0000"/>
        </w:rPr>
        <w:t>All courses of graduate institutes must complete this form or provide syllabuses table in original format.)</w:t>
      </w:r>
    </w:p>
    <w:sectPr>
      <w:pgSz w:w="11906" w:h="16838"/>
      <w:pgMar w:top="851" w:right="1134" w:bottom="851" w:left="1134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標楷體">
    <w:altName w:val="SimSun"/>
    <w:panose1 w:val="03000509000000000000"/>
    <w:charset w:val="88"/>
    <w:family w:val="script"/>
    <w:pitch w:val="default"/>
    <w:sig w:usb0="00000000" w:usb1="00000000" w:usb2="00000016" w:usb3="00000000" w:csb0="00100001" w:csb1="00000000"/>
  </w:font>
  <w:font w:name="Arial Unicode MS">
    <w:altName w:val="Arial"/>
    <w:panose1 w:val="020B0604020202020204"/>
    <w:charset w:val="88"/>
    <w:family w:val="swiss"/>
    <w:pitch w:val="default"/>
    <w:sig w:usb0="00000000" w:usb1="00000000" w:usb2="0000003F" w:usb3="00000000" w:csb0="003F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FKai-SB">
    <w:altName w:val="Microsoft JhengHei Light"/>
    <w:panose1 w:val="00000000000000000000"/>
    <w:charset w:val="88"/>
    <w:family w:val="script"/>
    <w:pitch w:val="default"/>
    <w:sig w:usb0="00000000" w:usb1="00000000" w:usb2="00000016" w:usb3="00000000" w:csb0="0010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480"/>
    <w:rsid w:val="0000133C"/>
    <w:rsid w:val="00003C58"/>
    <w:rsid w:val="00011619"/>
    <w:rsid w:val="00014166"/>
    <w:rsid w:val="0001443B"/>
    <w:rsid w:val="00015D01"/>
    <w:rsid w:val="00016C88"/>
    <w:rsid w:val="000408B4"/>
    <w:rsid w:val="00041741"/>
    <w:rsid w:val="00042B77"/>
    <w:rsid w:val="00043379"/>
    <w:rsid w:val="0005306F"/>
    <w:rsid w:val="00053752"/>
    <w:rsid w:val="00056BB3"/>
    <w:rsid w:val="00057963"/>
    <w:rsid w:val="00057EEA"/>
    <w:rsid w:val="000611C8"/>
    <w:rsid w:val="00062C07"/>
    <w:rsid w:val="00066293"/>
    <w:rsid w:val="00070675"/>
    <w:rsid w:val="000767E6"/>
    <w:rsid w:val="00080417"/>
    <w:rsid w:val="00081392"/>
    <w:rsid w:val="0008594E"/>
    <w:rsid w:val="00086925"/>
    <w:rsid w:val="00091303"/>
    <w:rsid w:val="0009458C"/>
    <w:rsid w:val="000B0D16"/>
    <w:rsid w:val="000B10CD"/>
    <w:rsid w:val="000B56EB"/>
    <w:rsid w:val="000B6A1C"/>
    <w:rsid w:val="000C19B4"/>
    <w:rsid w:val="000C59E2"/>
    <w:rsid w:val="000C732B"/>
    <w:rsid w:val="000D02FF"/>
    <w:rsid w:val="000D33FF"/>
    <w:rsid w:val="000E1FE5"/>
    <w:rsid w:val="000E54C3"/>
    <w:rsid w:val="000F06A5"/>
    <w:rsid w:val="000F120E"/>
    <w:rsid w:val="000F3FFE"/>
    <w:rsid w:val="000F470A"/>
    <w:rsid w:val="000F4C54"/>
    <w:rsid w:val="000F4D34"/>
    <w:rsid w:val="000F55E0"/>
    <w:rsid w:val="00101A56"/>
    <w:rsid w:val="001022C5"/>
    <w:rsid w:val="00104858"/>
    <w:rsid w:val="0010625E"/>
    <w:rsid w:val="00113876"/>
    <w:rsid w:val="00114BF2"/>
    <w:rsid w:val="00114EE8"/>
    <w:rsid w:val="00115AEB"/>
    <w:rsid w:val="00115F74"/>
    <w:rsid w:val="00123FDF"/>
    <w:rsid w:val="001241E9"/>
    <w:rsid w:val="00126F20"/>
    <w:rsid w:val="00127D9F"/>
    <w:rsid w:val="00130A04"/>
    <w:rsid w:val="001345DD"/>
    <w:rsid w:val="00140C37"/>
    <w:rsid w:val="001410C0"/>
    <w:rsid w:val="00144639"/>
    <w:rsid w:val="001506D3"/>
    <w:rsid w:val="0016221E"/>
    <w:rsid w:val="001637C5"/>
    <w:rsid w:val="00163FF7"/>
    <w:rsid w:val="00165857"/>
    <w:rsid w:val="00167E59"/>
    <w:rsid w:val="001701A9"/>
    <w:rsid w:val="0017050F"/>
    <w:rsid w:val="001707D7"/>
    <w:rsid w:val="00181C00"/>
    <w:rsid w:val="001918F4"/>
    <w:rsid w:val="00193F28"/>
    <w:rsid w:val="00197292"/>
    <w:rsid w:val="001A23E5"/>
    <w:rsid w:val="001B3276"/>
    <w:rsid w:val="001B4B04"/>
    <w:rsid w:val="001B4F39"/>
    <w:rsid w:val="001C1E3C"/>
    <w:rsid w:val="001D0E41"/>
    <w:rsid w:val="001D15A5"/>
    <w:rsid w:val="001D4279"/>
    <w:rsid w:val="001E2697"/>
    <w:rsid w:val="001E3150"/>
    <w:rsid w:val="001E7118"/>
    <w:rsid w:val="001F5901"/>
    <w:rsid w:val="0020174B"/>
    <w:rsid w:val="0020400F"/>
    <w:rsid w:val="00206528"/>
    <w:rsid w:val="00210E6D"/>
    <w:rsid w:val="00214293"/>
    <w:rsid w:val="00217A80"/>
    <w:rsid w:val="002258DA"/>
    <w:rsid w:val="00225943"/>
    <w:rsid w:val="00237773"/>
    <w:rsid w:val="00240904"/>
    <w:rsid w:val="00240E0A"/>
    <w:rsid w:val="00241D25"/>
    <w:rsid w:val="00242906"/>
    <w:rsid w:val="00244C0C"/>
    <w:rsid w:val="00246387"/>
    <w:rsid w:val="002478DA"/>
    <w:rsid w:val="00247B02"/>
    <w:rsid w:val="00247D35"/>
    <w:rsid w:val="00254E81"/>
    <w:rsid w:val="00256098"/>
    <w:rsid w:val="002621B6"/>
    <w:rsid w:val="002649F8"/>
    <w:rsid w:val="00265429"/>
    <w:rsid w:val="00265D60"/>
    <w:rsid w:val="002670F1"/>
    <w:rsid w:val="002704EB"/>
    <w:rsid w:val="00270D8C"/>
    <w:rsid w:val="00270E92"/>
    <w:rsid w:val="0027139F"/>
    <w:rsid w:val="00273745"/>
    <w:rsid w:val="00283267"/>
    <w:rsid w:val="002928F4"/>
    <w:rsid w:val="00294087"/>
    <w:rsid w:val="002954C7"/>
    <w:rsid w:val="002957DA"/>
    <w:rsid w:val="00295DD9"/>
    <w:rsid w:val="00295F2F"/>
    <w:rsid w:val="0029762D"/>
    <w:rsid w:val="002A134A"/>
    <w:rsid w:val="002A2701"/>
    <w:rsid w:val="002A3D59"/>
    <w:rsid w:val="002A4DE0"/>
    <w:rsid w:val="002B524D"/>
    <w:rsid w:val="002B60D7"/>
    <w:rsid w:val="002C1986"/>
    <w:rsid w:val="002C22D9"/>
    <w:rsid w:val="002C26DF"/>
    <w:rsid w:val="002C3960"/>
    <w:rsid w:val="002C7EB3"/>
    <w:rsid w:val="002D107C"/>
    <w:rsid w:val="002D3480"/>
    <w:rsid w:val="002D51D2"/>
    <w:rsid w:val="002D6D19"/>
    <w:rsid w:val="002E4912"/>
    <w:rsid w:val="002E526A"/>
    <w:rsid w:val="002F0C4F"/>
    <w:rsid w:val="002F166A"/>
    <w:rsid w:val="003010C1"/>
    <w:rsid w:val="00303E4C"/>
    <w:rsid w:val="0030687F"/>
    <w:rsid w:val="003129C7"/>
    <w:rsid w:val="00326B4B"/>
    <w:rsid w:val="00327D09"/>
    <w:rsid w:val="00330A1A"/>
    <w:rsid w:val="003316B0"/>
    <w:rsid w:val="003329FD"/>
    <w:rsid w:val="003344F7"/>
    <w:rsid w:val="00334527"/>
    <w:rsid w:val="00336B15"/>
    <w:rsid w:val="00337501"/>
    <w:rsid w:val="00337CAA"/>
    <w:rsid w:val="0034370F"/>
    <w:rsid w:val="00345EC6"/>
    <w:rsid w:val="0034669A"/>
    <w:rsid w:val="003533F3"/>
    <w:rsid w:val="00353687"/>
    <w:rsid w:val="00355E73"/>
    <w:rsid w:val="00357D41"/>
    <w:rsid w:val="003641ED"/>
    <w:rsid w:val="00380307"/>
    <w:rsid w:val="00381DB5"/>
    <w:rsid w:val="003833D7"/>
    <w:rsid w:val="00383DC1"/>
    <w:rsid w:val="003846E3"/>
    <w:rsid w:val="00384FB0"/>
    <w:rsid w:val="00385F5B"/>
    <w:rsid w:val="003960BC"/>
    <w:rsid w:val="00397E0C"/>
    <w:rsid w:val="003A1185"/>
    <w:rsid w:val="003A346B"/>
    <w:rsid w:val="003A5172"/>
    <w:rsid w:val="003B0EA1"/>
    <w:rsid w:val="003B29F0"/>
    <w:rsid w:val="003B66ED"/>
    <w:rsid w:val="003B7B6C"/>
    <w:rsid w:val="003B7BC9"/>
    <w:rsid w:val="003C2A76"/>
    <w:rsid w:val="003C37A9"/>
    <w:rsid w:val="003C3B4C"/>
    <w:rsid w:val="003D1B21"/>
    <w:rsid w:val="003D2081"/>
    <w:rsid w:val="003D2142"/>
    <w:rsid w:val="003D3910"/>
    <w:rsid w:val="003D59F0"/>
    <w:rsid w:val="003D7F7C"/>
    <w:rsid w:val="003E0777"/>
    <w:rsid w:val="003E2159"/>
    <w:rsid w:val="003E249E"/>
    <w:rsid w:val="003E4E92"/>
    <w:rsid w:val="003E57F0"/>
    <w:rsid w:val="003E5FB2"/>
    <w:rsid w:val="003E71E1"/>
    <w:rsid w:val="003E7840"/>
    <w:rsid w:val="003F09E6"/>
    <w:rsid w:val="003F0D33"/>
    <w:rsid w:val="003F1095"/>
    <w:rsid w:val="003F2280"/>
    <w:rsid w:val="003F302A"/>
    <w:rsid w:val="003F470F"/>
    <w:rsid w:val="00401448"/>
    <w:rsid w:val="00401C5E"/>
    <w:rsid w:val="00401C5F"/>
    <w:rsid w:val="00414923"/>
    <w:rsid w:val="00415E69"/>
    <w:rsid w:val="00417101"/>
    <w:rsid w:val="0042032C"/>
    <w:rsid w:val="00420A3F"/>
    <w:rsid w:val="00420B5A"/>
    <w:rsid w:val="00421184"/>
    <w:rsid w:val="00422853"/>
    <w:rsid w:val="00423E99"/>
    <w:rsid w:val="0042455C"/>
    <w:rsid w:val="00427780"/>
    <w:rsid w:val="00430748"/>
    <w:rsid w:val="00430EF0"/>
    <w:rsid w:val="0044625B"/>
    <w:rsid w:val="004514E8"/>
    <w:rsid w:val="004540FB"/>
    <w:rsid w:val="00466C27"/>
    <w:rsid w:val="00470694"/>
    <w:rsid w:val="00473602"/>
    <w:rsid w:val="00484DD2"/>
    <w:rsid w:val="00485A57"/>
    <w:rsid w:val="00485CAC"/>
    <w:rsid w:val="00485FE7"/>
    <w:rsid w:val="00490E88"/>
    <w:rsid w:val="004919E2"/>
    <w:rsid w:val="00493A6F"/>
    <w:rsid w:val="00493FFC"/>
    <w:rsid w:val="00495B42"/>
    <w:rsid w:val="00496ACD"/>
    <w:rsid w:val="00496D7A"/>
    <w:rsid w:val="00497B52"/>
    <w:rsid w:val="004A0979"/>
    <w:rsid w:val="004A10E7"/>
    <w:rsid w:val="004A2C8C"/>
    <w:rsid w:val="004A4B7C"/>
    <w:rsid w:val="004A7E47"/>
    <w:rsid w:val="004B3076"/>
    <w:rsid w:val="004B5777"/>
    <w:rsid w:val="004B634A"/>
    <w:rsid w:val="004C13AB"/>
    <w:rsid w:val="004C1912"/>
    <w:rsid w:val="004C5F17"/>
    <w:rsid w:val="004C7C4D"/>
    <w:rsid w:val="004D0670"/>
    <w:rsid w:val="004D3BFB"/>
    <w:rsid w:val="004D3D4D"/>
    <w:rsid w:val="004D6521"/>
    <w:rsid w:val="004E1812"/>
    <w:rsid w:val="004E2C09"/>
    <w:rsid w:val="004F1F5D"/>
    <w:rsid w:val="004F32C6"/>
    <w:rsid w:val="004F3490"/>
    <w:rsid w:val="00501F9F"/>
    <w:rsid w:val="005020C2"/>
    <w:rsid w:val="00503278"/>
    <w:rsid w:val="005113D7"/>
    <w:rsid w:val="00514037"/>
    <w:rsid w:val="0051597D"/>
    <w:rsid w:val="00516583"/>
    <w:rsid w:val="00516953"/>
    <w:rsid w:val="0051712C"/>
    <w:rsid w:val="005216CE"/>
    <w:rsid w:val="00524076"/>
    <w:rsid w:val="00526425"/>
    <w:rsid w:val="005276A0"/>
    <w:rsid w:val="00527BEF"/>
    <w:rsid w:val="005303EA"/>
    <w:rsid w:val="005307B4"/>
    <w:rsid w:val="005308CF"/>
    <w:rsid w:val="00530D74"/>
    <w:rsid w:val="005325FF"/>
    <w:rsid w:val="005444CA"/>
    <w:rsid w:val="00544692"/>
    <w:rsid w:val="00547BFF"/>
    <w:rsid w:val="00550900"/>
    <w:rsid w:val="0055567B"/>
    <w:rsid w:val="005608D6"/>
    <w:rsid w:val="00572A8B"/>
    <w:rsid w:val="00575D04"/>
    <w:rsid w:val="00576843"/>
    <w:rsid w:val="00577F99"/>
    <w:rsid w:val="0058182D"/>
    <w:rsid w:val="00583917"/>
    <w:rsid w:val="00585317"/>
    <w:rsid w:val="00593DC7"/>
    <w:rsid w:val="00594C9C"/>
    <w:rsid w:val="005A1D2B"/>
    <w:rsid w:val="005A3B8C"/>
    <w:rsid w:val="005A52B2"/>
    <w:rsid w:val="005A7DA5"/>
    <w:rsid w:val="005B11F9"/>
    <w:rsid w:val="005B21F9"/>
    <w:rsid w:val="005C0D2B"/>
    <w:rsid w:val="005C2F87"/>
    <w:rsid w:val="005C4864"/>
    <w:rsid w:val="005C4E52"/>
    <w:rsid w:val="005C6F83"/>
    <w:rsid w:val="005D0B56"/>
    <w:rsid w:val="005D0EE6"/>
    <w:rsid w:val="005E1818"/>
    <w:rsid w:val="005E2681"/>
    <w:rsid w:val="005E37A5"/>
    <w:rsid w:val="005E564B"/>
    <w:rsid w:val="005F2A7E"/>
    <w:rsid w:val="005F2F14"/>
    <w:rsid w:val="005F3091"/>
    <w:rsid w:val="00604743"/>
    <w:rsid w:val="00610F6A"/>
    <w:rsid w:val="00613363"/>
    <w:rsid w:val="00613A93"/>
    <w:rsid w:val="006159A2"/>
    <w:rsid w:val="00616F65"/>
    <w:rsid w:val="00620014"/>
    <w:rsid w:val="00620628"/>
    <w:rsid w:val="0062069B"/>
    <w:rsid w:val="00621812"/>
    <w:rsid w:val="00625CA2"/>
    <w:rsid w:val="00630480"/>
    <w:rsid w:val="0063304C"/>
    <w:rsid w:val="00637D82"/>
    <w:rsid w:val="00643836"/>
    <w:rsid w:val="00643F7C"/>
    <w:rsid w:val="006477D7"/>
    <w:rsid w:val="00650EF0"/>
    <w:rsid w:val="00651A52"/>
    <w:rsid w:val="00653A58"/>
    <w:rsid w:val="00655455"/>
    <w:rsid w:val="006565EF"/>
    <w:rsid w:val="00656855"/>
    <w:rsid w:val="00656916"/>
    <w:rsid w:val="006678ED"/>
    <w:rsid w:val="006706DD"/>
    <w:rsid w:val="0067609B"/>
    <w:rsid w:val="006807C7"/>
    <w:rsid w:val="00681429"/>
    <w:rsid w:val="00682879"/>
    <w:rsid w:val="006904F9"/>
    <w:rsid w:val="00693109"/>
    <w:rsid w:val="00695633"/>
    <w:rsid w:val="00695B7A"/>
    <w:rsid w:val="00696C6E"/>
    <w:rsid w:val="006A4844"/>
    <w:rsid w:val="006B3C22"/>
    <w:rsid w:val="006B6648"/>
    <w:rsid w:val="006C1B9E"/>
    <w:rsid w:val="006C6E25"/>
    <w:rsid w:val="006C6FDE"/>
    <w:rsid w:val="006D0177"/>
    <w:rsid w:val="006D02E3"/>
    <w:rsid w:val="006D1908"/>
    <w:rsid w:val="006D7701"/>
    <w:rsid w:val="006D7D97"/>
    <w:rsid w:val="006E06DF"/>
    <w:rsid w:val="006E3E54"/>
    <w:rsid w:val="006E76AE"/>
    <w:rsid w:val="006F00E4"/>
    <w:rsid w:val="006F0CE0"/>
    <w:rsid w:val="006F3279"/>
    <w:rsid w:val="006F3C2B"/>
    <w:rsid w:val="006F5260"/>
    <w:rsid w:val="006F5352"/>
    <w:rsid w:val="00702290"/>
    <w:rsid w:val="0070281B"/>
    <w:rsid w:val="007030DF"/>
    <w:rsid w:val="007068A4"/>
    <w:rsid w:val="00707D23"/>
    <w:rsid w:val="0071163A"/>
    <w:rsid w:val="00712B89"/>
    <w:rsid w:val="0072101A"/>
    <w:rsid w:val="0072217E"/>
    <w:rsid w:val="007231A5"/>
    <w:rsid w:val="00734FC9"/>
    <w:rsid w:val="007412D4"/>
    <w:rsid w:val="00741F4D"/>
    <w:rsid w:val="00743765"/>
    <w:rsid w:val="00745B71"/>
    <w:rsid w:val="0074609F"/>
    <w:rsid w:val="0075344C"/>
    <w:rsid w:val="007604BF"/>
    <w:rsid w:val="007625B7"/>
    <w:rsid w:val="00762B32"/>
    <w:rsid w:val="007659DF"/>
    <w:rsid w:val="00767091"/>
    <w:rsid w:val="0076748E"/>
    <w:rsid w:val="00772909"/>
    <w:rsid w:val="007731FA"/>
    <w:rsid w:val="0078007C"/>
    <w:rsid w:val="00780755"/>
    <w:rsid w:val="0078179E"/>
    <w:rsid w:val="00781C3A"/>
    <w:rsid w:val="00782F38"/>
    <w:rsid w:val="00785008"/>
    <w:rsid w:val="007876CE"/>
    <w:rsid w:val="0079023E"/>
    <w:rsid w:val="00790E26"/>
    <w:rsid w:val="0079146F"/>
    <w:rsid w:val="00796350"/>
    <w:rsid w:val="007A6660"/>
    <w:rsid w:val="007A6A63"/>
    <w:rsid w:val="007B6732"/>
    <w:rsid w:val="007C23A6"/>
    <w:rsid w:val="007D181F"/>
    <w:rsid w:val="007D2B24"/>
    <w:rsid w:val="007D34FB"/>
    <w:rsid w:val="007D47CF"/>
    <w:rsid w:val="007D7422"/>
    <w:rsid w:val="007E3B0B"/>
    <w:rsid w:val="007F02A9"/>
    <w:rsid w:val="007F1598"/>
    <w:rsid w:val="007F2179"/>
    <w:rsid w:val="007F40F1"/>
    <w:rsid w:val="0080407D"/>
    <w:rsid w:val="00804CA9"/>
    <w:rsid w:val="00806E68"/>
    <w:rsid w:val="00807C79"/>
    <w:rsid w:val="008131E8"/>
    <w:rsid w:val="00813C3F"/>
    <w:rsid w:val="008221A0"/>
    <w:rsid w:val="0082245C"/>
    <w:rsid w:val="0083013F"/>
    <w:rsid w:val="00831AC4"/>
    <w:rsid w:val="008321C9"/>
    <w:rsid w:val="00834A4E"/>
    <w:rsid w:val="008408BE"/>
    <w:rsid w:val="00841D52"/>
    <w:rsid w:val="00841DCD"/>
    <w:rsid w:val="008421A2"/>
    <w:rsid w:val="00842F5B"/>
    <w:rsid w:val="0085137A"/>
    <w:rsid w:val="00852670"/>
    <w:rsid w:val="00857AC9"/>
    <w:rsid w:val="00862A79"/>
    <w:rsid w:val="00863BE4"/>
    <w:rsid w:val="00866535"/>
    <w:rsid w:val="00871D28"/>
    <w:rsid w:val="0087304C"/>
    <w:rsid w:val="008834D3"/>
    <w:rsid w:val="0088530A"/>
    <w:rsid w:val="008930A9"/>
    <w:rsid w:val="00896394"/>
    <w:rsid w:val="008A394B"/>
    <w:rsid w:val="008A52DC"/>
    <w:rsid w:val="008A7382"/>
    <w:rsid w:val="008B2B02"/>
    <w:rsid w:val="008B3A90"/>
    <w:rsid w:val="008B3D20"/>
    <w:rsid w:val="008B509A"/>
    <w:rsid w:val="008B7664"/>
    <w:rsid w:val="008C06AC"/>
    <w:rsid w:val="008D15EC"/>
    <w:rsid w:val="008D1899"/>
    <w:rsid w:val="008D4FFE"/>
    <w:rsid w:val="008D5B87"/>
    <w:rsid w:val="008D76EC"/>
    <w:rsid w:val="008E2976"/>
    <w:rsid w:val="008E34E2"/>
    <w:rsid w:val="008E665D"/>
    <w:rsid w:val="008F24DD"/>
    <w:rsid w:val="008F4898"/>
    <w:rsid w:val="009045CA"/>
    <w:rsid w:val="00904E5C"/>
    <w:rsid w:val="009071D7"/>
    <w:rsid w:val="00910A14"/>
    <w:rsid w:val="009133F2"/>
    <w:rsid w:val="00913711"/>
    <w:rsid w:val="009158F3"/>
    <w:rsid w:val="00915B6A"/>
    <w:rsid w:val="00915D4A"/>
    <w:rsid w:val="00917991"/>
    <w:rsid w:val="00917CBC"/>
    <w:rsid w:val="00917F62"/>
    <w:rsid w:val="0092293E"/>
    <w:rsid w:val="0092477E"/>
    <w:rsid w:val="00926032"/>
    <w:rsid w:val="00934364"/>
    <w:rsid w:val="0093549F"/>
    <w:rsid w:val="00937932"/>
    <w:rsid w:val="009401EF"/>
    <w:rsid w:val="00941275"/>
    <w:rsid w:val="00946D8A"/>
    <w:rsid w:val="00947773"/>
    <w:rsid w:val="009479F3"/>
    <w:rsid w:val="00950A46"/>
    <w:rsid w:val="00950AE0"/>
    <w:rsid w:val="00950BE0"/>
    <w:rsid w:val="00963257"/>
    <w:rsid w:val="009650E4"/>
    <w:rsid w:val="009657AB"/>
    <w:rsid w:val="00966F96"/>
    <w:rsid w:val="00967F9F"/>
    <w:rsid w:val="009723A4"/>
    <w:rsid w:val="00974AE0"/>
    <w:rsid w:val="00980B14"/>
    <w:rsid w:val="00980FD6"/>
    <w:rsid w:val="00981874"/>
    <w:rsid w:val="009878D9"/>
    <w:rsid w:val="0099040D"/>
    <w:rsid w:val="00996B7E"/>
    <w:rsid w:val="009A0516"/>
    <w:rsid w:val="009A0B36"/>
    <w:rsid w:val="009A408B"/>
    <w:rsid w:val="009A58C0"/>
    <w:rsid w:val="009A5DB9"/>
    <w:rsid w:val="009A6E0B"/>
    <w:rsid w:val="009B24B9"/>
    <w:rsid w:val="009B5ED3"/>
    <w:rsid w:val="009C187C"/>
    <w:rsid w:val="009C4AB9"/>
    <w:rsid w:val="009D4B59"/>
    <w:rsid w:val="009D533F"/>
    <w:rsid w:val="009D734D"/>
    <w:rsid w:val="009E1295"/>
    <w:rsid w:val="009E224F"/>
    <w:rsid w:val="009E3197"/>
    <w:rsid w:val="009F3986"/>
    <w:rsid w:val="009F6CBA"/>
    <w:rsid w:val="00A00DC3"/>
    <w:rsid w:val="00A042DC"/>
    <w:rsid w:val="00A06CC7"/>
    <w:rsid w:val="00A06D29"/>
    <w:rsid w:val="00A14CA3"/>
    <w:rsid w:val="00A1600B"/>
    <w:rsid w:val="00A16F0C"/>
    <w:rsid w:val="00A171F0"/>
    <w:rsid w:val="00A2050D"/>
    <w:rsid w:val="00A242EC"/>
    <w:rsid w:val="00A27388"/>
    <w:rsid w:val="00A3240B"/>
    <w:rsid w:val="00A3381C"/>
    <w:rsid w:val="00A361A2"/>
    <w:rsid w:val="00A4556F"/>
    <w:rsid w:val="00A53D75"/>
    <w:rsid w:val="00A53E87"/>
    <w:rsid w:val="00A551A4"/>
    <w:rsid w:val="00A65337"/>
    <w:rsid w:val="00A747AB"/>
    <w:rsid w:val="00A8007C"/>
    <w:rsid w:val="00A83531"/>
    <w:rsid w:val="00A83907"/>
    <w:rsid w:val="00A84FFE"/>
    <w:rsid w:val="00A91663"/>
    <w:rsid w:val="00A93702"/>
    <w:rsid w:val="00A945B9"/>
    <w:rsid w:val="00A96C2F"/>
    <w:rsid w:val="00AA5231"/>
    <w:rsid w:val="00AA5893"/>
    <w:rsid w:val="00AA601E"/>
    <w:rsid w:val="00AB2417"/>
    <w:rsid w:val="00AB29BC"/>
    <w:rsid w:val="00AB43AA"/>
    <w:rsid w:val="00AB4708"/>
    <w:rsid w:val="00AB4B9E"/>
    <w:rsid w:val="00AB7FCC"/>
    <w:rsid w:val="00AC3314"/>
    <w:rsid w:val="00AC4661"/>
    <w:rsid w:val="00AC4F75"/>
    <w:rsid w:val="00AC6120"/>
    <w:rsid w:val="00AD0BB2"/>
    <w:rsid w:val="00AD42F9"/>
    <w:rsid w:val="00AE06A4"/>
    <w:rsid w:val="00AE4617"/>
    <w:rsid w:val="00AE4DF4"/>
    <w:rsid w:val="00AE5187"/>
    <w:rsid w:val="00AE5209"/>
    <w:rsid w:val="00AF0462"/>
    <w:rsid w:val="00AF2C5A"/>
    <w:rsid w:val="00AF36C9"/>
    <w:rsid w:val="00AF418B"/>
    <w:rsid w:val="00AF4FF2"/>
    <w:rsid w:val="00AF5911"/>
    <w:rsid w:val="00AF6134"/>
    <w:rsid w:val="00B00A26"/>
    <w:rsid w:val="00B013C8"/>
    <w:rsid w:val="00B02D66"/>
    <w:rsid w:val="00B05249"/>
    <w:rsid w:val="00B06795"/>
    <w:rsid w:val="00B06EA7"/>
    <w:rsid w:val="00B076AC"/>
    <w:rsid w:val="00B10946"/>
    <w:rsid w:val="00B118C0"/>
    <w:rsid w:val="00B152ED"/>
    <w:rsid w:val="00B17709"/>
    <w:rsid w:val="00B17B15"/>
    <w:rsid w:val="00B22EE8"/>
    <w:rsid w:val="00B307BC"/>
    <w:rsid w:val="00B32907"/>
    <w:rsid w:val="00B36AD4"/>
    <w:rsid w:val="00B36F9A"/>
    <w:rsid w:val="00B456A6"/>
    <w:rsid w:val="00B50E94"/>
    <w:rsid w:val="00B51B2A"/>
    <w:rsid w:val="00B52F54"/>
    <w:rsid w:val="00B536FC"/>
    <w:rsid w:val="00B54D92"/>
    <w:rsid w:val="00B560D6"/>
    <w:rsid w:val="00B56866"/>
    <w:rsid w:val="00B57302"/>
    <w:rsid w:val="00B62268"/>
    <w:rsid w:val="00B63525"/>
    <w:rsid w:val="00B6429B"/>
    <w:rsid w:val="00B6642A"/>
    <w:rsid w:val="00B777FB"/>
    <w:rsid w:val="00B77A59"/>
    <w:rsid w:val="00B77F65"/>
    <w:rsid w:val="00B81B4A"/>
    <w:rsid w:val="00B8288A"/>
    <w:rsid w:val="00B85FA8"/>
    <w:rsid w:val="00B9011B"/>
    <w:rsid w:val="00B90CF7"/>
    <w:rsid w:val="00B92633"/>
    <w:rsid w:val="00B92F94"/>
    <w:rsid w:val="00B93331"/>
    <w:rsid w:val="00B953A8"/>
    <w:rsid w:val="00BA4C05"/>
    <w:rsid w:val="00BA609B"/>
    <w:rsid w:val="00BB0613"/>
    <w:rsid w:val="00BB4210"/>
    <w:rsid w:val="00BB701B"/>
    <w:rsid w:val="00BC0467"/>
    <w:rsid w:val="00BD0D95"/>
    <w:rsid w:val="00BD48AC"/>
    <w:rsid w:val="00BD4E74"/>
    <w:rsid w:val="00BE2EB9"/>
    <w:rsid w:val="00BE3E8D"/>
    <w:rsid w:val="00BE683E"/>
    <w:rsid w:val="00BF1CE7"/>
    <w:rsid w:val="00BF6FF1"/>
    <w:rsid w:val="00C079AC"/>
    <w:rsid w:val="00C07AB8"/>
    <w:rsid w:val="00C152AC"/>
    <w:rsid w:val="00C2012B"/>
    <w:rsid w:val="00C22BE7"/>
    <w:rsid w:val="00C25423"/>
    <w:rsid w:val="00C34540"/>
    <w:rsid w:val="00C42721"/>
    <w:rsid w:val="00C43136"/>
    <w:rsid w:val="00C464EC"/>
    <w:rsid w:val="00C5034F"/>
    <w:rsid w:val="00C50A96"/>
    <w:rsid w:val="00C50F9A"/>
    <w:rsid w:val="00C52A6A"/>
    <w:rsid w:val="00C52A74"/>
    <w:rsid w:val="00C54BDF"/>
    <w:rsid w:val="00C55BE8"/>
    <w:rsid w:val="00C5638B"/>
    <w:rsid w:val="00C5682F"/>
    <w:rsid w:val="00C60C79"/>
    <w:rsid w:val="00C6253C"/>
    <w:rsid w:val="00C63749"/>
    <w:rsid w:val="00C670C5"/>
    <w:rsid w:val="00C671B7"/>
    <w:rsid w:val="00C75878"/>
    <w:rsid w:val="00C76B0D"/>
    <w:rsid w:val="00C807FA"/>
    <w:rsid w:val="00C83076"/>
    <w:rsid w:val="00C8500E"/>
    <w:rsid w:val="00C85AA2"/>
    <w:rsid w:val="00C87EF3"/>
    <w:rsid w:val="00C93DD9"/>
    <w:rsid w:val="00C942F9"/>
    <w:rsid w:val="00CA3941"/>
    <w:rsid w:val="00CA41CC"/>
    <w:rsid w:val="00CA691E"/>
    <w:rsid w:val="00CB1218"/>
    <w:rsid w:val="00CB1377"/>
    <w:rsid w:val="00CB1DA3"/>
    <w:rsid w:val="00CB3E31"/>
    <w:rsid w:val="00CB52B2"/>
    <w:rsid w:val="00CB78CC"/>
    <w:rsid w:val="00CC44A6"/>
    <w:rsid w:val="00CC477F"/>
    <w:rsid w:val="00CC52CF"/>
    <w:rsid w:val="00CC6B53"/>
    <w:rsid w:val="00CC7283"/>
    <w:rsid w:val="00CC7675"/>
    <w:rsid w:val="00CE1791"/>
    <w:rsid w:val="00CE6AF6"/>
    <w:rsid w:val="00CF08D9"/>
    <w:rsid w:val="00CF141A"/>
    <w:rsid w:val="00CF1D99"/>
    <w:rsid w:val="00CF3310"/>
    <w:rsid w:val="00CF7803"/>
    <w:rsid w:val="00D001DC"/>
    <w:rsid w:val="00D012C3"/>
    <w:rsid w:val="00D0236E"/>
    <w:rsid w:val="00D03FB2"/>
    <w:rsid w:val="00D1535B"/>
    <w:rsid w:val="00D15F58"/>
    <w:rsid w:val="00D17FA9"/>
    <w:rsid w:val="00D20713"/>
    <w:rsid w:val="00D23D59"/>
    <w:rsid w:val="00D278C0"/>
    <w:rsid w:val="00D27A60"/>
    <w:rsid w:val="00D34263"/>
    <w:rsid w:val="00D34BAA"/>
    <w:rsid w:val="00D37BE5"/>
    <w:rsid w:val="00D46ADB"/>
    <w:rsid w:val="00D46CE7"/>
    <w:rsid w:val="00D54B56"/>
    <w:rsid w:val="00D6093F"/>
    <w:rsid w:val="00D60B53"/>
    <w:rsid w:val="00D623E2"/>
    <w:rsid w:val="00D630A3"/>
    <w:rsid w:val="00D6435B"/>
    <w:rsid w:val="00D6746D"/>
    <w:rsid w:val="00D70C62"/>
    <w:rsid w:val="00D713BB"/>
    <w:rsid w:val="00D756E5"/>
    <w:rsid w:val="00D82DCC"/>
    <w:rsid w:val="00D839A9"/>
    <w:rsid w:val="00D868C4"/>
    <w:rsid w:val="00D9186E"/>
    <w:rsid w:val="00D93224"/>
    <w:rsid w:val="00D941FE"/>
    <w:rsid w:val="00D9544B"/>
    <w:rsid w:val="00D960F8"/>
    <w:rsid w:val="00D96B34"/>
    <w:rsid w:val="00DA2677"/>
    <w:rsid w:val="00DA7777"/>
    <w:rsid w:val="00DB0B1D"/>
    <w:rsid w:val="00DB3CE8"/>
    <w:rsid w:val="00DB4728"/>
    <w:rsid w:val="00DB51DA"/>
    <w:rsid w:val="00DC001D"/>
    <w:rsid w:val="00DC0E7E"/>
    <w:rsid w:val="00DC1EFB"/>
    <w:rsid w:val="00DD26D1"/>
    <w:rsid w:val="00DD2C54"/>
    <w:rsid w:val="00DD3B58"/>
    <w:rsid w:val="00DD4EE6"/>
    <w:rsid w:val="00DD5B04"/>
    <w:rsid w:val="00DD68A2"/>
    <w:rsid w:val="00DE1566"/>
    <w:rsid w:val="00DE683F"/>
    <w:rsid w:val="00DF1A46"/>
    <w:rsid w:val="00DF1D14"/>
    <w:rsid w:val="00DF34B7"/>
    <w:rsid w:val="00E01525"/>
    <w:rsid w:val="00E02146"/>
    <w:rsid w:val="00E05C9A"/>
    <w:rsid w:val="00E07CE9"/>
    <w:rsid w:val="00E07E34"/>
    <w:rsid w:val="00E10680"/>
    <w:rsid w:val="00E110C6"/>
    <w:rsid w:val="00E1297D"/>
    <w:rsid w:val="00E134DF"/>
    <w:rsid w:val="00E1399D"/>
    <w:rsid w:val="00E1523E"/>
    <w:rsid w:val="00E17360"/>
    <w:rsid w:val="00E17D16"/>
    <w:rsid w:val="00E229B8"/>
    <w:rsid w:val="00E25DDB"/>
    <w:rsid w:val="00E300D2"/>
    <w:rsid w:val="00E327A8"/>
    <w:rsid w:val="00E41C4E"/>
    <w:rsid w:val="00E42C88"/>
    <w:rsid w:val="00E45491"/>
    <w:rsid w:val="00E52EAD"/>
    <w:rsid w:val="00E555D7"/>
    <w:rsid w:val="00E56864"/>
    <w:rsid w:val="00E57911"/>
    <w:rsid w:val="00E60933"/>
    <w:rsid w:val="00E60CF6"/>
    <w:rsid w:val="00E61980"/>
    <w:rsid w:val="00E62D76"/>
    <w:rsid w:val="00E67322"/>
    <w:rsid w:val="00E7063D"/>
    <w:rsid w:val="00E713E6"/>
    <w:rsid w:val="00E720B5"/>
    <w:rsid w:val="00E72574"/>
    <w:rsid w:val="00E73430"/>
    <w:rsid w:val="00E7622C"/>
    <w:rsid w:val="00E81F24"/>
    <w:rsid w:val="00E862AC"/>
    <w:rsid w:val="00E86ABB"/>
    <w:rsid w:val="00E87DD8"/>
    <w:rsid w:val="00E92C23"/>
    <w:rsid w:val="00EA0E73"/>
    <w:rsid w:val="00EA183C"/>
    <w:rsid w:val="00EA221E"/>
    <w:rsid w:val="00EA4A30"/>
    <w:rsid w:val="00EA6A81"/>
    <w:rsid w:val="00EB17EB"/>
    <w:rsid w:val="00EB2657"/>
    <w:rsid w:val="00EB3CB3"/>
    <w:rsid w:val="00EB49C7"/>
    <w:rsid w:val="00EC0628"/>
    <w:rsid w:val="00EC679C"/>
    <w:rsid w:val="00ED23D6"/>
    <w:rsid w:val="00ED74C5"/>
    <w:rsid w:val="00EE02E7"/>
    <w:rsid w:val="00EE2261"/>
    <w:rsid w:val="00EE49D2"/>
    <w:rsid w:val="00EE7D07"/>
    <w:rsid w:val="00EF4FD7"/>
    <w:rsid w:val="00EF6188"/>
    <w:rsid w:val="00EF724A"/>
    <w:rsid w:val="00F00A4D"/>
    <w:rsid w:val="00F02277"/>
    <w:rsid w:val="00F02562"/>
    <w:rsid w:val="00F04231"/>
    <w:rsid w:val="00F0487F"/>
    <w:rsid w:val="00F06AD5"/>
    <w:rsid w:val="00F07372"/>
    <w:rsid w:val="00F11831"/>
    <w:rsid w:val="00F23B1C"/>
    <w:rsid w:val="00F25B32"/>
    <w:rsid w:val="00F34FC1"/>
    <w:rsid w:val="00F3528D"/>
    <w:rsid w:val="00F42962"/>
    <w:rsid w:val="00F47689"/>
    <w:rsid w:val="00F50F6C"/>
    <w:rsid w:val="00F51104"/>
    <w:rsid w:val="00F520F9"/>
    <w:rsid w:val="00F5398E"/>
    <w:rsid w:val="00F55406"/>
    <w:rsid w:val="00F66D96"/>
    <w:rsid w:val="00F70E1B"/>
    <w:rsid w:val="00F71CCE"/>
    <w:rsid w:val="00F83BF7"/>
    <w:rsid w:val="00FA2D82"/>
    <w:rsid w:val="00FA34FE"/>
    <w:rsid w:val="00FB15D8"/>
    <w:rsid w:val="00FB196D"/>
    <w:rsid w:val="00FB3843"/>
    <w:rsid w:val="00FB5C31"/>
    <w:rsid w:val="00FC084B"/>
    <w:rsid w:val="00FC1AA1"/>
    <w:rsid w:val="00FC215A"/>
    <w:rsid w:val="00FC255E"/>
    <w:rsid w:val="00FC79FF"/>
    <w:rsid w:val="00FD2C66"/>
    <w:rsid w:val="00FE4B94"/>
    <w:rsid w:val="00FE5236"/>
    <w:rsid w:val="00FF1430"/>
    <w:rsid w:val="00FF3041"/>
    <w:rsid w:val="2BB6149F"/>
    <w:rsid w:val="4260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PMingLiU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semiHidden/>
    <w:qFormat/>
    <w:uiPriority w:val="0"/>
    <w:rPr>
      <w:rFonts w:ascii="Arial" w:hAnsi="Arial"/>
      <w:sz w:val="18"/>
      <w:szCs w:val="18"/>
    </w:rPr>
  </w:style>
  <w:style w:type="paragraph" w:styleId="5">
    <w:name w:val="Body Text Indent 3"/>
    <w:basedOn w:val="1"/>
    <w:qFormat/>
    <w:uiPriority w:val="0"/>
    <w:pPr>
      <w:adjustRightInd w:val="0"/>
      <w:snapToGrid w:val="0"/>
      <w:spacing w:before="120"/>
      <w:ind w:left="720" w:leftChars="300"/>
      <w:textAlignment w:val="baseline"/>
    </w:pPr>
    <w:rPr>
      <w:rFonts w:eastAsia="標楷體"/>
      <w:szCs w:val="20"/>
    </w:r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7">
    <w:name w:val="header"/>
    <w:basedOn w:val="1"/>
    <w:link w:val="10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8">
    <w:name w:val="Note Heading"/>
    <w:basedOn w:val="1"/>
    <w:next w:val="1"/>
    <w:link w:val="12"/>
    <w:unhideWhenUsed/>
    <w:qFormat/>
    <w:uiPriority w:val="0"/>
    <w:pPr>
      <w:widowControl/>
      <w:spacing w:after="120"/>
      <w:jc w:val="center"/>
    </w:pPr>
    <w:rPr>
      <w:rFonts w:ascii="Arial" w:eastAsia="標楷體" w:cs="Arial"/>
      <w:kern w:val="0"/>
    </w:rPr>
  </w:style>
  <w:style w:type="table" w:styleId="9">
    <w:name w:val="Table Grid"/>
    <w:basedOn w:val="3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頁首 字元"/>
    <w:link w:val="7"/>
    <w:qFormat/>
    <w:uiPriority w:val="0"/>
    <w:rPr>
      <w:kern w:val="2"/>
    </w:rPr>
  </w:style>
  <w:style w:type="character" w:customStyle="1" w:styleId="11">
    <w:name w:val="頁尾 字元"/>
    <w:link w:val="6"/>
    <w:qFormat/>
    <w:uiPriority w:val="0"/>
    <w:rPr>
      <w:kern w:val="2"/>
    </w:rPr>
  </w:style>
  <w:style w:type="character" w:customStyle="1" w:styleId="12">
    <w:name w:val="註釋標題 字元"/>
    <w:basedOn w:val="2"/>
    <w:link w:val="8"/>
    <w:uiPriority w:val="0"/>
    <w:rPr>
      <w:rFonts w:ascii="Arial" w:eastAsia="標楷體" w:cs="Arial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CCU</Company>
  <Pages>3</Pages>
  <Words>789</Words>
  <Characters>4502</Characters>
  <Lines>37</Lines>
  <Paragraphs>10</Paragraphs>
  <TotalTime>1</TotalTime>
  <ScaleCrop>false</ScaleCrop>
  <LinksUpToDate>false</LinksUpToDate>
  <CharactersWithSpaces>5281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2024-12-27T05:58:00Z</dcterms:created>
  <dc:creator>CCU</dc:creator>
  <cp:lastModifiedBy>User</cp:lastModifiedBy>
  <cp:lastPrinted>2009-12-21T07:26:00Z</cp:lastPrinted>
  <dcterms:modified xsi:type="dcterms:W3CDTF">2024-12-27T16:47:41Z</dcterms:modified>
  <dc:title>一、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D20E447F9A5E4375BFA65680270BCE7B_12</vt:lpwstr>
  </property>
</Properties>
</file>