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 w:cs="PMingLiU"/>
          <w:b/>
          <w:sz w:val="44"/>
          <w:szCs w:val="44"/>
        </w:rPr>
      </w:pPr>
      <w:r w:rsidRPr="00EC7545">
        <w:rPr>
          <w:rFonts w:ascii="Microsoft JhengHei" w:eastAsia="Microsoft JhengHei" w:hAnsi="Microsoft JhengHei" w:cs="PMingLiU" w:hint="eastAsia"/>
          <w:b/>
          <w:sz w:val="44"/>
          <w:szCs w:val="44"/>
        </w:rPr>
        <w:t>國立</w:t>
      </w:r>
      <w:r w:rsidRPr="00EC7545">
        <w:rPr>
          <w:rFonts w:ascii="Microsoft JhengHei" w:eastAsia="Microsoft JhengHei" w:hAnsi="Microsoft JhengHei" w:cs="PMingLiU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A5210C">
        <w:rPr>
          <w:rFonts w:ascii="Microsoft JhengHei" w:eastAsia="Microsoft JhengHei" w:hAnsi="Microsoft JhengHei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F7A8E79" w:rsidR="002023EC" w:rsidRPr="00636744" w:rsidRDefault="00632910" w:rsidP="00636744">
            <w:pPr>
              <w:spacing w:before="0" w:beforeAutospacing="0" w:line="320" w:lineRule="exact"/>
              <w:rPr>
                <w:rFonts w:ascii="Times New Roman" w:eastAsia="Microsoft JhengHei" w:hAnsi="Times New Roman"/>
              </w:rPr>
            </w:pPr>
            <w:r w:rsidRPr="004C1E7C">
              <w:rPr>
                <w:rFonts w:ascii="Times New Roman" w:eastAsia="Microsoft JhengHei" w:hAnsi="Times New Roman"/>
                <w:sz w:val="28"/>
                <w:szCs w:val="21"/>
              </w:rPr>
              <w:t>2365038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5D912FF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Microsoft JhengHei" w:eastAsia="Microsoft JhengHei" w:hAnsi="Microsoft JhengHei"/>
                <w:b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是      </w:t>
            </w:r>
            <w:r w:rsidR="00952CDF"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  <w:lang w:eastAsia="zh-TW"/>
              </w:rPr>
            </w:pPr>
            <w:r>
              <w:rPr>
                <w:rFonts w:ascii="Times New Roman" w:eastAsia="Microsoft JhengHei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DFKai-SB" w:hAnsi="Times New Roman"/>
                <w:b/>
                <w:szCs w:val="24"/>
                <w:lang w:eastAsia="zh-TW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Pr="00AA5F4C">
              <w:rPr>
                <w:rFonts w:ascii="Microsoft JhengHei" w:eastAsia="Microsoft JhengHei" w:hAnsi="Microsoft JhengHei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PMingLiU" w:hAnsi="PMingLiU"/>
                <w:b/>
              </w:rPr>
              <w:t>□</w:t>
            </w:r>
            <w:r w:rsidRPr="00AA5F4C">
              <w:rPr>
                <w:rFonts w:ascii="Microsoft JhengHei" w:eastAsia="Microsoft JhengHei" w:hAnsi="Microsoft JhengHei" w:hint="eastAsia"/>
                <w:b/>
              </w:rPr>
              <w:t>競賽</w:t>
            </w:r>
            <w:r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專題</w:t>
            </w:r>
            <w:r w:rsidR="007B34D7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PMingLiU" w:hAnsi="PMingLiU"/>
                <w:b/>
              </w:rPr>
              <w:t>□</w:t>
            </w:r>
            <w:r w:rsidR="007B34D7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問題導向課程</w:t>
            </w:r>
          </w:p>
          <w:p w14:paraId="5547AFDC" w14:textId="6520FCA0" w:rsidR="000B3E3B" w:rsidRDefault="00982B7D" w:rsidP="007B34D7">
            <w:pPr>
              <w:spacing w:before="0" w:beforeAutospacing="0" w:line="320" w:lineRule="exact"/>
              <w:ind w:leftChars="0" w:left="0" w:firstLineChars="100" w:firstLine="260"/>
              <w:jc w:val="left"/>
              <w:rPr>
                <w:rFonts w:ascii="Microsoft JhengHei" w:eastAsia="Microsoft JhengHei" w:hAnsi="Microsoft JhengHei"/>
                <w:b/>
                <w:szCs w:val="24"/>
              </w:rPr>
            </w:pPr>
            <w:r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96101D" w:rsidRPr="00AA5F4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PMingLiU" w:hAnsi="PMingLiU"/>
                <w:b/>
              </w:rPr>
              <w:t>□</w:t>
            </w:r>
            <w:r w:rsidR="0096101D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</w:t>
            </w:r>
            <w:r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96101D" w:rsidRPr="00AA5F4C">
              <w:rPr>
                <w:rFonts w:ascii="Microsoft JhengHei" w:eastAsia="Microsoft JhengHei" w:hAnsi="Microsoft JhengHei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Microsoft JhengHei" w:hAnsi="Times New Roman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E35F40" w:rsidRPr="00E35F40">
              <w:rPr>
                <w:rFonts w:ascii="Microsoft JhengHei" w:eastAsia="Microsoft JhengHei" w:hAnsi="Microsoft JhengHei" w:hint="eastAsia"/>
                <w:b/>
              </w:rPr>
              <w:t>實習</w:t>
            </w:r>
            <w:r w:rsidR="00E35F40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PMingLiU" w:hAnsi="PMingLiU"/>
                <w:b/>
              </w:rPr>
              <w:t>□</w:t>
            </w:r>
            <w:r w:rsidR="00E35F40" w:rsidRPr="00ED7269">
              <w:rPr>
                <w:rFonts w:ascii="Microsoft JhengHei" w:eastAsia="Microsoft JhengHei" w:hAnsi="Microsoft JhengHei" w:hint="eastAsia"/>
                <w:b/>
              </w:rPr>
              <w:t>其他</w:t>
            </w:r>
            <w:r w:rsidR="00E35F40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course nam</w:t>
            </w:r>
            <w:r w:rsidR="003A6442" w:rsidRPr="00F66AEE">
              <w:rPr>
                <w:rFonts w:ascii="Times New Roman" w:eastAsia="Microsoft JhengHei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9386DA5" w:rsidR="002023EC" w:rsidRPr="00636744" w:rsidRDefault="00982B7D" w:rsidP="001B56F5">
            <w:pPr>
              <w:spacing w:before="0" w:beforeAutospacing="0" w:line="320" w:lineRule="exact"/>
              <w:ind w:firstLineChars="100" w:firstLine="280"/>
              <w:rPr>
                <w:rFonts w:ascii="DFKai-SB" w:eastAsia="DFKai-SB" w:hAnsi="DFKai-SB"/>
                <w:lang w:eastAsia="zh-TW"/>
              </w:rPr>
            </w:pPr>
            <w:r w:rsidRPr="004C1E7C">
              <w:rPr>
                <w:rFonts w:ascii="DFKai-SB" w:eastAsia="DFKai-SB" w:hAnsi="DFKai-SB" w:hint="eastAsia"/>
                <w:sz w:val="28"/>
                <w:szCs w:val="21"/>
                <w:lang w:eastAsia="zh-TW"/>
              </w:rPr>
              <w:t>機器</w:t>
            </w:r>
            <w:r w:rsidR="001440FA" w:rsidRPr="004C1E7C">
              <w:rPr>
                <w:rFonts w:ascii="DFKai-SB" w:eastAsia="DFKai-SB" w:hAnsi="DFKai-SB" w:hint="eastAsia"/>
                <w:sz w:val="28"/>
                <w:szCs w:val="21"/>
                <w:lang w:eastAsia="zh-TW"/>
              </w:rPr>
              <w:t>學習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10D3514" w:rsidR="002023EC" w:rsidRPr="00F66AEE" w:rsidRDefault="00982B7D" w:rsidP="001B56F5">
            <w:pPr>
              <w:spacing w:before="0" w:beforeAutospacing="0" w:line="320" w:lineRule="exact"/>
              <w:ind w:firstLineChars="100" w:firstLine="280"/>
              <w:rPr>
                <w:rFonts w:ascii="Times New Roman" w:eastAsia="Microsoft JhengHei" w:hAnsi="Times New Roman"/>
              </w:rPr>
            </w:pPr>
            <w:r w:rsidRPr="004C1E7C">
              <w:rPr>
                <w:rFonts w:ascii="Times New Roman" w:eastAsia="Microsoft JhengHei" w:hAnsi="Times New Roman" w:hint="eastAsia"/>
                <w:sz w:val="28"/>
                <w:szCs w:val="21"/>
                <w:lang w:eastAsia="zh-TW"/>
              </w:rPr>
              <w:t>Machine</w:t>
            </w:r>
            <w:r w:rsidR="001440FA" w:rsidRPr="004C1E7C">
              <w:rPr>
                <w:rFonts w:ascii="Times New Roman" w:eastAsia="Microsoft JhengHei" w:hAnsi="Times New Roman"/>
                <w:sz w:val="28"/>
                <w:szCs w:val="21"/>
                <w:lang w:eastAsia="zh-TW"/>
              </w:rPr>
              <w:t xml:space="preserve"> </w:t>
            </w:r>
            <w:r w:rsidR="001440FA" w:rsidRPr="004C1E7C">
              <w:rPr>
                <w:rFonts w:ascii="Times New Roman" w:eastAsia="Microsoft JhengHei" w:hAnsi="Times New Roman" w:hint="eastAsia"/>
                <w:sz w:val="28"/>
                <w:szCs w:val="21"/>
                <w:lang w:eastAsia="zh-TW"/>
              </w:rPr>
              <w:t>Learning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  <w:lang w:eastAsia="zh-TW"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學年</w:t>
            </w:r>
            <w:r w:rsidR="003A6442" w:rsidRPr="00F66AEE">
              <w:rPr>
                <w:rFonts w:ascii="Times New Roman" w:eastAsia="Microsoft JhengHei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Microsoft JhengHei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1B21259" w:rsidR="002023EC" w:rsidRPr="004F4E57" w:rsidRDefault="002023EC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4C1E7C">
              <w:rPr>
                <w:rFonts w:ascii="Microsoft JhengHei" w:eastAsia="Microsoft JhengHei" w:hAnsi="Microsoft JhengHei" w:hint="eastAsia"/>
                <w:sz w:val="28"/>
                <w:szCs w:val="21"/>
              </w:rPr>
              <w:t xml:space="preserve"> </w:t>
            </w:r>
            <w:r w:rsidR="004F4E57" w:rsidRPr="004C1E7C">
              <w:rPr>
                <w:rFonts w:ascii="Times New Roman" w:eastAsia="DFKai-SB" w:hAnsi="Times New Roman"/>
                <w:sz w:val="28"/>
                <w:szCs w:val="21"/>
              </w:rPr>
              <w:t>11</w:t>
            </w:r>
            <w:r w:rsidR="00C731C5">
              <w:rPr>
                <w:rFonts w:ascii="Times New Roman" w:eastAsia="DFKai-SB" w:hAnsi="Times New Roman"/>
                <w:sz w:val="28"/>
                <w:szCs w:val="21"/>
              </w:rPr>
              <w:t>4</w:t>
            </w:r>
            <w:r w:rsidR="004F4E57" w:rsidRPr="004C1E7C">
              <w:rPr>
                <w:rFonts w:ascii="Times New Roman" w:eastAsia="DFKai-SB" w:hAnsi="Times New Roman"/>
                <w:sz w:val="28"/>
                <w:szCs w:val="21"/>
              </w:rPr>
              <w:t>/</w:t>
            </w:r>
            <w:r w:rsidR="00982B7D" w:rsidRPr="004C1E7C">
              <w:rPr>
                <w:rFonts w:ascii="Times New Roman" w:eastAsia="DFKai-SB" w:hAnsi="Times New Roman"/>
                <w:sz w:val="28"/>
                <w:szCs w:val="21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Microsoft JhengHei" w:hAnsi="Times New Roman"/>
                      <w:b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Microsoft JhengHei" w:hAnsi="Times New Roman"/>
                      <w:b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9ED3A52" w:rsidR="002023EC" w:rsidRPr="004F4E57" w:rsidRDefault="004F4E57" w:rsidP="002F18F8">
            <w:pPr>
              <w:spacing w:line="320" w:lineRule="exact"/>
              <w:ind w:firstLineChars="50" w:firstLine="140"/>
              <w:rPr>
                <w:rFonts w:ascii="Times New Roman" w:eastAsia="Microsoft JhengHei" w:hAnsi="Times New Roman"/>
                <w:lang w:eastAsia="zh-TW"/>
              </w:rPr>
            </w:pPr>
            <w:r w:rsidRPr="004C1E7C">
              <w:rPr>
                <w:rFonts w:ascii="Times New Roman" w:eastAsia="Microsoft JhengHei" w:hAnsi="Times New Roman"/>
                <w:sz w:val="28"/>
                <w:szCs w:val="21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D9F2DA2" w:rsidR="002023EC" w:rsidRPr="004F4E57" w:rsidRDefault="002023EC" w:rsidP="001B56F5">
            <w:pPr>
              <w:spacing w:before="0" w:beforeAutospacing="0" w:line="320" w:lineRule="exact"/>
              <w:ind w:left="602" w:hangingChars="100" w:hanging="280"/>
              <w:rPr>
                <w:rFonts w:ascii="DFKai-SB" w:eastAsia="DFKai-SB" w:hAnsi="DFKai-SB"/>
              </w:rPr>
            </w:pPr>
            <w:r w:rsidRPr="004C1E7C">
              <w:rPr>
                <w:rFonts w:ascii="Microsoft JhengHei" w:eastAsia="Microsoft JhengHei" w:hAnsi="Microsoft JhengHei" w:hint="eastAsia"/>
                <w:sz w:val="28"/>
                <w:szCs w:val="21"/>
              </w:rPr>
              <w:t xml:space="preserve"> </w:t>
            </w:r>
            <w:r w:rsidR="004F4E57" w:rsidRPr="004C1E7C">
              <w:rPr>
                <w:rFonts w:ascii="DFKai-SB" w:eastAsia="DFKai-SB" w:hAnsi="DFKai-SB" w:hint="eastAsia"/>
                <w:sz w:val="28"/>
                <w:szCs w:val="21"/>
              </w:rPr>
              <w:t>地環系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79E3930" w:rsidR="002023EC" w:rsidRPr="007B34D7" w:rsidRDefault="00952CDF" w:rsidP="002F18F8">
            <w:pPr>
              <w:spacing w:line="320" w:lineRule="exact"/>
              <w:ind w:firstLineChars="100" w:firstLine="240"/>
              <w:rPr>
                <w:rFonts w:ascii="Microsoft JhengHei" w:eastAsia="Microsoft JhengHei" w:hAnsi="Microsoft JhengHei"/>
                <w:b/>
              </w:rPr>
            </w:pPr>
            <w:r w:rsidRPr="007B34D7">
              <w:rPr>
                <w:rFonts w:ascii="PMingLiU" w:hAnsi="PMingLiU"/>
                <w:b/>
              </w:rPr>
              <w:t>□</w:t>
            </w:r>
            <w:r w:rsidR="002023EC" w:rsidRPr="007B34D7">
              <w:rPr>
                <w:rFonts w:ascii="Microsoft JhengHei" w:eastAsia="Microsoft JhengHei" w:hAnsi="Microsoft JhengHei"/>
                <w:b/>
              </w:rPr>
              <w:t xml:space="preserve">必修    </w:t>
            </w:r>
            <w:r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7B34D7">
              <w:rPr>
                <w:rFonts w:ascii="Microsoft JhengHei" w:eastAsia="Microsoft JhengHei" w:hAnsi="Microsoft JhengHei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6158FFF" w:rsidR="002023EC" w:rsidRPr="004F4E57" w:rsidRDefault="002023EC" w:rsidP="001B56F5">
            <w:pPr>
              <w:spacing w:before="0" w:beforeAutospacing="0" w:line="320" w:lineRule="exact"/>
              <w:rPr>
                <w:rFonts w:ascii="DFKai-SB" w:eastAsia="DFKai-SB" w:hAnsi="DFKai-SB"/>
                <w:lang w:eastAsia="zh-TW"/>
              </w:rPr>
            </w:pPr>
            <w:r w:rsidRPr="004C1E7C">
              <w:rPr>
                <w:rFonts w:ascii="Microsoft JhengHei" w:eastAsia="Microsoft JhengHei" w:hAnsi="Microsoft JhengHei" w:hint="eastAsia"/>
                <w:sz w:val="28"/>
                <w:szCs w:val="21"/>
              </w:rPr>
              <w:t xml:space="preserve"> </w:t>
            </w:r>
            <w:r w:rsidR="001440FA" w:rsidRPr="004C1E7C">
              <w:rPr>
                <w:rFonts w:ascii="DFKai-SB" w:eastAsia="DFKai-SB" w:hAnsi="DFKai-SB" w:hint="eastAsia"/>
                <w:sz w:val="28"/>
                <w:szCs w:val="21"/>
              </w:rPr>
              <w:t>一</w:t>
            </w:r>
            <w:r w:rsidR="00952CDF" w:rsidRPr="004C1E7C">
              <w:rPr>
                <w:rFonts w:ascii="Times New Roman" w:eastAsia="DFKai-SB" w:hAnsi="Times New Roman" w:hint="eastAsia"/>
                <w:sz w:val="28"/>
                <w:szCs w:val="21"/>
                <w:lang w:eastAsia="zh-TW"/>
              </w:rPr>
              <w:t>E</w:t>
            </w:r>
            <w:r w:rsidR="00952CDF" w:rsidRPr="004C1E7C">
              <w:rPr>
                <w:rFonts w:ascii="Times New Roman" w:eastAsia="DFKai-SB" w:hAnsi="Times New Roman"/>
                <w:sz w:val="28"/>
                <w:szCs w:val="21"/>
                <w:lang w:eastAsia="zh-TW"/>
              </w:rPr>
              <w:t xml:space="preserve"> </w:t>
            </w:r>
            <w:r w:rsidR="00982B7D" w:rsidRPr="004C1E7C">
              <w:rPr>
                <w:rFonts w:ascii="Times New Roman" w:eastAsia="DFKai-SB" w:hAnsi="Times New Roman" w:hint="eastAsia"/>
                <w:sz w:val="28"/>
                <w:szCs w:val="21"/>
                <w:lang w:eastAsia="zh-TW"/>
              </w:rPr>
              <w:t>三</w:t>
            </w:r>
            <w:r w:rsidR="00982B7D" w:rsidRPr="004C1E7C">
              <w:rPr>
                <w:rFonts w:ascii="Times New Roman" w:eastAsia="DFKai-SB" w:hAnsi="Times New Roman" w:hint="eastAsia"/>
                <w:sz w:val="28"/>
                <w:szCs w:val="21"/>
                <w:lang w:eastAsia="zh-TW"/>
              </w:rPr>
              <w:t>E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F640737" w:rsidR="002023EC" w:rsidRPr="00982B7D" w:rsidRDefault="004F4E57" w:rsidP="002F18F8">
            <w:pPr>
              <w:spacing w:line="320" w:lineRule="exact"/>
              <w:ind w:leftChars="100" w:left="240"/>
              <w:rPr>
                <w:rFonts w:ascii="Times New Roman" w:eastAsia="DFKai-SB" w:hAnsi="Times New Roman"/>
              </w:rPr>
            </w:pPr>
            <w:r w:rsidRPr="004C1E7C">
              <w:rPr>
                <w:rFonts w:ascii="Times New Roman" w:eastAsia="DFKai-SB" w:hAnsi="Times New Roman"/>
                <w:sz w:val="28"/>
                <w:szCs w:val="21"/>
              </w:rPr>
              <w:t>地環系</w:t>
            </w:r>
            <w:r w:rsidR="00982B7D" w:rsidRPr="004C1E7C">
              <w:rPr>
                <w:rFonts w:ascii="Times New Roman" w:eastAsia="DFKai-SB" w:hAnsi="Times New Roman"/>
                <w:sz w:val="28"/>
                <w:szCs w:val="21"/>
                <w:lang w:eastAsia="zh-TW"/>
              </w:rPr>
              <w:t>107</w:t>
            </w:r>
            <w:r w:rsidRPr="004C1E7C">
              <w:rPr>
                <w:rFonts w:ascii="Times New Roman" w:eastAsia="DFKai-SB" w:hAnsi="Times New Roman"/>
                <w:sz w:val="28"/>
                <w:szCs w:val="21"/>
              </w:rPr>
              <w:t>教室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29F5218" w:rsidR="002023EC" w:rsidRPr="004F4E57" w:rsidRDefault="002023EC" w:rsidP="001B56F5">
            <w:pPr>
              <w:spacing w:before="0" w:beforeAutospacing="0" w:line="320" w:lineRule="exact"/>
              <w:rPr>
                <w:rFonts w:ascii="DFKai-SB" w:eastAsia="DFKai-SB" w:hAnsi="DFKai-SB"/>
              </w:rPr>
            </w:pPr>
            <w:r w:rsidRPr="00A5210C">
              <w:rPr>
                <w:rFonts w:ascii="Microsoft JhengHei" w:eastAsia="Microsoft JhengHei" w:hAnsi="Microsoft JhengHei" w:hint="eastAsia"/>
              </w:rPr>
              <w:t xml:space="preserve"> </w:t>
            </w:r>
            <w:r w:rsidR="004F4E57" w:rsidRPr="004C1E7C">
              <w:rPr>
                <w:rFonts w:ascii="DFKai-SB" w:eastAsia="DFKai-SB" w:hAnsi="DFKai-SB" w:hint="eastAsia"/>
                <w:sz w:val="28"/>
                <w:szCs w:val="21"/>
              </w:rPr>
              <w:t>呂學諭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  <w:r w:rsidRPr="00F66AEE">
              <w:rPr>
                <w:rFonts w:ascii="Times New Roman" w:eastAsia="Microsoft JhengHei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4E6749A" w:rsidR="002023EC" w:rsidRPr="004F4E57" w:rsidRDefault="004F4E57" w:rsidP="002F18F8">
            <w:pPr>
              <w:spacing w:line="320" w:lineRule="exact"/>
              <w:rPr>
                <w:rFonts w:ascii="Times New Roman" w:eastAsia="Microsoft JhengHei" w:hAnsi="Times New Roman"/>
              </w:rPr>
            </w:pPr>
            <w:r w:rsidRPr="004C1E7C">
              <w:rPr>
                <w:rFonts w:ascii="Times New Roman" w:eastAsia="Microsoft JhengHei" w:hAnsi="Times New Roman"/>
                <w:sz w:val="28"/>
                <w:szCs w:val="21"/>
              </w:rPr>
              <w:t>sheilu@ccu.edu.tw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55473CB6" w:rsidR="004F4E57" w:rsidRPr="004F4E57" w:rsidRDefault="004F4E57" w:rsidP="004F4E57">
            <w:pPr>
              <w:spacing w:before="0" w:beforeAutospacing="0" w:line="320" w:lineRule="exact"/>
              <w:jc w:val="left"/>
              <w:rPr>
                <w:rFonts w:ascii="DFKai-SB" w:eastAsia="DFKai-SB" w:hAnsi="DFKai-SB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助教</w:t>
            </w:r>
            <w:r w:rsidRPr="00F66AEE">
              <w:rPr>
                <w:rFonts w:ascii="Times New Roman" w:eastAsia="Microsoft JhengHei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8F0FEFD" w:rsidR="00523350" w:rsidRPr="00523350" w:rsidRDefault="00523350" w:rsidP="00590D53">
            <w:pPr>
              <w:spacing w:before="0" w:beforeAutospacing="0" w:line="320" w:lineRule="exact"/>
              <w:ind w:leftChars="0" w:left="0"/>
              <w:rPr>
                <w:rFonts w:ascii="Times New Roman" w:eastAsia="Microsoft JhengHei" w:hAnsi="Times New Roman"/>
                <w:sz w:val="20"/>
                <w:lang w:eastAsia="zh-TW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019DF26E" w:rsidR="002023EC" w:rsidRPr="004C1E7C" w:rsidRDefault="004F4E57" w:rsidP="001B56F5">
            <w:pPr>
              <w:spacing w:before="0" w:beforeAutospacing="0" w:line="320" w:lineRule="exact"/>
              <w:rPr>
                <w:rFonts w:ascii="DFKai-SB" w:eastAsia="DFKai-SB" w:hAnsi="DFKai-SB"/>
                <w:sz w:val="28"/>
                <w:szCs w:val="21"/>
              </w:rPr>
            </w:pPr>
            <w:r w:rsidRPr="004C1E7C">
              <w:rPr>
                <w:rFonts w:ascii="DFKai-SB" w:eastAsia="DFKai-SB" w:hAnsi="DFKai-SB" w:hint="eastAsia"/>
                <w:sz w:val="28"/>
                <w:szCs w:val="21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Microsoft JhengHei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9244C0F" w:rsidR="002023EC" w:rsidRPr="00636744" w:rsidRDefault="00982B7D" w:rsidP="00636744">
            <w:pPr>
              <w:spacing w:before="0" w:beforeAutospacing="0" w:line="320" w:lineRule="exact"/>
              <w:rPr>
                <w:rFonts w:ascii="Times New Roman" w:eastAsia="Microsoft JhengHei" w:hAnsi="Times New Roman"/>
              </w:rPr>
            </w:pPr>
            <w:r w:rsidRPr="004C1E7C">
              <w:rPr>
                <w:rFonts w:ascii="Times New Roman" w:eastAsia="Microsoft JhengHei" w:hAnsi="Times New Roman"/>
                <w:sz w:val="28"/>
                <w:szCs w:val="21"/>
              </w:rPr>
              <w:t>There are two cores in this course: 1. To learn coding with Python. 2. To learn mathematical fundamentals of machine learning. Both cores will be applied on processing data in the environmental sciences.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E58471" w14:textId="77777777" w:rsidR="00095A93" w:rsidRPr="004C1E7C" w:rsidRDefault="00095A93" w:rsidP="004C1E7C">
            <w:pPr>
              <w:spacing w:before="0" w:beforeAutospacing="0"/>
              <w:ind w:leftChars="0" w:left="0"/>
              <w:rPr>
                <w:rFonts w:ascii="Times New Roman" w:eastAsia="Microsoft JhengHei" w:hAnsi="Times New Roman"/>
              </w:rPr>
            </w:pPr>
          </w:p>
          <w:p w14:paraId="29F9CA34" w14:textId="53C6B0A3" w:rsidR="002023EC" w:rsidRPr="004C1E7C" w:rsidRDefault="00982B7D" w:rsidP="00636744">
            <w:pPr>
              <w:pStyle w:val="ListParagraph"/>
              <w:spacing w:before="0" w:beforeAutospacing="0"/>
              <w:ind w:leftChars="0"/>
              <w:rPr>
                <w:rFonts w:ascii="Times New Roman" w:eastAsia="Microsoft JhengHei" w:hAnsi="Times New Roman"/>
                <w:sz w:val="28"/>
                <w:szCs w:val="28"/>
              </w:rPr>
            </w:pPr>
            <w:r w:rsidRPr="004C1E7C">
              <w:rPr>
                <w:rFonts w:ascii="Times New Roman" w:eastAsia="Microsoft JhengHei" w:hAnsi="Times New Roman"/>
                <w:sz w:val="28"/>
                <w:szCs w:val="28"/>
              </w:rPr>
              <w:t>Students will be able to use Python to develop and implement computer-based solutions for machine learning after complete this course.</w:t>
            </w:r>
          </w:p>
          <w:p w14:paraId="13AFEEBC" w14:textId="77777777" w:rsidR="00095A93" w:rsidRDefault="00095A93" w:rsidP="00636744">
            <w:pPr>
              <w:pStyle w:val="ListParagraph"/>
              <w:spacing w:before="0" w:beforeAutospacing="0"/>
              <w:ind w:leftChars="0"/>
              <w:rPr>
                <w:rFonts w:ascii="Times New Roman" w:eastAsia="Microsoft JhengHei" w:hAnsi="Times New Roman"/>
              </w:rPr>
            </w:pPr>
          </w:p>
          <w:p w14:paraId="6FE56341" w14:textId="5229665A" w:rsidR="00095A93" w:rsidRPr="00095A93" w:rsidRDefault="00095A93" w:rsidP="00095A93">
            <w:pPr>
              <w:spacing w:before="0" w:beforeAutospacing="0"/>
              <w:ind w:leftChars="0" w:left="0"/>
              <w:rPr>
                <w:rFonts w:ascii="Times New Roman" w:eastAsia="Microsoft JhengHei" w:hAnsi="Times New Roman"/>
              </w:rPr>
            </w:pP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801819" w14:textId="77777777" w:rsidR="00095A93" w:rsidRDefault="00095A93" w:rsidP="00095A93">
            <w:pPr>
              <w:spacing w:before="0" w:beforeAutospacing="0" w:line="320" w:lineRule="exact"/>
              <w:ind w:leftChars="0" w:left="0"/>
              <w:rPr>
                <w:rFonts w:ascii="Times New Roman" w:eastAsia="Microsoft JhengHei" w:hAnsi="Times New Roman"/>
              </w:rPr>
            </w:pPr>
          </w:p>
          <w:p w14:paraId="60AA7F3B" w14:textId="34F49E71" w:rsidR="002023EC" w:rsidRPr="00982B7D" w:rsidRDefault="00982B7D" w:rsidP="00275E81">
            <w:pPr>
              <w:spacing w:before="0" w:beforeAutospacing="0" w:line="320" w:lineRule="exact"/>
              <w:jc w:val="left"/>
              <w:rPr>
                <w:rFonts w:ascii="DFKai-SB" w:eastAsia="DFKai-SB" w:hAnsi="DFKai-SB"/>
              </w:rPr>
            </w:pPr>
            <w:r w:rsidRPr="00795986">
              <w:rPr>
                <w:rFonts w:ascii="Times New Roman" w:eastAsia="Microsoft JhengHei" w:hAnsi="Times New Roman"/>
                <w:sz w:val="28"/>
                <w:szCs w:val="21"/>
              </w:rPr>
              <w:t>Jake VanderPlas (2017) Python Data Science Handbook: Essential Tools for Working with Data, O’Reilly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B139BBA" w:rsidR="002023EC" w:rsidRPr="00AA5F4C" w:rsidRDefault="00BC3E4C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自製簡報(ppt)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課程講義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自編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教學程式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自製教學影片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method</w:t>
            </w:r>
            <w:r w:rsidR="00F66AEE" w:rsidRPr="00F66AEE">
              <w:rPr>
                <w:rFonts w:ascii="Times New Roman" w:eastAsia="Microsoft JhengHei" w:hAnsi="Times New Roman"/>
                <w:b/>
              </w:rPr>
              <w:t>s</w:t>
            </w:r>
            <w:r w:rsidRPr="00F66AEE">
              <w:rPr>
                <w:rFonts w:ascii="Times New Roman" w:eastAsia="Microsoft JhengHei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46DFE9D" w:rsidR="002023EC" w:rsidRPr="00AA5F4C" w:rsidRDefault="00BC3E4C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講述  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小組討論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 xml:space="preserve">學生口頭報告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個案研究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E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8EA35A8" w:rsidR="002023EC" w:rsidRPr="00AA5F4C" w:rsidRDefault="0005748A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期中考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783C3A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期末考     </w:t>
            </w:r>
            <w:r w:rsidR="00BC3E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6A5096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隨堂測驗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6A5096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隨堂作業</w:t>
            </w:r>
          </w:p>
          <w:p w14:paraId="4A2C685A" w14:textId="6F23EEC5" w:rsidR="002023EC" w:rsidRPr="00AA5F4C" w:rsidRDefault="00783C3A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課後作業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中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報告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末報告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專題報告</w:t>
            </w:r>
          </w:p>
          <w:p w14:paraId="24AC2115" w14:textId="04967655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PMingLiU" w:hAnsi="PMingLiU"/>
                <w:lang w:eastAsia="zh-TW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評量尺規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C815C5" w:rsidRPr="00166CA3">
              <w:rPr>
                <w:rFonts w:asciiTheme="majorEastAsia" w:eastAsiaTheme="majorEastAsia" w:hAnsiTheme="majorEastAsia" w:cstheme="minorHAnsi" w:hint="eastAsia"/>
                <w:sz w:val="26"/>
                <w:szCs w:val="26"/>
              </w:rPr>
              <w:t>■</w:t>
            </w:r>
            <w:r w:rsidR="00C815C5">
              <w:rPr>
                <w:rFonts w:ascii="Microsoft JhengHei" w:eastAsia="Microsoft JhengHei" w:hAnsi="Microsoft JhengHei" w:hint="eastAsia"/>
                <w:b/>
              </w:rPr>
              <w:t>點名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t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7ADF089" w:rsidR="002023EC" w:rsidRPr="00AA5F4C" w:rsidRDefault="00C45345" w:rsidP="002F18F8">
            <w:pPr>
              <w:spacing w:line="320" w:lineRule="exact"/>
              <w:rPr>
                <w:rFonts w:ascii="Microsoft JhengHei" w:eastAsia="Microsoft JhengHei" w:hAnsi="Microsoft JhengHei"/>
                <w:b/>
                <w:color w:val="FF0000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課程網站       </w:t>
            </w:r>
            <w:r w:rsidR="00827DD2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教材電子檔供下載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0591EE" w14:textId="77777777" w:rsidR="004E779C" w:rsidRDefault="004E779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</w:p>
          <w:p w14:paraId="74470ABA" w14:textId="77777777" w:rsidR="004E779C" w:rsidRDefault="004E779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</w:p>
          <w:p w14:paraId="5C57E083" w14:textId="77777777" w:rsidR="004E779C" w:rsidRPr="001C052A" w:rsidRDefault="004E779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weekly scheduled contents</w:t>
            </w:r>
          </w:p>
        </w:tc>
      </w:tr>
      <w:tr w:rsidR="00E71E6E" w:rsidRPr="001C052A" w14:paraId="22716D96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EBF" w14:textId="6EAC23C6" w:rsidR="00E71E6E" w:rsidRPr="00462F77" w:rsidRDefault="00E71E6E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62F77">
              <w:rPr>
                <w:rFonts w:ascii="Times New Roman" w:hAnsi="Times New Roman"/>
              </w:rPr>
              <w:t>Week 1: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  <w:lang w:eastAsia="zh-TW"/>
              </w:rPr>
              <w:t>Large Language Models</w:t>
            </w:r>
            <w:r>
              <w:rPr>
                <w:rFonts w:ascii="Times New Roman" w:hAnsi="Times New Roman"/>
                <w:lang w:eastAsia="zh-TW"/>
              </w:rPr>
              <w:t xml:space="preserve"> (Introduction and </w:t>
            </w:r>
            <w:r>
              <w:rPr>
                <w:rFonts w:ascii="Times New Roman" w:hAnsi="Times New Roman" w:hint="eastAsia"/>
                <w:lang w:eastAsia="zh-TW"/>
              </w:rPr>
              <w:t>O</w:t>
            </w:r>
            <w:r>
              <w:rPr>
                <w:rFonts w:ascii="Times New Roman" w:hAnsi="Times New Roman"/>
                <w:lang w:eastAsia="zh-TW"/>
              </w:rPr>
              <w:t>llama)</w:t>
            </w:r>
          </w:p>
        </w:tc>
      </w:tr>
      <w:tr w:rsidR="00E71E6E" w:rsidRPr="001C052A" w14:paraId="174CD5DC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75B8" w14:textId="6B99B0C3" w:rsidR="00E71E6E" w:rsidRPr="00982B7D" w:rsidRDefault="00E71E6E" w:rsidP="00E71E6E">
            <w:pPr>
              <w:spacing w:line="320" w:lineRule="exact"/>
              <w:ind w:leftChars="0" w:left="0"/>
              <w:rPr>
                <w:rFonts w:ascii="Times New Roman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>
              <w:rPr>
                <w:rFonts w:ascii="Times New Roman" w:hAnsi="Times New Roman"/>
              </w:rPr>
              <w:t>2</w:t>
            </w:r>
            <w:r w:rsidRPr="00462F7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  <w:lang w:eastAsia="zh-TW"/>
              </w:rPr>
              <w:t>Large Language Models</w:t>
            </w:r>
            <w:r>
              <w:rPr>
                <w:rFonts w:ascii="Times New Roman" w:hAnsi="Times New Roman"/>
                <w:lang w:eastAsia="zh-TW"/>
              </w:rPr>
              <w:t xml:space="preserve"> (</w:t>
            </w:r>
            <w:r w:rsidR="001C5FB0">
              <w:rPr>
                <w:rFonts w:ascii="Times New Roman" w:hAnsi="Times New Roman"/>
                <w:lang w:eastAsia="zh-TW"/>
              </w:rPr>
              <w:t>Concepts of Transformer</w:t>
            </w:r>
            <w:r w:rsidR="00D86D72">
              <w:rPr>
                <w:rFonts w:ascii="Times New Roman" w:hAnsi="Times New Roman"/>
                <w:lang w:eastAsia="zh-TW"/>
              </w:rPr>
              <w:t xml:space="preserve"> Model</w:t>
            </w:r>
            <w:r>
              <w:rPr>
                <w:rFonts w:ascii="Times New Roman" w:hAnsi="Times New Roman"/>
                <w:lang w:eastAsia="zh-TW"/>
              </w:rPr>
              <w:t>)</w:t>
            </w:r>
          </w:p>
        </w:tc>
      </w:tr>
      <w:tr w:rsidR="00DF3439" w:rsidRPr="001C052A" w14:paraId="31CED50C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0D5E" w14:textId="5DD464BC" w:rsidR="00DF3439" w:rsidRPr="00982B7D" w:rsidRDefault="00DF3439" w:rsidP="00DF3439">
            <w:pPr>
              <w:spacing w:line="320" w:lineRule="exact"/>
              <w:ind w:leftChars="0" w:left="0"/>
              <w:rPr>
                <w:rFonts w:ascii="Times New Roman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 w:rsidR="00C75EC2">
              <w:rPr>
                <w:rFonts w:ascii="Times New Roman" w:hAnsi="Times New Roman"/>
              </w:rPr>
              <w:t>3</w:t>
            </w:r>
            <w:r w:rsidRPr="00462F7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  <w:lang w:eastAsia="zh-TW"/>
              </w:rPr>
              <w:t>Large Language Models</w:t>
            </w:r>
            <w:r>
              <w:rPr>
                <w:rFonts w:ascii="Times New Roman" w:hAnsi="Times New Roman"/>
                <w:lang w:eastAsia="zh-TW"/>
              </w:rPr>
              <w:t xml:space="preserve"> (HuggingFace: Using Trained Models)</w:t>
            </w:r>
          </w:p>
        </w:tc>
      </w:tr>
      <w:tr w:rsidR="00DF3439" w:rsidRPr="001C052A" w14:paraId="535B1C19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F79C" w14:textId="270BF006" w:rsidR="00DF3439" w:rsidRPr="00982B7D" w:rsidRDefault="00DF3439" w:rsidP="00DF3439">
            <w:pPr>
              <w:spacing w:line="320" w:lineRule="exact"/>
              <w:ind w:leftChars="0" w:left="0"/>
              <w:rPr>
                <w:rFonts w:ascii="Times New Roman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 w:rsidR="00C75EC2">
              <w:rPr>
                <w:rFonts w:ascii="Times New Roman" w:hAnsi="Times New Roman"/>
              </w:rPr>
              <w:t>4</w:t>
            </w:r>
            <w:r w:rsidRPr="00462F7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 w:hint="eastAsia"/>
                <w:lang w:eastAsia="zh-TW"/>
              </w:rPr>
              <w:t>Large Language Models</w:t>
            </w:r>
            <w:r>
              <w:rPr>
                <w:rFonts w:ascii="Times New Roman" w:hAnsi="Times New Roman"/>
                <w:lang w:eastAsia="zh-TW"/>
              </w:rPr>
              <w:t xml:space="preserve"> (Building RAG model)</w:t>
            </w:r>
          </w:p>
        </w:tc>
      </w:tr>
      <w:tr w:rsidR="00DF3439" w:rsidRPr="001C052A" w14:paraId="4C821A81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FCE" w14:textId="0094D315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 w:rsidR="00C75EC2">
              <w:rPr>
                <w:rFonts w:ascii="Times New Roman" w:hAnsi="Times New Roman"/>
              </w:rPr>
              <w:t>5</w:t>
            </w:r>
            <w:r w:rsidRPr="00462F7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 w:hint="eastAsia"/>
                <w:lang w:eastAsia="zh-TW"/>
              </w:rPr>
              <w:t>Large Language Models</w:t>
            </w:r>
            <w:r>
              <w:rPr>
                <w:rFonts w:ascii="Times New Roman" w:hAnsi="Times New Roman"/>
                <w:lang w:eastAsia="zh-TW"/>
              </w:rPr>
              <w:t xml:space="preserve"> (Fine Tuning Model)</w:t>
            </w:r>
          </w:p>
        </w:tc>
      </w:tr>
      <w:tr w:rsidR="00DF3439" w:rsidRPr="001C052A" w14:paraId="43D0D65F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CB1" w14:textId="5F4624F1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982B7D">
              <w:rPr>
                <w:rFonts w:ascii="Times New Roman" w:hAnsi="Times New Roman"/>
              </w:rPr>
              <w:t xml:space="preserve">Week </w:t>
            </w:r>
            <w:r>
              <w:rPr>
                <w:rFonts w:ascii="Times New Roman" w:hAnsi="Times New Roman"/>
              </w:rPr>
              <w:t>6</w:t>
            </w:r>
            <w:r w:rsidRPr="00982B7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982B7D">
              <w:rPr>
                <w:rFonts w:ascii="Times New Roman" w:hAnsi="Times New Roman"/>
              </w:rPr>
              <w:t>Data Engineering</w:t>
            </w:r>
            <w:r>
              <w:rPr>
                <w:rFonts w:ascii="Times New Roman" w:hAnsi="Times New Roman"/>
              </w:rPr>
              <w:t xml:space="preserve"> (Data Cleaning, Data Imputation, Data Transformation, Feature Selection)</w:t>
            </w:r>
          </w:p>
        </w:tc>
      </w:tr>
      <w:tr w:rsidR="00DF3439" w:rsidRPr="001C052A" w14:paraId="0F061F90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35D0AEFF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982B7D">
              <w:rPr>
                <w:rFonts w:ascii="Times New Roman" w:hAnsi="Times New Roman"/>
              </w:rPr>
              <w:t xml:space="preserve">Week </w:t>
            </w:r>
            <w:r>
              <w:rPr>
                <w:rFonts w:ascii="Times New Roman" w:hAnsi="Times New Roman"/>
              </w:rPr>
              <w:t>7</w:t>
            </w:r>
            <w:r w:rsidRPr="00982B7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982B7D">
              <w:rPr>
                <w:rFonts w:ascii="Times New Roman" w:hAnsi="Times New Roman"/>
              </w:rPr>
              <w:t>Data Engineering</w:t>
            </w:r>
            <w:r>
              <w:rPr>
                <w:rFonts w:ascii="Times New Roman" w:hAnsi="Times New Roman"/>
              </w:rPr>
              <w:t xml:space="preserve"> (Web Scraping)</w:t>
            </w:r>
          </w:p>
        </w:tc>
      </w:tr>
      <w:tr w:rsidR="00DF3439" w:rsidRPr="001C052A" w14:paraId="7E89BCAC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34BC4399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>
              <w:rPr>
                <w:rFonts w:ascii="Times New Roman" w:hAnsi="Times New Roman"/>
              </w:rPr>
              <w:t>8</w:t>
            </w:r>
            <w:r w:rsidRPr="00462F77">
              <w:rPr>
                <w:rFonts w:ascii="Times New Roman" w:hAnsi="Times New Roman"/>
              </w:rPr>
              <w:t xml:space="preserve">: </w:t>
            </w:r>
            <w:r w:rsidRPr="00BD613E">
              <w:rPr>
                <w:rFonts w:ascii="Times New Roman" w:hAnsi="Times New Roman"/>
              </w:rPr>
              <w:t>Supervised Machine Learning</w:t>
            </w:r>
            <w:r>
              <w:rPr>
                <w:rFonts w:ascii="Times New Roman" w:hAnsi="Times New Roman"/>
              </w:rPr>
              <w:t xml:space="preserve"> (Introduction)</w:t>
            </w:r>
          </w:p>
        </w:tc>
      </w:tr>
      <w:tr w:rsidR="00DF3439" w:rsidRPr="001C052A" w14:paraId="0791BBB0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2B1" w14:textId="251C92E1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>
              <w:rPr>
                <w:rFonts w:ascii="Times New Roman" w:hAnsi="Times New Roman"/>
              </w:rPr>
              <w:t>9</w:t>
            </w:r>
            <w:r w:rsidRPr="00462F77">
              <w:rPr>
                <w:rFonts w:ascii="Times New Roman" w:hAnsi="Times New Roman"/>
              </w:rPr>
              <w:t xml:space="preserve">: </w:t>
            </w:r>
            <w:r w:rsidRPr="00BD613E">
              <w:rPr>
                <w:rFonts w:ascii="Times New Roman" w:hAnsi="Times New Roman"/>
              </w:rPr>
              <w:t>Supervised Machine Learning</w:t>
            </w:r>
            <w:r>
              <w:rPr>
                <w:rFonts w:ascii="Times New Roman" w:hAnsi="Times New Roman"/>
              </w:rPr>
              <w:t xml:space="preserve"> (Regression)</w:t>
            </w:r>
          </w:p>
        </w:tc>
      </w:tr>
      <w:tr w:rsidR="00DF3439" w:rsidRPr="001C052A" w14:paraId="539582ED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EE" w14:textId="41268F69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>
              <w:rPr>
                <w:rFonts w:ascii="Times New Roman" w:hAnsi="Times New Roman"/>
              </w:rPr>
              <w:t>10</w:t>
            </w:r>
            <w:r w:rsidRPr="00462F77">
              <w:rPr>
                <w:rFonts w:ascii="Times New Roman" w:hAnsi="Times New Roman"/>
              </w:rPr>
              <w:t xml:space="preserve">: </w:t>
            </w:r>
            <w:r w:rsidRPr="00BD613E">
              <w:rPr>
                <w:rFonts w:ascii="Times New Roman" w:hAnsi="Times New Roman"/>
              </w:rPr>
              <w:t>Supervised Machine Learning</w:t>
            </w:r>
            <w:r>
              <w:rPr>
                <w:rFonts w:ascii="Times New Roman" w:hAnsi="Times New Roman"/>
              </w:rPr>
              <w:t xml:space="preserve"> (Regression)</w:t>
            </w:r>
          </w:p>
        </w:tc>
      </w:tr>
      <w:tr w:rsidR="00DF3439" w:rsidRPr="001C052A" w14:paraId="2CA2392F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0AA" w14:textId="04048C48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>
              <w:rPr>
                <w:rFonts w:ascii="Times New Roman" w:hAnsi="Times New Roman"/>
              </w:rPr>
              <w:t>11</w:t>
            </w:r>
            <w:r w:rsidRPr="00462F77">
              <w:rPr>
                <w:rFonts w:ascii="Times New Roman" w:hAnsi="Times New Roman"/>
              </w:rPr>
              <w:t xml:space="preserve">: </w:t>
            </w:r>
            <w:r w:rsidRPr="00BD613E">
              <w:rPr>
                <w:rFonts w:ascii="Times New Roman" w:hAnsi="Times New Roman"/>
              </w:rPr>
              <w:t>Supervised Machine Learning</w:t>
            </w:r>
            <w:r>
              <w:rPr>
                <w:rFonts w:ascii="Times New Roman" w:hAnsi="Times New Roman"/>
              </w:rPr>
              <w:t xml:space="preserve"> (Regression)</w:t>
            </w:r>
          </w:p>
        </w:tc>
      </w:tr>
      <w:tr w:rsidR="00DF3439" w:rsidRPr="001C052A" w14:paraId="390F1634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83A" w14:textId="65B0B2F4" w:rsidR="00DF3439" w:rsidRPr="00462F77" w:rsidRDefault="00DF3439" w:rsidP="00DF3439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>
              <w:rPr>
                <w:rFonts w:ascii="Times New Roman" w:hAnsi="Times New Roman"/>
              </w:rPr>
              <w:t>12</w:t>
            </w:r>
            <w:r w:rsidRPr="00462F7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BD613E">
              <w:rPr>
                <w:rFonts w:ascii="Times New Roman" w:hAnsi="Times New Roman"/>
              </w:rPr>
              <w:t>Supervised Machine Learning</w:t>
            </w:r>
            <w:r>
              <w:rPr>
                <w:rFonts w:ascii="Times New Roman" w:hAnsi="Times New Roman"/>
              </w:rPr>
              <w:t xml:space="preserve"> (Classification)</w:t>
            </w:r>
          </w:p>
        </w:tc>
      </w:tr>
      <w:tr w:rsidR="00DF3439" w:rsidRPr="001C052A" w14:paraId="584B1D51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8968" w14:textId="29E4EDFD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 xml:space="preserve">Week </w:t>
            </w:r>
            <w:r>
              <w:rPr>
                <w:rFonts w:ascii="Times New Roman" w:hAnsi="Times New Roman"/>
              </w:rPr>
              <w:t>13</w:t>
            </w:r>
            <w:r w:rsidRPr="00462F77">
              <w:rPr>
                <w:rFonts w:ascii="Times New Roman" w:hAnsi="Times New Roman"/>
              </w:rPr>
              <w:t>:</w:t>
            </w:r>
            <w:r w:rsidRPr="00BD613E">
              <w:rPr>
                <w:rFonts w:ascii="Times New Roman" w:hAnsi="Times New Roman"/>
              </w:rPr>
              <w:t xml:space="preserve"> Supervised Machine Learning</w:t>
            </w:r>
            <w:r>
              <w:rPr>
                <w:rFonts w:ascii="Times New Roman" w:hAnsi="Times New Roman"/>
              </w:rPr>
              <w:t xml:space="preserve"> (Classification)</w:t>
            </w:r>
          </w:p>
        </w:tc>
      </w:tr>
      <w:tr w:rsidR="00DF3439" w:rsidRPr="001C052A" w14:paraId="14D09CB8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91A7" w14:textId="3C5290D1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62F77">
              <w:rPr>
                <w:rFonts w:ascii="Times New Roman" w:hAnsi="Times New Roman"/>
              </w:rPr>
              <w:t>Week 1</w:t>
            </w:r>
            <w:r>
              <w:rPr>
                <w:rFonts w:ascii="Times New Roman" w:hAnsi="Times New Roman"/>
              </w:rPr>
              <w:t>4</w:t>
            </w:r>
            <w:r w:rsidRPr="00462F77">
              <w:rPr>
                <w:rFonts w:ascii="Times New Roman" w:hAnsi="Times New Roman"/>
              </w:rPr>
              <w:t xml:space="preserve">: </w:t>
            </w:r>
            <w:r w:rsidRPr="00BD613E">
              <w:rPr>
                <w:rFonts w:ascii="Times New Roman" w:hAnsi="Times New Roman"/>
              </w:rPr>
              <w:t>Supervised Machine Learning</w:t>
            </w:r>
            <w:r>
              <w:rPr>
                <w:rFonts w:ascii="Times New Roman" w:hAnsi="Times New Roman"/>
              </w:rPr>
              <w:t xml:space="preserve"> (Classification)</w:t>
            </w:r>
          </w:p>
        </w:tc>
      </w:tr>
      <w:tr w:rsidR="00DF3439" w:rsidRPr="001C052A" w14:paraId="35E099C0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BA6" w14:textId="27C1B443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62F77">
              <w:rPr>
                <w:rFonts w:ascii="Times New Roman" w:hAnsi="Times New Roman"/>
              </w:rPr>
              <w:t>Week 1</w:t>
            </w:r>
            <w:r>
              <w:rPr>
                <w:rFonts w:ascii="Times New Roman" w:hAnsi="Times New Roman"/>
              </w:rPr>
              <w:t>5</w:t>
            </w:r>
            <w:r w:rsidRPr="00462F77">
              <w:rPr>
                <w:rFonts w:ascii="Times New Roman" w:hAnsi="Times New Roman"/>
              </w:rPr>
              <w:t xml:space="preserve">: </w:t>
            </w:r>
            <w:r w:rsidRPr="00B012AB">
              <w:rPr>
                <w:rFonts w:ascii="Times New Roman" w:hAnsi="Times New Roman"/>
              </w:rPr>
              <w:t>Unsupervised Machine Learning</w:t>
            </w:r>
            <w:r>
              <w:rPr>
                <w:rFonts w:ascii="Times New Roman" w:hAnsi="Times New Roman"/>
              </w:rPr>
              <w:t xml:space="preserve"> (</w:t>
            </w:r>
            <w:r w:rsidR="000D5546">
              <w:rPr>
                <w:rFonts w:ascii="Times New Roman" w:hAnsi="Times New Roman"/>
              </w:rPr>
              <w:t>Dimension Reduction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F3439" w:rsidRPr="001C052A" w14:paraId="65676668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1AA" w14:textId="1178F335" w:rsidR="00DF3439" w:rsidRPr="00462F77" w:rsidRDefault="00DF3439" w:rsidP="00DF3439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62F77">
              <w:rPr>
                <w:rFonts w:ascii="Times New Roman" w:hAnsi="Times New Roman"/>
              </w:rPr>
              <w:t>Week 1</w:t>
            </w:r>
            <w:r>
              <w:rPr>
                <w:rFonts w:ascii="Times New Roman" w:hAnsi="Times New Roman"/>
              </w:rPr>
              <w:t>6</w:t>
            </w:r>
            <w:r w:rsidRPr="00462F77">
              <w:rPr>
                <w:rFonts w:ascii="Times New Roman" w:hAnsi="Times New Roman"/>
              </w:rPr>
              <w:t xml:space="preserve">: </w:t>
            </w:r>
            <w:r w:rsidRPr="00B012AB">
              <w:rPr>
                <w:rFonts w:ascii="Times New Roman" w:hAnsi="Times New Roman"/>
              </w:rPr>
              <w:t>Unsupervised Machine Learning</w:t>
            </w:r>
            <w:r>
              <w:rPr>
                <w:rFonts w:ascii="Times New Roman" w:hAnsi="Times New Roman"/>
              </w:rPr>
              <w:t xml:space="preserve"> (Cluster</w:t>
            </w:r>
            <w:r w:rsidR="003451FD">
              <w:rPr>
                <w:rFonts w:ascii="Times New Roman" w:hAnsi="Times New Roman"/>
              </w:rPr>
              <w:t>ing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6E3973" w:rsidRPr="001C052A" w14:paraId="45BAF6DD" w14:textId="77777777" w:rsidTr="00567BA3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6D89" w14:textId="77777777" w:rsidR="006E3973" w:rsidRPr="00462F77" w:rsidRDefault="006E3973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6E3973" w:rsidRPr="001C052A" w14:paraId="2B4C0160" w14:textId="77777777" w:rsidTr="00567BA3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B26E" w14:textId="77777777" w:rsidR="006E3973" w:rsidRPr="00462F77" w:rsidRDefault="006E3973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E71E6E" w:rsidRPr="001C052A" w14:paraId="3CE9BE0D" w14:textId="77777777" w:rsidTr="00567BA3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04A3" w14:textId="77777777" w:rsidR="00E71E6E" w:rsidRPr="00462F77" w:rsidRDefault="00E71E6E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E71E6E" w:rsidRPr="001C052A" w14:paraId="48E44C7E" w14:textId="77777777" w:rsidTr="00567BA3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D495" w14:textId="77777777" w:rsidR="00E71E6E" w:rsidRPr="00462F77" w:rsidRDefault="00E71E6E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E71E6E" w:rsidRPr="001C052A" w14:paraId="274D2DC3" w14:textId="77777777" w:rsidTr="00567BA3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5B0E" w14:textId="77777777" w:rsidR="00E71E6E" w:rsidRPr="00462F77" w:rsidRDefault="00E71E6E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E71E6E" w:rsidRPr="001C052A" w14:paraId="1B7202FF" w14:textId="77777777" w:rsidTr="00567BA3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471D" w14:textId="77777777" w:rsidR="00E71E6E" w:rsidRPr="00462F77" w:rsidRDefault="00E71E6E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E71E6E" w:rsidRPr="001C052A" w14:paraId="43A5630C" w14:textId="77777777" w:rsidTr="00567BA3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B3D8" w14:textId="77777777" w:rsidR="00E71E6E" w:rsidRPr="00462F77" w:rsidRDefault="00E71E6E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E71E6E" w:rsidRPr="001C052A" w14:paraId="7F25E3FA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8BAA" w14:textId="77777777" w:rsidR="00E71E6E" w:rsidRPr="00462F77" w:rsidRDefault="00E71E6E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E71E6E" w:rsidRPr="001C052A" w14:paraId="1BB58FB5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D2A3" w14:textId="77777777" w:rsidR="00E71E6E" w:rsidRPr="00462F77" w:rsidRDefault="00E71E6E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E71E6E" w:rsidRPr="001C052A" w14:paraId="3A42606D" w14:textId="77777777" w:rsidTr="00755B6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B03" w14:textId="750EE0DF" w:rsidR="00E71E6E" w:rsidRPr="00462F77" w:rsidRDefault="00E71E6E" w:rsidP="00E71E6E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E71E6E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E71E6E" w:rsidRPr="00F66AEE" w:rsidRDefault="00E71E6E" w:rsidP="00E71E6E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lastRenderedPageBreak/>
              <w:t>核心能力</w:t>
            </w:r>
          </w:p>
          <w:p w14:paraId="26E0422F" w14:textId="77777777" w:rsidR="00E71E6E" w:rsidRPr="00F66AEE" w:rsidRDefault="00E71E6E" w:rsidP="00E71E6E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core competencies </w:t>
            </w:r>
          </w:p>
        </w:tc>
      </w:tr>
      <w:tr w:rsidR="00E71E6E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E71E6E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E71E6E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5</w:t>
                  </w:r>
                </w:p>
              </w:tc>
            </w:tr>
            <w:tr w:rsidR="00E71E6E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E71E6E" w:rsidRPr="00FF66D4" w:rsidRDefault="00E71E6E" w:rsidP="00E71E6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E71E6E" w:rsidRDefault="00E71E6E" w:rsidP="00E71E6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E71E6E" w:rsidRPr="00FF66D4" w:rsidRDefault="00E71E6E" w:rsidP="00E71E6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8097E6" w14:textId="6223F224" w:rsidR="00E71E6E" w:rsidRPr="00F66AEE" w:rsidRDefault="00E71E6E" w:rsidP="00E71E6E">
                  <w:pPr>
                    <w:adjustRightInd w:val="0"/>
                    <w:snapToGrid w:val="0"/>
                    <w:ind w:leftChars="0" w:left="0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71E6E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E71E6E" w:rsidRPr="00FF66D4" w:rsidRDefault="00E71E6E" w:rsidP="00E71E6E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73E7C" w14:textId="343833BE" w:rsidR="00E71E6E" w:rsidRPr="00F66AEE" w:rsidRDefault="00E71E6E" w:rsidP="00E71E6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71E6E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E71E6E" w:rsidRPr="00FF66D4" w:rsidRDefault="00E71E6E" w:rsidP="00E71E6E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723C758" w14:textId="25CAA8F8" w:rsidR="00E71E6E" w:rsidRPr="00F66AEE" w:rsidRDefault="00E71E6E" w:rsidP="00E71E6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71E6E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0788913" w14:textId="77777777" w:rsidR="00E71E6E" w:rsidRPr="00FF66D4" w:rsidRDefault="00E71E6E" w:rsidP="00E71E6E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B2F5CC4" w14:textId="46BCD524" w:rsidR="00E71E6E" w:rsidRPr="00F66AEE" w:rsidRDefault="00E71E6E" w:rsidP="00E71E6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71E6E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E71E6E" w:rsidRPr="00FF66D4" w:rsidRDefault="00E71E6E" w:rsidP="00E71E6E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48EE7536" w14:textId="624E1C76" w:rsidR="00E71E6E" w:rsidRPr="00F66AEE" w:rsidRDefault="00E71E6E" w:rsidP="00E71E6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71E6E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55390C" w14:textId="1BC5D3A6" w:rsidR="00E71E6E" w:rsidRDefault="00E71E6E" w:rsidP="00E71E6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E71E6E" w:rsidRPr="00FF66D4" w:rsidRDefault="00E71E6E" w:rsidP="00E71E6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E71E6E" w:rsidRPr="00FF66D4" w:rsidRDefault="00E71E6E" w:rsidP="00E71E6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154AE5DA" w14:textId="1B073BA6" w:rsidR="00E71E6E" w:rsidRPr="00F66AEE" w:rsidRDefault="00E71E6E" w:rsidP="00E71E6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71E6E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24515D54" w14:textId="77777777" w:rsidR="00E71E6E" w:rsidRPr="00FF66D4" w:rsidRDefault="00E71E6E" w:rsidP="00E71E6E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07621E7" w14:textId="245D509A" w:rsidR="00E71E6E" w:rsidRPr="00F66AEE" w:rsidRDefault="00E71E6E" w:rsidP="00E71E6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71E6E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9AB89F1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4D7A803" w14:textId="681C9A5A" w:rsidR="00E71E6E" w:rsidRPr="00F66AEE" w:rsidRDefault="00E71E6E" w:rsidP="00E71E6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71E6E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6670C49" w14:textId="77777777" w:rsidR="00E71E6E" w:rsidRPr="00FF66D4" w:rsidRDefault="00E71E6E" w:rsidP="00E71E6E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A4F3067" w14:textId="22A29325" w:rsidR="00E71E6E" w:rsidRPr="00F66AEE" w:rsidRDefault="00E71E6E" w:rsidP="00E71E6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71E6E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3793AB8" w14:textId="77777777" w:rsidR="00E71E6E" w:rsidRPr="00FF66D4" w:rsidRDefault="00E71E6E" w:rsidP="00E71E6E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0CCEAD11" w14:textId="0E3ED6DF" w:rsidR="00E71E6E" w:rsidRPr="00F66AEE" w:rsidRDefault="00E71E6E" w:rsidP="00E71E6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E71E6E" w:rsidRPr="00F66AEE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E71E6E" w:rsidRPr="00FF66D4" w:rsidRDefault="00E71E6E" w:rsidP="00E71E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</w:tbl>
          <w:p w14:paraId="35F09825" w14:textId="3624BF11" w:rsidR="00E71E6E" w:rsidRPr="001C052A" w:rsidRDefault="00E71E6E" w:rsidP="00E71E6E">
            <w:pPr>
              <w:spacing w:line="320" w:lineRule="exact"/>
              <w:rPr>
                <w:rFonts w:eastAsia="Microsoft JhengHei"/>
                <w:lang w:eastAsia="zh-TW"/>
              </w:rPr>
            </w:pPr>
            <w:r w:rsidRPr="00223A71">
              <w:rPr>
                <w:rFonts w:eastAsia="Microsoft JhengHei"/>
                <w:b/>
              </w:rPr>
              <w:t>註：</w:t>
            </w:r>
            <w:r w:rsidRPr="00F66AEE">
              <w:rPr>
                <w:rFonts w:ascii="Times New Roman" w:eastAsia="Microsoft JhengHei" w:hAnsi="Times New Roman"/>
                <w:b/>
                <w:szCs w:val="24"/>
              </w:rPr>
              <w:t>關聯強度</w:t>
            </w:r>
            <w:r>
              <w:rPr>
                <w:rFonts w:ascii="Times New Roman" w:eastAsia="Microsoft JhengHei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Microsoft JhengHei" w:hint="eastAsia"/>
                <w:b/>
                <w:lang w:eastAsia="zh-TW"/>
              </w:rPr>
              <w:t>1</w:t>
            </w:r>
            <w:r w:rsidRPr="00223A71">
              <w:rPr>
                <w:rFonts w:eastAsia="Microsoft JhengHei"/>
                <w:b/>
                <w:lang w:eastAsia="zh-TW"/>
              </w:rPr>
              <w:t>表示沒有關聯，</w:t>
            </w:r>
            <w:r w:rsidRPr="00223A71">
              <w:rPr>
                <w:rFonts w:eastAsia="Microsoft JhengHei" w:hint="eastAsia"/>
                <w:b/>
                <w:lang w:eastAsia="zh-TW"/>
              </w:rPr>
              <w:t>5</w:t>
            </w:r>
            <w:r w:rsidRPr="00223A71">
              <w:rPr>
                <w:rFonts w:eastAsia="Microsoft JhengHei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DFKai-SB" w:eastAsia="DFKai-SB" w:hAnsi="DFKai-SB" w:cs="PMingLiU"/>
          <w:sz w:val="44"/>
          <w:szCs w:val="44"/>
          <w:lang w:eastAsia="zh-TW"/>
        </w:rPr>
      </w:pPr>
    </w:p>
    <w:sectPr w:rsidR="002023EC" w:rsidRPr="003E7C8A" w:rsidSect="007B719F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0485" w14:textId="77777777" w:rsidR="00FF5E55" w:rsidRDefault="00FF5E55" w:rsidP="00E9068E">
      <w:pPr>
        <w:spacing w:before="0"/>
      </w:pPr>
      <w:r>
        <w:separator/>
      </w:r>
    </w:p>
  </w:endnote>
  <w:endnote w:type="continuationSeparator" w:id="0">
    <w:p w14:paraId="4DCAA498" w14:textId="77777777" w:rsidR="00FF5E55" w:rsidRDefault="00FF5E5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3990" w14:textId="77777777" w:rsidR="00FF5E55" w:rsidRDefault="00FF5E55" w:rsidP="00E9068E">
      <w:pPr>
        <w:spacing w:before="0"/>
      </w:pPr>
      <w:r>
        <w:separator/>
      </w:r>
    </w:p>
  </w:footnote>
  <w:footnote w:type="continuationSeparator" w:id="0">
    <w:p w14:paraId="47C85EB7" w14:textId="77777777" w:rsidR="00FF5E55" w:rsidRDefault="00FF5E5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5161184">
    <w:abstractNumId w:val="2"/>
  </w:num>
  <w:num w:numId="2" w16cid:durableId="1699814318">
    <w:abstractNumId w:val="0"/>
  </w:num>
  <w:num w:numId="3" w16cid:durableId="167831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5A95"/>
    <w:rsid w:val="00031690"/>
    <w:rsid w:val="00050041"/>
    <w:rsid w:val="0005748A"/>
    <w:rsid w:val="0006244B"/>
    <w:rsid w:val="0008209B"/>
    <w:rsid w:val="00095A93"/>
    <w:rsid w:val="000A4CF7"/>
    <w:rsid w:val="000B2C15"/>
    <w:rsid w:val="000B3E3B"/>
    <w:rsid w:val="000B5D10"/>
    <w:rsid w:val="000C472E"/>
    <w:rsid w:val="000D1174"/>
    <w:rsid w:val="000D2547"/>
    <w:rsid w:val="000D5546"/>
    <w:rsid w:val="000D7AC3"/>
    <w:rsid w:val="000E0C0F"/>
    <w:rsid w:val="000F085A"/>
    <w:rsid w:val="001424D0"/>
    <w:rsid w:val="001440FA"/>
    <w:rsid w:val="00156A09"/>
    <w:rsid w:val="00185033"/>
    <w:rsid w:val="001A3D56"/>
    <w:rsid w:val="001B2C59"/>
    <w:rsid w:val="001B416E"/>
    <w:rsid w:val="001B56F5"/>
    <w:rsid w:val="001C5FB0"/>
    <w:rsid w:val="001C6FF4"/>
    <w:rsid w:val="001D03F8"/>
    <w:rsid w:val="001D3110"/>
    <w:rsid w:val="001E2DE7"/>
    <w:rsid w:val="001E41B1"/>
    <w:rsid w:val="001F2CBF"/>
    <w:rsid w:val="002023EC"/>
    <w:rsid w:val="00210E36"/>
    <w:rsid w:val="00211825"/>
    <w:rsid w:val="00214F43"/>
    <w:rsid w:val="002177BE"/>
    <w:rsid w:val="00223A71"/>
    <w:rsid w:val="00226839"/>
    <w:rsid w:val="00231672"/>
    <w:rsid w:val="002353F2"/>
    <w:rsid w:val="00242C9E"/>
    <w:rsid w:val="00243881"/>
    <w:rsid w:val="00244CAB"/>
    <w:rsid w:val="00247220"/>
    <w:rsid w:val="00253DDD"/>
    <w:rsid w:val="002712DA"/>
    <w:rsid w:val="00275662"/>
    <w:rsid w:val="00275E81"/>
    <w:rsid w:val="00286DDE"/>
    <w:rsid w:val="00291155"/>
    <w:rsid w:val="00297B91"/>
    <w:rsid w:val="002D309E"/>
    <w:rsid w:val="002D3E62"/>
    <w:rsid w:val="002F18F8"/>
    <w:rsid w:val="002F2160"/>
    <w:rsid w:val="00315BF1"/>
    <w:rsid w:val="00342694"/>
    <w:rsid w:val="003451FD"/>
    <w:rsid w:val="00347BFD"/>
    <w:rsid w:val="003866FE"/>
    <w:rsid w:val="003A2A12"/>
    <w:rsid w:val="003A4DF0"/>
    <w:rsid w:val="003A5828"/>
    <w:rsid w:val="003A6442"/>
    <w:rsid w:val="003B04CD"/>
    <w:rsid w:val="003B2943"/>
    <w:rsid w:val="003C19DC"/>
    <w:rsid w:val="003D2E49"/>
    <w:rsid w:val="003E01D6"/>
    <w:rsid w:val="003E0932"/>
    <w:rsid w:val="003E7C8A"/>
    <w:rsid w:val="003F0401"/>
    <w:rsid w:val="003F079B"/>
    <w:rsid w:val="003F7C77"/>
    <w:rsid w:val="004255C4"/>
    <w:rsid w:val="00430CF5"/>
    <w:rsid w:val="004424E7"/>
    <w:rsid w:val="00462F77"/>
    <w:rsid w:val="00474A19"/>
    <w:rsid w:val="00487CBF"/>
    <w:rsid w:val="004930E9"/>
    <w:rsid w:val="004A22ED"/>
    <w:rsid w:val="004C1E7C"/>
    <w:rsid w:val="004D40CB"/>
    <w:rsid w:val="004E4076"/>
    <w:rsid w:val="004E779C"/>
    <w:rsid w:val="004F4DFA"/>
    <w:rsid w:val="004F4E57"/>
    <w:rsid w:val="004F517A"/>
    <w:rsid w:val="00505EBF"/>
    <w:rsid w:val="00523350"/>
    <w:rsid w:val="005249FE"/>
    <w:rsid w:val="005363DA"/>
    <w:rsid w:val="00545413"/>
    <w:rsid w:val="005478D7"/>
    <w:rsid w:val="00554B7B"/>
    <w:rsid w:val="00563CB8"/>
    <w:rsid w:val="00564E45"/>
    <w:rsid w:val="00573016"/>
    <w:rsid w:val="00577B4A"/>
    <w:rsid w:val="00590D53"/>
    <w:rsid w:val="00591EF2"/>
    <w:rsid w:val="005A4A39"/>
    <w:rsid w:val="005B7B0D"/>
    <w:rsid w:val="005D00B8"/>
    <w:rsid w:val="005E5E9E"/>
    <w:rsid w:val="005F259C"/>
    <w:rsid w:val="006202DB"/>
    <w:rsid w:val="00622350"/>
    <w:rsid w:val="00632910"/>
    <w:rsid w:val="00636744"/>
    <w:rsid w:val="00656E5E"/>
    <w:rsid w:val="006620EE"/>
    <w:rsid w:val="006827BB"/>
    <w:rsid w:val="006A5096"/>
    <w:rsid w:val="006B3032"/>
    <w:rsid w:val="006B376A"/>
    <w:rsid w:val="006E3973"/>
    <w:rsid w:val="00717DFE"/>
    <w:rsid w:val="007562E4"/>
    <w:rsid w:val="007607E9"/>
    <w:rsid w:val="00761BC8"/>
    <w:rsid w:val="00783C3A"/>
    <w:rsid w:val="00795986"/>
    <w:rsid w:val="007B34D7"/>
    <w:rsid w:val="007B719F"/>
    <w:rsid w:val="007C04DC"/>
    <w:rsid w:val="007D4BCC"/>
    <w:rsid w:val="007D4DC5"/>
    <w:rsid w:val="007F645B"/>
    <w:rsid w:val="00816119"/>
    <w:rsid w:val="008206B5"/>
    <w:rsid w:val="00827DD2"/>
    <w:rsid w:val="008324AE"/>
    <w:rsid w:val="0084469D"/>
    <w:rsid w:val="00862641"/>
    <w:rsid w:val="008675FE"/>
    <w:rsid w:val="008758A6"/>
    <w:rsid w:val="00880AF7"/>
    <w:rsid w:val="008A5A3D"/>
    <w:rsid w:val="008B1693"/>
    <w:rsid w:val="008D29F6"/>
    <w:rsid w:val="008F28CD"/>
    <w:rsid w:val="008F2E1B"/>
    <w:rsid w:val="009164F1"/>
    <w:rsid w:val="009205B7"/>
    <w:rsid w:val="0092700D"/>
    <w:rsid w:val="009303B9"/>
    <w:rsid w:val="009323A7"/>
    <w:rsid w:val="00952CDF"/>
    <w:rsid w:val="009533AF"/>
    <w:rsid w:val="0096101D"/>
    <w:rsid w:val="009636D0"/>
    <w:rsid w:val="00965BE9"/>
    <w:rsid w:val="00966EF9"/>
    <w:rsid w:val="009765DA"/>
    <w:rsid w:val="00977AA8"/>
    <w:rsid w:val="00982B7D"/>
    <w:rsid w:val="0099199D"/>
    <w:rsid w:val="009A17F2"/>
    <w:rsid w:val="009C3843"/>
    <w:rsid w:val="009E48E1"/>
    <w:rsid w:val="009F1228"/>
    <w:rsid w:val="009F150E"/>
    <w:rsid w:val="009F53E0"/>
    <w:rsid w:val="00A005E5"/>
    <w:rsid w:val="00A336D5"/>
    <w:rsid w:val="00A41B7F"/>
    <w:rsid w:val="00A5210C"/>
    <w:rsid w:val="00A527D6"/>
    <w:rsid w:val="00A63746"/>
    <w:rsid w:val="00A642A3"/>
    <w:rsid w:val="00A92675"/>
    <w:rsid w:val="00A94058"/>
    <w:rsid w:val="00AA5F4C"/>
    <w:rsid w:val="00AD3088"/>
    <w:rsid w:val="00B012AB"/>
    <w:rsid w:val="00B12A05"/>
    <w:rsid w:val="00B23992"/>
    <w:rsid w:val="00B3289C"/>
    <w:rsid w:val="00B36BBF"/>
    <w:rsid w:val="00B40BBB"/>
    <w:rsid w:val="00B41D5C"/>
    <w:rsid w:val="00B46395"/>
    <w:rsid w:val="00BA3B3C"/>
    <w:rsid w:val="00BB3197"/>
    <w:rsid w:val="00BB416C"/>
    <w:rsid w:val="00BB7AC8"/>
    <w:rsid w:val="00BC3E4C"/>
    <w:rsid w:val="00BD613E"/>
    <w:rsid w:val="00BE0AFD"/>
    <w:rsid w:val="00BF51E2"/>
    <w:rsid w:val="00BF5962"/>
    <w:rsid w:val="00C12D8D"/>
    <w:rsid w:val="00C322C5"/>
    <w:rsid w:val="00C41496"/>
    <w:rsid w:val="00C45345"/>
    <w:rsid w:val="00C453F1"/>
    <w:rsid w:val="00C5327E"/>
    <w:rsid w:val="00C55C6C"/>
    <w:rsid w:val="00C66749"/>
    <w:rsid w:val="00C704D2"/>
    <w:rsid w:val="00C731C5"/>
    <w:rsid w:val="00C75EC2"/>
    <w:rsid w:val="00C815C5"/>
    <w:rsid w:val="00CA7D90"/>
    <w:rsid w:val="00CC4933"/>
    <w:rsid w:val="00CE72FE"/>
    <w:rsid w:val="00D30DFE"/>
    <w:rsid w:val="00D3209B"/>
    <w:rsid w:val="00D346A1"/>
    <w:rsid w:val="00D60A18"/>
    <w:rsid w:val="00D637F9"/>
    <w:rsid w:val="00D65377"/>
    <w:rsid w:val="00D72526"/>
    <w:rsid w:val="00D83835"/>
    <w:rsid w:val="00D83DB5"/>
    <w:rsid w:val="00D86D72"/>
    <w:rsid w:val="00D91547"/>
    <w:rsid w:val="00DA79FA"/>
    <w:rsid w:val="00DB2347"/>
    <w:rsid w:val="00DC1DB8"/>
    <w:rsid w:val="00DC3574"/>
    <w:rsid w:val="00DD4F0C"/>
    <w:rsid w:val="00DE18A3"/>
    <w:rsid w:val="00DE5DF7"/>
    <w:rsid w:val="00DF0ED6"/>
    <w:rsid w:val="00DF21F8"/>
    <w:rsid w:val="00DF3439"/>
    <w:rsid w:val="00DF7478"/>
    <w:rsid w:val="00E02892"/>
    <w:rsid w:val="00E15EDF"/>
    <w:rsid w:val="00E15F38"/>
    <w:rsid w:val="00E216F8"/>
    <w:rsid w:val="00E35F40"/>
    <w:rsid w:val="00E5436F"/>
    <w:rsid w:val="00E70A19"/>
    <w:rsid w:val="00E71E6E"/>
    <w:rsid w:val="00E9068E"/>
    <w:rsid w:val="00EC360C"/>
    <w:rsid w:val="00EC51A8"/>
    <w:rsid w:val="00ED7269"/>
    <w:rsid w:val="00EF6C3E"/>
    <w:rsid w:val="00F02BC6"/>
    <w:rsid w:val="00F15A64"/>
    <w:rsid w:val="00F215AE"/>
    <w:rsid w:val="00F22674"/>
    <w:rsid w:val="00F345EA"/>
    <w:rsid w:val="00F54647"/>
    <w:rsid w:val="00F66AEE"/>
    <w:rsid w:val="00F731C2"/>
    <w:rsid w:val="00F75052"/>
    <w:rsid w:val="00F92E70"/>
    <w:rsid w:val="00F94C34"/>
    <w:rsid w:val="00FB4C3A"/>
    <w:rsid w:val="00FC3432"/>
    <w:rsid w:val="00FC707F"/>
    <w:rsid w:val="00FD66B7"/>
    <w:rsid w:val="00FF1501"/>
    <w:rsid w:val="00FF5E55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675"/>
    <w:pPr>
      <w:widowControl w:val="0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ListParagraph">
    <w:name w:val="List Paragraph"/>
    <w:basedOn w:val="Normal"/>
    <w:uiPriority w:val="34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5233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881-1DF0-4396-92BC-5EF36A7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Shei Lu</cp:lastModifiedBy>
  <cp:revision>101</cp:revision>
  <cp:lastPrinted>2023-06-26T09:36:00Z</cp:lastPrinted>
  <dcterms:created xsi:type="dcterms:W3CDTF">2023-10-06T06:32:00Z</dcterms:created>
  <dcterms:modified xsi:type="dcterms:W3CDTF">2026-01-05T11:57:00Z</dcterms:modified>
</cp:coreProperties>
</file>