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1A7" w14:textId="100D1662" w:rsidR="002023EC" w:rsidRDefault="002023EC" w:rsidP="002023EC">
      <w:pPr>
        <w:spacing w:before="0" w:beforeAutospacing="0" w:line="240" w:lineRule="atLeast"/>
        <w:ind w:leftChars="0" w:left="0"/>
        <w:jc w:val="center"/>
        <w:rPr>
          <w:rFonts w:ascii="Microsoft JhengHei" w:eastAsia="Microsoft JhengHei" w:hAnsi="Microsoft JhengHei" w:cs="PMingLiU"/>
          <w:b/>
          <w:sz w:val="44"/>
          <w:szCs w:val="44"/>
        </w:rPr>
      </w:pPr>
      <w:r w:rsidRPr="00EC7545">
        <w:rPr>
          <w:rFonts w:ascii="Microsoft JhengHei" w:eastAsia="Microsoft JhengHei" w:hAnsi="Microsoft JhengHei" w:cs="PMingLiU" w:hint="eastAsia"/>
          <w:b/>
          <w:sz w:val="44"/>
          <w:szCs w:val="44"/>
        </w:rPr>
        <w:t>國立</w:t>
      </w:r>
      <w:r w:rsidRPr="00EC7545">
        <w:rPr>
          <w:rFonts w:ascii="Microsoft JhengHei" w:eastAsia="Microsoft JhengHei" w:hAnsi="Microsoft JhengHei" w:cs="PMingLiU"/>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Microsoft JhengHei" w:eastAsia="Microsoft JhengHei" w:hAnsi="Microsoft JhengHei"/>
          <w:b/>
          <w:sz w:val="28"/>
          <w:szCs w:val="28"/>
        </w:rPr>
      </w:pPr>
      <w:r w:rsidRPr="00A5210C">
        <w:rPr>
          <w:rFonts w:ascii="Microsoft JhengHei" w:eastAsia="Microsoft JhengHei" w:hAnsi="Microsoft JhengHei"/>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200B760E" w:rsidR="002023EC" w:rsidRPr="00636744" w:rsidRDefault="005A4186" w:rsidP="00636744">
            <w:pPr>
              <w:spacing w:before="0" w:beforeAutospacing="0" w:line="320" w:lineRule="exact"/>
              <w:rPr>
                <w:rFonts w:ascii="Times New Roman" w:eastAsia="Microsoft JhengHei" w:hAnsi="Times New Roman"/>
              </w:rPr>
            </w:pPr>
            <w:r w:rsidRPr="005A4186">
              <w:rPr>
                <w:rFonts w:ascii="Times New Roman" w:eastAsia="Microsoft JhengHei" w:hAnsi="Times New Roman"/>
                <w:sz w:val="28"/>
                <w:szCs w:val="21"/>
              </w:rPr>
              <w:t>2352027</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Microsoft JhengHei" w:hAnsi="Times New Roman"/>
              </w:rPr>
            </w:pPr>
            <w:r w:rsidRPr="00F66AEE">
              <w:rPr>
                <w:rFonts w:ascii="Times New Roman" w:eastAsia="Microsoft JhengHei"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65D912FF" w:rsidR="002023EC" w:rsidRPr="00AA5F4C" w:rsidRDefault="004E4076" w:rsidP="002F18F8">
            <w:pPr>
              <w:spacing w:line="320" w:lineRule="exact"/>
              <w:ind w:firstLineChars="100" w:firstLine="240"/>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b/>
              </w:rPr>
              <w:t xml:space="preserve">是      </w:t>
            </w:r>
            <w:r w:rsidR="00952CDF"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Microsoft JhengHei" w:hAnsi="Times New Roman"/>
                <w:b/>
                <w:lang w:eastAsia="zh-TW"/>
              </w:rPr>
            </w:pPr>
            <w:r>
              <w:rPr>
                <w:rFonts w:ascii="Times New Roman" w:eastAsia="Microsoft JhengHei"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0"/>
              <w:jc w:val="left"/>
              <w:rPr>
                <w:rFonts w:ascii="Times New Roman" w:eastAsia="DFKai-SB" w:hAnsi="Times New Roman"/>
                <w:b/>
                <w:szCs w:val="24"/>
                <w:lang w:eastAsia="zh-TW"/>
              </w:rPr>
            </w:pPr>
            <w:r w:rsidRPr="00AA5F4C">
              <w:rPr>
                <w:rFonts w:ascii="PMingLiU" w:hAnsi="PMingLiU"/>
                <w:b/>
              </w:rPr>
              <w:t>□</w:t>
            </w:r>
            <w:r w:rsidRPr="00AA5F4C">
              <w:rPr>
                <w:rFonts w:ascii="Microsoft JhengHei" w:eastAsia="Microsoft JhengHei" w:hAnsi="Microsoft JhengHei"/>
                <w:b/>
                <w:spacing w:val="-4"/>
                <w:szCs w:val="24"/>
              </w:rPr>
              <w:t>人文關懷</w:t>
            </w:r>
            <w:r w:rsidRPr="00AA5F4C">
              <w:rPr>
                <w:rFonts w:ascii="Microsoft JhengHei" w:eastAsia="Microsoft JhengHei" w:hAnsi="Microsoft JhengHei" w:hint="eastAsia"/>
                <w:b/>
                <w:szCs w:val="24"/>
              </w:rPr>
              <w:t>課程</w:t>
            </w:r>
            <w:r w:rsidRPr="00AA5F4C">
              <w:rPr>
                <w:rFonts w:ascii="Times New Roman" w:eastAsia="DFKai-SB" w:hAnsi="Times New Roman" w:hint="eastAsia"/>
                <w:b/>
                <w:spacing w:val="-4"/>
                <w:szCs w:val="24"/>
                <w:lang w:eastAsia="zh-TW"/>
              </w:rPr>
              <w:t xml:space="preserve"> </w:t>
            </w:r>
            <w:r w:rsidRPr="00AA5F4C">
              <w:rPr>
                <w:rFonts w:ascii="Times New Roman" w:eastAsia="DFKai-SB" w:hAnsi="Times New Roman"/>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F15A64">
              <w:rPr>
                <w:rFonts w:ascii="Times New Roman" w:eastAsia="DFKai-SB" w:hAnsi="Times New Roman" w:hint="eastAsia"/>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Pr="00AA5F4C">
              <w:rPr>
                <w:rFonts w:ascii="PMingLiU" w:hAnsi="PMingLiU"/>
                <w:b/>
              </w:rPr>
              <w:t>□</w:t>
            </w:r>
            <w:r w:rsidRPr="00AA5F4C">
              <w:rPr>
                <w:rFonts w:ascii="Microsoft JhengHei" w:eastAsia="Microsoft JhengHei" w:hAnsi="Microsoft JhengHei" w:hint="eastAsia"/>
                <w:b/>
              </w:rPr>
              <w:t>競賽</w:t>
            </w:r>
            <w:r w:rsidRPr="00AA5F4C">
              <w:rPr>
                <w:rFonts w:ascii="Microsoft JhengHei" w:eastAsia="Microsoft JhengHei" w:hAnsi="Microsoft JhengHei" w:hint="eastAsia"/>
                <w:b/>
                <w:szCs w:val="24"/>
              </w:rPr>
              <w:t>專題</w:t>
            </w:r>
            <w:r w:rsidR="007B34D7" w:rsidRPr="00AA5F4C">
              <w:rPr>
                <w:rFonts w:ascii="Microsoft JhengHei" w:eastAsia="Microsoft JhengHei" w:hAnsi="Microsoft JhengHei" w:hint="eastAsia"/>
                <w:b/>
                <w:szCs w:val="24"/>
              </w:rPr>
              <w:t>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007B34D7" w:rsidRPr="00AA5F4C">
              <w:rPr>
                <w:rFonts w:ascii="PMingLiU" w:hAnsi="PMingLiU"/>
                <w:b/>
              </w:rPr>
              <w:t>□</w:t>
            </w:r>
            <w:r w:rsidR="007B34D7" w:rsidRPr="00AA5F4C">
              <w:rPr>
                <w:rFonts w:ascii="Microsoft JhengHei" w:eastAsia="Microsoft JhengHei" w:hAnsi="Microsoft JhengHei" w:hint="eastAsia"/>
                <w:b/>
                <w:szCs w:val="24"/>
              </w:rPr>
              <w:t>問題導向課程</w:t>
            </w:r>
          </w:p>
          <w:p w14:paraId="5547AFDC" w14:textId="755AB2B8" w:rsidR="000B3E3B" w:rsidRDefault="00577F70" w:rsidP="007B34D7">
            <w:pPr>
              <w:spacing w:before="0" w:beforeAutospacing="0" w:line="320" w:lineRule="exact"/>
              <w:ind w:leftChars="0" w:left="0" w:firstLineChars="100" w:firstLine="260"/>
              <w:jc w:val="left"/>
              <w:rPr>
                <w:rFonts w:ascii="Microsoft JhengHei" w:eastAsia="Microsoft JhengHei" w:hAnsi="Microsoft JhengHei"/>
                <w:b/>
                <w:szCs w:val="24"/>
              </w:rPr>
            </w:pPr>
            <w:r w:rsidRPr="00166CA3">
              <w:rPr>
                <w:rFonts w:asciiTheme="majorEastAsia" w:eastAsiaTheme="majorEastAsia" w:hAnsiTheme="majorEastAsia" w:cstheme="minorHAnsi" w:hint="eastAsia"/>
                <w:sz w:val="26"/>
                <w:szCs w:val="26"/>
              </w:rPr>
              <w:t>■</w:t>
            </w:r>
            <w:r w:rsidR="0096101D" w:rsidRPr="00AA5F4C">
              <w:rPr>
                <w:rFonts w:ascii="Microsoft JhengHei" w:eastAsia="Microsoft JhengHei" w:hAnsi="Microsoft JhengHei"/>
                <w:b/>
                <w:szCs w:val="24"/>
                <w:lang w:eastAsia="zh-TW"/>
              </w:rPr>
              <w:t>專</w:t>
            </w:r>
            <w:r w:rsidR="002F2160" w:rsidRPr="00AA5F4C">
              <w:rPr>
                <w:rFonts w:ascii="Microsoft JhengHei" w:eastAsia="Microsoft JhengHei" w:hAnsi="Microsoft JhengHei" w:hint="eastAsia"/>
                <w:b/>
                <w:szCs w:val="24"/>
                <w:lang w:eastAsia="zh-TW"/>
              </w:rPr>
              <w:t>題</w:t>
            </w:r>
            <w:r w:rsidR="0096101D" w:rsidRPr="00AA5F4C">
              <w:rPr>
                <w:rFonts w:ascii="Microsoft JhengHei" w:eastAsia="Microsoft JhengHei" w:hAnsi="Microsoft JhengHei"/>
                <w:b/>
                <w:szCs w:val="24"/>
                <w:lang w:eastAsia="zh-TW"/>
              </w:rPr>
              <w:t>導</w:t>
            </w:r>
            <w:r w:rsidR="0096101D" w:rsidRPr="00AA5F4C">
              <w:rPr>
                <w:rFonts w:ascii="Microsoft JhengHei" w:eastAsia="Microsoft JhengHei" w:hAnsi="Microsoft JhengHei" w:hint="eastAsia"/>
                <w:b/>
                <w:szCs w:val="24"/>
              </w:rPr>
              <w:t>向課程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0096101D" w:rsidRPr="00AA5F4C">
              <w:rPr>
                <w:rFonts w:ascii="Times New Roman" w:eastAsia="DFKai-SB" w:hAnsi="Times New Roman"/>
                <w:b/>
                <w:szCs w:val="24"/>
                <w:lang w:eastAsia="zh-TW"/>
              </w:rPr>
              <w:t xml:space="preserve"> </w:t>
            </w:r>
            <w:r w:rsidR="0096101D" w:rsidRPr="00AA5F4C">
              <w:rPr>
                <w:rFonts w:ascii="PMingLiU" w:hAnsi="PMingLiU"/>
                <w:b/>
              </w:rPr>
              <w:t>□</w:t>
            </w:r>
            <w:r w:rsidR="0096101D" w:rsidRPr="00AA5F4C">
              <w:rPr>
                <w:rFonts w:ascii="Microsoft JhengHei" w:eastAsia="Microsoft JhengHei" w:hAnsi="Microsoft JhengHei" w:hint="eastAsia"/>
                <w:b/>
                <w:szCs w:val="24"/>
              </w:rPr>
              <w:t>總整課程</w:t>
            </w:r>
            <w:r w:rsidR="0096101D" w:rsidRPr="00AA5F4C">
              <w:rPr>
                <w:rFonts w:ascii="Times New Roman" w:eastAsia="DFKai-SB" w:hAnsi="Times New Roman" w:hint="eastAsia"/>
                <w:b/>
                <w:szCs w:val="24"/>
                <w:lang w:eastAsia="zh-TW"/>
              </w:rPr>
              <w:t xml:space="preserve"> </w:t>
            </w:r>
            <w:r w:rsidR="0096101D" w:rsidRPr="00AA5F4C">
              <w:rPr>
                <w:rFonts w:ascii="Times New Roman" w:eastAsia="DFKai-SB" w:hAnsi="Times New Roman"/>
                <w:b/>
                <w:szCs w:val="24"/>
                <w:lang w:eastAsia="zh-TW"/>
              </w:rPr>
              <w:t xml:space="preserve">  </w:t>
            </w:r>
            <w:r w:rsidR="005249FE" w:rsidRPr="00AA5F4C">
              <w:rPr>
                <w:rFonts w:ascii="Times New Roman" w:eastAsia="DFKai-SB" w:hAnsi="Times New Roman"/>
                <w:b/>
                <w:szCs w:val="24"/>
                <w:lang w:eastAsia="zh-TW"/>
              </w:rPr>
              <w:t xml:space="preserve"> </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00DC2CB6" w:rsidRPr="00166CA3">
              <w:rPr>
                <w:rFonts w:asciiTheme="majorEastAsia" w:eastAsiaTheme="majorEastAsia" w:hAnsiTheme="majorEastAsia" w:cstheme="minorHAnsi" w:hint="eastAsia"/>
                <w:sz w:val="26"/>
                <w:szCs w:val="26"/>
              </w:rPr>
              <w:t>■</w:t>
            </w:r>
            <w:r w:rsidR="0096101D" w:rsidRPr="00AA5F4C">
              <w:rPr>
                <w:rFonts w:ascii="Microsoft JhengHei" w:eastAsia="Microsoft JhengHei" w:hAnsi="Microsoft JhengHei" w:hint="eastAsia"/>
                <w:b/>
                <w:bCs/>
                <w:kern w:val="24"/>
                <w:szCs w:val="24"/>
              </w:rPr>
              <w:t>實作</w:t>
            </w:r>
            <w:r w:rsidR="0096101D" w:rsidRPr="00AA5F4C">
              <w:rPr>
                <w:rFonts w:ascii="Microsoft JhengHei" w:eastAsia="Microsoft JhengHei" w:hAnsi="Microsoft JhengHei"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Microsoft JhengHei" w:hAnsi="Times New Roman"/>
              </w:rPr>
            </w:pPr>
            <w:r w:rsidRPr="00AA5F4C">
              <w:rPr>
                <w:rFonts w:ascii="PMingLiU" w:hAnsi="PMingLiU"/>
                <w:b/>
              </w:rPr>
              <w:t>□</w:t>
            </w:r>
            <w:r w:rsidR="00E35F40" w:rsidRPr="00E35F40">
              <w:rPr>
                <w:rFonts w:ascii="Microsoft JhengHei" w:eastAsia="Microsoft JhengHei" w:hAnsi="Microsoft JhengHei" w:hint="eastAsia"/>
                <w:b/>
              </w:rPr>
              <w:t>實習</w:t>
            </w:r>
            <w:r w:rsidR="00E35F40">
              <w:rPr>
                <w:rFonts w:ascii="Microsoft JhengHei" w:eastAsia="Microsoft JhengHei" w:hAnsi="Microsoft JhengHei" w:hint="eastAsia"/>
                <w:b/>
                <w:lang w:eastAsia="zh-TW"/>
              </w:rPr>
              <w:t xml:space="preserve">                   </w:t>
            </w:r>
            <w:r w:rsidR="00E35F40" w:rsidRPr="00AA5F4C">
              <w:rPr>
                <w:rFonts w:ascii="PMingLiU" w:hAnsi="PMingLiU"/>
                <w:b/>
              </w:rPr>
              <w:t>□</w:t>
            </w:r>
            <w:r w:rsidR="00E35F40" w:rsidRPr="00ED7269">
              <w:rPr>
                <w:rFonts w:ascii="Microsoft JhengHei" w:eastAsia="Microsoft JhengHei" w:hAnsi="Microsoft JhengHei" w:hint="eastAsia"/>
                <w:b/>
              </w:rPr>
              <w:t>其他</w:t>
            </w:r>
            <w:r w:rsidR="00E35F40">
              <w:rPr>
                <w:rFonts w:ascii="Microsoft JhengHei" w:eastAsia="Microsoft JhengHei" w:hAnsi="Microsoft JhengHei"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Chinese </w:t>
            </w:r>
            <w:r w:rsidR="002023EC" w:rsidRPr="00F66AEE">
              <w:rPr>
                <w:rFonts w:ascii="Times New Roman" w:eastAsia="Microsoft JhengHei" w:hAnsi="Times New Roman"/>
                <w:b/>
              </w:rPr>
              <w:t>course nam</w:t>
            </w:r>
            <w:r w:rsidR="003A6442" w:rsidRPr="00F66AEE">
              <w:rPr>
                <w:rFonts w:ascii="Times New Roman" w:eastAsia="Microsoft JhengHei"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2D4757D8" w:rsidR="002023EC" w:rsidRPr="00632F12" w:rsidRDefault="005A4186" w:rsidP="001B56F5">
            <w:pPr>
              <w:spacing w:before="0" w:beforeAutospacing="0" w:line="320" w:lineRule="exact"/>
              <w:ind w:firstLineChars="100" w:firstLine="280"/>
              <w:rPr>
                <w:rFonts w:ascii="DFKai-SB" w:eastAsia="DFKai-SB" w:hAnsi="DFKai-SB"/>
                <w:sz w:val="28"/>
                <w:szCs w:val="21"/>
                <w:lang w:eastAsia="zh-TW"/>
              </w:rPr>
            </w:pPr>
            <w:r>
              <w:rPr>
                <w:rFonts w:ascii="DFKai-SB" w:eastAsia="DFKai-SB" w:hAnsi="DFKai-SB" w:hint="eastAsia"/>
                <w:sz w:val="28"/>
                <w:szCs w:val="21"/>
                <w:lang w:eastAsia="zh-TW"/>
              </w:rPr>
              <w:t>程式設計</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English </w:t>
            </w:r>
            <w:r w:rsidR="002023EC" w:rsidRPr="00F66AEE">
              <w:rPr>
                <w:rFonts w:ascii="Times New Roman" w:eastAsia="Microsoft JhengHei"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41E2D488" w:rsidR="002023EC" w:rsidRPr="00632F12" w:rsidRDefault="005A4186" w:rsidP="001B56F5">
            <w:pPr>
              <w:spacing w:before="0" w:beforeAutospacing="0" w:line="320" w:lineRule="exact"/>
              <w:ind w:firstLineChars="100" w:firstLine="280"/>
              <w:rPr>
                <w:rFonts w:ascii="Times New Roman" w:eastAsia="Microsoft JhengHei" w:hAnsi="Times New Roman"/>
                <w:sz w:val="28"/>
                <w:szCs w:val="21"/>
                <w:lang w:eastAsia="zh-TW"/>
              </w:rPr>
            </w:pPr>
            <w:r>
              <w:rPr>
                <w:rFonts w:ascii="Times New Roman" w:eastAsia="Microsoft JhengHei" w:hAnsi="Times New Roman" w:hint="eastAsia"/>
                <w:sz w:val="28"/>
                <w:szCs w:val="21"/>
                <w:lang w:eastAsia="zh-TW"/>
              </w:rPr>
              <w:t>Computer</w:t>
            </w:r>
            <w:r>
              <w:rPr>
                <w:rFonts w:ascii="Times New Roman" w:eastAsia="Microsoft JhengHei" w:hAnsi="Times New Roman"/>
                <w:sz w:val="28"/>
                <w:szCs w:val="21"/>
                <w:lang w:eastAsia="zh-TW"/>
              </w:rPr>
              <w:t xml:space="preserve"> </w:t>
            </w:r>
            <w:r>
              <w:rPr>
                <w:rFonts w:ascii="Times New Roman" w:eastAsia="Microsoft JhengHei" w:hAnsi="Times New Roman" w:hint="eastAsia"/>
                <w:sz w:val="28"/>
                <w:szCs w:val="21"/>
                <w:lang w:eastAsia="zh-TW"/>
              </w:rPr>
              <w:t>Programming</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lang w:eastAsia="zh-TW"/>
              </w:rPr>
            </w:pPr>
            <w:r w:rsidRPr="00F66AEE">
              <w:rPr>
                <w:rFonts w:ascii="Times New Roman" w:eastAsia="Microsoft JhengHei" w:hAnsi="Times New Roman"/>
                <w:b/>
              </w:rPr>
              <w:t>學年</w:t>
            </w:r>
            <w:r w:rsidR="003A6442" w:rsidRPr="00F66AEE">
              <w:rPr>
                <w:rFonts w:ascii="Times New Roman" w:eastAsia="Microsoft JhengHei" w:hAnsi="Times New Roman"/>
                <w:b/>
                <w:lang w:eastAsia="zh-TW"/>
              </w:rPr>
              <w:t>/</w:t>
            </w:r>
            <w:r w:rsidR="003A6442" w:rsidRPr="00F66AEE">
              <w:rPr>
                <w:rFonts w:ascii="Times New Roman" w:eastAsia="Microsoft JhengHei"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69AB10E7" w:rsidR="002023EC" w:rsidRPr="004F4E57" w:rsidRDefault="002023EC" w:rsidP="001B56F5">
            <w:pPr>
              <w:spacing w:before="0" w:beforeAutospacing="0" w:line="320" w:lineRule="exact"/>
              <w:rPr>
                <w:rFonts w:ascii="Times New Roman" w:eastAsia="DFKai-SB" w:hAnsi="Times New Roman"/>
              </w:rPr>
            </w:pPr>
            <w:r w:rsidRPr="004C1E7C">
              <w:rPr>
                <w:rFonts w:ascii="Microsoft JhengHei" w:eastAsia="Microsoft JhengHei" w:hAnsi="Microsoft JhengHei" w:hint="eastAsia"/>
                <w:sz w:val="28"/>
                <w:szCs w:val="21"/>
              </w:rPr>
              <w:t xml:space="preserve"> </w:t>
            </w:r>
            <w:r w:rsidR="004F4E57" w:rsidRPr="004C1E7C">
              <w:rPr>
                <w:rFonts w:ascii="Times New Roman" w:eastAsia="DFKai-SB" w:hAnsi="Times New Roman"/>
                <w:sz w:val="28"/>
                <w:szCs w:val="21"/>
              </w:rPr>
              <w:t>11</w:t>
            </w:r>
            <w:r w:rsidR="00CD4D6C">
              <w:rPr>
                <w:rFonts w:ascii="Times New Roman" w:eastAsia="DFKai-SB" w:hAnsi="Times New Roman"/>
                <w:sz w:val="28"/>
                <w:szCs w:val="21"/>
              </w:rPr>
              <w:t>4</w:t>
            </w:r>
            <w:r w:rsidR="004F4E57" w:rsidRPr="004C1E7C">
              <w:rPr>
                <w:rFonts w:ascii="Times New Roman" w:eastAsia="DFKai-SB" w:hAnsi="Times New Roman"/>
                <w:sz w:val="28"/>
                <w:szCs w:val="21"/>
              </w:rPr>
              <w:t>/</w:t>
            </w:r>
            <w:r w:rsidR="00982B7D" w:rsidRPr="004C1E7C">
              <w:rPr>
                <w:rFonts w:ascii="Times New Roman" w:eastAsia="DFKai-SB" w:hAnsi="Times New Roman"/>
                <w:sz w:val="28"/>
                <w:szCs w:val="21"/>
              </w:rPr>
              <w:t>2</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Microsoft JhengHei" w:hAnsi="Times New Roman"/>
                      <w:b/>
                    </w:rPr>
                  </w:pPr>
                  <w:r w:rsidRPr="00F66AEE">
                    <w:rPr>
                      <w:rFonts w:ascii="Times New Roman" w:eastAsia="Microsoft JhengHei"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Microsoft JhengHei"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9ED3A52" w:rsidR="002023EC" w:rsidRPr="004F4E57" w:rsidRDefault="004F4E57" w:rsidP="002F18F8">
            <w:pPr>
              <w:spacing w:line="320" w:lineRule="exact"/>
              <w:ind w:firstLineChars="50" w:firstLine="140"/>
              <w:rPr>
                <w:rFonts w:ascii="Times New Roman" w:eastAsia="Microsoft JhengHei" w:hAnsi="Times New Roman"/>
                <w:lang w:eastAsia="zh-TW"/>
              </w:rPr>
            </w:pPr>
            <w:r w:rsidRPr="004C1E7C">
              <w:rPr>
                <w:rFonts w:ascii="Times New Roman" w:eastAsia="Microsoft JhengHei" w:hAnsi="Times New Roman"/>
                <w:sz w:val="28"/>
                <w:szCs w:val="21"/>
                <w:lang w:eastAsia="zh-TW"/>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3D9F2DA2" w:rsidR="002023EC" w:rsidRPr="004F4E57" w:rsidRDefault="002023EC" w:rsidP="001B56F5">
            <w:pPr>
              <w:spacing w:before="0" w:beforeAutospacing="0" w:line="320" w:lineRule="exact"/>
              <w:ind w:left="602" w:hangingChars="100" w:hanging="280"/>
              <w:rPr>
                <w:rFonts w:ascii="DFKai-SB" w:eastAsia="DFKai-SB" w:hAnsi="DFKai-SB"/>
              </w:rPr>
            </w:pPr>
            <w:r w:rsidRPr="004C1E7C">
              <w:rPr>
                <w:rFonts w:ascii="Microsoft JhengHei" w:eastAsia="Microsoft JhengHei" w:hAnsi="Microsoft JhengHei" w:hint="eastAsia"/>
                <w:sz w:val="28"/>
                <w:szCs w:val="21"/>
              </w:rPr>
              <w:t xml:space="preserve"> </w:t>
            </w:r>
            <w:r w:rsidR="004F4E57" w:rsidRPr="004C1E7C">
              <w:rPr>
                <w:rFonts w:ascii="DFKai-SB" w:eastAsia="DFKai-SB" w:hAnsi="DFKai-SB" w:hint="eastAsia"/>
                <w:sz w:val="28"/>
                <w:szCs w:val="21"/>
              </w:rPr>
              <w:t>地環系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4D401BDC" w:rsidR="002023EC" w:rsidRPr="007B34D7" w:rsidRDefault="00111119" w:rsidP="002F18F8">
            <w:pPr>
              <w:spacing w:line="320" w:lineRule="exact"/>
              <w:ind w:firstLineChars="100" w:firstLine="260"/>
              <w:rPr>
                <w:rFonts w:ascii="Microsoft JhengHei" w:eastAsia="Microsoft JhengHei" w:hAnsi="Microsoft JhengHei"/>
                <w:b/>
              </w:rPr>
            </w:pPr>
            <w:r w:rsidRPr="00166CA3">
              <w:rPr>
                <w:rFonts w:asciiTheme="majorEastAsia" w:eastAsiaTheme="majorEastAsia" w:hAnsiTheme="majorEastAsia" w:cstheme="minorHAnsi" w:hint="eastAsia"/>
                <w:sz w:val="26"/>
                <w:szCs w:val="26"/>
              </w:rPr>
              <w:t>■</w:t>
            </w:r>
            <w:r w:rsidR="002023EC" w:rsidRPr="007B34D7">
              <w:rPr>
                <w:rFonts w:ascii="Microsoft JhengHei" w:eastAsia="Microsoft JhengHei" w:hAnsi="Microsoft JhengHei"/>
                <w:b/>
              </w:rPr>
              <w:t xml:space="preserve">必修    </w:t>
            </w:r>
            <w:r w:rsidRPr="007B34D7">
              <w:rPr>
                <w:rFonts w:ascii="PMingLiU" w:hAnsi="PMingLiU"/>
                <w:b/>
              </w:rPr>
              <w:t>□</w:t>
            </w:r>
            <w:r w:rsidR="002023EC" w:rsidRPr="007B34D7">
              <w:rPr>
                <w:rFonts w:ascii="Microsoft JhengHei" w:eastAsia="Microsoft JhengHei" w:hAnsi="Microsoft JhengHei"/>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2777F278" w:rsidR="002023EC" w:rsidRPr="004F4E57" w:rsidRDefault="002023EC" w:rsidP="001B56F5">
            <w:pPr>
              <w:spacing w:before="0" w:beforeAutospacing="0" w:line="320" w:lineRule="exact"/>
              <w:rPr>
                <w:rFonts w:ascii="DFKai-SB" w:eastAsia="DFKai-SB" w:hAnsi="DFKai-SB"/>
                <w:lang w:eastAsia="zh-TW"/>
              </w:rPr>
            </w:pPr>
            <w:r w:rsidRPr="004C1E7C">
              <w:rPr>
                <w:rFonts w:ascii="Microsoft JhengHei" w:eastAsia="Microsoft JhengHei" w:hAnsi="Microsoft JhengHei" w:hint="eastAsia"/>
                <w:sz w:val="28"/>
                <w:szCs w:val="21"/>
              </w:rPr>
              <w:t xml:space="preserve"> </w:t>
            </w:r>
            <w:r w:rsidR="00975567">
              <w:rPr>
                <w:rFonts w:ascii="Times New Roman" w:eastAsia="DFKai-SB" w:hAnsi="Times New Roman" w:hint="eastAsia"/>
                <w:sz w:val="28"/>
                <w:szCs w:val="21"/>
                <w:lang w:eastAsia="zh-TW"/>
              </w:rPr>
              <w:t>一</w:t>
            </w:r>
            <w:r w:rsidR="00975567">
              <w:rPr>
                <w:rFonts w:ascii="Times New Roman" w:eastAsia="DFKai-SB" w:hAnsi="Times New Roman" w:hint="eastAsia"/>
                <w:sz w:val="28"/>
                <w:szCs w:val="21"/>
                <w:lang w:eastAsia="zh-TW"/>
              </w:rPr>
              <w:t>G</w:t>
            </w:r>
            <w:r w:rsidR="00632F12">
              <w:rPr>
                <w:rFonts w:ascii="Times New Roman" w:eastAsia="DFKai-SB" w:hAnsi="Times New Roman" w:hint="eastAsia"/>
                <w:sz w:val="28"/>
                <w:szCs w:val="21"/>
                <w:lang w:eastAsia="zh-TW"/>
              </w:rPr>
              <w:t xml:space="preserve"> </w:t>
            </w:r>
            <w:r w:rsidR="00975567">
              <w:rPr>
                <w:rFonts w:ascii="Times New Roman" w:eastAsia="DFKai-SB" w:hAnsi="Times New Roman" w:hint="eastAsia"/>
                <w:sz w:val="28"/>
                <w:szCs w:val="21"/>
                <w:lang w:eastAsia="zh-TW"/>
              </w:rPr>
              <w:t>三</w:t>
            </w:r>
            <w:r w:rsidR="00975567">
              <w:rPr>
                <w:rFonts w:ascii="Times New Roman" w:eastAsia="DFKai-SB" w:hAnsi="Times New Roman" w:hint="eastAsia"/>
                <w:sz w:val="28"/>
                <w:szCs w:val="21"/>
                <w:lang w:eastAsia="zh-TW"/>
              </w:rPr>
              <w:t>G</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15C75E14" w:rsidR="002023EC" w:rsidRPr="00982B7D" w:rsidRDefault="004F4E57" w:rsidP="002F18F8">
            <w:pPr>
              <w:spacing w:line="320" w:lineRule="exact"/>
              <w:ind w:leftChars="100" w:left="240"/>
              <w:rPr>
                <w:rFonts w:ascii="Times New Roman" w:eastAsia="DFKai-SB" w:hAnsi="Times New Roman"/>
              </w:rPr>
            </w:pPr>
            <w:r w:rsidRPr="004C1E7C">
              <w:rPr>
                <w:rFonts w:ascii="Times New Roman" w:eastAsia="DFKai-SB" w:hAnsi="Times New Roman"/>
                <w:sz w:val="28"/>
                <w:szCs w:val="21"/>
              </w:rPr>
              <w:t>地環系</w:t>
            </w:r>
            <w:r w:rsidR="00975567">
              <w:rPr>
                <w:rFonts w:ascii="Times New Roman" w:eastAsia="DFKai-SB" w:hAnsi="Times New Roman"/>
                <w:sz w:val="28"/>
                <w:szCs w:val="21"/>
                <w:lang w:eastAsia="zh-TW"/>
              </w:rPr>
              <w:t>304</w:t>
            </w:r>
            <w:r w:rsidRPr="004C1E7C">
              <w:rPr>
                <w:rFonts w:ascii="Times New Roman" w:eastAsia="DFKai-SB" w:hAnsi="Times New Roman"/>
                <w:sz w:val="28"/>
                <w:szCs w:val="21"/>
              </w:rPr>
              <w:t>教室</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629F5218" w:rsidR="002023EC" w:rsidRPr="004F4E57" w:rsidRDefault="002023EC" w:rsidP="001B56F5">
            <w:pPr>
              <w:spacing w:before="0" w:beforeAutospacing="0" w:line="320" w:lineRule="exact"/>
              <w:rPr>
                <w:rFonts w:ascii="DFKai-SB" w:eastAsia="DFKai-SB" w:hAnsi="DFKai-SB"/>
              </w:rPr>
            </w:pPr>
            <w:r w:rsidRPr="00A5210C">
              <w:rPr>
                <w:rFonts w:ascii="Microsoft JhengHei" w:eastAsia="Microsoft JhengHei" w:hAnsi="Microsoft JhengHei" w:hint="eastAsia"/>
              </w:rPr>
              <w:t xml:space="preserve"> </w:t>
            </w:r>
            <w:r w:rsidR="004F4E57" w:rsidRPr="004C1E7C">
              <w:rPr>
                <w:rFonts w:ascii="DFKai-SB" w:eastAsia="DFKai-SB" w:hAnsi="DFKai-SB" w:hint="eastAsia"/>
                <w:sz w:val="28"/>
                <w:szCs w:val="21"/>
              </w:rPr>
              <w:t>呂學諭</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教師</w:t>
            </w:r>
            <w:r w:rsidRPr="00F66AEE">
              <w:rPr>
                <w:rFonts w:ascii="Times New Roman" w:eastAsia="Microsoft JhengHei"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04E6749A" w:rsidR="002023EC" w:rsidRPr="004F4E57" w:rsidRDefault="004F4E57" w:rsidP="002F18F8">
            <w:pPr>
              <w:spacing w:line="320" w:lineRule="exact"/>
              <w:rPr>
                <w:rFonts w:ascii="Times New Roman" w:eastAsia="Microsoft JhengHei" w:hAnsi="Times New Roman"/>
              </w:rPr>
            </w:pPr>
            <w:r w:rsidRPr="004C1E7C">
              <w:rPr>
                <w:rFonts w:ascii="Times New Roman" w:eastAsia="Microsoft JhengHei" w:hAnsi="Times New Roman"/>
                <w:sz w:val="28"/>
                <w:szCs w:val="21"/>
              </w:rPr>
              <w:t>sheilu@ccu.edu.tw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55473CB6" w:rsidR="004F4E57" w:rsidRPr="004F4E57" w:rsidRDefault="004F4E57" w:rsidP="004F4E57">
            <w:pPr>
              <w:spacing w:before="0" w:beforeAutospacing="0" w:line="320" w:lineRule="exact"/>
              <w:jc w:val="left"/>
              <w:rPr>
                <w:rFonts w:ascii="DFKai-SB" w:eastAsia="DFKai-SB" w:hAnsi="DFKai-SB"/>
              </w:rPr>
            </w:pP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助教</w:t>
            </w:r>
            <w:r w:rsidRPr="00F66AEE">
              <w:rPr>
                <w:rFonts w:ascii="Times New Roman" w:eastAsia="Microsoft JhengHei"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8F0FEFD" w:rsidR="00523350" w:rsidRPr="00523350" w:rsidRDefault="00523350" w:rsidP="00590D53">
            <w:pPr>
              <w:spacing w:before="0" w:beforeAutospacing="0" w:line="320" w:lineRule="exact"/>
              <w:ind w:leftChars="0" w:left="0"/>
              <w:rPr>
                <w:rFonts w:ascii="Times New Roman" w:eastAsia="Microsoft JhengHei" w:hAnsi="Times New Roman"/>
                <w:sz w:val="20"/>
                <w:lang w:eastAsia="zh-TW"/>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019DF26E" w:rsidR="002023EC" w:rsidRPr="004C1E7C" w:rsidRDefault="004F4E57" w:rsidP="001B56F5">
            <w:pPr>
              <w:spacing w:before="0" w:beforeAutospacing="0" w:line="320" w:lineRule="exact"/>
              <w:rPr>
                <w:rFonts w:ascii="DFKai-SB" w:eastAsia="DFKai-SB" w:hAnsi="DFKai-SB"/>
                <w:sz w:val="28"/>
                <w:szCs w:val="21"/>
              </w:rPr>
            </w:pPr>
            <w:r w:rsidRPr="004C1E7C">
              <w:rPr>
                <w:rFonts w:ascii="DFKai-SB" w:eastAsia="DFKai-SB" w:hAnsi="DFKai-SB" w:hint="eastAsia"/>
                <w:sz w:val="28"/>
                <w:szCs w:val="21"/>
              </w:rPr>
              <w:t>無</w:t>
            </w:r>
          </w:p>
          <w:p w14:paraId="5F4FED78" w14:textId="77777777" w:rsidR="002023EC" w:rsidRPr="001C052A" w:rsidRDefault="002023EC" w:rsidP="001B56F5">
            <w:pPr>
              <w:spacing w:before="0" w:beforeAutospacing="0" w:line="320" w:lineRule="exact"/>
              <w:rPr>
                <w:rFonts w:eastAsia="Microsoft JhengHei"/>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7BCF59C3" w:rsidR="002023EC" w:rsidRPr="00636744" w:rsidRDefault="0029095A" w:rsidP="00636744">
            <w:pPr>
              <w:spacing w:before="0" w:beforeAutospacing="0" w:line="320" w:lineRule="exact"/>
              <w:rPr>
                <w:rFonts w:ascii="Times New Roman" w:eastAsia="Microsoft JhengHei" w:hAnsi="Times New Roman"/>
              </w:rPr>
            </w:pPr>
            <w:r w:rsidRPr="0029095A">
              <w:rPr>
                <w:rFonts w:ascii="Times New Roman" w:eastAsia="Microsoft JhengHei" w:hAnsi="Times New Roman"/>
                <w:sz w:val="28"/>
                <w:szCs w:val="21"/>
              </w:rPr>
              <w:t>This course is intended to be a beginning course in programming and numerical computing with C++, which is supported by enormous subroutines for scientific programming.  There is no prerequisite for this course but students should have basic experiences in computer operations. Students will be able to use program design to develop and implement computer-based solutions to problems after complete this course.</w:t>
            </w:r>
          </w:p>
        </w:tc>
      </w:tr>
      <w:tr w:rsidR="002023EC"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6E58471" w14:textId="77777777" w:rsidR="00095A93" w:rsidRPr="004C1E7C" w:rsidRDefault="00095A93" w:rsidP="004C1E7C">
            <w:pPr>
              <w:spacing w:before="0" w:beforeAutospacing="0"/>
              <w:ind w:leftChars="0" w:left="0"/>
              <w:rPr>
                <w:rFonts w:ascii="Times New Roman" w:eastAsia="Microsoft JhengHei" w:hAnsi="Times New Roman"/>
              </w:rPr>
            </w:pPr>
          </w:p>
          <w:p w14:paraId="29F9CA34" w14:textId="73615C44" w:rsidR="002023EC" w:rsidRPr="004C1E7C" w:rsidRDefault="0029095A" w:rsidP="00636744">
            <w:pPr>
              <w:pStyle w:val="ListParagraph"/>
              <w:spacing w:before="0" w:beforeAutospacing="0"/>
              <w:ind w:leftChars="0"/>
              <w:rPr>
                <w:rFonts w:ascii="Times New Roman" w:eastAsia="Microsoft JhengHei" w:hAnsi="Times New Roman"/>
                <w:sz w:val="28"/>
                <w:szCs w:val="28"/>
              </w:rPr>
            </w:pPr>
            <w:r w:rsidRPr="0029095A">
              <w:rPr>
                <w:rFonts w:ascii="Times New Roman" w:eastAsia="Microsoft JhengHei" w:hAnsi="Times New Roman"/>
                <w:sz w:val="28"/>
                <w:szCs w:val="28"/>
              </w:rPr>
              <w:t>Students will be familiar with skills both for procedural programming and object-oriented programming using C++ after complete this course.</w:t>
            </w:r>
          </w:p>
          <w:p w14:paraId="13AFEEBC" w14:textId="77777777" w:rsidR="00095A93" w:rsidRDefault="00095A93" w:rsidP="00636744">
            <w:pPr>
              <w:pStyle w:val="ListParagraph"/>
              <w:spacing w:before="0" w:beforeAutospacing="0"/>
              <w:ind w:leftChars="0"/>
              <w:rPr>
                <w:rFonts w:ascii="Times New Roman" w:eastAsia="Microsoft JhengHei" w:hAnsi="Times New Roman"/>
              </w:rPr>
            </w:pPr>
          </w:p>
          <w:p w14:paraId="6FE56341" w14:textId="5229665A" w:rsidR="00095A93" w:rsidRPr="00095A93" w:rsidRDefault="00095A93" w:rsidP="00095A93">
            <w:pPr>
              <w:spacing w:before="0" w:beforeAutospacing="0"/>
              <w:ind w:leftChars="0" w:left="0"/>
              <w:rPr>
                <w:rFonts w:ascii="Times New Roman" w:eastAsia="Microsoft JhengHei" w:hAnsi="Times New Roman"/>
              </w:rPr>
            </w:pPr>
          </w:p>
        </w:tc>
      </w:tr>
      <w:tr w:rsidR="002023EC"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9801819" w14:textId="77777777" w:rsidR="00095A93" w:rsidRDefault="00095A93" w:rsidP="00095A93">
            <w:pPr>
              <w:spacing w:before="0" w:beforeAutospacing="0" w:line="320" w:lineRule="exact"/>
              <w:ind w:leftChars="0" w:left="0"/>
              <w:rPr>
                <w:rFonts w:ascii="Times New Roman" w:eastAsia="Microsoft JhengHei" w:hAnsi="Times New Roman"/>
              </w:rPr>
            </w:pPr>
          </w:p>
          <w:p w14:paraId="60AA7F3B" w14:textId="33C87828" w:rsidR="002023EC" w:rsidRPr="00982B7D" w:rsidRDefault="0029095A" w:rsidP="00275E81">
            <w:pPr>
              <w:spacing w:before="0" w:beforeAutospacing="0" w:line="320" w:lineRule="exact"/>
              <w:jc w:val="left"/>
              <w:rPr>
                <w:rFonts w:ascii="DFKai-SB" w:eastAsia="DFKai-SB" w:hAnsi="DFKai-SB"/>
              </w:rPr>
            </w:pPr>
            <w:r w:rsidRPr="0029095A">
              <w:rPr>
                <w:rFonts w:ascii="Times New Roman" w:eastAsia="Microsoft JhengHei" w:hAnsi="Times New Roman"/>
                <w:sz w:val="28"/>
                <w:szCs w:val="21"/>
              </w:rPr>
              <w:t>Any book for C++ object-oriented programming</w:t>
            </w: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Microsoft JhengHei"/>
                <w:b/>
              </w:rPr>
            </w:pPr>
            <w:r w:rsidRPr="001C052A">
              <w:rPr>
                <w:rFonts w:eastAsia="Microsoft JhengHei"/>
                <w:b/>
              </w:rPr>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lastRenderedPageBreak/>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3B139BBA" w:rsidR="002023EC" w:rsidRPr="00AA5F4C" w:rsidRDefault="00BC3E4C" w:rsidP="002F18F8">
            <w:pPr>
              <w:spacing w:line="320" w:lineRule="exact"/>
              <w:rPr>
                <w:rFonts w:ascii="Microsoft JhengHei" w:eastAsia="Microsoft JhengHei" w:hAnsi="Microsoft JhengHei"/>
                <w:b/>
              </w:rPr>
            </w:pPr>
            <w:r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hint="eastAsia"/>
                <w:b/>
              </w:rPr>
              <w:t>自製簡報(ppt)</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00C45345" w:rsidRPr="00AA5F4C">
              <w:rPr>
                <w:rFonts w:ascii="PMingLiU" w:hAnsi="PMingLiU"/>
                <w:b/>
              </w:rPr>
              <w:t>□</w:t>
            </w:r>
            <w:r w:rsidR="002023EC" w:rsidRPr="00AA5F4C">
              <w:rPr>
                <w:rFonts w:ascii="Microsoft JhengHei" w:eastAsia="Microsoft JhengHei" w:hAnsi="Microsoft JhengHei" w:hint="eastAsia"/>
                <w:b/>
              </w:rPr>
              <w:t>課程講義</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00C45345" w:rsidRPr="00AA5F4C">
              <w:rPr>
                <w:rFonts w:ascii="PMingLiU" w:hAnsi="PMingLiU"/>
                <w:b/>
              </w:rPr>
              <w:t>□</w:t>
            </w:r>
            <w:r w:rsidR="002023EC" w:rsidRPr="00AA5F4C">
              <w:rPr>
                <w:rFonts w:ascii="Microsoft JhengHei" w:eastAsia="Microsoft JhengHei" w:hAnsi="Microsoft JhengHei"/>
                <w:b/>
              </w:rPr>
              <w:t>自編</w:t>
            </w:r>
            <w:r w:rsidR="002023EC" w:rsidRPr="00AA5F4C">
              <w:rPr>
                <w:rFonts w:ascii="Microsoft JhengHei" w:eastAsia="Microsoft JhengHei" w:hAnsi="Microsoft JhengHei" w:hint="eastAsia"/>
                <w:b/>
              </w:rPr>
              <w:t>教科書</w:t>
            </w:r>
          </w:p>
          <w:p w14:paraId="1175A0B0" w14:textId="79C8A578" w:rsidR="002023EC" w:rsidRPr="00730AA7" w:rsidRDefault="00C45345" w:rsidP="002F18F8">
            <w:pPr>
              <w:spacing w:line="320" w:lineRule="exact"/>
              <w:rPr>
                <w:rFonts w:ascii="PMingLiU" w:hAnsi="PMingLiU"/>
              </w:rPr>
            </w:pPr>
            <w:r w:rsidRPr="00AA5F4C">
              <w:rPr>
                <w:rFonts w:ascii="PMingLiU" w:hAnsi="PMingLiU"/>
                <w:b/>
              </w:rPr>
              <w:t>□</w:t>
            </w:r>
            <w:r w:rsidR="002023EC" w:rsidRPr="00AA5F4C">
              <w:rPr>
                <w:rFonts w:ascii="Microsoft JhengHei" w:eastAsia="Microsoft JhengHei" w:hAnsi="Microsoft JhengHei" w:hint="eastAsia"/>
                <w:b/>
              </w:rPr>
              <w:t>教學程式</w:t>
            </w:r>
            <w:r w:rsidR="002023EC" w:rsidRPr="00AA5F4C">
              <w:rPr>
                <w:rFonts w:ascii="Microsoft JhengHei" w:eastAsia="Microsoft JhengHei" w:hAnsi="Microsoft JhengHei"/>
                <w:b/>
              </w:rPr>
              <w:t xml:space="preserve">     </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Pr="00AA5F4C">
              <w:rPr>
                <w:rFonts w:ascii="PMingLiU" w:hAnsi="PMingLiU"/>
                <w:b/>
              </w:rPr>
              <w:t>□</w:t>
            </w:r>
            <w:r w:rsidR="002023EC" w:rsidRPr="00AA5F4C">
              <w:rPr>
                <w:rFonts w:ascii="Microsoft JhengHei" w:eastAsia="Microsoft JhengHei" w:hAnsi="Microsoft JhengHei" w:hint="eastAsia"/>
                <w:b/>
              </w:rPr>
              <w:t>自製教學影片</w:t>
            </w:r>
            <w:r w:rsidR="002023EC"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2023EC" w:rsidRPr="00AA5F4C">
              <w:rPr>
                <w:rFonts w:ascii="Microsoft JhengHei" w:eastAsia="Microsoft JhengHei" w:hAnsi="Microsoft JhengHei" w:hint="eastAsia"/>
                <w:b/>
                <w:lang w:eastAsia="zh-TW"/>
              </w:rPr>
              <w:t xml:space="preserve"> </w:t>
            </w:r>
            <w:r w:rsidRPr="00AA5F4C">
              <w:rPr>
                <w:rFonts w:ascii="PMingLiU" w:hAnsi="PMingLiU"/>
                <w:b/>
              </w:rPr>
              <w:t>□</w:t>
            </w:r>
            <w:r w:rsidR="002023EC" w:rsidRPr="00AA5F4C">
              <w:rPr>
                <w:rFonts w:ascii="Microsoft JhengHei" w:eastAsia="Microsoft JhengHei" w:hAnsi="Microsoft JhengHei"/>
                <w:b/>
              </w:rPr>
              <w:t>其他</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method</w:t>
            </w:r>
            <w:r w:rsidR="00F66AEE" w:rsidRPr="00F66AEE">
              <w:rPr>
                <w:rFonts w:ascii="Times New Roman" w:eastAsia="Microsoft JhengHei" w:hAnsi="Times New Roman"/>
                <w:b/>
              </w:rPr>
              <w:t>s</w:t>
            </w:r>
            <w:r w:rsidRPr="00F66AEE">
              <w:rPr>
                <w:rFonts w:ascii="Times New Roman" w:eastAsia="Microsoft JhengHei"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046DFE9D" w:rsidR="002023EC" w:rsidRPr="00AA5F4C" w:rsidRDefault="00BC3E4C" w:rsidP="002F18F8">
            <w:pPr>
              <w:spacing w:line="320" w:lineRule="exact"/>
              <w:rPr>
                <w:rFonts w:ascii="Microsoft JhengHei" w:eastAsia="Microsoft JhengHei" w:hAnsi="Microsoft JhengHei"/>
                <w:b/>
              </w:rPr>
            </w:pPr>
            <w:r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b/>
              </w:rPr>
              <w:t xml:space="preserve">講述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C45345" w:rsidRPr="00AA5F4C">
              <w:rPr>
                <w:rFonts w:ascii="PMingLiU" w:hAnsi="PMingLiU"/>
                <w:b/>
              </w:rPr>
              <w:t>□</w:t>
            </w:r>
            <w:r w:rsidR="002023EC" w:rsidRPr="00AA5F4C">
              <w:rPr>
                <w:rFonts w:ascii="Microsoft JhengHei" w:eastAsia="Microsoft JhengHei" w:hAnsi="Microsoft JhengHei"/>
                <w:b/>
              </w:rPr>
              <w:t xml:space="preserve">小組討論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C45345" w:rsidRPr="00AA5F4C">
              <w:rPr>
                <w:rFonts w:ascii="PMingLiU" w:hAnsi="PMingLiU"/>
                <w:b/>
              </w:rPr>
              <w:t>□</w:t>
            </w:r>
            <w:r w:rsidR="002023EC" w:rsidRPr="00AA5F4C">
              <w:rPr>
                <w:rFonts w:ascii="Microsoft JhengHei" w:eastAsia="Microsoft JhengHei" w:hAnsi="Microsoft JhengHei" w:hint="eastAsia"/>
                <w:b/>
              </w:rPr>
              <w:t xml:space="preserve">學生口頭報告  </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C45345" w:rsidRPr="00AA5F4C">
              <w:rPr>
                <w:rFonts w:ascii="PMingLiU" w:hAnsi="PMingLiU"/>
                <w:b/>
              </w:rPr>
              <w:t>□</w:t>
            </w:r>
            <w:r w:rsidR="002023EC" w:rsidRPr="00AA5F4C">
              <w:rPr>
                <w:rFonts w:ascii="Microsoft JhengHei" w:eastAsia="Microsoft JhengHei" w:hAnsi="Microsoft JhengHei"/>
                <w:b/>
              </w:rPr>
              <w:t>問題導向學習</w:t>
            </w:r>
          </w:p>
          <w:p w14:paraId="56A23882" w14:textId="167C4562" w:rsidR="002023EC" w:rsidRPr="00730AA7" w:rsidRDefault="00C45345" w:rsidP="002F18F8">
            <w:pPr>
              <w:spacing w:line="320" w:lineRule="exact"/>
              <w:rPr>
                <w:rFonts w:ascii="PMingLiU" w:hAnsi="PMingLiU"/>
              </w:rPr>
            </w:pPr>
            <w:r w:rsidRPr="00AA5F4C">
              <w:rPr>
                <w:rFonts w:ascii="PMingLiU" w:hAnsi="PMingLiU"/>
                <w:b/>
              </w:rPr>
              <w:t>□</w:t>
            </w:r>
            <w:r w:rsidR="002023EC" w:rsidRPr="00AA5F4C">
              <w:rPr>
                <w:rFonts w:ascii="Microsoft JhengHei" w:eastAsia="Microsoft JhengHei" w:hAnsi="Microsoft JhengHei"/>
                <w:b/>
              </w:rPr>
              <w:t xml:space="preserve">個案研究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b/>
              </w:rPr>
              <w:t>其他</w:t>
            </w:r>
          </w:p>
        </w:tc>
      </w:tr>
      <w:tr w:rsidR="002023EC"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E</w:t>
            </w:r>
            <w:r w:rsidR="002023EC" w:rsidRPr="00F66AEE">
              <w:rPr>
                <w:rFonts w:ascii="Times New Roman" w:eastAsia="Microsoft JhengHei"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6FBBE2D1" w:rsidR="002023EC" w:rsidRPr="00AA5F4C" w:rsidRDefault="00864A58" w:rsidP="002F18F8">
            <w:pPr>
              <w:spacing w:line="320" w:lineRule="exact"/>
              <w:rPr>
                <w:rFonts w:ascii="Microsoft JhengHei" w:eastAsia="Microsoft JhengHei" w:hAnsi="Microsoft JhengHei"/>
                <w:b/>
              </w:rPr>
            </w:pPr>
            <w:r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b/>
              </w:rPr>
              <w:t>期中考</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F66AEE" w:rsidRPr="00AA5F4C">
              <w:rPr>
                <w:rFonts w:ascii="Microsoft JhengHei" w:eastAsia="Microsoft JhengHei" w:hAnsi="Microsoft JhengHei"/>
                <w:b/>
              </w:rPr>
              <w:t xml:space="preserve">   </w:t>
            </w:r>
            <w:r w:rsidR="002023EC" w:rsidRPr="00AA5F4C">
              <w:rPr>
                <w:rFonts w:ascii="Microsoft JhengHei" w:eastAsia="Microsoft JhengHei" w:hAnsi="Microsoft JhengHei"/>
                <w:b/>
              </w:rPr>
              <w:t xml:space="preserve"> </w:t>
            </w:r>
            <w:r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b/>
              </w:rPr>
              <w:t xml:space="preserve">期末考     </w:t>
            </w:r>
            <w:r w:rsidR="00BC3E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hint="eastAsia"/>
                <w:b/>
              </w:rPr>
              <w:t>隨堂測驗</w:t>
            </w:r>
            <w:r w:rsidR="002023EC" w:rsidRPr="00AA5F4C">
              <w:rPr>
                <w:rFonts w:ascii="Microsoft JhengHei" w:eastAsia="Microsoft JhengHei" w:hAnsi="Microsoft JhengHei"/>
                <w:b/>
              </w:rPr>
              <w:t xml:space="preserve">    </w:t>
            </w:r>
            <w:r w:rsidR="00F66AEE"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F66AEE" w:rsidRPr="00AA5F4C">
              <w:rPr>
                <w:rFonts w:ascii="Microsoft JhengHei" w:eastAsia="Microsoft JhengHei" w:hAnsi="Microsoft JhengHei"/>
                <w:b/>
              </w:rPr>
              <w:t xml:space="preserve">    </w:t>
            </w:r>
            <w:r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hint="eastAsia"/>
                <w:b/>
              </w:rPr>
              <w:t>隨堂作業</w:t>
            </w:r>
          </w:p>
          <w:p w14:paraId="4A2C685A" w14:textId="4FEC6BFA" w:rsidR="002023EC" w:rsidRPr="00AA5F4C" w:rsidRDefault="00C45345" w:rsidP="002F18F8">
            <w:pPr>
              <w:spacing w:line="320" w:lineRule="exact"/>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hint="eastAsia"/>
                <w:b/>
              </w:rPr>
              <w:t>課後作業</w:t>
            </w:r>
            <w:r w:rsidR="002023EC" w:rsidRPr="00AA5F4C">
              <w:rPr>
                <w:rFonts w:ascii="Microsoft JhengHei" w:eastAsia="Microsoft JhengHei" w:hAnsi="Microsoft JhengHei"/>
                <w:b/>
              </w:rPr>
              <w:t xml:space="preserve">  </w:t>
            </w:r>
            <w:r w:rsidR="00F66AEE"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b/>
              </w:rPr>
              <w:t>期</w:t>
            </w:r>
            <w:r w:rsidR="002023EC" w:rsidRPr="00AA5F4C">
              <w:rPr>
                <w:rFonts w:ascii="Microsoft JhengHei" w:eastAsia="Microsoft JhengHei" w:hAnsi="Microsoft JhengHei" w:hint="eastAsia"/>
                <w:b/>
              </w:rPr>
              <w:t>中</w:t>
            </w:r>
            <w:r w:rsidR="002023EC" w:rsidRPr="00AA5F4C">
              <w:rPr>
                <w:rFonts w:ascii="Microsoft JhengHei" w:eastAsia="Microsoft JhengHei" w:hAnsi="Microsoft JhengHei"/>
                <w:b/>
              </w:rPr>
              <w:t xml:space="preserve">報告 </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Pr="00AA5F4C">
              <w:rPr>
                <w:rFonts w:ascii="PMingLiU" w:hAnsi="PMingLiU"/>
                <w:b/>
              </w:rPr>
              <w:t>□</w:t>
            </w:r>
            <w:r w:rsidR="002023EC" w:rsidRPr="00AA5F4C">
              <w:rPr>
                <w:rFonts w:ascii="Microsoft JhengHei" w:eastAsia="Microsoft JhengHei" w:hAnsi="Microsoft JhengHei"/>
                <w:b/>
              </w:rPr>
              <w:t>期</w:t>
            </w:r>
            <w:r w:rsidR="002023EC" w:rsidRPr="00AA5F4C">
              <w:rPr>
                <w:rFonts w:ascii="Microsoft JhengHei" w:eastAsia="Microsoft JhengHei" w:hAnsi="Microsoft JhengHei" w:hint="eastAsia"/>
                <w:b/>
              </w:rPr>
              <w:t>末報告</w:t>
            </w:r>
            <w:r w:rsidR="002023EC" w:rsidRPr="00AA5F4C">
              <w:rPr>
                <w:rFonts w:ascii="Microsoft JhengHei" w:eastAsia="Microsoft JhengHei" w:hAnsi="Microsoft JhengHei"/>
                <w:b/>
              </w:rPr>
              <w:t xml:space="preserve">    </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F66AEE"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hint="eastAsia"/>
                <w:b/>
              </w:rPr>
              <w:t>專題報告</w:t>
            </w:r>
          </w:p>
          <w:p w14:paraId="24AC2115" w14:textId="498800E4" w:rsidR="002023EC" w:rsidRPr="006F176E" w:rsidRDefault="00C45345" w:rsidP="00F15A64">
            <w:pPr>
              <w:spacing w:line="320" w:lineRule="exact"/>
              <w:ind w:leftChars="0" w:left="0" w:firstLineChars="123" w:firstLine="295"/>
              <w:rPr>
                <w:rFonts w:ascii="PMingLiU" w:hAnsi="PMingLiU"/>
              </w:rPr>
            </w:pPr>
            <w:r w:rsidRPr="00AA5F4C">
              <w:rPr>
                <w:rFonts w:ascii="PMingLiU" w:hAnsi="PMingLiU"/>
                <w:b/>
              </w:rPr>
              <w:t>□</w:t>
            </w:r>
            <w:r w:rsidR="002023EC" w:rsidRPr="00AA5F4C">
              <w:rPr>
                <w:rFonts w:ascii="Microsoft JhengHei" w:eastAsia="Microsoft JhengHei" w:hAnsi="Microsoft JhengHei" w:hint="eastAsia"/>
                <w:b/>
              </w:rPr>
              <w:t>評量尺規</w:t>
            </w:r>
            <w:r w:rsidR="002023EC"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F66AEE"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Pr="00AA5F4C">
              <w:rPr>
                <w:rFonts w:ascii="PMingLiU" w:hAnsi="PMingLiU"/>
                <w:b/>
              </w:rPr>
              <w:t>□</w:t>
            </w:r>
            <w:r w:rsidR="002023EC" w:rsidRPr="00AA5F4C">
              <w:rPr>
                <w:rFonts w:ascii="Microsoft JhengHei" w:eastAsia="Microsoft JhengHei" w:hAnsi="Microsoft JhengHei"/>
                <w:b/>
              </w:rPr>
              <w:t>其他</w:t>
            </w:r>
          </w:p>
        </w:tc>
      </w:tr>
      <w:tr w:rsidR="002023EC"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t</w:t>
            </w:r>
            <w:r w:rsidR="002023EC" w:rsidRPr="00F66AEE">
              <w:rPr>
                <w:rFonts w:ascii="Times New Roman" w:eastAsia="Microsoft JhengHei"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37ADF089" w:rsidR="002023EC" w:rsidRPr="00AA5F4C" w:rsidRDefault="00C45345" w:rsidP="002F18F8">
            <w:pPr>
              <w:spacing w:line="320" w:lineRule="exact"/>
              <w:rPr>
                <w:rFonts w:ascii="Microsoft JhengHei" w:eastAsia="Microsoft JhengHei" w:hAnsi="Microsoft JhengHei"/>
                <w:b/>
                <w:color w:val="FF0000"/>
              </w:rPr>
            </w:pPr>
            <w:r w:rsidRPr="00AA5F4C">
              <w:rPr>
                <w:rFonts w:ascii="PMingLiU" w:hAnsi="PMingLiU"/>
                <w:b/>
              </w:rPr>
              <w:t>□</w:t>
            </w:r>
            <w:r w:rsidR="002023EC" w:rsidRPr="00AA5F4C">
              <w:rPr>
                <w:rFonts w:ascii="Microsoft JhengHei" w:eastAsia="Microsoft JhengHei" w:hAnsi="Microsoft JhengHei"/>
                <w:b/>
              </w:rPr>
              <w:t xml:space="preserve">課程網站       </w:t>
            </w:r>
            <w:r w:rsidR="00827DD2" w:rsidRPr="00AA5F4C">
              <w:rPr>
                <w:rFonts w:ascii="PMingLiU" w:hAnsi="PMingLiU"/>
                <w:b/>
              </w:rPr>
              <w:t>□</w:t>
            </w:r>
            <w:r w:rsidR="002023EC" w:rsidRPr="00AA5F4C">
              <w:rPr>
                <w:rFonts w:ascii="Microsoft JhengHei" w:eastAsia="Microsoft JhengHei" w:hAnsi="Microsoft JhengHei"/>
                <w:b/>
              </w:rPr>
              <w:t xml:space="preserve">教材電子檔供下載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b/>
              </w:rPr>
              <w:t>實習網站</w:t>
            </w:r>
          </w:p>
        </w:tc>
      </w:tr>
      <w:tr w:rsidR="002023EC"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4CEBC422" w14:textId="6949AEDB" w:rsidR="002023EC" w:rsidRPr="00211825" w:rsidRDefault="002023EC" w:rsidP="00C45345">
            <w:pPr>
              <w:autoSpaceDE w:val="0"/>
              <w:autoSpaceDN w:val="0"/>
              <w:adjustRightInd w:val="0"/>
              <w:snapToGrid w:val="0"/>
              <w:ind w:leftChars="0" w:left="0"/>
              <w:rPr>
                <w:rFonts w:eastAsia="Microsoft JhengHei"/>
                <w:b/>
                <w:bCs/>
                <w:lang w:eastAsia="zh-TW"/>
              </w:rPr>
            </w:pPr>
          </w:p>
          <w:p w14:paraId="670591EE" w14:textId="77777777" w:rsidR="004E779C" w:rsidRDefault="004E779C" w:rsidP="00C45345">
            <w:pPr>
              <w:autoSpaceDE w:val="0"/>
              <w:autoSpaceDN w:val="0"/>
              <w:adjustRightInd w:val="0"/>
              <w:snapToGrid w:val="0"/>
              <w:ind w:leftChars="0" w:left="0"/>
              <w:rPr>
                <w:rFonts w:eastAsia="Microsoft JhengHei"/>
              </w:rPr>
            </w:pPr>
          </w:p>
          <w:p w14:paraId="74470ABA" w14:textId="77777777" w:rsidR="004E779C" w:rsidRDefault="004E779C" w:rsidP="00C45345">
            <w:pPr>
              <w:autoSpaceDE w:val="0"/>
              <w:autoSpaceDN w:val="0"/>
              <w:adjustRightInd w:val="0"/>
              <w:snapToGrid w:val="0"/>
              <w:ind w:leftChars="0" w:left="0"/>
              <w:rPr>
                <w:rFonts w:eastAsia="Microsoft JhengHei"/>
              </w:rPr>
            </w:pPr>
          </w:p>
          <w:p w14:paraId="5C57E083" w14:textId="77777777" w:rsidR="004E779C" w:rsidRPr="001C052A" w:rsidRDefault="004E779C" w:rsidP="00C45345">
            <w:pPr>
              <w:autoSpaceDE w:val="0"/>
              <w:autoSpaceDN w:val="0"/>
              <w:adjustRightInd w:val="0"/>
              <w:snapToGrid w:val="0"/>
              <w:ind w:leftChars="0" w:left="0"/>
              <w:rPr>
                <w:rFonts w:eastAsia="Microsoft JhengHei"/>
              </w:rPr>
            </w:pPr>
          </w:p>
        </w:tc>
      </w:tr>
      <w:tr w:rsidR="002023EC"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weekly scheduled contents</w:t>
            </w:r>
          </w:p>
        </w:tc>
      </w:tr>
      <w:tr w:rsidR="00025A95" w:rsidRPr="001C052A" w14:paraId="22716D96"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8FB0EBF" w14:textId="588BEBB9" w:rsidR="00025A95" w:rsidRPr="00462F77" w:rsidRDefault="00982B7D" w:rsidP="00025A95">
            <w:pPr>
              <w:spacing w:line="320" w:lineRule="exact"/>
              <w:ind w:leftChars="0" w:left="0"/>
              <w:rPr>
                <w:rFonts w:ascii="Times New Roman" w:eastAsia="DFKai-SB" w:hAnsi="Times New Roman"/>
                <w:lang w:eastAsia="zh-TW"/>
              </w:rPr>
            </w:pPr>
            <w:r w:rsidRPr="00982B7D">
              <w:rPr>
                <w:rFonts w:ascii="Times New Roman" w:hAnsi="Times New Roman"/>
              </w:rPr>
              <w:t xml:space="preserve">Week </w:t>
            </w:r>
            <w:r>
              <w:rPr>
                <w:rFonts w:ascii="Times New Roman" w:hAnsi="Times New Roman"/>
              </w:rPr>
              <w:t>1</w:t>
            </w:r>
            <w:r w:rsidRPr="00982B7D">
              <w:rPr>
                <w:rFonts w:ascii="Times New Roman" w:hAnsi="Times New Roman"/>
              </w:rPr>
              <w:t>:</w:t>
            </w:r>
            <w:r w:rsidRPr="00982B7D">
              <w:rPr>
                <w:rFonts w:ascii="Times New Roman" w:hAnsi="Times New Roman"/>
              </w:rPr>
              <w:tab/>
            </w:r>
            <w:r w:rsidR="00FC6133" w:rsidRPr="00FC6133">
              <w:rPr>
                <w:rFonts w:ascii="Times New Roman" w:hAnsi="Times New Roman"/>
              </w:rPr>
              <w:t>Low Level Languages vs High Level Languages</w:t>
            </w:r>
          </w:p>
        </w:tc>
      </w:tr>
      <w:tr w:rsidR="00025A95" w:rsidRPr="001C052A" w14:paraId="4C821A81"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485CFCE" w14:textId="5E2E5853" w:rsidR="00025A95" w:rsidRPr="00462F77" w:rsidRDefault="00982B7D" w:rsidP="00025A95">
            <w:pPr>
              <w:spacing w:line="320" w:lineRule="exact"/>
              <w:ind w:leftChars="0" w:left="0"/>
              <w:rPr>
                <w:rFonts w:ascii="Times New Roman" w:eastAsia="DFKai-SB" w:hAnsi="Times New Roman"/>
              </w:rPr>
            </w:pPr>
            <w:r w:rsidRPr="00982B7D">
              <w:rPr>
                <w:rFonts w:ascii="Times New Roman" w:hAnsi="Times New Roman"/>
              </w:rPr>
              <w:t xml:space="preserve">Week </w:t>
            </w:r>
            <w:r w:rsidR="00761BC8">
              <w:rPr>
                <w:rFonts w:ascii="Times New Roman" w:hAnsi="Times New Roman"/>
              </w:rPr>
              <w:t>2</w:t>
            </w:r>
            <w:r w:rsidRPr="00982B7D">
              <w:rPr>
                <w:rFonts w:ascii="Times New Roman" w:hAnsi="Times New Roman"/>
              </w:rPr>
              <w:t>:</w:t>
            </w:r>
            <w:r w:rsidRPr="00982B7D">
              <w:rPr>
                <w:rFonts w:ascii="Times New Roman" w:hAnsi="Times New Roman"/>
              </w:rPr>
              <w:tab/>
            </w:r>
            <w:r w:rsidR="00FC6133" w:rsidRPr="00FC6133">
              <w:rPr>
                <w:rFonts w:ascii="Times New Roman" w:hAnsi="Times New Roman"/>
              </w:rPr>
              <w:t>Fundamentals</w:t>
            </w:r>
            <w:r w:rsidR="00FC6133">
              <w:rPr>
                <w:rFonts w:ascii="Times New Roman" w:hAnsi="Times New Roman"/>
              </w:rPr>
              <w:t xml:space="preserve"> of Procedural Programming</w:t>
            </w:r>
            <w:r w:rsidR="00FC6133" w:rsidRPr="00FC6133">
              <w:rPr>
                <w:rFonts w:ascii="Times New Roman" w:hAnsi="Times New Roman" w:hint="eastAsia"/>
                <w:lang w:eastAsia="zh-TW"/>
              </w:rPr>
              <w:t xml:space="preserve"> </w:t>
            </w:r>
            <w:r w:rsidR="00FC6133" w:rsidRPr="00FC6133">
              <w:rPr>
                <w:rFonts w:ascii="Times New Roman" w:hAnsi="Times New Roman"/>
              </w:rPr>
              <w:t>(Compiling and Linking)</w:t>
            </w:r>
          </w:p>
        </w:tc>
      </w:tr>
      <w:tr w:rsidR="00025A95" w:rsidRPr="001C052A" w14:paraId="43D0D65F"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363FACB1" w14:textId="249C2970" w:rsidR="00025A95" w:rsidRPr="00462F77" w:rsidRDefault="00982B7D" w:rsidP="00025A95">
            <w:pPr>
              <w:spacing w:line="320" w:lineRule="exact"/>
              <w:ind w:leftChars="0" w:left="0"/>
              <w:rPr>
                <w:rFonts w:ascii="Times New Roman" w:eastAsia="DFKai-SB" w:hAnsi="Times New Roman"/>
              </w:rPr>
            </w:pPr>
            <w:r w:rsidRPr="00982B7D">
              <w:rPr>
                <w:rFonts w:ascii="Times New Roman" w:hAnsi="Times New Roman"/>
              </w:rPr>
              <w:t xml:space="preserve">Week </w:t>
            </w:r>
            <w:r w:rsidR="00761BC8">
              <w:rPr>
                <w:rFonts w:ascii="Times New Roman" w:hAnsi="Times New Roman"/>
              </w:rPr>
              <w:t>3</w:t>
            </w:r>
            <w:r w:rsidRPr="00982B7D">
              <w:rPr>
                <w:rFonts w:ascii="Times New Roman" w:hAnsi="Times New Roman"/>
              </w:rPr>
              <w:t>:</w:t>
            </w:r>
            <w:r w:rsidRPr="00982B7D">
              <w:rPr>
                <w:rFonts w:ascii="Times New Roman" w:hAnsi="Times New Roman"/>
              </w:rPr>
              <w:tab/>
            </w:r>
            <w:r w:rsidR="00BF6511" w:rsidRPr="00BF6511">
              <w:rPr>
                <w:rFonts w:ascii="Times New Roman" w:hAnsi="Times New Roman"/>
              </w:rPr>
              <w:t>Data Type and Memory Management</w:t>
            </w:r>
          </w:p>
        </w:tc>
      </w:tr>
      <w:tr w:rsidR="00025A95" w:rsidRPr="001C052A" w14:paraId="0F061F90"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3DBCCCB5" w14:textId="161062A6"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4:</w:t>
            </w:r>
            <w:r w:rsidR="00BF6511" w:rsidRPr="00982B7D">
              <w:rPr>
                <w:rFonts w:ascii="Times New Roman" w:hAnsi="Times New Roman"/>
              </w:rPr>
              <w:tab/>
            </w:r>
            <w:r w:rsidR="00BF6511" w:rsidRPr="00BF6511">
              <w:rPr>
                <w:rFonts w:ascii="Times New Roman" w:hAnsi="Times New Roman"/>
              </w:rPr>
              <w:t>Input / Output</w:t>
            </w:r>
          </w:p>
        </w:tc>
      </w:tr>
      <w:tr w:rsidR="00025A95" w:rsidRPr="001C052A" w14:paraId="7E89BCAC"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8F588B0" w14:textId="64BECBB7"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5:</w:t>
            </w:r>
            <w:r w:rsidR="00BF6511" w:rsidRPr="00982B7D">
              <w:rPr>
                <w:rFonts w:ascii="Times New Roman" w:hAnsi="Times New Roman"/>
              </w:rPr>
              <w:tab/>
            </w:r>
            <w:r w:rsidR="00C00187" w:rsidRPr="00C00187">
              <w:rPr>
                <w:rFonts w:ascii="Times New Roman" w:hAnsi="Times New Roman"/>
              </w:rPr>
              <w:t>Flow Control</w:t>
            </w:r>
          </w:p>
        </w:tc>
      </w:tr>
      <w:tr w:rsidR="00025A95" w:rsidRPr="001C052A" w14:paraId="0791BBB0"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51812B1" w14:textId="2400E852"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6:</w:t>
            </w:r>
            <w:r w:rsidR="00BF6511" w:rsidRPr="00982B7D">
              <w:rPr>
                <w:rFonts w:ascii="Times New Roman" w:hAnsi="Times New Roman"/>
              </w:rPr>
              <w:tab/>
            </w:r>
            <w:r w:rsidR="00C00187" w:rsidRPr="00C00187">
              <w:rPr>
                <w:rFonts w:ascii="Times New Roman" w:hAnsi="Times New Roman"/>
              </w:rPr>
              <w:t>Logic Operation</w:t>
            </w:r>
          </w:p>
        </w:tc>
      </w:tr>
      <w:tr w:rsidR="00025A95" w:rsidRPr="001C052A" w14:paraId="539582ED"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CDA08EE" w14:textId="64F3B219"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7:</w:t>
            </w:r>
            <w:r w:rsidR="00BF6511" w:rsidRPr="00982B7D">
              <w:rPr>
                <w:rFonts w:ascii="Times New Roman" w:hAnsi="Times New Roman"/>
              </w:rPr>
              <w:tab/>
            </w:r>
            <w:r w:rsidR="00C00187" w:rsidRPr="00C00187">
              <w:rPr>
                <w:rFonts w:ascii="Times New Roman" w:hAnsi="Times New Roman"/>
              </w:rPr>
              <w:t>Array</w:t>
            </w:r>
          </w:p>
        </w:tc>
      </w:tr>
      <w:tr w:rsidR="00025A95" w:rsidRPr="001C052A" w14:paraId="2CA2392F"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29CCB0AA" w14:textId="49FEE123"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8:</w:t>
            </w:r>
            <w:r w:rsidR="00BF6511" w:rsidRPr="00982B7D">
              <w:rPr>
                <w:rFonts w:ascii="Times New Roman" w:hAnsi="Times New Roman"/>
              </w:rPr>
              <w:tab/>
            </w:r>
            <w:r w:rsidR="00C00187" w:rsidRPr="00C00187">
              <w:rPr>
                <w:rFonts w:ascii="Times New Roman" w:hAnsi="Times New Roman"/>
              </w:rPr>
              <w:t>Function</w:t>
            </w:r>
          </w:p>
        </w:tc>
      </w:tr>
      <w:tr w:rsidR="00025A95" w:rsidRPr="001C052A" w14:paraId="390F1634"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6678883A" w14:textId="1E0D4B38" w:rsidR="00025A95" w:rsidRPr="00462F77" w:rsidRDefault="00025A95" w:rsidP="00025A95">
            <w:pPr>
              <w:widowControl w:val="0"/>
              <w:snapToGrid w:val="0"/>
              <w:spacing w:line="0" w:lineRule="atLeast"/>
              <w:ind w:leftChars="0" w:left="0"/>
              <w:rPr>
                <w:rFonts w:ascii="Times New Roman" w:eastAsia="DFKai-SB" w:hAnsi="Times New Roman"/>
              </w:rPr>
            </w:pPr>
            <w:r w:rsidRPr="00462F77">
              <w:rPr>
                <w:rFonts w:ascii="Times New Roman" w:hAnsi="Times New Roman"/>
              </w:rPr>
              <w:t>Week 9:</w:t>
            </w:r>
            <w:r w:rsidR="00BF6511" w:rsidRPr="00982B7D">
              <w:rPr>
                <w:rFonts w:ascii="Times New Roman" w:hAnsi="Times New Roman"/>
              </w:rPr>
              <w:tab/>
            </w:r>
            <w:r w:rsidR="00C00187" w:rsidRPr="00C00187">
              <w:rPr>
                <w:rFonts w:ascii="Times New Roman" w:hAnsi="Times New Roman"/>
              </w:rPr>
              <w:t>Function</w:t>
            </w:r>
          </w:p>
        </w:tc>
      </w:tr>
      <w:tr w:rsidR="00025A95" w:rsidRPr="001C052A" w14:paraId="584B1D51"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12D38968" w14:textId="186D0921"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10:</w:t>
            </w:r>
            <w:r w:rsidR="00BF6511" w:rsidRPr="00982B7D">
              <w:rPr>
                <w:rFonts w:ascii="Times New Roman" w:hAnsi="Times New Roman"/>
              </w:rPr>
              <w:tab/>
            </w:r>
            <w:r w:rsidR="00C00187" w:rsidRPr="00C00187">
              <w:rPr>
                <w:rFonts w:ascii="Times New Roman" w:hAnsi="Times New Roman"/>
              </w:rPr>
              <w:t>Pointer</w:t>
            </w:r>
          </w:p>
        </w:tc>
      </w:tr>
      <w:tr w:rsidR="00025A95" w:rsidRPr="001C052A" w14:paraId="14D09CB8"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54B091A7" w14:textId="5A79FE20"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11:</w:t>
            </w:r>
            <w:r w:rsidR="00BF6511" w:rsidRPr="00982B7D">
              <w:rPr>
                <w:rFonts w:ascii="Times New Roman" w:hAnsi="Times New Roman"/>
              </w:rPr>
              <w:tab/>
            </w:r>
            <w:r w:rsidR="00C00187" w:rsidRPr="00C00187">
              <w:rPr>
                <w:rFonts w:ascii="Times New Roman" w:hAnsi="Times New Roman"/>
              </w:rPr>
              <w:t>Pointer</w:t>
            </w:r>
          </w:p>
        </w:tc>
      </w:tr>
      <w:tr w:rsidR="00025A95" w:rsidRPr="001C052A" w14:paraId="35E099C0"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22190BA6" w14:textId="3D1E8DF5" w:rsidR="00025A95" w:rsidRPr="00462F77" w:rsidRDefault="00025A95" w:rsidP="00025A95">
            <w:pPr>
              <w:spacing w:line="320" w:lineRule="exact"/>
              <w:ind w:leftChars="0" w:left="0"/>
              <w:rPr>
                <w:rFonts w:ascii="Times New Roman" w:eastAsia="DFKai-SB" w:hAnsi="Times New Roman"/>
                <w:lang w:eastAsia="zh-TW"/>
              </w:rPr>
            </w:pPr>
            <w:r w:rsidRPr="00462F77">
              <w:rPr>
                <w:rFonts w:ascii="Times New Roman" w:hAnsi="Times New Roman"/>
              </w:rPr>
              <w:t>Week 12:</w:t>
            </w:r>
            <w:r w:rsidR="00BF6511" w:rsidRPr="00982B7D">
              <w:rPr>
                <w:rFonts w:ascii="Times New Roman" w:hAnsi="Times New Roman"/>
              </w:rPr>
              <w:tab/>
            </w:r>
            <w:r w:rsidR="00C00187" w:rsidRPr="00C00187">
              <w:rPr>
                <w:rFonts w:ascii="Times New Roman" w:hAnsi="Times New Roman"/>
              </w:rPr>
              <w:t>File</w:t>
            </w:r>
          </w:p>
        </w:tc>
      </w:tr>
      <w:tr w:rsidR="00025A95" w:rsidRPr="001C052A" w14:paraId="6A51EBBC"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477284E" w14:textId="618D9822"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13:</w:t>
            </w:r>
            <w:r w:rsidR="00BF6511" w:rsidRPr="00982B7D">
              <w:rPr>
                <w:rFonts w:ascii="Times New Roman" w:hAnsi="Times New Roman"/>
              </w:rPr>
              <w:tab/>
            </w:r>
            <w:r w:rsidR="00C00187" w:rsidRPr="00C00187">
              <w:rPr>
                <w:rFonts w:ascii="Times New Roman" w:hAnsi="Times New Roman"/>
              </w:rPr>
              <w:t>Class and Instance</w:t>
            </w:r>
          </w:p>
        </w:tc>
      </w:tr>
      <w:tr w:rsidR="00025A95" w:rsidRPr="001C052A" w14:paraId="5D28D94B"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63CD7C5D" w14:textId="5BC5C5B8"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14:</w:t>
            </w:r>
            <w:r w:rsidR="00BF6511" w:rsidRPr="00982B7D">
              <w:rPr>
                <w:rFonts w:ascii="Times New Roman" w:hAnsi="Times New Roman"/>
              </w:rPr>
              <w:tab/>
            </w:r>
            <w:r w:rsidR="00C00187" w:rsidRPr="00C00187">
              <w:rPr>
                <w:rFonts w:ascii="Times New Roman" w:hAnsi="Times New Roman"/>
              </w:rPr>
              <w:t>Constructors</w:t>
            </w:r>
          </w:p>
        </w:tc>
      </w:tr>
      <w:tr w:rsidR="00025A95" w:rsidRPr="001C052A" w14:paraId="3E75AC24"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3250677" w14:textId="38DCA467" w:rsidR="00025A95" w:rsidRPr="00462F77" w:rsidRDefault="00025A95" w:rsidP="00025A95">
            <w:pPr>
              <w:spacing w:line="320" w:lineRule="exact"/>
              <w:ind w:leftChars="0" w:left="0"/>
              <w:rPr>
                <w:rFonts w:ascii="Times New Roman" w:eastAsia="DFKai-SB" w:hAnsi="Times New Roman"/>
              </w:rPr>
            </w:pPr>
            <w:r w:rsidRPr="00462F77">
              <w:rPr>
                <w:rFonts w:ascii="Times New Roman" w:hAnsi="Times New Roman"/>
              </w:rPr>
              <w:t>Week 15:</w:t>
            </w:r>
            <w:r w:rsidR="00BF6511" w:rsidRPr="00982B7D">
              <w:rPr>
                <w:rFonts w:ascii="Times New Roman" w:hAnsi="Times New Roman"/>
              </w:rPr>
              <w:tab/>
            </w:r>
            <w:r w:rsidR="00C00187" w:rsidRPr="00C00187">
              <w:rPr>
                <w:rFonts w:ascii="Times New Roman" w:hAnsi="Times New Roman"/>
              </w:rPr>
              <w:t>Derived Class and Inheritance</w:t>
            </w:r>
          </w:p>
        </w:tc>
      </w:tr>
      <w:tr w:rsidR="00025A95" w:rsidRPr="001C052A" w14:paraId="65676668"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4359C1AA" w14:textId="3554A57E" w:rsidR="00025A95" w:rsidRPr="00462F77" w:rsidRDefault="002876FC" w:rsidP="00025A95">
            <w:pPr>
              <w:spacing w:line="320" w:lineRule="exact"/>
              <w:ind w:leftChars="0" w:left="0"/>
              <w:rPr>
                <w:rFonts w:ascii="Times New Roman" w:eastAsia="DFKai-SB" w:hAnsi="Times New Roman"/>
              </w:rPr>
            </w:pPr>
            <w:r w:rsidRPr="00462F77">
              <w:rPr>
                <w:rFonts w:ascii="Times New Roman" w:hAnsi="Times New Roman"/>
              </w:rPr>
              <w:t>Week 1</w:t>
            </w:r>
            <w:r>
              <w:rPr>
                <w:rFonts w:ascii="Times New Roman" w:hAnsi="Times New Roman"/>
              </w:rPr>
              <w:t>6</w:t>
            </w:r>
            <w:r w:rsidRPr="00462F77">
              <w:rPr>
                <w:rFonts w:ascii="Times New Roman" w:hAnsi="Times New Roman"/>
              </w:rPr>
              <w:t>:</w:t>
            </w:r>
            <w:r w:rsidRPr="00982B7D">
              <w:rPr>
                <w:rFonts w:ascii="Times New Roman" w:hAnsi="Times New Roman"/>
              </w:rPr>
              <w:tab/>
            </w:r>
            <w:r w:rsidRPr="00C00187">
              <w:rPr>
                <w:rFonts w:ascii="Times New Roman" w:hAnsi="Times New Roman"/>
              </w:rPr>
              <w:t>Polymorphisms</w:t>
            </w:r>
          </w:p>
        </w:tc>
      </w:tr>
      <w:tr w:rsidR="00025A95" w:rsidRPr="001C052A" w14:paraId="3BEBA8E0"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4AD080D8" w14:textId="247F4A53" w:rsidR="00025A95" w:rsidRPr="00462F77" w:rsidRDefault="00025A95" w:rsidP="00025A95">
            <w:pPr>
              <w:spacing w:line="320" w:lineRule="exact"/>
              <w:ind w:leftChars="0" w:left="0"/>
              <w:rPr>
                <w:rFonts w:ascii="Times New Roman" w:eastAsia="DFKai-SB" w:hAnsi="Times New Roman"/>
              </w:rPr>
            </w:pPr>
          </w:p>
        </w:tc>
      </w:tr>
      <w:tr w:rsidR="00025A95" w:rsidRPr="001C052A" w14:paraId="3A42606D"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5ABA5B03" w14:textId="5591C48F" w:rsidR="00025A95" w:rsidRPr="00462F77" w:rsidRDefault="00025A95" w:rsidP="00025A95">
            <w:pPr>
              <w:spacing w:line="320" w:lineRule="exact"/>
              <w:ind w:leftChars="0" w:left="0"/>
              <w:rPr>
                <w:rFonts w:ascii="Times New Roman" w:eastAsia="DFKai-SB" w:hAnsi="Times New Roman"/>
              </w:rPr>
            </w:pPr>
          </w:p>
        </w:tc>
      </w:tr>
      <w:tr w:rsidR="002876FC" w:rsidRPr="001C052A" w14:paraId="48C1C545"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2482CB66" w14:textId="77777777" w:rsidR="002876FC" w:rsidRPr="00462F77" w:rsidRDefault="002876FC" w:rsidP="00025A95">
            <w:pPr>
              <w:spacing w:line="320" w:lineRule="exact"/>
              <w:ind w:leftChars="0" w:left="0"/>
              <w:rPr>
                <w:rFonts w:ascii="Times New Roman" w:eastAsia="DFKai-SB" w:hAnsi="Times New Roman"/>
              </w:rPr>
            </w:pPr>
          </w:p>
        </w:tc>
      </w:tr>
      <w:tr w:rsidR="002876FC" w:rsidRPr="001C052A" w14:paraId="3A50DF9E"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F9DF872" w14:textId="77777777" w:rsidR="002876FC" w:rsidRPr="00462F77" w:rsidRDefault="002876FC" w:rsidP="00025A95">
            <w:pPr>
              <w:spacing w:line="320" w:lineRule="exact"/>
              <w:ind w:leftChars="0" w:left="0"/>
              <w:rPr>
                <w:rFonts w:ascii="Times New Roman" w:eastAsia="DFKai-SB" w:hAnsi="Times New Roman"/>
              </w:rPr>
            </w:pPr>
          </w:p>
        </w:tc>
      </w:tr>
      <w:tr w:rsidR="002876FC" w:rsidRPr="001C052A" w14:paraId="7D4E6C9A"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40CC6BC0" w14:textId="77777777" w:rsidR="002876FC" w:rsidRPr="00462F77" w:rsidRDefault="002876FC" w:rsidP="00025A95">
            <w:pPr>
              <w:spacing w:line="320" w:lineRule="exact"/>
              <w:ind w:leftChars="0" w:left="0"/>
              <w:rPr>
                <w:rFonts w:ascii="Times New Roman" w:eastAsia="DFKai-SB" w:hAnsi="Times New Roman"/>
              </w:rPr>
            </w:pPr>
          </w:p>
        </w:tc>
      </w:tr>
      <w:tr w:rsidR="002876FC" w:rsidRPr="001C052A" w14:paraId="6E857BE2"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2F9126AD" w14:textId="77777777" w:rsidR="002876FC" w:rsidRPr="00462F77" w:rsidRDefault="002876FC" w:rsidP="00025A95">
            <w:pPr>
              <w:spacing w:line="320" w:lineRule="exact"/>
              <w:ind w:leftChars="0" w:left="0"/>
              <w:rPr>
                <w:rFonts w:ascii="Times New Roman" w:eastAsia="DFKai-SB" w:hAnsi="Times New Roman"/>
              </w:rPr>
            </w:pPr>
          </w:p>
        </w:tc>
      </w:tr>
      <w:tr w:rsidR="002023EC"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lastRenderedPageBreak/>
              <w:t>核心能力</w:t>
            </w:r>
          </w:p>
          <w:p w14:paraId="26E0422F" w14:textId="77777777" w:rsidR="002023EC" w:rsidRPr="00F66AEE" w:rsidRDefault="002023EC" w:rsidP="002D3E62">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 xml:space="preserve">core competencies </w:t>
            </w:r>
          </w:p>
        </w:tc>
      </w:tr>
      <w:tr w:rsidR="002023EC"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D3E62"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核心能力</w:t>
                  </w:r>
                </w:p>
                <w:p w14:paraId="23963A64" w14:textId="443EEC8B"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2D3E62" w:rsidRPr="00F66AEE" w:rsidRDefault="003A6442" w:rsidP="002F18F8">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本課程與</w:t>
                  </w:r>
                  <w:r w:rsidR="002F18F8" w:rsidRPr="00F66AEE">
                    <w:rPr>
                      <w:rFonts w:ascii="Times New Roman" w:eastAsia="Microsoft JhengHei" w:hAnsi="Times New Roman"/>
                      <w:b/>
                      <w:szCs w:val="24"/>
                    </w:rPr>
                    <w:t>核心能力</w:t>
                  </w:r>
                  <w:r w:rsidR="00FF66D4" w:rsidRPr="00F66AEE">
                    <w:rPr>
                      <w:rFonts w:ascii="Times New Roman" w:eastAsia="Microsoft JhengHei" w:hAnsi="Times New Roman"/>
                      <w:b/>
                      <w:szCs w:val="24"/>
                    </w:rPr>
                    <w:t>關聯</w:t>
                  </w:r>
                  <w:r w:rsidRPr="00F66AEE">
                    <w:rPr>
                      <w:rFonts w:ascii="Times New Roman" w:eastAsia="Microsoft JhengHei" w:hAnsi="Times New Roman"/>
                      <w:b/>
                      <w:szCs w:val="24"/>
                    </w:rPr>
                    <w:t>強</w:t>
                  </w:r>
                  <w:r w:rsidR="00FF66D4" w:rsidRPr="00F66AEE">
                    <w:rPr>
                      <w:rFonts w:ascii="Times New Roman" w:eastAsia="Microsoft JhengHei" w:hAnsi="Times New Roman"/>
                      <w:b/>
                      <w:szCs w:val="24"/>
                    </w:rPr>
                    <w:t>度</w:t>
                  </w:r>
                </w:p>
                <w:p w14:paraId="554AC5ED" w14:textId="3CA55939"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 w:val="20"/>
                      <w:lang w:eastAsia="zh-TW"/>
                    </w:rPr>
                  </w:pPr>
                  <w:r w:rsidRPr="00F66AEE">
                    <w:rPr>
                      <w:rFonts w:ascii="Times New Roman" w:eastAsia="Microsoft JhengHei" w:hAnsi="Times New Roman"/>
                      <w:b/>
                      <w:szCs w:val="24"/>
                    </w:rPr>
                    <w:t>Degrees of related to core competenc</w:t>
                  </w:r>
                  <w:r w:rsidR="003A6442" w:rsidRPr="00F66AEE">
                    <w:rPr>
                      <w:rFonts w:ascii="Times New Roman" w:eastAsia="Microsoft JhengHei" w:hAnsi="Times New Roman"/>
                      <w:b/>
                      <w:szCs w:val="24"/>
                      <w:lang w:eastAsia="zh-TW"/>
                    </w:rPr>
                    <w:t>ies</w:t>
                  </w:r>
                </w:p>
              </w:tc>
            </w:tr>
            <w:tr w:rsidR="002D3E62"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2D3E62" w:rsidRPr="00F66AEE" w:rsidRDefault="002D3E62" w:rsidP="002D3E62">
                  <w:pPr>
                    <w:tabs>
                      <w:tab w:val="left" w:pos="9065"/>
                    </w:tabs>
                    <w:autoSpaceDE w:val="0"/>
                    <w:autoSpaceDN w:val="0"/>
                    <w:adjustRightInd w:val="0"/>
                    <w:snapToGrid w:val="0"/>
                    <w:ind w:right="5"/>
                    <w:textAlignment w:val="bottom"/>
                    <w:rPr>
                      <w:rFonts w:ascii="Times New Roman" w:eastAsia="Microsoft JhengHei" w:hAnsi="Times New Roman"/>
                      <w:b/>
                      <w:szCs w:val="24"/>
                    </w:rPr>
                  </w:pPr>
                </w:p>
              </w:tc>
              <w:tc>
                <w:tcPr>
                  <w:tcW w:w="1122" w:type="dxa"/>
                  <w:tcBorders>
                    <w:bottom w:val="double" w:sz="4" w:space="0" w:color="auto"/>
                  </w:tcBorders>
                  <w:vAlign w:val="center"/>
                </w:tcPr>
                <w:p w14:paraId="023B2FC8" w14:textId="77777777" w:rsidR="002D3E62" w:rsidRPr="00F66AEE" w:rsidRDefault="002D3E62" w:rsidP="002F18F8">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1</w:t>
                  </w:r>
                </w:p>
              </w:tc>
              <w:tc>
                <w:tcPr>
                  <w:tcW w:w="1122" w:type="dxa"/>
                  <w:tcBorders>
                    <w:bottom w:val="double" w:sz="4" w:space="0" w:color="auto"/>
                  </w:tcBorders>
                  <w:vAlign w:val="center"/>
                </w:tcPr>
                <w:p w14:paraId="33A4AF2C" w14:textId="77777777" w:rsidR="002D3E62" w:rsidRPr="00F66AEE" w:rsidRDefault="002D3E62" w:rsidP="002F18F8">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2</w:t>
                  </w:r>
                </w:p>
              </w:tc>
              <w:tc>
                <w:tcPr>
                  <w:tcW w:w="1122" w:type="dxa"/>
                  <w:tcBorders>
                    <w:bottom w:val="double" w:sz="4" w:space="0" w:color="auto"/>
                  </w:tcBorders>
                  <w:vAlign w:val="center"/>
                </w:tcPr>
                <w:p w14:paraId="4FE10892" w14:textId="77777777" w:rsidR="002D3E62" w:rsidRPr="00F66AEE" w:rsidRDefault="002D3E62" w:rsidP="002F18F8">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3</w:t>
                  </w:r>
                </w:p>
              </w:tc>
              <w:tc>
                <w:tcPr>
                  <w:tcW w:w="1122" w:type="dxa"/>
                  <w:tcBorders>
                    <w:bottom w:val="double" w:sz="4" w:space="0" w:color="auto"/>
                  </w:tcBorders>
                  <w:vAlign w:val="center"/>
                </w:tcPr>
                <w:p w14:paraId="0712B4DD" w14:textId="77777777" w:rsidR="002D3E62" w:rsidRPr="00F66AEE" w:rsidRDefault="002D3E62" w:rsidP="002F18F8">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4</w:t>
                  </w:r>
                </w:p>
              </w:tc>
              <w:tc>
                <w:tcPr>
                  <w:tcW w:w="1117" w:type="dxa"/>
                  <w:tcBorders>
                    <w:bottom w:val="double" w:sz="4" w:space="0" w:color="auto"/>
                    <w:right w:val="single" w:sz="12" w:space="0" w:color="auto"/>
                  </w:tcBorders>
                  <w:vAlign w:val="center"/>
                </w:tcPr>
                <w:p w14:paraId="73B1445E" w14:textId="77777777" w:rsidR="002D3E62" w:rsidRPr="00F66AEE" w:rsidRDefault="002D3E62" w:rsidP="002F18F8">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5</w:t>
                  </w:r>
                </w:p>
              </w:tc>
            </w:tr>
            <w:tr w:rsidR="002D3E62" w:rsidRPr="00FF66D4" w14:paraId="47C89C79" w14:textId="77777777" w:rsidTr="002F18F8">
              <w:tc>
                <w:tcPr>
                  <w:tcW w:w="1704" w:type="dxa"/>
                  <w:vMerge w:val="restart"/>
                  <w:tcBorders>
                    <w:top w:val="double" w:sz="4" w:space="0" w:color="auto"/>
                    <w:left w:val="single" w:sz="12" w:space="0" w:color="auto"/>
                    <w:right w:val="dotted" w:sz="4" w:space="0" w:color="auto"/>
                  </w:tcBorders>
                  <w:vAlign w:val="center"/>
                </w:tcPr>
                <w:p w14:paraId="0A73B855" w14:textId="3063E35B" w:rsidR="002D3E62" w:rsidRPr="00FF66D4" w:rsidRDefault="002D3E62" w:rsidP="00FF66D4">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專業能力</w:t>
                  </w:r>
                </w:p>
                <w:p w14:paraId="22BE0812" w14:textId="77777777" w:rsidR="00FF66D4" w:rsidRDefault="002D3E62" w:rsidP="00FF66D4">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Specific</w:t>
                  </w:r>
                </w:p>
                <w:p w14:paraId="6BC862BB" w14:textId="25254B14" w:rsidR="002D3E62" w:rsidRPr="00FF66D4" w:rsidRDefault="002D3E62" w:rsidP="00FF66D4">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b/>
                      <w:bCs/>
                      <w:sz w:val="20"/>
                    </w:rPr>
                    <w:t>competency</w:t>
                  </w:r>
                  <w:r w:rsidRPr="00FF66D4">
                    <w:rPr>
                      <w:rFonts w:ascii="Microsoft JhengHei" w:eastAsia="Microsoft JhengHei" w:hAnsi="Microsoft JhengHei" w:hint="eastAsia"/>
                      <w:b/>
                      <w:bCs/>
                      <w:sz w:val="20"/>
                    </w:rPr>
                    <w:t xml:space="preserve"> </w:t>
                  </w:r>
                </w:p>
              </w:tc>
              <w:tc>
                <w:tcPr>
                  <w:tcW w:w="3131" w:type="dxa"/>
                  <w:tcBorders>
                    <w:top w:val="double" w:sz="4" w:space="0" w:color="auto"/>
                    <w:left w:val="dotted" w:sz="4" w:space="0" w:color="auto"/>
                    <w:bottom w:val="dotted" w:sz="4" w:space="0" w:color="auto"/>
                  </w:tcBorders>
                </w:tcPr>
                <w:p w14:paraId="018097E6" w14:textId="6223F224" w:rsidR="002D3E62" w:rsidRPr="00F66AEE" w:rsidRDefault="002F18F8" w:rsidP="002F18F8">
                  <w:pPr>
                    <w:adjustRightInd w:val="0"/>
                    <w:snapToGrid w:val="0"/>
                    <w:ind w:leftChars="0" w:left="0"/>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40EA7F41"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7F20B35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uble" w:sz="4" w:space="0" w:color="auto"/>
                    <w:bottom w:val="dotted" w:sz="4" w:space="0" w:color="auto"/>
                  </w:tcBorders>
                  <w:vAlign w:val="center"/>
                </w:tcPr>
                <w:p w14:paraId="248CB21A"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D3E62" w:rsidRPr="00FF66D4" w14:paraId="5250D8D2" w14:textId="77777777" w:rsidTr="002F18F8">
              <w:tc>
                <w:tcPr>
                  <w:tcW w:w="1704" w:type="dxa"/>
                  <w:vMerge/>
                  <w:tcBorders>
                    <w:left w:val="single" w:sz="12" w:space="0" w:color="auto"/>
                    <w:right w:val="dotted" w:sz="4" w:space="0" w:color="auto"/>
                  </w:tcBorders>
                  <w:vAlign w:val="center"/>
                </w:tcPr>
                <w:p w14:paraId="7627B13C" w14:textId="77777777" w:rsidR="002D3E62" w:rsidRPr="00FF66D4" w:rsidRDefault="002D3E62" w:rsidP="00FF66D4">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tcPr>
                <w:p w14:paraId="6BC73E7C" w14:textId="343833BE" w:rsidR="002D3E62" w:rsidRPr="00F66AEE" w:rsidRDefault="002F18F8" w:rsidP="002F18F8">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CBE5C36" w14:textId="7068C261"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DE4409C"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488F74F7"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D3E62" w:rsidRPr="00FF66D4" w14:paraId="3CFF1E25" w14:textId="77777777" w:rsidTr="002F18F8">
              <w:tc>
                <w:tcPr>
                  <w:tcW w:w="1704" w:type="dxa"/>
                  <w:vMerge/>
                  <w:tcBorders>
                    <w:left w:val="single" w:sz="12" w:space="0" w:color="auto"/>
                    <w:right w:val="dotted" w:sz="4" w:space="0" w:color="auto"/>
                  </w:tcBorders>
                  <w:vAlign w:val="center"/>
                </w:tcPr>
                <w:p w14:paraId="029AC928" w14:textId="77777777" w:rsidR="002D3E62" w:rsidRPr="00FF66D4" w:rsidRDefault="002D3E62" w:rsidP="00FF66D4">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tcPr>
                <w:p w14:paraId="0723C758" w14:textId="25CAA8F8" w:rsidR="002D3E62" w:rsidRPr="00F66AEE" w:rsidRDefault="002F18F8" w:rsidP="002F18F8">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B6FFA9A" w14:textId="7DF5EA69"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1EDC729"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9FE31FB"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A6442" w:rsidRPr="00FF66D4" w14:paraId="5A8990EF" w14:textId="77777777" w:rsidTr="002F18F8">
              <w:tc>
                <w:tcPr>
                  <w:tcW w:w="1704" w:type="dxa"/>
                  <w:vMerge/>
                  <w:tcBorders>
                    <w:left w:val="single" w:sz="12" w:space="0" w:color="auto"/>
                    <w:right w:val="dotted" w:sz="4" w:space="0" w:color="auto"/>
                  </w:tcBorders>
                  <w:vAlign w:val="center"/>
                </w:tcPr>
                <w:p w14:paraId="10788913" w14:textId="77777777" w:rsidR="003A6442" w:rsidRPr="00FF66D4" w:rsidRDefault="003A6442" w:rsidP="00FF66D4">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tcPr>
                <w:p w14:paraId="7B2F5CC4" w14:textId="46BCD524" w:rsidR="003A6442" w:rsidRPr="00F66AEE" w:rsidRDefault="003A6442" w:rsidP="002F18F8">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3A6442" w:rsidRPr="00F66AEE" w:rsidRDefault="003A644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33DEE91" w14:textId="77777777" w:rsidR="003A6442" w:rsidRPr="00F66AEE" w:rsidRDefault="003A644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9F5F90E" w14:textId="77777777" w:rsidR="003A6442" w:rsidRPr="00FF66D4" w:rsidRDefault="003A644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C6079C1" w14:textId="77777777" w:rsidR="003A6442" w:rsidRPr="00FF66D4" w:rsidRDefault="003A644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3A6442" w:rsidRPr="00FF66D4" w:rsidRDefault="003A644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D3E62" w:rsidRPr="00FF66D4" w14:paraId="26F7C600" w14:textId="77777777" w:rsidTr="00223A71">
              <w:tc>
                <w:tcPr>
                  <w:tcW w:w="1704" w:type="dxa"/>
                  <w:vMerge/>
                  <w:tcBorders>
                    <w:left w:val="single" w:sz="12" w:space="0" w:color="auto"/>
                    <w:bottom w:val="single" w:sz="4" w:space="0" w:color="auto"/>
                    <w:right w:val="dotted" w:sz="4" w:space="0" w:color="auto"/>
                  </w:tcBorders>
                  <w:vAlign w:val="center"/>
                </w:tcPr>
                <w:p w14:paraId="22343BFF" w14:textId="77777777" w:rsidR="002D3E62" w:rsidRPr="00FF66D4" w:rsidRDefault="002D3E62" w:rsidP="00FF66D4">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single" w:sz="4" w:space="0" w:color="auto"/>
                  </w:tcBorders>
                </w:tcPr>
                <w:p w14:paraId="48EE7536" w14:textId="624E1C76" w:rsidR="002D3E62" w:rsidRPr="00F66AEE" w:rsidRDefault="003A6442" w:rsidP="002F18F8">
                  <w:pPr>
                    <w:adjustRightInd w:val="0"/>
                    <w:snapToGrid w:val="0"/>
                    <w:ind w:leftChars="0" w:left="386" w:hangingChars="161" w:hanging="386"/>
                    <w:rPr>
                      <w:rFonts w:ascii="Times New Roman" w:eastAsia="Microsoft JhengHei" w:hAnsi="Times New Roman"/>
                      <w:b/>
                      <w:bCs/>
                      <w:szCs w:val="24"/>
                      <w:lang w:eastAsia="zh-TW"/>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278B0AA5" w14:textId="5E2EC2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1C241D3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4" w:space="0" w:color="auto"/>
                  </w:tcBorders>
                  <w:vAlign w:val="center"/>
                </w:tcPr>
                <w:p w14:paraId="308135C0"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D3E62" w:rsidRPr="00FF66D4" w14:paraId="1685C132" w14:textId="77777777" w:rsidTr="002F18F8">
              <w:tc>
                <w:tcPr>
                  <w:tcW w:w="1704" w:type="dxa"/>
                  <w:vMerge w:val="restart"/>
                  <w:tcBorders>
                    <w:left w:val="single" w:sz="12" w:space="0" w:color="auto"/>
                    <w:right w:val="dotted" w:sz="4" w:space="0" w:color="auto"/>
                  </w:tcBorders>
                  <w:vAlign w:val="center"/>
                </w:tcPr>
                <w:p w14:paraId="7455390C" w14:textId="1BC5D3A6" w:rsidR="002F18F8" w:rsidRDefault="003A6442" w:rsidP="00FF66D4">
                  <w:pPr>
                    <w:adjustRightInd w:val="0"/>
                    <w:snapToGrid w:val="0"/>
                    <w:spacing w:before="0" w:beforeAutospacing="0"/>
                    <w:ind w:leftChars="-43" w:left="323" w:hangingChars="213" w:hanging="426"/>
                    <w:jc w:val="left"/>
                    <w:rPr>
                      <w:rFonts w:ascii="Microsoft JhengHei" w:eastAsia="Microsoft JhengHei" w:hAnsi="Microsoft JhengHei"/>
                      <w:b/>
                      <w:bCs/>
                      <w:sz w:val="20"/>
                    </w:rPr>
                  </w:pPr>
                  <w:r>
                    <w:rPr>
                      <w:rFonts w:ascii="Microsoft JhengHei" w:eastAsia="Microsoft JhengHei" w:hAnsi="Microsoft JhengHei" w:hint="eastAsia"/>
                      <w:b/>
                      <w:bCs/>
                      <w:sz w:val="20"/>
                    </w:rPr>
                    <w:t>共通</w:t>
                  </w:r>
                  <w:r w:rsidR="002D3E62" w:rsidRPr="00FF66D4">
                    <w:rPr>
                      <w:rFonts w:ascii="Microsoft JhengHei" w:eastAsia="Microsoft JhengHei" w:hAnsi="Microsoft JhengHei" w:hint="eastAsia"/>
                      <w:b/>
                      <w:bCs/>
                      <w:sz w:val="20"/>
                    </w:rPr>
                    <w:t>能力</w:t>
                  </w:r>
                </w:p>
                <w:p w14:paraId="0F554859" w14:textId="147C678C" w:rsidR="002177BE" w:rsidRPr="00FF66D4" w:rsidRDefault="002177BE" w:rsidP="00FF66D4">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Pr>
                      <w:rFonts w:ascii="Microsoft JhengHei" w:eastAsia="Microsoft JhengHei" w:hAnsi="Microsoft JhengHei" w:hint="eastAsia"/>
                      <w:b/>
                      <w:bCs/>
                      <w:sz w:val="20"/>
                      <w:lang w:eastAsia="zh-TW"/>
                    </w:rPr>
                    <w:t>G</w:t>
                  </w:r>
                  <w:r>
                    <w:rPr>
                      <w:rFonts w:ascii="Microsoft JhengHei" w:eastAsia="Microsoft JhengHei" w:hAnsi="Microsoft JhengHei"/>
                      <w:b/>
                      <w:bCs/>
                      <w:sz w:val="20"/>
                      <w:lang w:eastAsia="zh-TW"/>
                    </w:rPr>
                    <w:t>eneral</w:t>
                  </w:r>
                </w:p>
                <w:p w14:paraId="0A73BDF4" w14:textId="76F37179" w:rsidR="002D3E62" w:rsidRPr="00FF66D4" w:rsidRDefault="002D3E62" w:rsidP="00FF66D4">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sidRPr="00FF66D4">
                    <w:rPr>
                      <w:rFonts w:ascii="Microsoft JhengHei" w:eastAsia="Microsoft JhengHei" w:hAnsi="Microsoft JhengHei" w:hint="eastAsia"/>
                      <w:b/>
                      <w:bCs/>
                      <w:sz w:val="20"/>
                    </w:rPr>
                    <w:t>Competence</w:t>
                  </w:r>
                </w:p>
              </w:tc>
              <w:tc>
                <w:tcPr>
                  <w:tcW w:w="3131" w:type="dxa"/>
                  <w:tcBorders>
                    <w:left w:val="dotted" w:sz="4" w:space="0" w:color="auto"/>
                    <w:bottom w:val="dotted" w:sz="4" w:space="0" w:color="auto"/>
                  </w:tcBorders>
                </w:tcPr>
                <w:p w14:paraId="154AE5DA" w14:textId="1B073BA6" w:rsidR="002D3E62" w:rsidRPr="00F66AEE" w:rsidRDefault="002177BE" w:rsidP="002F18F8">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lang w:eastAsia="zh-TW"/>
                    </w:rPr>
                    <w:t>1</w:t>
                  </w:r>
                </w:p>
              </w:tc>
              <w:tc>
                <w:tcPr>
                  <w:tcW w:w="1122" w:type="dxa"/>
                  <w:tcBorders>
                    <w:bottom w:val="dotted" w:sz="4" w:space="0" w:color="auto"/>
                  </w:tcBorders>
                  <w:vAlign w:val="center"/>
                </w:tcPr>
                <w:p w14:paraId="7560961D"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156BC00A"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61B2E984"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bottom w:val="dotted" w:sz="4" w:space="0" w:color="auto"/>
                  </w:tcBorders>
                  <w:vAlign w:val="center"/>
                </w:tcPr>
                <w:p w14:paraId="27B55B66" w14:textId="42FB6610"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bottom w:val="dotted" w:sz="4" w:space="0" w:color="auto"/>
                    <w:right w:val="single" w:sz="12" w:space="0" w:color="auto"/>
                  </w:tcBorders>
                  <w:vAlign w:val="center"/>
                </w:tcPr>
                <w:p w14:paraId="738027DA"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F18F8" w:rsidRPr="00FF66D4" w14:paraId="79E0A1C9" w14:textId="77777777" w:rsidTr="002F18F8">
              <w:trPr>
                <w:trHeight w:val="70"/>
              </w:trPr>
              <w:tc>
                <w:tcPr>
                  <w:tcW w:w="1704" w:type="dxa"/>
                  <w:vMerge/>
                  <w:tcBorders>
                    <w:left w:val="single" w:sz="12" w:space="0" w:color="auto"/>
                    <w:right w:val="dotted" w:sz="4" w:space="0" w:color="auto"/>
                  </w:tcBorders>
                </w:tcPr>
                <w:p w14:paraId="24515D54" w14:textId="77777777" w:rsidR="002F18F8" w:rsidRPr="00FF66D4" w:rsidRDefault="002F18F8" w:rsidP="002F18F8">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tcPr>
                <w:p w14:paraId="607621E7" w14:textId="245D509A" w:rsidR="002F18F8" w:rsidRPr="00F66AEE" w:rsidRDefault="002177BE" w:rsidP="002F18F8">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8CD4C8C"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6FE62EA"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8256C7F" w14:textId="41873AD8"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F18F8" w:rsidRPr="00FF66D4" w14:paraId="37E063F2" w14:textId="77777777" w:rsidTr="002F18F8">
              <w:tc>
                <w:tcPr>
                  <w:tcW w:w="1704" w:type="dxa"/>
                  <w:vMerge/>
                  <w:tcBorders>
                    <w:left w:val="single" w:sz="12" w:space="0" w:color="auto"/>
                    <w:right w:val="dotted" w:sz="4" w:space="0" w:color="auto"/>
                  </w:tcBorders>
                </w:tcPr>
                <w:p w14:paraId="39AB89F1" w14:textId="77777777" w:rsidR="002F18F8" w:rsidRPr="00FF66D4" w:rsidRDefault="002F18F8" w:rsidP="002F18F8">
                  <w:pPr>
                    <w:tabs>
                      <w:tab w:val="left" w:pos="9065"/>
                    </w:tabs>
                    <w:autoSpaceDE w:val="0"/>
                    <w:autoSpaceDN w:val="0"/>
                    <w:adjustRightInd w:val="0"/>
                    <w:snapToGrid w:val="0"/>
                    <w:ind w:right="5"/>
                    <w:textAlignment w:val="bottom"/>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tcPr>
                <w:p w14:paraId="04D7A803" w14:textId="681C9A5A" w:rsidR="002F18F8" w:rsidRPr="00F66AEE" w:rsidRDefault="002177BE" w:rsidP="002F18F8">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rPr>
                    <w:t>3</w:t>
                  </w:r>
                </w:p>
              </w:tc>
              <w:tc>
                <w:tcPr>
                  <w:tcW w:w="1122" w:type="dxa"/>
                  <w:tcBorders>
                    <w:top w:val="dotted" w:sz="4" w:space="0" w:color="auto"/>
                    <w:bottom w:val="dotted" w:sz="4" w:space="0" w:color="auto"/>
                  </w:tcBorders>
                  <w:vAlign w:val="center"/>
                </w:tcPr>
                <w:p w14:paraId="60553D2D" w14:textId="7BE951CC"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118C921"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6EE8D266"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4DC83F8"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F18F8" w:rsidRPr="00FF66D4" w14:paraId="47611BED" w14:textId="77777777" w:rsidTr="002F18F8">
              <w:tc>
                <w:tcPr>
                  <w:tcW w:w="1704" w:type="dxa"/>
                  <w:vMerge/>
                  <w:tcBorders>
                    <w:left w:val="single" w:sz="12" w:space="0" w:color="auto"/>
                    <w:right w:val="dotted" w:sz="4" w:space="0" w:color="auto"/>
                  </w:tcBorders>
                </w:tcPr>
                <w:p w14:paraId="36670C49" w14:textId="77777777" w:rsidR="002F18F8" w:rsidRPr="00FF66D4" w:rsidRDefault="002F18F8" w:rsidP="002F18F8">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tcPr>
                <w:p w14:paraId="2A4F3067" w14:textId="22A29325" w:rsidR="002F18F8" w:rsidRPr="00F66AEE" w:rsidRDefault="002177BE" w:rsidP="002F18F8">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0CB047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776D692"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15125F41"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F18F8"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tcPr>
                <w:p w14:paraId="73793AB8" w14:textId="77777777" w:rsidR="002F18F8" w:rsidRPr="00FF66D4" w:rsidRDefault="002F18F8" w:rsidP="002F18F8">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single" w:sz="12" w:space="0" w:color="auto"/>
                  </w:tcBorders>
                </w:tcPr>
                <w:p w14:paraId="0CCEAD11" w14:textId="0E3ED6DF" w:rsidR="002F18F8" w:rsidRPr="00F66AEE" w:rsidRDefault="002177BE" w:rsidP="002F18F8">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6B56015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5D7E2E76" w14:textId="6B4E951D"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12" w:space="0" w:color="auto"/>
                  </w:tcBorders>
                  <w:vAlign w:val="center"/>
                </w:tcPr>
                <w:p w14:paraId="4CC94633"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bl>
          <w:p w14:paraId="35F09825" w14:textId="3624BF11" w:rsidR="002023EC" w:rsidRPr="001C052A" w:rsidRDefault="00D3209B" w:rsidP="002F18F8">
            <w:pPr>
              <w:spacing w:line="320" w:lineRule="exact"/>
              <w:rPr>
                <w:rFonts w:eastAsia="Microsoft JhengHei"/>
                <w:lang w:eastAsia="zh-TW"/>
              </w:rPr>
            </w:pPr>
            <w:r w:rsidRPr="00223A71">
              <w:rPr>
                <w:rFonts w:eastAsia="Microsoft JhengHei"/>
                <w:b/>
              </w:rPr>
              <w:t>註：</w:t>
            </w:r>
            <w:r w:rsidRPr="00F66AEE">
              <w:rPr>
                <w:rFonts w:ascii="Times New Roman" w:eastAsia="Microsoft JhengHei" w:hAnsi="Times New Roman"/>
                <w:b/>
                <w:szCs w:val="24"/>
              </w:rPr>
              <w:t>關聯強度</w:t>
            </w:r>
            <w:r>
              <w:rPr>
                <w:rFonts w:ascii="Times New Roman" w:eastAsia="Microsoft JhengHei" w:hAnsi="Times New Roman"/>
                <w:b/>
                <w:szCs w:val="24"/>
              </w:rPr>
              <w:t>以五點量表標示，</w:t>
            </w:r>
            <w:r w:rsidRPr="00223A71">
              <w:rPr>
                <w:rFonts w:eastAsia="Microsoft JhengHei" w:hint="eastAsia"/>
                <w:b/>
                <w:lang w:eastAsia="zh-TW"/>
              </w:rPr>
              <w:t>1</w:t>
            </w:r>
            <w:r w:rsidRPr="00223A71">
              <w:rPr>
                <w:rFonts w:eastAsia="Microsoft JhengHei"/>
                <w:b/>
                <w:lang w:eastAsia="zh-TW"/>
              </w:rPr>
              <w:t>表</w:t>
            </w:r>
            <w:r w:rsidR="000B3E3B" w:rsidRPr="00223A71">
              <w:rPr>
                <w:rFonts w:eastAsia="Microsoft JhengHei"/>
                <w:b/>
                <w:lang w:eastAsia="zh-TW"/>
              </w:rPr>
              <w:t>示</w:t>
            </w:r>
            <w:r w:rsidRPr="00223A71">
              <w:rPr>
                <w:rFonts w:eastAsia="Microsoft JhengHei"/>
                <w:b/>
                <w:lang w:eastAsia="zh-TW"/>
              </w:rPr>
              <w:t>沒有關</w:t>
            </w:r>
            <w:r w:rsidR="000B3E3B" w:rsidRPr="00223A71">
              <w:rPr>
                <w:rFonts w:eastAsia="Microsoft JhengHei"/>
                <w:b/>
                <w:lang w:eastAsia="zh-TW"/>
              </w:rPr>
              <w:t>聯</w:t>
            </w:r>
            <w:r w:rsidRPr="00223A71">
              <w:rPr>
                <w:rFonts w:eastAsia="Microsoft JhengHei"/>
                <w:b/>
                <w:lang w:eastAsia="zh-TW"/>
              </w:rPr>
              <w:t>，</w:t>
            </w:r>
            <w:r w:rsidRPr="00223A71">
              <w:rPr>
                <w:rFonts w:eastAsia="Microsoft JhengHei" w:hint="eastAsia"/>
                <w:b/>
                <w:lang w:eastAsia="zh-TW"/>
              </w:rPr>
              <w:t>5</w:t>
            </w:r>
            <w:r w:rsidRPr="00223A71">
              <w:rPr>
                <w:rFonts w:eastAsia="Microsoft JhengHei"/>
                <w:b/>
                <w:lang w:eastAsia="zh-TW"/>
              </w:rPr>
              <w:t>表</w:t>
            </w:r>
            <w:r w:rsidR="000B3E3B" w:rsidRPr="00223A71">
              <w:rPr>
                <w:rFonts w:eastAsia="Microsoft JhengHei"/>
                <w:b/>
                <w:lang w:eastAsia="zh-TW"/>
              </w:rPr>
              <w:t>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DFKai-SB" w:eastAsia="DFKai-SB" w:hAnsi="DFKai-SB" w:cs="PMingLiU"/>
          <w:sz w:val="44"/>
          <w:szCs w:val="44"/>
          <w:lang w:eastAsia="zh-TW"/>
        </w:rPr>
      </w:pPr>
    </w:p>
    <w:sectPr w:rsidR="002023EC" w:rsidRPr="003E7C8A" w:rsidSect="00F67109">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E33A" w14:textId="77777777" w:rsidR="003F7C3F" w:rsidRDefault="003F7C3F" w:rsidP="00E9068E">
      <w:pPr>
        <w:spacing w:before="0"/>
      </w:pPr>
      <w:r>
        <w:separator/>
      </w:r>
    </w:p>
  </w:endnote>
  <w:endnote w:type="continuationSeparator" w:id="0">
    <w:p w14:paraId="600F7DB0" w14:textId="77777777" w:rsidR="003F7C3F" w:rsidRDefault="003F7C3F"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標楷體"/>
    <w:panose1 w:val="020B0604020202020204"/>
    <w:charset w:val="88"/>
    <w:family w:val="script"/>
    <w:pitch w:val="fixed"/>
    <w:sig w:usb0="00000003" w:usb1="080E0000"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BDB8" w14:textId="77777777" w:rsidR="003F7C3F" w:rsidRDefault="003F7C3F" w:rsidP="00E9068E">
      <w:pPr>
        <w:spacing w:before="0"/>
      </w:pPr>
      <w:r>
        <w:separator/>
      </w:r>
    </w:p>
  </w:footnote>
  <w:footnote w:type="continuationSeparator" w:id="0">
    <w:p w14:paraId="0D0E7E9D" w14:textId="77777777" w:rsidR="003F7C3F" w:rsidRDefault="003F7C3F"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25161184">
    <w:abstractNumId w:val="2"/>
  </w:num>
  <w:num w:numId="2" w16cid:durableId="1699814318">
    <w:abstractNumId w:val="0"/>
  </w:num>
  <w:num w:numId="3" w16cid:durableId="167831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25A95"/>
    <w:rsid w:val="00031690"/>
    <w:rsid w:val="0006244B"/>
    <w:rsid w:val="0008209B"/>
    <w:rsid w:val="00095A93"/>
    <w:rsid w:val="000A4CF7"/>
    <w:rsid w:val="000B2C15"/>
    <w:rsid w:val="000B3E3B"/>
    <w:rsid w:val="000B5D10"/>
    <w:rsid w:val="000C472E"/>
    <w:rsid w:val="000D7AC3"/>
    <w:rsid w:val="000E0C0F"/>
    <w:rsid w:val="000F085A"/>
    <w:rsid w:val="00111119"/>
    <w:rsid w:val="00140F78"/>
    <w:rsid w:val="001424D0"/>
    <w:rsid w:val="001440FA"/>
    <w:rsid w:val="00156A09"/>
    <w:rsid w:val="00185033"/>
    <w:rsid w:val="001A3D56"/>
    <w:rsid w:val="001B2C59"/>
    <w:rsid w:val="001B416E"/>
    <w:rsid w:val="001B56F5"/>
    <w:rsid w:val="001C6FF4"/>
    <w:rsid w:val="001D03F8"/>
    <w:rsid w:val="001D3110"/>
    <w:rsid w:val="001E2DE7"/>
    <w:rsid w:val="001E41B1"/>
    <w:rsid w:val="002023EC"/>
    <w:rsid w:val="00210E36"/>
    <w:rsid w:val="00211825"/>
    <w:rsid w:val="00214F43"/>
    <w:rsid w:val="002177BE"/>
    <w:rsid w:val="00223A71"/>
    <w:rsid w:val="00226839"/>
    <w:rsid w:val="00231672"/>
    <w:rsid w:val="002353F2"/>
    <w:rsid w:val="00242C9E"/>
    <w:rsid w:val="00243881"/>
    <w:rsid w:val="00244CAB"/>
    <w:rsid w:val="00253DDD"/>
    <w:rsid w:val="002712DA"/>
    <w:rsid w:val="00275662"/>
    <w:rsid w:val="00275E81"/>
    <w:rsid w:val="00286DDE"/>
    <w:rsid w:val="002876FC"/>
    <w:rsid w:val="0029095A"/>
    <w:rsid w:val="00291155"/>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D2E49"/>
    <w:rsid w:val="003E0932"/>
    <w:rsid w:val="003E7C8A"/>
    <w:rsid w:val="003F0401"/>
    <w:rsid w:val="003F079B"/>
    <w:rsid w:val="003F7C3F"/>
    <w:rsid w:val="003F7C77"/>
    <w:rsid w:val="004255C4"/>
    <w:rsid w:val="00430CF5"/>
    <w:rsid w:val="004424E7"/>
    <w:rsid w:val="00462F77"/>
    <w:rsid w:val="00474A19"/>
    <w:rsid w:val="004A22ED"/>
    <w:rsid w:val="004C1E7C"/>
    <w:rsid w:val="004D40CB"/>
    <w:rsid w:val="004E4076"/>
    <w:rsid w:val="004E779C"/>
    <w:rsid w:val="004F4DFA"/>
    <w:rsid w:val="004F4E57"/>
    <w:rsid w:val="004F517A"/>
    <w:rsid w:val="00505EBF"/>
    <w:rsid w:val="00523350"/>
    <w:rsid w:val="005249FE"/>
    <w:rsid w:val="005363DA"/>
    <w:rsid w:val="005478D7"/>
    <w:rsid w:val="00554B7B"/>
    <w:rsid w:val="00563CB8"/>
    <w:rsid w:val="00564E45"/>
    <w:rsid w:val="00573016"/>
    <w:rsid w:val="00577B4A"/>
    <w:rsid w:val="00577F70"/>
    <w:rsid w:val="00590D53"/>
    <w:rsid w:val="00591EF2"/>
    <w:rsid w:val="005A4186"/>
    <w:rsid w:val="005A4A39"/>
    <w:rsid w:val="005B7B0D"/>
    <w:rsid w:val="005D00B8"/>
    <w:rsid w:val="005E5E9E"/>
    <w:rsid w:val="005F259C"/>
    <w:rsid w:val="006202DB"/>
    <w:rsid w:val="00622350"/>
    <w:rsid w:val="00632910"/>
    <w:rsid w:val="00632F12"/>
    <w:rsid w:val="006343E0"/>
    <w:rsid w:val="00636744"/>
    <w:rsid w:val="00656E5E"/>
    <w:rsid w:val="006620EE"/>
    <w:rsid w:val="006827BB"/>
    <w:rsid w:val="006A5096"/>
    <w:rsid w:val="006B376A"/>
    <w:rsid w:val="00717DFE"/>
    <w:rsid w:val="007607E9"/>
    <w:rsid w:val="00761BC8"/>
    <w:rsid w:val="00795986"/>
    <w:rsid w:val="007B34D7"/>
    <w:rsid w:val="007B719F"/>
    <w:rsid w:val="007C04DC"/>
    <w:rsid w:val="007C494F"/>
    <w:rsid w:val="007D4BCC"/>
    <w:rsid w:val="007D4DC5"/>
    <w:rsid w:val="007F645B"/>
    <w:rsid w:val="00816119"/>
    <w:rsid w:val="008206B5"/>
    <w:rsid w:val="00827DD2"/>
    <w:rsid w:val="008324AE"/>
    <w:rsid w:val="0084469D"/>
    <w:rsid w:val="00862641"/>
    <w:rsid w:val="00864A58"/>
    <w:rsid w:val="008675FE"/>
    <w:rsid w:val="008758A6"/>
    <w:rsid w:val="00880AF7"/>
    <w:rsid w:val="008A5A3D"/>
    <w:rsid w:val="008D29F6"/>
    <w:rsid w:val="008F28CD"/>
    <w:rsid w:val="008F2E1B"/>
    <w:rsid w:val="0092700D"/>
    <w:rsid w:val="009323A7"/>
    <w:rsid w:val="00937BC5"/>
    <w:rsid w:val="00952CDF"/>
    <w:rsid w:val="009533AF"/>
    <w:rsid w:val="0096101D"/>
    <w:rsid w:val="009636D0"/>
    <w:rsid w:val="00965BE9"/>
    <w:rsid w:val="00975567"/>
    <w:rsid w:val="00977AA8"/>
    <w:rsid w:val="00982B7D"/>
    <w:rsid w:val="0099199D"/>
    <w:rsid w:val="009A17F2"/>
    <w:rsid w:val="009C3843"/>
    <w:rsid w:val="009E48E1"/>
    <w:rsid w:val="009F1228"/>
    <w:rsid w:val="009F53E0"/>
    <w:rsid w:val="00A005E5"/>
    <w:rsid w:val="00A336D5"/>
    <w:rsid w:val="00A41B7F"/>
    <w:rsid w:val="00A5210C"/>
    <w:rsid w:val="00A63746"/>
    <w:rsid w:val="00A642A3"/>
    <w:rsid w:val="00A92675"/>
    <w:rsid w:val="00A94058"/>
    <w:rsid w:val="00AA5F4C"/>
    <w:rsid w:val="00AC0715"/>
    <w:rsid w:val="00B012AB"/>
    <w:rsid w:val="00B12A05"/>
    <w:rsid w:val="00B23992"/>
    <w:rsid w:val="00B3289C"/>
    <w:rsid w:val="00B36BBF"/>
    <w:rsid w:val="00B41D5C"/>
    <w:rsid w:val="00B46395"/>
    <w:rsid w:val="00BA3B3C"/>
    <w:rsid w:val="00BB3197"/>
    <w:rsid w:val="00BB7AC8"/>
    <w:rsid w:val="00BC3E4C"/>
    <w:rsid w:val="00BC533A"/>
    <w:rsid w:val="00BD613E"/>
    <w:rsid w:val="00BE0291"/>
    <w:rsid w:val="00BF51E2"/>
    <w:rsid w:val="00BF5962"/>
    <w:rsid w:val="00BF6511"/>
    <w:rsid w:val="00C00187"/>
    <w:rsid w:val="00C12D8D"/>
    <w:rsid w:val="00C41496"/>
    <w:rsid w:val="00C45345"/>
    <w:rsid w:val="00C453F1"/>
    <w:rsid w:val="00C55C6C"/>
    <w:rsid w:val="00C66749"/>
    <w:rsid w:val="00C704D2"/>
    <w:rsid w:val="00CC4933"/>
    <w:rsid w:val="00CD4D6C"/>
    <w:rsid w:val="00CE72FE"/>
    <w:rsid w:val="00D30DFE"/>
    <w:rsid w:val="00D3209B"/>
    <w:rsid w:val="00D346A1"/>
    <w:rsid w:val="00D60A18"/>
    <w:rsid w:val="00D72526"/>
    <w:rsid w:val="00D83835"/>
    <w:rsid w:val="00D83DB5"/>
    <w:rsid w:val="00D91547"/>
    <w:rsid w:val="00DB2347"/>
    <w:rsid w:val="00DC1DB8"/>
    <w:rsid w:val="00DC2CB6"/>
    <w:rsid w:val="00DD4F0C"/>
    <w:rsid w:val="00DE18A3"/>
    <w:rsid w:val="00DF0ED6"/>
    <w:rsid w:val="00DF21F8"/>
    <w:rsid w:val="00E02892"/>
    <w:rsid w:val="00E15F38"/>
    <w:rsid w:val="00E35F40"/>
    <w:rsid w:val="00E70A19"/>
    <w:rsid w:val="00E84194"/>
    <w:rsid w:val="00E9068E"/>
    <w:rsid w:val="00EC360C"/>
    <w:rsid w:val="00EC51A8"/>
    <w:rsid w:val="00ED7269"/>
    <w:rsid w:val="00F02BC6"/>
    <w:rsid w:val="00F15A64"/>
    <w:rsid w:val="00F215AE"/>
    <w:rsid w:val="00F22674"/>
    <w:rsid w:val="00F345EA"/>
    <w:rsid w:val="00F659E5"/>
    <w:rsid w:val="00F66AEE"/>
    <w:rsid w:val="00F67109"/>
    <w:rsid w:val="00F75052"/>
    <w:rsid w:val="00F77882"/>
    <w:rsid w:val="00FB4C3A"/>
    <w:rsid w:val="00FC3432"/>
    <w:rsid w:val="00FC6133"/>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675"/>
    <w:pPr>
      <w:widowControl w:val="0"/>
    </w:pPr>
    <w:rPr>
      <w:color w:val="000000"/>
      <w:lang w:val="x-none"/>
    </w:rPr>
  </w:style>
  <w:style w:type="character" w:customStyle="1" w:styleId="BodyTextChar">
    <w:name w:val="Body Text Char"/>
    <w:basedOn w:val="DefaultParagraphFont"/>
    <w:link w:val="BodyText"/>
    <w:rsid w:val="00A92675"/>
    <w:rPr>
      <w:rFonts w:asciiTheme="minorEastAsia" w:hAnsiTheme="minorEastAsia" w:cs="Times New Roman"/>
      <w:color w:val="000000"/>
      <w:kern w:val="0"/>
      <w:szCs w:val="20"/>
      <w:lang w:val="x-none" w:eastAsia="zh-HK"/>
    </w:rPr>
  </w:style>
  <w:style w:type="paragraph" w:styleId="ListParagraph">
    <w:name w:val="List Paragraph"/>
    <w:basedOn w:val="Normal"/>
    <w:uiPriority w:val="34"/>
    <w:qFormat/>
    <w:rsid w:val="00A92675"/>
    <w:pPr>
      <w:ind w:leftChars="200" w:left="480"/>
    </w:pPr>
  </w:style>
  <w:style w:type="paragraph" w:styleId="Header">
    <w:name w:val="header"/>
    <w:basedOn w:val="Normal"/>
    <w:link w:val="HeaderChar"/>
    <w:uiPriority w:val="99"/>
    <w:unhideWhenUsed/>
    <w:rsid w:val="00E9068E"/>
    <w:pPr>
      <w:tabs>
        <w:tab w:val="center" w:pos="4153"/>
        <w:tab w:val="right" w:pos="8306"/>
      </w:tabs>
      <w:snapToGrid w:val="0"/>
    </w:pPr>
    <w:rPr>
      <w:sz w:val="20"/>
    </w:rPr>
  </w:style>
  <w:style w:type="character" w:customStyle="1" w:styleId="HeaderChar">
    <w:name w:val="Header Char"/>
    <w:basedOn w:val="DefaultParagraphFont"/>
    <w:link w:val="Header"/>
    <w:uiPriority w:val="99"/>
    <w:rsid w:val="00E9068E"/>
    <w:rPr>
      <w:rFonts w:asciiTheme="minorEastAsia" w:hAnsiTheme="minorEastAsia" w:cs="Times New Roman"/>
      <w:kern w:val="0"/>
      <w:sz w:val="20"/>
      <w:szCs w:val="20"/>
      <w:lang w:eastAsia="zh-HK"/>
    </w:rPr>
  </w:style>
  <w:style w:type="paragraph" w:styleId="Footer">
    <w:name w:val="footer"/>
    <w:basedOn w:val="Normal"/>
    <w:link w:val="FooterChar"/>
    <w:uiPriority w:val="99"/>
    <w:unhideWhenUsed/>
    <w:rsid w:val="00E9068E"/>
    <w:pPr>
      <w:tabs>
        <w:tab w:val="center" w:pos="4153"/>
        <w:tab w:val="right" w:pos="8306"/>
      </w:tabs>
      <w:snapToGrid w:val="0"/>
    </w:pPr>
    <w:rPr>
      <w:sz w:val="20"/>
    </w:rPr>
  </w:style>
  <w:style w:type="character" w:customStyle="1" w:styleId="FooterChar">
    <w:name w:val="Footer Char"/>
    <w:basedOn w:val="DefaultParagraphFont"/>
    <w:link w:val="Footer"/>
    <w:uiPriority w:val="99"/>
    <w:rsid w:val="00E9068E"/>
    <w:rPr>
      <w:rFonts w:asciiTheme="minorEastAsia" w:hAnsiTheme="minorEastAsia" w:cs="Times New Roman"/>
      <w:kern w:val="0"/>
      <w:sz w:val="20"/>
      <w:szCs w:val="20"/>
      <w:lang w:eastAsia="zh-HK"/>
    </w:rPr>
  </w:style>
  <w:style w:type="paragraph" w:styleId="NormalWeb">
    <w:name w:val="Normal (Web)"/>
    <w:basedOn w:val="Normal"/>
    <w:uiPriority w:val="99"/>
    <w:unhideWhenUsed/>
    <w:qFormat/>
    <w:rsid w:val="006827BB"/>
    <w:pPr>
      <w:spacing w:after="100" w:afterAutospacing="1"/>
      <w:ind w:leftChars="0" w:left="0"/>
      <w:jc w:val="left"/>
    </w:pPr>
    <w:rPr>
      <w:rFonts w:ascii="PMingLiU" w:eastAsia="PMingLiU" w:hAnsi="PMingLiU" w:cs="PMingLiU"/>
      <w:szCs w:val="24"/>
      <w:lang w:eastAsia="zh-TW"/>
    </w:rPr>
  </w:style>
  <w:style w:type="table" w:styleId="TableGrid">
    <w:name w:val="Table Grid"/>
    <w:basedOn w:val="TableNormal"/>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DFKai-SB" w:eastAsia="DFKai-SB" w:cs="DFKai-SB"/>
      <w:color w:val="000000"/>
      <w:kern w:val="0"/>
      <w:szCs w:val="24"/>
    </w:rPr>
  </w:style>
  <w:style w:type="character" w:styleId="Hyperlink">
    <w:name w:val="Hyperlink"/>
    <w:basedOn w:val="DefaultParagraphFont"/>
    <w:uiPriority w:val="99"/>
    <w:unhideWhenUsed/>
    <w:rsid w:val="00523350"/>
    <w:rPr>
      <w:color w:val="0000FF" w:themeColor="hyperlink"/>
      <w:u w:val="single"/>
    </w:rPr>
  </w:style>
  <w:style w:type="character" w:styleId="UnresolvedMention">
    <w:name w:val="Unresolved Mention"/>
    <w:basedOn w:val="DefaultParagraphFont"/>
    <w:uiPriority w:val="99"/>
    <w:semiHidden/>
    <w:unhideWhenUsed/>
    <w:rsid w:val="0052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4881-1DF0-4396-92BC-5EF36A7D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Shei Lu</cp:lastModifiedBy>
  <cp:revision>72</cp:revision>
  <cp:lastPrinted>2023-06-26T09:36:00Z</cp:lastPrinted>
  <dcterms:created xsi:type="dcterms:W3CDTF">2023-10-06T06:32:00Z</dcterms:created>
  <dcterms:modified xsi:type="dcterms:W3CDTF">2026-01-05T11:56:00Z</dcterms:modified>
</cp:coreProperties>
</file>