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CC" w:rsidRDefault="008C030D" w:rsidP="008C030D">
      <w:pPr>
        <w:spacing w:line="0" w:lineRule="atLeast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 xml:space="preserve">         </w:t>
      </w:r>
      <w:r w:rsidR="00FE0BCC">
        <w:rPr>
          <w:rFonts w:eastAsia="標楷體" w:hint="eastAsia"/>
          <w:sz w:val="36"/>
          <w:szCs w:val="36"/>
        </w:rPr>
        <w:t>國立中正大學通識</w:t>
      </w:r>
      <w:bookmarkStart w:id="0" w:name="_GoBack"/>
      <w:bookmarkEnd w:id="0"/>
      <w:r w:rsidR="00FE0BCC">
        <w:rPr>
          <w:rFonts w:eastAsia="標楷體" w:hint="eastAsia"/>
          <w:sz w:val="36"/>
          <w:szCs w:val="36"/>
        </w:rPr>
        <w:t>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CC49AD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CC49AD">
              <w:rPr>
                <w:rFonts w:eastAsia="標楷體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90564B" w:rsidP="0090564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</w:t>
            </w:r>
            <w:r>
              <w:rPr>
                <w:rFonts w:eastAsia="標楷體" w:hint="eastAsia"/>
              </w:rPr>
              <w:t>與</w:t>
            </w:r>
            <w:proofErr w:type="gramStart"/>
            <w:r>
              <w:rPr>
                <w:rFonts w:eastAsia="標楷體" w:hint="eastAsia"/>
              </w:rPr>
              <w:t>黑白鍵共舞</w:t>
            </w:r>
            <w:proofErr w:type="gramEnd"/>
            <w:r>
              <w:rPr>
                <w:rFonts w:eastAsia="標楷體" w:hint="eastAsia"/>
              </w:rPr>
              <w:t xml:space="preserve">- </w:t>
            </w:r>
            <w:r w:rsidR="00872AF3">
              <w:rPr>
                <w:rFonts w:eastAsia="標楷體" w:hint="eastAsia"/>
              </w:rPr>
              <w:t>鋼琴合作的實務與展現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90564B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Dancing with the Black and White keys : The </w:t>
            </w:r>
            <w:proofErr w:type="spellStart"/>
            <w:r>
              <w:rPr>
                <w:rFonts w:eastAsia="標楷體"/>
              </w:rPr>
              <w:t>Plactice</w:t>
            </w:r>
            <w:proofErr w:type="spellEnd"/>
            <w:r>
              <w:rPr>
                <w:rFonts w:eastAsia="標楷體"/>
              </w:rPr>
              <w:t xml:space="preserve"> and Demonstration of Piano Ensemble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9772C2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A6A6A6" w:themeColor="background1" w:themeShade="A6"/>
              </w:rPr>
              <w:t>73040</w:t>
            </w:r>
            <w:r w:rsidR="003843DF">
              <w:rPr>
                <w:rFonts w:eastAsia="標楷體"/>
                <w:color w:val="A6A6A6" w:themeColor="background1" w:themeShade="A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872AF3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872AF3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2C30C4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 w:rsidR="001C01EC"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872AF3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其他</w:t>
                  </w:r>
                  <w:r w:rsidR="005A43CD"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班級音樂會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A302B6">
                    <w:rPr>
                      <w:rFonts w:ascii="標楷體" w:eastAsia="標楷體" w:hAnsi="標楷體" w:hint="eastAsia"/>
                      <w:u w:val="single"/>
                    </w:rPr>
                    <w:t>社會實踐(服務學習)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F3" w:rsidRPr="008D6EE2" w:rsidRDefault="008D6EE2" w:rsidP="008D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Unicode MS" w:eastAsiaTheme="minorEastAsia" w:hAnsi="Arial Unicode MS" w:cs="Arial Unicode MS" w:hint="eastAsia"/>
                <w:b/>
                <w:color w:val="1F1F1F"/>
              </w:rPr>
            </w:pPr>
            <w:r>
              <w:rPr>
                <w:rFonts w:eastAsiaTheme="minorEastAsia" w:hint="eastAsia"/>
                <w:b/>
                <w:color w:val="1F1F1F"/>
              </w:rPr>
              <w:t xml:space="preserve">  </w:t>
            </w:r>
            <w:r w:rsidR="00872AF3" w:rsidRPr="008D6EE2">
              <w:rPr>
                <w:rFonts w:ascii="Arial Unicode MS" w:eastAsiaTheme="minorEastAsia" w:hAnsi="Arial Unicode MS" w:cs="Arial Unicode MS" w:hint="eastAsia"/>
                <w:b/>
                <w:color w:val="1F1F1F"/>
              </w:rPr>
              <w:t>教學目標</w:t>
            </w:r>
          </w:p>
          <w:p w:rsidR="00872AF3" w:rsidRDefault="00872AF3" w:rsidP="0087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</w:pPr>
            <w:r>
              <w:rPr>
                <w:rFonts w:ascii="Arial Unicode MS" w:eastAsiaTheme="minorEastAsia" w:hAnsi="Arial Unicode MS" w:cs="Arial Unicode MS" w:hint="eastAsia"/>
                <w:color w:val="1F1F1F"/>
              </w:rPr>
              <w:t>1</w:t>
            </w:r>
            <w:r>
              <w:rPr>
                <w:rFonts w:ascii="Arial Unicode MS" w:eastAsiaTheme="minorEastAsia" w:hAnsi="Arial Unicode MS" w:cs="Arial Unicode MS"/>
                <w:color w:val="1F1F1F"/>
              </w:rPr>
              <w:t>.</w:t>
            </w:r>
            <w:r>
              <w:rPr>
                <w:rFonts w:ascii="Arial Unicode MS" w:eastAsia="Arial Unicode MS" w:hAnsi="Arial Unicode MS" w:cs="Arial Unicode MS"/>
                <w:color w:val="1F1F1F"/>
              </w:rPr>
              <w:t>培養</w:t>
            </w:r>
            <w:r w:rsidR="009571F8">
              <w:rPr>
                <w:rFonts w:ascii="Arial Unicode MS" w:eastAsia="Arial Unicode MS" w:hAnsi="Arial Unicode MS" w:cs="Arial Unicode MS"/>
                <w:color w:val="1F1F1F"/>
              </w:rPr>
              <w:t>學生對鋼琴</w:t>
            </w:r>
            <w:r w:rsidR="009571F8">
              <w:rPr>
                <w:rFonts w:asciiTheme="minorEastAsia" w:eastAsiaTheme="minorEastAsia" w:hAnsiTheme="minorEastAsia" w:cs="Arial Unicode MS" w:hint="eastAsia"/>
                <w:color w:val="1F1F1F"/>
              </w:rPr>
              <w:t>合作</w:t>
            </w:r>
            <w:r>
              <w:rPr>
                <w:rFonts w:ascii="Arial Unicode MS" w:eastAsia="Arial Unicode MS" w:hAnsi="Arial Unicode MS" w:cs="Arial Unicode MS"/>
                <w:color w:val="1F1F1F"/>
              </w:rPr>
              <w:t>的興趣與欣賞能力</w:t>
            </w:r>
          </w:p>
          <w:p w:rsidR="00872AF3" w:rsidRDefault="00872AF3" w:rsidP="0087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</w:pPr>
            <w:r>
              <w:rPr>
                <w:rFonts w:ascii="Arial Unicode MS" w:eastAsiaTheme="minorEastAsia" w:hAnsi="Arial Unicode MS" w:cs="Arial Unicode MS" w:hint="eastAsia"/>
                <w:color w:val="1F1F1F"/>
              </w:rPr>
              <w:t>2</w:t>
            </w:r>
            <w:r>
              <w:rPr>
                <w:rFonts w:ascii="Arial Unicode MS" w:eastAsiaTheme="minorEastAsia" w:hAnsi="Arial Unicode MS" w:cs="Arial Unicode MS"/>
                <w:color w:val="1F1F1F"/>
              </w:rPr>
              <w:t>.</w:t>
            </w:r>
            <w:r w:rsidR="0090564B">
              <w:rPr>
                <w:rFonts w:ascii="Arial Unicode MS" w:eastAsia="Arial Unicode MS" w:hAnsi="Arial Unicode MS" w:cs="Arial Unicode MS"/>
                <w:color w:val="1F1F1F"/>
              </w:rPr>
              <w:t>提升學生的</w:t>
            </w:r>
            <w:r w:rsidR="0090564B">
              <w:rPr>
                <w:rFonts w:ascii="Arial Unicode MS" w:eastAsiaTheme="minorEastAsia" w:hAnsi="Arial Unicode MS" w:cs="Arial Unicode MS" w:hint="eastAsia"/>
                <w:color w:val="1F1F1F"/>
              </w:rPr>
              <w:t>合奏</w:t>
            </w:r>
            <w:r w:rsidR="0090564B">
              <w:rPr>
                <w:rFonts w:ascii="Arial Unicode MS" w:eastAsiaTheme="minorEastAsia" w:hAnsi="Arial Unicode MS" w:cs="Arial Unicode MS" w:hint="eastAsia"/>
                <w:color w:val="1F1F1F"/>
              </w:rPr>
              <w:t>(</w:t>
            </w:r>
            <w:r w:rsidR="0090564B">
              <w:rPr>
                <w:rFonts w:ascii="Arial Unicode MS" w:eastAsiaTheme="minorEastAsia" w:hAnsi="Arial Unicode MS" w:cs="Arial Unicode MS" w:hint="eastAsia"/>
                <w:color w:val="1F1F1F"/>
              </w:rPr>
              <w:t>唱</w:t>
            </w:r>
            <w:r w:rsidR="0090564B">
              <w:rPr>
                <w:rFonts w:ascii="Arial Unicode MS" w:eastAsiaTheme="minorEastAsia" w:hAnsi="Arial Unicode MS" w:cs="Arial Unicode MS" w:hint="eastAsia"/>
                <w:color w:val="1F1F1F"/>
              </w:rPr>
              <w:t>)</w:t>
            </w:r>
            <w:r>
              <w:rPr>
                <w:rFonts w:ascii="Arial Unicode MS" w:eastAsia="Arial Unicode MS" w:hAnsi="Arial Unicode MS" w:cs="Arial Unicode MS"/>
                <w:color w:val="1F1F1F"/>
              </w:rPr>
              <w:t>技巧與音樂表現力</w:t>
            </w:r>
          </w:p>
          <w:p w:rsidR="008D6EE2" w:rsidRPr="0090564B" w:rsidRDefault="00872AF3" w:rsidP="008D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00" w:left="240"/>
              <w:rPr>
                <w:rFonts w:eastAsiaTheme="minorEastAsia"/>
              </w:rPr>
            </w:pPr>
            <w:r>
              <w:rPr>
                <w:rFonts w:ascii="Arial Unicode MS" w:eastAsiaTheme="minorEastAsia" w:hAnsi="Arial Unicode MS" w:cs="Arial Unicode MS" w:hint="eastAsia"/>
                <w:color w:val="1F1F1F"/>
              </w:rPr>
              <w:t>3</w:t>
            </w:r>
            <w:r>
              <w:rPr>
                <w:rFonts w:ascii="Arial Unicode MS" w:eastAsiaTheme="minorEastAsia" w:hAnsi="Arial Unicode MS" w:cs="Arial Unicode MS"/>
                <w:color w:val="1F1F1F"/>
              </w:rPr>
              <w:t>.</w:t>
            </w:r>
            <w:r>
              <w:rPr>
                <w:rFonts w:ascii="Arial Unicode MS" w:eastAsia="Arial Unicode MS" w:hAnsi="Arial Unicode MS" w:cs="Arial Unicode MS"/>
                <w:color w:val="1F1F1F"/>
              </w:rPr>
              <w:t>強化學生的團隊合作精神與溝通能力</w:t>
            </w:r>
            <w:r w:rsidR="008D6EE2">
              <w:rPr>
                <w:rFonts w:ascii="Arial Unicode MS" w:eastAsiaTheme="minorEastAsia" w:hAnsi="Arial Unicode MS" w:cs="Arial Unicode MS"/>
                <w:color w:val="1F1F1F"/>
              </w:rPr>
              <w:br/>
            </w:r>
            <w:r w:rsidR="008D6EE2">
              <w:rPr>
                <w:rFonts w:ascii="Arial Unicode MS" w:eastAsiaTheme="minorEastAsia" w:hAnsi="Arial Unicode MS" w:cs="Arial Unicode MS" w:hint="eastAsia"/>
                <w:color w:val="1F1F1F"/>
              </w:rPr>
              <w:t>4</w:t>
            </w:r>
            <w:r w:rsidR="008D6EE2">
              <w:rPr>
                <w:rFonts w:ascii="Arial Unicode MS" w:eastAsiaTheme="minorEastAsia" w:hAnsi="Arial Unicode MS" w:cs="Arial Unicode MS"/>
                <w:color w:val="1F1F1F"/>
              </w:rPr>
              <w:t>.</w:t>
            </w:r>
            <w:r w:rsidR="00CA61AF">
              <w:rPr>
                <w:rFonts w:ascii="Arial Unicode MS" w:eastAsia="Arial Unicode MS" w:hAnsi="Arial Unicode MS" w:cs="Arial Unicode MS"/>
                <w:color w:val="1F1F1F"/>
              </w:rPr>
              <w:t>安排多一點課堂</w:t>
            </w:r>
            <w:r w:rsidR="00CA61AF">
              <w:rPr>
                <w:rFonts w:asciiTheme="minorEastAsia" w:eastAsiaTheme="minorEastAsia" w:hAnsiTheme="minorEastAsia" w:cs="Arial Unicode MS" w:hint="eastAsia"/>
                <w:color w:val="1F1F1F"/>
              </w:rPr>
              <w:t>演練</w:t>
            </w:r>
            <w:r w:rsidR="0090564B">
              <w:rPr>
                <w:rFonts w:ascii="Arial Unicode MS" w:eastAsia="Arial Unicode MS" w:hAnsi="Arial Unicode MS" w:cs="Arial Unicode MS"/>
                <w:color w:val="1F1F1F"/>
              </w:rPr>
              <w:t>，讓學生有充足的時間練習</w:t>
            </w:r>
            <w:r w:rsidR="0090564B">
              <w:rPr>
                <w:rFonts w:asciiTheme="minorEastAsia" w:eastAsiaTheme="minorEastAsia" w:hAnsiTheme="minorEastAsia" w:cs="Arial Unicode MS" w:hint="eastAsia"/>
                <w:color w:val="1F1F1F"/>
              </w:rPr>
              <w:t>合奏(唱)</w:t>
            </w:r>
          </w:p>
          <w:p w:rsidR="00872AF3" w:rsidRDefault="00314388" w:rsidP="008D6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00" w:left="240"/>
            </w:pPr>
            <w:r>
              <w:rPr>
                <w:rFonts w:asciiTheme="minorEastAsia" w:eastAsiaTheme="minorEastAsia" w:hAnsiTheme="minorEastAsia" w:cs="Arial Unicode MS" w:hint="eastAsia"/>
                <w:color w:val="1F1F1F"/>
              </w:rPr>
              <w:t xml:space="preserve"> 鼓勵學生創造或改編</w:t>
            </w:r>
            <w:r w:rsidR="0090564B">
              <w:rPr>
                <w:rFonts w:ascii="Arial Unicode MS" w:eastAsia="Arial Unicode MS" w:hAnsi="Arial Unicode MS" w:cs="Arial Unicode MS"/>
                <w:color w:val="1F1F1F"/>
              </w:rPr>
              <w:t>喜歡的</w:t>
            </w:r>
            <w:r w:rsidR="0090564B">
              <w:rPr>
                <w:rFonts w:asciiTheme="minorEastAsia" w:eastAsiaTheme="minorEastAsia" w:hAnsiTheme="minorEastAsia" w:cs="Arial Unicode MS" w:hint="eastAsia"/>
                <w:color w:val="1F1F1F"/>
              </w:rPr>
              <w:t>曲調或音樂作品</w:t>
            </w:r>
            <w:r>
              <w:rPr>
                <w:rFonts w:asciiTheme="minorEastAsia" w:eastAsiaTheme="minorEastAsia" w:hAnsiTheme="minorEastAsia" w:cs="Arial Unicode MS" w:hint="eastAsia"/>
                <w:color w:val="1F1F1F"/>
              </w:rPr>
              <w:t>為合奏(唱)曲</w:t>
            </w:r>
            <w:r w:rsidR="008D6EE2">
              <w:rPr>
                <w:rFonts w:ascii="Arial Unicode MS" w:eastAsiaTheme="minorEastAsia" w:hAnsi="Arial Unicode MS" w:cs="Arial Unicode MS"/>
                <w:color w:val="1F1F1F"/>
              </w:rPr>
              <w:br/>
            </w:r>
            <w:r w:rsidR="00A302B6">
              <w:rPr>
                <w:rFonts w:ascii="Arial Unicode MS" w:eastAsiaTheme="minorEastAsia" w:hAnsi="Arial Unicode MS" w:cs="Arial Unicode MS" w:hint="eastAsia"/>
                <w:color w:val="1F1F1F"/>
              </w:rPr>
              <w:t>5</w:t>
            </w:r>
            <w:r w:rsidR="00A302B6">
              <w:rPr>
                <w:rFonts w:ascii="Arial Unicode MS" w:eastAsiaTheme="minorEastAsia" w:hAnsi="Arial Unicode MS" w:cs="Arial Unicode MS"/>
                <w:color w:val="1F1F1F"/>
              </w:rPr>
              <w:t>.</w:t>
            </w:r>
            <w:r w:rsidR="00A302B6">
              <w:rPr>
                <w:rFonts w:ascii="Arial Unicode MS" w:eastAsiaTheme="minorEastAsia" w:hAnsi="Arial Unicode MS" w:cs="Arial Unicode MS" w:hint="eastAsia"/>
                <w:color w:val="1F1F1F"/>
              </w:rPr>
              <w:t>社會實踐</w:t>
            </w:r>
            <w:r w:rsidR="00872AF3">
              <w:rPr>
                <w:rFonts w:ascii="Arial Unicode MS" w:eastAsiaTheme="minorEastAsia" w:hAnsi="Arial Unicode MS" w:cs="Arial Unicode MS"/>
                <w:color w:val="1F1F1F"/>
              </w:rPr>
              <w:br/>
            </w:r>
            <w:r w:rsidR="00872AF3" w:rsidRPr="008D6EE2">
              <w:rPr>
                <w:rFonts w:ascii="Arial Unicode MS" w:eastAsiaTheme="minorEastAsia" w:hAnsi="Arial Unicode MS" w:cs="Arial Unicode MS" w:hint="eastAsia"/>
                <w:b/>
                <w:color w:val="1F1F1F"/>
              </w:rPr>
              <w:t>教學範圍</w:t>
            </w:r>
            <w:r w:rsidR="00872AF3">
              <w:rPr>
                <w:rFonts w:ascii="Arial Unicode MS" w:eastAsiaTheme="minorEastAsia" w:hAnsi="Arial Unicode MS" w:cs="Arial Unicode MS"/>
                <w:color w:val="1F1F1F"/>
              </w:rPr>
              <w:br/>
            </w:r>
            <w:r w:rsidR="00872AF3">
              <w:rPr>
                <w:rFonts w:ascii="Arial Unicode MS" w:eastAsiaTheme="minorEastAsia" w:hAnsi="Arial Unicode MS" w:cs="Arial Unicode MS" w:hint="eastAsia"/>
                <w:color w:val="1F1F1F"/>
              </w:rPr>
              <w:t>1</w:t>
            </w:r>
            <w:r w:rsidR="00872AF3">
              <w:rPr>
                <w:rFonts w:ascii="Arial Unicode MS" w:eastAsiaTheme="minorEastAsia" w:hAnsi="Arial Unicode MS" w:cs="Arial Unicode MS"/>
                <w:color w:val="1F1F1F"/>
              </w:rPr>
              <w:t>.</w:t>
            </w:r>
            <w:r w:rsidR="00872AF3">
              <w:rPr>
                <w:rFonts w:ascii="Arial Unicode MS" w:eastAsia="Arial Unicode MS" w:hAnsi="Arial Unicode MS" w:cs="Arial Unicode MS"/>
                <w:color w:val="1F1F1F"/>
              </w:rPr>
              <w:t>室內樂的歷史與發展</w:t>
            </w:r>
          </w:p>
          <w:p w:rsidR="00872AF3" w:rsidRDefault="00872AF3" w:rsidP="0087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</w:pPr>
            <w:r>
              <w:rPr>
                <w:rFonts w:ascii="Arial Unicode MS" w:eastAsiaTheme="minorEastAsia" w:hAnsi="Arial Unicode MS" w:cs="Arial Unicode MS" w:hint="eastAsia"/>
                <w:color w:val="1F1F1F"/>
              </w:rPr>
              <w:t>2</w:t>
            </w:r>
            <w:r>
              <w:rPr>
                <w:rFonts w:ascii="Arial Unicode MS" w:eastAsiaTheme="minorEastAsia" w:hAnsi="Arial Unicode MS" w:cs="Arial Unicode MS"/>
                <w:color w:val="1F1F1F"/>
              </w:rPr>
              <w:t>.</w:t>
            </w:r>
            <w:r w:rsidR="009571F8">
              <w:rPr>
                <w:rFonts w:ascii="Arial Unicode MS" w:eastAsiaTheme="minorEastAsia" w:hAnsi="Arial Unicode MS" w:cs="Arial Unicode MS" w:hint="eastAsia"/>
                <w:color w:val="1F1F1F"/>
              </w:rPr>
              <w:t>鋼琴</w:t>
            </w:r>
            <w:r w:rsidR="009571F8">
              <w:rPr>
                <w:rFonts w:asciiTheme="minorEastAsia" w:eastAsiaTheme="minorEastAsia" w:hAnsiTheme="minorEastAsia" w:cs="Arial Unicode MS" w:hint="eastAsia"/>
                <w:color w:val="1F1F1F"/>
              </w:rPr>
              <w:t>合作</w:t>
            </w:r>
            <w:r>
              <w:rPr>
                <w:rFonts w:ascii="Arial Unicode MS" w:eastAsia="Arial Unicode MS" w:hAnsi="Arial Unicode MS" w:cs="Arial Unicode MS"/>
                <w:color w:val="1F1F1F"/>
              </w:rPr>
              <w:t>的演奏技巧與風格</w:t>
            </w:r>
          </w:p>
          <w:p w:rsidR="0096377B" w:rsidRPr="008D6EE2" w:rsidRDefault="00872AF3" w:rsidP="0087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eastAsiaTheme="minorEastAsia"/>
              </w:rPr>
            </w:pPr>
            <w:r>
              <w:rPr>
                <w:rFonts w:ascii="Arial Unicode MS" w:eastAsiaTheme="minorEastAsia" w:hAnsi="Arial Unicode MS" w:cs="Arial Unicode MS" w:hint="eastAsia"/>
                <w:color w:val="1F1F1F"/>
              </w:rPr>
              <w:t>3</w:t>
            </w:r>
            <w:r>
              <w:rPr>
                <w:rFonts w:ascii="Arial Unicode MS" w:eastAsiaTheme="minorEastAsia" w:hAnsi="Arial Unicode MS" w:cs="Arial Unicode MS"/>
                <w:color w:val="1F1F1F"/>
              </w:rPr>
              <w:t>.</w:t>
            </w:r>
            <w:r w:rsidR="009571F8">
              <w:rPr>
                <w:rFonts w:ascii="Arial Unicode MS" w:eastAsiaTheme="minorEastAsia" w:hAnsi="Arial Unicode MS" w:cs="Arial Unicode MS" w:hint="eastAsia"/>
                <w:color w:val="1F1F1F"/>
              </w:rPr>
              <w:t>鋼琴</w:t>
            </w:r>
            <w:r w:rsidR="009571F8">
              <w:rPr>
                <w:rFonts w:asciiTheme="minorEastAsia" w:eastAsiaTheme="minorEastAsia" w:hAnsiTheme="minorEastAsia" w:cs="Arial Unicode MS" w:hint="eastAsia"/>
                <w:color w:val="1F1F1F"/>
              </w:rPr>
              <w:t>合作</w:t>
            </w:r>
            <w:r>
              <w:rPr>
                <w:rFonts w:ascii="Arial Unicode MS" w:eastAsia="Arial Unicode MS" w:hAnsi="Arial Unicode MS" w:cs="Arial Unicode MS"/>
                <w:color w:val="1F1F1F"/>
              </w:rPr>
              <w:t>作品的欣賞</w:t>
            </w:r>
            <w:r w:rsidR="008D6EE2">
              <w:rPr>
                <w:rFonts w:ascii="Arial Unicode MS" w:eastAsiaTheme="minorEastAsia" w:hAnsi="Arial Unicode MS" w:cs="Arial Unicode MS"/>
                <w:color w:val="1F1F1F"/>
              </w:rPr>
              <w:br/>
            </w:r>
            <w:r w:rsidR="008D6EE2">
              <w:rPr>
                <w:rFonts w:ascii="Arial Unicode MS" w:eastAsiaTheme="minorEastAsia" w:hAnsi="Arial Unicode MS" w:cs="Arial Unicode MS" w:hint="eastAsia"/>
                <w:color w:val="1F1F1F"/>
              </w:rPr>
              <w:t>4</w:t>
            </w:r>
            <w:r w:rsidR="008D6EE2">
              <w:rPr>
                <w:rFonts w:ascii="Arial Unicode MS" w:eastAsiaTheme="minorEastAsia" w:hAnsi="Arial Unicode MS" w:cs="Arial Unicode MS"/>
                <w:color w:val="1F1F1F"/>
              </w:rPr>
              <w:t>.</w:t>
            </w:r>
            <w:r w:rsidR="008D6EE2">
              <w:rPr>
                <w:rFonts w:ascii="Arial Unicode MS" w:eastAsiaTheme="minorEastAsia" w:hAnsi="Arial Unicode MS" w:cs="Arial Unicode MS" w:hint="eastAsia"/>
                <w:color w:val="1F1F1F"/>
              </w:rPr>
              <w:t>課堂樂器或聲樂與鋼琴合奏與展現</w:t>
            </w:r>
          </w:p>
        </w:tc>
      </w:tr>
      <w:tr w:rsidR="00FE0BCC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8C3804" w:rsidRPr="008C030D" w:rsidRDefault="005C172E" w:rsidP="007F22D6">
                  <w:pPr>
                    <w:spacing w:line="0" w:lineRule="atLeast"/>
                    <w:rPr>
                      <w:rFonts w:ascii="微軟正黑體" w:eastAsia="微軟正黑體" w:hAnsi="微軟正黑體" w:hint="eastAsia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國定假日:2</w:t>
                  </w:r>
                  <w:r>
                    <w:rPr>
                      <w:rFonts w:ascii="微軟正黑體" w:eastAsia="微軟正黑體" w:hAnsi="微軟正黑體"/>
                    </w:rPr>
                    <w:t>28</w:t>
                  </w:r>
                  <w:r>
                    <w:rPr>
                      <w:rFonts w:ascii="微軟正黑體" w:eastAsia="微軟正黑體" w:hAnsi="微軟正黑體" w:hint="eastAsia"/>
                    </w:rPr>
                    <w:t>補假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8C3804" w:rsidRPr="008C030D" w:rsidRDefault="005C172E" w:rsidP="007F22D6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 w:rsidRPr="008C030D"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鋼琴合作</w:t>
                  </w:r>
                  <w:r w:rsidRPr="008C030D">
                    <w:rPr>
                      <w:rFonts w:ascii="微軟正黑體" w:eastAsia="微軟正黑體" w:hAnsi="微軟正黑體" w:cs="Arial Unicode MS"/>
                      <w:color w:val="1F1F1F"/>
                    </w:rPr>
                    <w:t>簡介</w:t>
                  </w:r>
                  <w:r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 xml:space="preserve"> </w:t>
                  </w:r>
                  <w:r w:rsidR="009571F8" w:rsidRPr="008C030D"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鋼琴合作</w:t>
                  </w:r>
                  <w:r w:rsidR="009571F8" w:rsidRPr="008C030D">
                    <w:rPr>
                      <w:rFonts w:ascii="微軟正黑體" w:eastAsia="微軟正黑體" w:hAnsi="微軟正黑體" w:cs="Arial Unicode MS"/>
                      <w:color w:val="1F1F1F"/>
                    </w:rPr>
                    <w:t>的演奏技巧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8C3804" w:rsidRPr="008C030D" w:rsidRDefault="009571F8" w:rsidP="007F22D6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 w:rsidRPr="008C030D"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鋼琴合作</w:t>
                  </w:r>
                  <w:r w:rsidRPr="008C030D">
                    <w:rPr>
                      <w:rFonts w:ascii="微軟正黑體" w:eastAsia="微軟正黑體" w:hAnsi="微軟正黑體" w:cs="Arial Unicode MS"/>
                      <w:color w:val="1F1F1F"/>
                    </w:rPr>
                    <w:t>的表現風格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8C3804" w:rsidRPr="008C030D" w:rsidRDefault="009571F8" w:rsidP="007F22D6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 w:rsidRPr="008C030D"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鋼琴合作</w:t>
                  </w:r>
                  <w:r w:rsidRPr="008C030D">
                    <w:rPr>
                      <w:rFonts w:ascii="微軟正黑體" w:eastAsia="微軟正黑體" w:hAnsi="微軟正黑體" w:cs="Arial Unicode MS"/>
                      <w:color w:val="1F1F1F"/>
                    </w:rPr>
                    <w:t>的排練</w:t>
                  </w:r>
                  <w:r w:rsidR="002C30C4"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流程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8C3804" w:rsidRPr="008C030D" w:rsidRDefault="002C30C4" w:rsidP="007F22D6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鋼琴演出的準備與禮儀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8C3804" w:rsidRPr="008C030D" w:rsidRDefault="005C172E" w:rsidP="007F22D6">
                  <w:pPr>
                    <w:spacing w:line="0" w:lineRule="atLeast"/>
                    <w:rPr>
                      <w:rFonts w:ascii="微軟正黑體" w:eastAsia="微軟正黑體" w:hAnsi="微軟正黑體" w:hint="eastAsia"/>
                    </w:rPr>
                  </w:pPr>
                  <w:r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國定假日:兒童節補假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8C3804" w:rsidRPr="008C030D" w:rsidRDefault="005C172E" w:rsidP="007F22D6">
                  <w:pPr>
                    <w:spacing w:line="0" w:lineRule="atLeast"/>
                    <w:rPr>
                      <w:rFonts w:ascii="微軟正黑體" w:eastAsia="微軟正黑體" w:hAnsi="微軟正黑體" w:hint="eastAsia"/>
                    </w:rPr>
                  </w:pPr>
                  <w:r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服務學習</w:t>
                  </w:r>
                  <w:r w:rsidR="002C30C4"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~</w:t>
                  </w:r>
                  <w:proofErr w:type="gramStart"/>
                  <w:r w:rsidR="002C30C4"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演藝廳參訪</w:t>
                  </w:r>
                  <w:proofErr w:type="gramEnd"/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8C3804" w:rsidRPr="008C030D" w:rsidRDefault="005C172E" w:rsidP="007F22D6">
                  <w:pPr>
                    <w:spacing w:line="0" w:lineRule="atLeast"/>
                    <w:rPr>
                      <w:rFonts w:ascii="微軟正黑體" w:eastAsia="微軟正黑體" w:hAnsi="微軟正黑體" w:hint="eastAsia"/>
                    </w:rPr>
                  </w:pPr>
                  <w:r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服務學習</w:t>
                  </w:r>
                  <w:r w:rsidR="002C30C4"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~</w:t>
                  </w:r>
                  <w:proofErr w:type="gramStart"/>
                  <w:r w:rsidR="002C30C4"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灣聲樂團</w:t>
                  </w:r>
                  <w:proofErr w:type="gramEnd"/>
                  <w:r w:rsidR="002C30C4"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演出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8C3804" w:rsidRPr="008C030D" w:rsidRDefault="005C172E" w:rsidP="005C172E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期中鍵盤檢核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8C3804" w:rsidRPr="008C030D" w:rsidRDefault="005C172E" w:rsidP="007F22D6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 w:rsidRPr="008C030D">
                    <w:rPr>
                      <w:rFonts w:ascii="微軟正黑體" w:eastAsia="微軟正黑體" w:hAnsi="微軟正黑體" w:hint="eastAsia"/>
                    </w:rPr>
                    <w:t>分組報告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8C3804" w:rsidRPr="008C030D" w:rsidRDefault="005C172E" w:rsidP="007F22D6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鋼琴家劉頡熙講座: 鋼琴結構與演奏技巧的連結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8C3804" w:rsidRPr="008C030D" w:rsidRDefault="002C30C4" w:rsidP="007F22D6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 w:rsidRPr="008C030D"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鋼琴</w:t>
                  </w:r>
                  <w:r w:rsidRPr="008C030D">
                    <w:rPr>
                      <w:rFonts w:ascii="微軟正黑體" w:eastAsia="微軟正黑體" w:hAnsi="微軟正黑體" w:cs="Arial Unicode MS"/>
                      <w:color w:val="1F1F1F"/>
                    </w:rPr>
                    <w:t>室內樂的演出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8C3804" w:rsidRPr="008C030D" w:rsidRDefault="00CA61AF" w:rsidP="007F22D6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 w:rsidRPr="008C030D"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小</w:t>
                  </w:r>
                  <w:r w:rsidR="00314388" w:rsidRPr="008C030D"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組</w:t>
                  </w:r>
                  <w:r w:rsidRPr="008C030D"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演練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8C3804" w:rsidRPr="008C030D" w:rsidRDefault="005C172E" w:rsidP="007F22D6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小組演練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8C3804" w:rsidRPr="008C030D" w:rsidRDefault="002C30C4" w:rsidP="007F22D6">
                  <w:pPr>
                    <w:spacing w:line="0" w:lineRule="atLeast"/>
                    <w:rPr>
                      <w:rFonts w:ascii="微軟正黑體" w:eastAsia="微軟正黑體" w:hAnsi="微軟正黑體" w:hint="eastAsia"/>
                      <w:b/>
                    </w:rPr>
                  </w:pPr>
                  <w:r w:rsidRPr="008C030D"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小組演練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8C3804" w:rsidRPr="008C030D" w:rsidRDefault="002C30C4" w:rsidP="007F22D6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彩排</w:t>
                  </w:r>
                  <w:r w:rsidR="00CA61AF" w:rsidRPr="008C030D">
                    <w:rPr>
                      <w:rFonts w:ascii="微軟正黑體" w:eastAsia="微軟正黑體" w:hAnsi="微軟正黑體" w:hint="eastAsia"/>
                    </w:rPr>
                    <w:t>與</w:t>
                  </w:r>
                  <w:r w:rsidR="00314388" w:rsidRPr="008C030D">
                    <w:rPr>
                      <w:rFonts w:ascii="微軟正黑體" w:eastAsia="微軟正黑體" w:hAnsi="微軟正黑體" w:hint="eastAsia"/>
                    </w:rPr>
                    <w:t>班級音樂會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8C3804" w:rsidRPr="008C030D" w:rsidRDefault="005C172E" w:rsidP="007F22D6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cs="微軟正黑體" w:hint="eastAsia"/>
                      <w:color w:val="1F1F1F"/>
                    </w:rPr>
                    <w:t>國定假日:端午節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:rsidR="008C3804" w:rsidRPr="008C030D" w:rsidRDefault="00A302B6" w:rsidP="007F22D6">
                  <w:pPr>
                    <w:spacing w:line="0" w:lineRule="atLeast"/>
                    <w:rPr>
                      <w:rFonts w:ascii="微軟正黑體" w:eastAsia="微軟正黑體" w:hAnsi="微軟正黑體" w:hint="eastAsia"/>
                    </w:rPr>
                  </w:pPr>
                  <w:r>
                    <w:rPr>
                      <w:rFonts w:ascii="微軟正黑體" w:eastAsia="微軟正黑體" w:hAnsi="微軟正黑體" w:cs="Arial Unicode MS" w:hint="eastAsia"/>
                      <w:color w:val="1F1F1F"/>
                    </w:rPr>
                    <w:t>停課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314388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F243E2" w:rsidRPr="008C030D" w:rsidRDefault="00314388" w:rsidP="007F22D6">
            <w:pPr>
              <w:spacing w:line="0" w:lineRule="atLeast"/>
              <w:rPr>
                <w:rFonts w:asciiTheme="minorEastAsia" w:eastAsiaTheme="minorEastAsia" w:hAnsiTheme="minorEastAsia" w:cstheme="minorHAnsi"/>
                <w:color w:val="1F1F1F"/>
              </w:rPr>
            </w:pPr>
            <w:r w:rsidRPr="008C030D">
              <w:rPr>
                <w:rFonts w:asciiTheme="minorEastAsia" w:eastAsiaTheme="minorEastAsia" w:hAnsiTheme="minorEastAsia" w:cstheme="minorHAnsi"/>
              </w:rPr>
              <w:t>第一</w:t>
            </w:r>
            <w:proofErr w:type="gramStart"/>
            <w:r w:rsidRPr="008C030D">
              <w:rPr>
                <w:rFonts w:asciiTheme="minorEastAsia" w:eastAsiaTheme="minorEastAsia" w:hAnsiTheme="minorEastAsia" w:cstheme="minorHAnsi"/>
              </w:rPr>
              <w:t>週</w:t>
            </w:r>
            <w:proofErr w:type="gramEnd"/>
            <w:r w:rsidRPr="008C030D">
              <w:rPr>
                <w:rFonts w:asciiTheme="minorEastAsia" w:eastAsiaTheme="minorEastAsia" w:hAnsiTheme="minorEastAsia" w:cstheme="minorHAnsi"/>
              </w:rPr>
              <w:t>:</w:t>
            </w:r>
            <w:r w:rsidR="00F243E2" w:rsidRPr="008C030D">
              <w:rPr>
                <w:rFonts w:asciiTheme="minorEastAsia" w:eastAsiaTheme="minorEastAsia" w:hAnsiTheme="minorEastAsia" w:cstheme="minorHAnsi"/>
              </w:rPr>
              <w:t xml:space="preserve"> </w:t>
            </w:r>
            <w:r w:rsidR="002C30C4">
              <w:rPr>
                <w:rFonts w:asciiTheme="minorEastAsia" w:eastAsiaTheme="minorEastAsia" w:hAnsiTheme="minorEastAsia" w:cs="微軟正黑體" w:hint="eastAsia"/>
                <w:color w:val="1F1F1F"/>
              </w:rPr>
              <w:t>國定假日:</w:t>
            </w:r>
            <w:r w:rsidR="002C30C4">
              <w:rPr>
                <w:rFonts w:asciiTheme="minorEastAsia" w:eastAsiaTheme="minorEastAsia" w:hAnsiTheme="minorEastAsia" w:cs="微軟正黑體"/>
                <w:color w:val="1F1F1F"/>
              </w:rPr>
              <w:t>228</w:t>
            </w:r>
            <w:r w:rsidR="002C30C4">
              <w:rPr>
                <w:rFonts w:asciiTheme="minorEastAsia" w:eastAsiaTheme="minorEastAsia" w:hAnsiTheme="minorEastAsia" w:cs="微軟正黑體" w:hint="eastAsia"/>
                <w:color w:val="1F1F1F"/>
              </w:rPr>
              <w:t>補假</w:t>
            </w:r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br/>
              <w:t>第二</w:t>
            </w:r>
            <w:proofErr w:type="gramStart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週</w:t>
            </w:r>
            <w:proofErr w:type="gramEnd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:</w:t>
            </w:r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t xml:space="preserve"> </w:t>
            </w:r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練習基本演奏技巧，節奏、音準、音色、音量、觸鍵、呼吸、表情等</w:t>
            </w:r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br/>
            </w:r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t>第三</w:t>
            </w:r>
            <w:proofErr w:type="gramStart"/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t>週</w:t>
            </w:r>
            <w:proofErr w:type="gramEnd"/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t xml:space="preserve">: </w:t>
            </w:r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巴洛克、古典、浪漫、現代等不同時期的音樂風格</w:t>
            </w:r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br/>
              <w:t>第四</w:t>
            </w:r>
            <w:proofErr w:type="gramStart"/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t>週</w:t>
            </w:r>
            <w:proofErr w:type="gramEnd"/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t>:</w:t>
            </w:r>
            <w:r w:rsidR="00F243E2" w:rsidRPr="008C030D">
              <w:rPr>
                <w:rFonts w:asciiTheme="minorEastAsia" w:eastAsiaTheme="minorEastAsia" w:hAnsiTheme="minorEastAsia" w:cstheme="minorHAnsi"/>
              </w:rPr>
              <w:t xml:space="preserve"> </w:t>
            </w:r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t>排練的流程、注意事項、溝通技巧，分組練習室內樂作品</w:t>
            </w:r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br/>
              <w:t>第五</w:t>
            </w:r>
            <w:proofErr w:type="gramStart"/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t>週</w:t>
            </w:r>
            <w:proofErr w:type="gramEnd"/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t>:</w:t>
            </w:r>
            <w:r w:rsidR="00F243E2" w:rsidRPr="008C030D">
              <w:rPr>
                <w:rFonts w:asciiTheme="minorEastAsia" w:eastAsiaTheme="minorEastAsia" w:hAnsiTheme="minorEastAsia" w:cstheme="minorHAnsi"/>
              </w:rPr>
              <w:t xml:space="preserve"> 演出前的準備、注意事項、舞台禮儀</w:t>
            </w:r>
            <w:r w:rsidR="00F243E2" w:rsidRPr="008C030D">
              <w:rPr>
                <w:rFonts w:asciiTheme="minorEastAsia" w:eastAsiaTheme="minorEastAsia" w:hAnsiTheme="minorEastAsia" w:cstheme="minorHAnsi"/>
              </w:rPr>
              <w:tab/>
              <w:t>分組練習室內樂作品</w:t>
            </w:r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br/>
              <w:t>第六</w:t>
            </w:r>
            <w:proofErr w:type="gramStart"/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t>週</w:t>
            </w:r>
            <w:proofErr w:type="gramEnd"/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t>:</w:t>
            </w:r>
            <w:r w:rsidR="00F243E2" w:rsidRPr="008C030D">
              <w:rPr>
                <w:rFonts w:asciiTheme="minorEastAsia" w:eastAsiaTheme="minorEastAsia" w:hAnsiTheme="minorEastAsia" w:cstheme="minorHAnsi"/>
              </w:rPr>
              <w:t xml:space="preserve"> </w:t>
            </w:r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t>改編的原則與技巧</w:t>
            </w:r>
            <w:r w:rsidR="00F243E2" w:rsidRPr="008C030D">
              <w:rPr>
                <w:rFonts w:asciiTheme="minorEastAsia" w:eastAsiaTheme="minorEastAsia" w:hAnsiTheme="minorEastAsia" w:cstheme="minorHAnsi"/>
                <w:color w:val="1F1F1F"/>
              </w:rPr>
              <w:tab/>
              <w:t>練習改編通俗作品</w:t>
            </w:r>
          </w:p>
          <w:p w:rsidR="00F243E2" w:rsidRPr="008C030D" w:rsidRDefault="00F243E2" w:rsidP="007F22D6">
            <w:pPr>
              <w:spacing w:line="0" w:lineRule="atLeast"/>
              <w:rPr>
                <w:rFonts w:asciiTheme="minorEastAsia" w:eastAsiaTheme="minorEastAsia" w:hAnsiTheme="minorEastAsia" w:cstheme="minorHAnsi"/>
                <w:color w:val="1F1F1F"/>
              </w:rPr>
            </w:pPr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第七</w:t>
            </w:r>
            <w:proofErr w:type="gramStart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週</w:t>
            </w:r>
            <w:proofErr w:type="gramEnd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 xml:space="preserve">: </w:t>
            </w:r>
            <w:proofErr w:type="gramStart"/>
            <w:r w:rsidR="002C30C4">
              <w:rPr>
                <w:rFonts w:asciiTheme="minorEastAsia" w:eastAsiaTheme="minorEastAsia" w:hAnsiTheme="minorEastAsia" w:cstheme="minorHAnsi" w:hint="eastAsia"/>
                <w:color w:val="1F1F1F"/>
              </w:rPr>
              <w:t>演藝廳參訪</w:t>
            </w:r>
            <w:proofErr w:type="gramEnd"/>
            <w:r w:rsidR="002C30C4">
              <w:rPr>
                <w:rFonts w:asciiTheme="minorEastAsia" w:eastAsiaTheme="minorEastAsia" w:hAnsiTheme="minorEastAsia" w:cstheme="minorHAnsi" w:hint="eastAsia"/>
                <w:color w:val="1F1F1F"/>
              </w:rPr>
              <w:t>，認識音樂廳的舞台及各項設施</w:t>
            </w:r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ab/>
            </w:r>
          </w:p>
          <w:p w:rsidR="002C30C4" w:rsidRPr="002C30C4" w:rsidRDefault="00F243E2" w:rsidP="002C30C4">
            <w:pPr>
              <w:spacing w:line="0" w:lineRule="atLeast"/>
              <w:rPr>
                <w:rFonts w:asciiTheme="minorEastAsia" w:eastAsiaTheme="minorEastAsia" w:hAnsiTheme="minorEastAsia" w:cstheme="minorHAnsi"/>
                <w:color w:val="1F1F1F"/>
              </w:rPr>
            </w:pPr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第八</w:t>
            </w:r>
            <w:proofErr w:type="gramStart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週</w:t>
            </w:r>
            <w:proofErr w:type="gramEnd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 xml:space="preserve">: </w:t>
            </w:r>
            <w:r w:rsidR="002C30C4">
              <w:rPr>
                <w:rFonts w:asciiTheme="minorEastAsia" w:eastAsiaTheme="minorEastAsia" w:hAnsiTheme="minorEastAsia" w:cstheme="minorHAnsi" w:hint="eastAsia"/>
                <w:color w:val="1F1F1F"/>
              </w:rPr>
              <w:t>服務學習~</w:t>
            </w:r>
            <w:proofErr w:type="gramStart"/>
            <w:r w:rsidR="002C30C4">
              <w:rPr>
                <w:rFonts w:asciiTheme="minorEastAsia" w:eastAsiaTheme="minorEastAsia" w:hAnsiTheme="minorEastAsia" w:cstheme="minorHAnsi" w:hint="eastAsia"/>
                <w:color w:val="1F1F1F"/>
              </w:rPr>
              <w:t>灣聲樂團</w:t>
            </w:r>
            <w:proofErr w:type="gramEnd"/>
            <w:r w:rsidR="002C30C4">
              <w:rPr>
                <w:rFonts w:asciiTheme="minorEastAsia" w:eastAsiaTheme="minorEastAsia" w:hAnsiTheme="minorEastAsia" w:cstheme="minorHAnsi" w:hint="eastAsia"/>
                <w:color w:val="1F1F1F"/>
              </w:rPr>
              <w:t>演出場</w:t>
            </w:r>
            <w:proofErr w:type="gramStart"/>
            <w:r w:rsidR="002C30C4">
              <w:rPr>
                <w:rFonts w:asciiTheme="minorEastAsia" w:eastAsiaTheme="minorEastAsia" w:hAnsiTheme="minorEastAsia" w:cstheme="minorHAnsi" w:hint="eastAsia"/>
                <w:color w:val="1F1F1F"/>
              </w:rPr>
              <w:t>務</w:t>
            </w:r>
            <w:proofErr w:type="gramEnd"/>
            <w:r w:rsidR="002C30C4">
              <w:rPr>
                <w:rFonts w:asciiTheme="minorEastAsia" w:eastAsiaTheme="minorEastAsia" w:hAnsiTheme="minorEastAsia" w:cstheme="minorHAnsi" w:hint="eastAsia"/>
                <w:color w:val="1F1F1F"/>
              </w:rPr>
              <w:t>及音樂欣賞</w:t>
            </w:r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br/>
              <w:t>第九</w:t>
            </w:r>
            <w:proofErr w:type="gramStart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週</w:t>
            </w:r>
            <w:proofErr w:type="gramEnd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 xml:space="preserve">: </w:t>
            </w:r>
            <w:r w:rsidR="002C30C4">
              <w:rPr>
                <w:rFonts w:asciiTheme="minorEastAsia" w:eastAsiaTheme="minorEastAsia" w:hAnsiTheme="minorEastAsia" w:cstheme="minorHAnsi" w:hint="eastAsia"/>
                <w:color w:val="1F1F1F"/>
              </w:rPr>
              <w:t>期中鍵盤檢核</w:t>
            </w:r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br/>
              <w:t>第十</w:t>
            </w:r>
            <w:proofErr w:type="gramStart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週</w:t>
            </w:r>
            <w:proofErr w:type="gramEnd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 xml:space="preserve">: </w:t>
            </w:r>
            <w:r w:rsidR="002C30C4">
              <w:rPr>
                <w:rFonts w:asciiTheme="minorEastAsia" w:eastAsiaTheme="minorEastAsia" w:hAnsiTheme="minorEastAsia" w:cstheme="minorHAnsi" w:hint="eastAsia"/>
                <w:color w:val="1F1F1F"/>
              </w:rPr>
              <w:t>分組報告期末演出大鋼</w:t>
            </w:r>
            <w:r w:rsidR="00042B2E" w:rsidRPr="008C030D">
              <w:rPr>
                <w:rFonts w:asciiTheme="minorEastAsia" w:eastAsiaTheme="minorEastAsia" w:hAnsiTheme="minorEastAsia" w:cstheme="minorHAnsi"/>
                <w:color w:val="1F1F1F"/>
              </w:rPr>
              <w:br/>
              <w:t>第十一</w:t>
            </w:r>
            <w:proofErr w:type="gramStart"/>
            <w:r w:rsidR="00042B2E" w:rsidRPr="008C030D">
              <w:rPr>
                <w:rFonts w:asciiTheme="minorEastAsia" w:eastAsiaTheme="minorEastAsia" w:hAnsiTheme="minorEastAsia" w:cstheme="minorHAnsi"/>
                <w:color w:val="1F1F1F"/>
              </w:rPr>
              <w:t>週</w:t>
            </w:r>
            <w:proofErr w:type="gramEnd"/>
            <w:r w:rsidR="00042B2E" w:rsidRPr="008C030D">
              <w:rPr>
                <w:rFonts w:asciiTheme="minorEastAsia" w:eastAsiaTheme="minorEastAsia" w:hAnsiTheme="minorEastAsia" w:cstheme="minorHAnsi"/>
                <w:color w:val="1F1F1F"/>
              </w:rPr>
              <w:t xml:space="preserve">: </w:t>
            </w:r>
            <w:r w:rsidR="002C30C4">
              <w:rPr>
                <w:rFonts w:asciiTheme="minorEastAsia" w:eastAsiaTheme="minorEastAsia" w:hAnsiTheme="minorEastAsia" w:cstheme="minorHAnsi" w:hint="eastAsia"/>
                <w:color w:val="1F1F1F"/>
              </w:rPr>
              <w:t>鋼琴家</w:t>
            </w:r>
            <w:r w:rsidR="00042B2E" w:rsidRPr="008C030D">
              <w:rPr>
                <w:rFonts w:asciiTheme="minorEastAsia" w:eastAsiaTheme="minorEastAsia" w:hAnsiTheme="minorEastAsia" w:cstheme="minorHAnsi"/>
                <w:color w:val="1F1F1F"/>
              </w:rPr>
              <w:t>講座</w:t>
            </w:r>
            <w:r w:rsidR="002C30C4">
              <w:rPr>
                <w:rFonts w:asciiTheme="minorEastAsia" w:eastAsiaTheme="minorEastAsia" w:hAnsiTheme="minorEastAsia" w:cstheme="minorHAnsi" w:hint="eastAsia"/>
                <w:color w:val="1F1F1F"/>
              </w:rPr>
              <w:t>及大師班~</w:t>
            </w:r>
            <w:r w:rsidR="002C30C4">
              <w:rPr>
                <w:rFonts w:ascii="微軟正黑體" w:eastAsia="微軟正黑體" w:hAnsi="微軟正黑體" w:hint="eastAsia"/>
              </w:rPr>
              <w:t>劉頡熙</w:t>
            </w:r>
            <w:r w:rsidR="002C30C4">
              <w:rPr>
                <w:rFonts w:ascii="微軟正黑體" w:eastAsia="微軟正黑體" w:hAnsi="微軟正黑體" w:hint="eastAsia"/>
              </w:rPr>
              <w:t xml:space="preserve">: </w:t>
            </w:r>
            <w:r w:rsidR="002C30C4">
              <w:rPr>
                <w:rFonts w:ascii="微軟正黑體" w:eastAsia="微軟正黑體" w:hAnsi="微軟正黑體" w:hint="eastAsia"/>
              </w:rPr>
              <w:t>鋼琴結構與演奏技巧的連結</w:t>
            </w:r>
          </w:p>
          <w:p w:rsidR="00CA61AF" w:rsidRPr="008C030D" w:rsidRDefault="00042B2E" w:rsidP="007F22D6">
            <w:pPr>
              <w:spacing w:line="0" w:lineRule="atLeast"/>
              <w:rPr>
                <w:rFonts w:asciiTheme="minorHAnsi" w:eastAsia="標楷體" w:hAnsiTheme="minorHAnsi" w:cstheme="minorHAnsi" w:hint="eastAsia"/>
              </w:rPr>
            </w:pPr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第十二至十五</w:t>
            </w:r>
            <w:proofErr w:type="gramStart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週</w:t>
            </w:r>
            <w:proofErr w:type="gramEnd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: 課堂分組演練</w:t>
            </w:r>
            <w:r w:rsidR="0098389A" w:rsidRPr="008C030D">
              <w:rPr>
                <w:rFonts w:asciiTheme="minorEastAsia" w:eastAsiaTheme="minorEastAsia" w:hAnsiTheme="minorEastAsia" w:cstheme="minorHAnsi"/>
                <w:color w:val="1F1F1F"/>
              </w:rPr>
              <w:t>，音樂性與</w:t>
            </w:r>
            <w:r w:rsidR="0090564B" w:rsidRPr="008C030D">
              <w:rPr>
                <w:rFonts w:asciiTheme="minorEastAsia" w:eastAsiaTheme="minorEastAsia" w:hAnsiTheme="minorEastAsia" w:cstheme="minorHAnsi"/>
                <w:color w:val="1F1F1F"/>
              </w:rPr>
              <w:t>技巧</w:t>
            </w:r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精進</w:t>
            </w:r>
            <w:r w:rsidR="008C030D" w:rsidRPr="008C030D">
              <w:rPr>
                <w:rFonts w:asciiTheme="minorEastAsia" w:eastAsiaTheme="minorEastAsia" w:hAnsiTheme="minorEastAsia" w:cstheme="minorHAnsi"/>
                <w:color w:val="1F1F1F"/>
              </w:rPr>
              <w:t>。</w:t>
            </w:r>
            <w:proofErr w:type="gramStart"/>
            <w:r w:rsidR="008C030D" w:rsidRPr="008C030D">
              <w:rPr>
                <w:rFonts w:asciiTheme="minorEastAsia" w:eastAsiaTheme="minorEastAsia" w:hAnsiTheme="minorEastAsia" w:cstheme="minorHAnsi"/>
                <w:color w:val="1F1F1F"/>
              </w:rPr>
              <w:t>小組</w:t>
            </w:r>
            <w:r w:rsidR="0098389A" w:rsidRPr="008C030D">
              <w:rPr>
                <w:rFonts w:asciiTheme="minorEastAsia" w:eastAsiaTheme="minorEastAsia" w:hAnsiTheme="minorEastAsia" w:cstheme="minorHAnsi"/>
                <w:color w:val="1F1F1F"/>
              </w:rPr>
              <w:t>互評與</w:t>
            </w:r>
            <w:proofErr w:type="gramEnd"/>
            <w:r w:rsidR="0098389A" w:rsidRPr="008C030D">
              <w:rPr>
                <w:rFonts w:asciiTheme="minorEastAsia" w:eastAsiaTheme="minorEastAsia" w:hAnsiTheme="minorEastAsia" w:cstheme="minorHAnsi"/>
                <w:color w:val="1F1F1F"/>
              </w:rPr>
              <w:t>建議</w:t>
            </w:r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br/>
              <w:t>第十六</w:t>
            </w:r>
            <w:proofErr w:type="gramStart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週</w:t>
            </w:r>
            <w:proofErr w:type="gramEnd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 xml:space="preserve">: </w:t>
            </w:r>
            <w:r w:rsidR="00A302B6">
              <w:rPr>
                <w:rFonts w:asciiTheme="minorEastAsia" w:eastAsiaTheme="minorEastAsia" w:hAnsiTheme="minorEastAsia" w:cstheme="minorHAnsi"/>
                <w:color w:val="1F1F1F"/>
              </w:rPr>
              <w:t>班級音樂會總彩排</w:t>
            </w:r>
            <w:r w:rsidR="00A302B6">
              <w:rPr>
                <w:rFonts w:asciiTheme="minorEastAsia" w:eastAsiaTheme="minorEastAsia" w:hAnsiTheme="minorEastAsia" w:cstheme="minorHAnsi" w:hint="eastAsia"/>
                <w:color w:val="1F1F1F"/>
              </w:rPr>
              <w:t>及班級發表會</w:t>
            </w:r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br/>
              <w:t>第十七</w:t>
            </w:r>
            <w:proofErr w:type="gramStart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>週</w:t>
            </w:r>
            <w:proofErr w:type="gramEnd"/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t xml:space="preserve">: </w:t>
            </w:r>
            <w:r w:rsidR="00A302B6">
              <w:rPr>
                <w:rFonts w:asciiTheme="minorEastAsia" w:eastAsiaTheme="minorEastAsia" w:hAnsiTheme="minorEastAsia" w:cstheme="minorHAnsi" w:hint="eastAsia"/>
                <w:color w:val="1F1F1F"/>
              </w:rPr>
              <w:t>國定假日: 端午節</w:t>
            </w:r>
            <w:r w:rsidRPr="008C030D">
              <w:rPr>
                <w:rFonts w:asciiTheme="minorEastAsia" w:eastAsiaTheme="minorEastAsia" w:hAnsiTheme="minorEastAsia" w:cstheme="minorHAnsi"/>
                <w:color w:val="1F1F1F"/>
              </w:rPr>
              <w:br/>
            </w:r>
            <w:r w:rsidRPr="008C030D">
              <w:rPr>
                <w:rFonts w:asciiTheme="minorHAnsi" w:eastAsia="微軟正黑體" w:hAnsiTheme="minorHAnsi" w:cstheme="minorHAnsi"/>
                <w:color w:val="1F1F1F"/>
              </w:rPr>
              <w:t>第十八</w:t>
            </w:r>
            <w:proofErr w:type="gramStart"/>
            <w:r w:rsidRPr="008C030D">
              <w:rPr>
                <w:rFonts w:asciiTheme="minorHAnsi" w:eastAsia="微軟正黑體" w:hAnsiTheme="minorHAnsi" w:cstheme="minorHAnsi"/>
                <w:color w:val="1F1F1F"/>
              </w:rPr>
              <w:t>週</w:t>
            </w:r>
            <w:proofErr w:type="gramEnd"/>
            <w:r w:rsidRPr="008C030D">
              <w:rPr>
                <w:rFonts w:asciiTheme="minorHAnsi" w:eastAsia="微軟正黑體" w:hAnsiTheme="minorHAnsi" w:cstheme="minorHAnsi"/>
                <w:color w:val="1F1F1F"/>
              </w:rPr>
              <w:t xml:space="preserve">: </w:t>
            </w:r>
            <w:r w:rsidR="00A302B6">
              <w:rPr>
                <w:rFonts w:asciiTheme="minorHAnsi" w:eastAsia="微軟正黑體" w:hAnsiTheme="minorHAnsi" w:cstheme="minorHAnsi" w:hint="eastAsia"/>
                <w:color w:val="1F1F1F"/>
              </w:rPr>
              <w:t>停課</w:t>
            </w:r>
          </w:p>
          <w:p w:rsidR="00CA61AF" w:rsidRPr="008C030D" w:rsidRDefault="00CA61AF" w:rsidP="007F22D6">
            <w:pPr>
              <w:spacing w:line="0" w:lineRule="atLeast"/>
              <w:rPr>
                <w:rFonts w:asciiTheme="minorHAnsi" w:eastAsiaTheme="minorEastAsia" w:hAnsiTheme="minorHAnsi" w:cstheme="minorHAnsi"/>
                <w:color w:val="1F1F1F"/>
              </w:rPr>
            </w:pPr>
          </w:p>
          <w:p w:rsidR="00CA61AF" w:rsidRPr="00CA61AF" w:rsidRDefault="00CA61AF" w:rsidP="007F22D6">
            <w:pPr>
              <w:spacing w:line="0" w:lineRule="atLeast"/>
              <w:rPr>
                <w:rFonts w:ascii="Arial Unicode MS" w:eastAsiaTheme="minorEastAsia" w:hAnsi="Arial Unicode MS" w:cs="Arial Unicode MS" w:hint="eastAsia"/>
                <w:color w:val="1F1F1F"/>
              </w:rPr>
            </w:pPr>
          </w:p>
        </w:tc>
      </w:tr>
      <w:tr w:rsidR="00FE0BCC" w:rsidTr="008C030D">
        <w:trPr>
          <w:trHeight w:val="301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EE" w:rsidRDefault="007A5749" w:rsidP="00FE7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EastAsia"/>
              </w:rPr>
            </w:pPr>
            <w:hyperlink r:id="rId8" w:history="1">
              <w:r w:rsidR="00FE77EE" w:rsidRPr="00933DFA">
                <w:rPr>
                  <w:rStyle w:val="ab"/>
                  <w:rFonts w:eastAsiaTheme="minorEastAsia"/>
                </w:rPr>
                <w:t>https://www.britannica.com/art/chamber-music</w:t>
              </w:r>
            </w:hyperlink>
            <w:r w:rsidR="00FE77EE">
              <w:rPr>
                <w:rFonts w:eastAsiaTheme="minorEastAsia"/>
              </w:rPr>
              <w:br/>
            </w:r>
            <w:r w:rsidR="00FE77EE">
              <w:rPr>
                <w:rFonts w:eastAsiaTheme="minorEastAsia"/>
              </w:rPr>
              <w:br/>
            </w:r>
            <w:hyperlink r:id="rId9" w:history="1">
              <w:r w:rsidR="00FE77EE" w:rsidRPr="00933DFA">
                <w:rPr>
                  <w:rStyle w:val="ab"/>
                  <w:rFonts w:eastAsiaTheme="minorEastAsia"/>
                </w:rPr>
                <w:t>https://en.wikipedia.org/wiki/Collaborative_piano</w:t>
              </w:r>
            </w:hyperlink>
          </w:p>
          <w:p w:rsidR="00FE0BCC" w:rsidRDefault="00FE77EE" w:rsidP="00FE7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EastAsia"/>
              </w:rPr>
            </w:pPr>
            <w:r>
              <w:rPr>
                <w:rFonts w:eastAsiaTheme="minorEastAsia"/>
              </w:rPr>
              <w:br/>
            </w:r>
            <w:hyperlink r:id="rId10" w:history="1">
              <w:r>
                <w:rPr>
                  <w:rStyle w:val="ab"/>
                </w:rPr>
                <w:t>室內樂</w:t>
              </w:r>
              <w:r>
                <w:rPr>
                  <w:rStyle w:val="ab"/>
                </w:rPr>
                <w:t>(</w:t>
              </w:r>
              <w:r>
                <w:rPr>
                  <w:rStyle w:val="ab"/>
                </w:rPr>
                <w:t>音樂表演形式</w:t>
              </w:r>
              <w:r>
                <w:rPr>
                  <w:rStyle w:val="ab"/>
                </w:rPr>
                <w:t>):</w:t>
              </w:r>
              <w:r>
                <w:rPr>
                  <w:rStyle w:val="ab"/>
                </w:rPr>
                <w:t>家庭式音樂</w:t>
              </w:r>
              <w:r>
                <w:rPr>
                  <w:rStyle w:val="ab"/>
                </w:rPr>
                <w:t>,</w:t>
              </w:r>
              <w:r>
                <w:rPr>
                  <w:rStyle w:val="ab"/>
                </w:rPr>
                <w:t>定義</w:t>
              </w:r>
              <w:r>
                <w:rPr>
                  <w:rStyle w:val="ab"/>
                </w:rPr>
                <w:t>,</w:t>
              </w:r>
              <w:r>
                <w:rPr>
                  <w:rStyle w:val="ab"/>
                </w:rPr>
                <w:t>含義</w:t>
              </w:r>
              <w:r>
                <w:rPr>
                  <w:rStyle w:val="ab"/>
                </w:rPr>
                <w:t>,</w:t>
              </w:r>
              <w:r>
                <w:rPr>
                  <w:rStyle w:val="ab"/>
                </w:rPr>
                <w:t>特點</w:t>
              </w:r>
              <w:r>
                <w:rPr>
                  <w:rStyle w:val="ab"/>
                </w:rPr>
                <w:t>,</w:t>
              </w:r>
              <w:r>
                <w:rPr>
                  <w:rStyle w:val="ab"/>
                </w:rPr>
                <w:t>歷史</w:t>
              </w:r>
              <w:r>
                <w:rPr>
                  <w:rStyle w:val="ab"/>
                </w:rPr>
                <w:t>,</w:t>
              </w:r>
              <w:r>
                <w:rPr>
                  <w:rStyle w:val="ab"/>
                </w:rPr>
                <w:t>發展</w:t>
              </w:r>
              <w:r>
                <w:rPr>
                  <w:rStyle w:val="ab"/>
                </w:rPr>
                <w:t>,</w:t>
              </w:r>
              <w:r>
                <w:rPr>
                  <w:rStyle w:val="ab"/>
                </w:rPr>
                <w:t>分類</w:t>
              </w:r>
              <w:r>
                <w:rPr>
                  <w:rStyle w:val="ab"/>
                </w:rPr>
                <w:t>,</w:t>
              </w:r>
              <w:r>
                <w:rPr>
                  <w:rStyle w:val="ab"/>
                </w:rPr>
                <w:t>代表</w:t>
              </w:r>
              <w:r>
                <w:rPr>
                  <w:rStyle w:val="ab"/>
                </w:rPr>
                <w:t>,</w:t>
              </w:r>
              <w:r>
                <w:rPr>
                  <w:rStyle w:val="ab"/>
                </w:rPr>
                <w:t>中國</w:t>
              </w:r>
              <w:r>
                <w:rPr>
                  <w:rStyle w:val="ab"/>
                </w:rPr>
                <w:t>_</w:t>
              </w:r>
              <w:r>
                <w:rPr>
                  <w:rStyle w:val="ab"/>
                </w:rPr>
                <w:t>中文百科全書</w:t>
              </w:r>
              <w:r>
                <w:rPr>
                  <w:rStyle w:val="ab"/>
                </w:rPr>
                <w:t xml:space="preserve"> (newton.com.tw)</w:t>
              </w:r>
            </w:hyperlink>
            <w:r>
              <w:rPr>
                <w:rFonts w:eastAsiaTheme="minorEastAsia"/>
              </w:rPr>
              <w:br/>
            </w:r>
            <w:r>
              <w:rPr>
                <w:rFonts w:eastAsiaTheme="minorEastAsia"/>
              </w:rPr>
              <w:br/>
            </w:r>
            <w:hyperlink r:id="rId11" w:history="1">
              <w:r w:rsidRPr="00933DFA">
                <w:rPr>
                  <w:rStyle w:val="ab"/>
                  <w:rFonts w:eastAsiaTheme="minorEastAsia"/>
                </w:rPr>
                <w:t>https://www.opentix.life/article/1376816737899581441</w:t>
              </w:r>
            </w:hyperlink>
          </w:p>
          <w:p w:rsidR="00FE77EE" w:rsidRPr="00FE77EE" w:rsidRDefault="00FE77EE" w:rsidP="00FE7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EastAsia"/>
              </w:rPr>
            </w:pPr>
          </w:p>
        </w:tc>
      </w:tr>
      <w:tr w:rsidR="00FE0BCC" w:rsidTr="008C030D">
        <w:trPr>
          <w:trHeight w:val="31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042B2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042B2E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A302B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專題創作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A302B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C52C0A" w:rsidRPr="00A302B6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A302B6">
              <w:rPr>
                <w:rFonts w:eastAsia="標楷體"/>
                <w:sz w:val="22"/>
                <w:szCs w:val="22"/>
                <w:u w:val="single"/>
              </w:rPr>
              <w:t>3</w:t>
            </w:r>
            <w:r w:rsidR="00042B2E"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042B2E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9665EF"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A302B6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  <w:r w:rsidR="00A302B6">
              <w:rPr>
                <w:rFonts w:eastAsia="標楷體"/>
                <w:sz w:val="22"/>
                <w:szCs w:val="22"/>
              </w:rPr>
              <w:t>E</w:t>
            </w:r>
            <w:proofErr w:type="gramStart"/>
            <w:r w:rsidR="00A302B6"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="00A302B6"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A302B6">
              <w:rPr>
                <w:rFonts w:eastAsia="標楷體"/>
                <w:sz w:val="22"/>
                <w:szCs w:val="22"/>
                <w:u w:val="single"/>
              </w:rPr>
              <w:t>30</w:t>
            </w:r>
            <w:r w:rsidR="00A302B6" w:rsidRPr="00853EF8">
              <w:rPr>
                <w:rFonts w:eastAsia="標楷體"/>
                <w:sz w:val="22"/>
                <w:szCs w:val="22"/>
                <w:u w:val="single"/>
              </w:rPr>
              <w:t xml:space="preserve">   %</w:t>
            </w:r>
          </w:p>
          <w:p w:rsidR="008C030D" w:rsidRPr="008C030D" w:rsidRDefault="007A3F83" w:rsidP="008C0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Theme="minorEastAsia" w:eastAsiaTheme="minorEastAsia" w:hAnsiTheme="minorEastAsia"/>
              </w:rPr>
            </w:pPr>
            <w:r w:rsidRPr="00853EF8">
              <w:rPr>
                <w:rFonts w:eastAsia="標楷體"/>
              </w:rPr>
              <w:t>說明：</w:t>
            </w:r>
            <w:r w:rsidR="008C030D">
              <w:rPr>
                <w:rFonts w:eastAsia="標楷體"/>
              </w:rPr>
              <w:br/>
            </w:r>
            <w:r w:rsidR="0090564B" w:rsidRPr="008C030D">
              <w:rPr>
                <w:rFonts w:asciiTheme="minorEastAsia" w:eastAsiaTheme="minorEastAsia" w:hAnsiTheme="minorEastAsia" w:cs="微軟正黑體"/>
                <w:color w:val="1F1F1F"/>
              </w:rPr>
              <w:t>A</w:t>
            </w:r>
            <w:r w:rsidR="0090564B" w:rsidRPr="008C030D">
              <w:rPr>
                <w:rFonts w:asciiTheme="minorEastAsia" w:eastAsiaTheme="minorEastAsia" w:hAnsiTheme="minorEastAsia" w:cs="微軟正黑體" w:hint="eastAsia"/>
                <w:color w:val="1F1F1F"/>
              </w:rPr>
              <w:t xml:space="preserve">類: </w:t>
            </w:r>
            <w:r w:rsidR="00A302B6">
              <w:rPr>
                <w:rFonts w:asciiTheme="minorEastAsia" w:eastAsiaTheme="minorEastAsia" w:hAnsiTheme="minorEastAsia" w:cs="微軟正黑體" w:hint="eastAsia"/>
                <w:color w:val="1F1F1F"/>
              </w:rPr>
              <w:t xml:space="preserve">小組演練  </w:t>
            </w:r>
            <w:r w:rsidR="00042B2E" w:rsidRPr="008C030D">
              <w:rPr>
                <w:rFonts w:asciiTheme="minorEastAsia" w:eastAsiaTheme="minorEastAsia" w:hAnsiTheme="minorEastAsia" w:cs="Arial Unicode MS"/>
                <w:color w:val="1F1F1F"/>
              </w:rPr>
              <w:t>30%</w:t>
            </w:r>
            <w:r w:rsidR="0090564B" w:rsidRPr="008C030D">
              <w:rPr>
                <w:rFonts w:asciiTheme="minorEastAsia" w:eastAsiaTheme="minorEastAsia" w:hAnsiTheme="minorEastAsia" w:cs="微軟正黑體" w:hint="eastAsia"/>
                <w:color w:val="1F1F1F"/>
              </w:rPr>
              <w:t xml:space="preserve">   </w:t>
            </w:r>
          </w:p>
          <w:p w:rsidR="00042B2E" w:rsidRPr="008C030D" w:rsidRDefault="0090564B" w:rsidP="008C0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rPr>
                <w:rFonts w:asciiTheme="minorEastAsia" w:eastAsiaTheme="minorEastAsia" w:hAnsiTheme="minorEastAsia"/>
              </w:rPr>
            </w:pPr>
            <w:r w:rsidRPr="008C030D">
              <w:rPr>
                <w:rFonts w:asciiTheme="minorEastAsia" w:eastAsiaTheme="minorEastAsia" w:hAnsiTheme="minorEastAsia" w:cs="微軟正黑體" w:hint="eastAsia"/>
                <w:color w:val="1F1F1F"/>
              </w:rPr>
              <w:t xml:space="preserve">B類: </w:t>
            </w:r>
            <w:r w:rsidR="009665EF">
              <w:rPr>
                <w:rFonts w:asciiTheme="minorEastAsia" w:eastAsiaTheme="minorEastAsia" w:hAnsiTheme="minorEastAsia" w:cs="微軟正黑體" w:hint="eastAsia"/>
                <w:color w:val="1F1F1F"/>
              </w:rPr>
              <w:t>書面</w:t>
            </w:r>
            <w:r w:rsidRPr="008C030D">
              <w:rPr>
                <w:rFonts w:asciiTheme="minorEastAsia" w:eastAsiaTheme="minorEastAsia" w:hAnsiTheme="minorEastAsia" w:cs="微軟正黑體" w:hint="eastAsia"/>
                <w:color w:val="1F1F1F"/>
              </w:rPr>
              <w:t>報告</w:t>
            </w:r>
            <w:r w:rsidR="00A302B6">
              <w:rPr>
                <w:rFonts w:asciiTheme="minorEastAsia" w:eastAsiaTheme="minorEastAsia" w:hAnsiTheme="minorEastAsia" w:cs="微軟正黑體" w:hint="eastAsia"/>
                <w:color w:val="1F1F1F"/>
              </w:rPr>
              <w:t xml:space="preserve">  </w:t>
            </w:r>
            <w:r w:rsidR="00042B2E" w:rsidRPr="008C030D">
              <w:rPr>
                <w:rFonts w:asciiTheme="minorEastAsia" w:eastAsiaTheme="minorEastAsia" w:hAnsiTheme="minorEastAsia" w:cs="Arial Unicode MS"/>
                <w:color w:val="1F1F1F"/>
              </w:rPr>
              <w:t>20%</w:t>
            </w:r>
          </w:p>
          <w:p w:rsidR="007A3F83" w:rsidRPr="008C030D" w:rsidRDefault="008C030D" w:rsidP="008C0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微軟正黑體" w:hint="eastAsia"/>
                <w:color w:val="1F1F1F"/>
              </w:rPr>
              <w:t xml:space="preserve">  </w:t>
            </w:r>
            <w:r w:rsidR="009665EF">
              <w:rPr>
                <w:rFonts w:asciiTheme="minorEastAsia" w:eastAsiaTheme="minorEastAsia" w:hAnsiTheme="minorEastAsia" w:cs="微軟正黑體" w:hint="eastAsia"/>
                <w:color w:val="1F1F1F"/>
              </w:rPr>
              <w:t>D</w:t>
            </w:r>
            <w:r w:rsidR="0090564B" w:rsidRPr="008C030D">
              <w:rPr>
                <w:rFonts w:asciiTheme="minorEastAsia" w:eastAsiaTheme="minorEastAsia" w:hAnsiTheme="minorEastAsia" w:cs="微軟正黑體" w:hint="eastAsia"/>
                <w:color w:val="1F1F1F"/>
              </w:rPr>
              <w:t>類: 期末演出</w:t>
            </w:r>
            <w:r w:rsidR="00A302B6">
              <w:rPr>
                <w:rFonts w:asciiTheme="minorEastAsia" w:eastAsiaTheme="minorEastAsia" w:hAnsiTheme="minorEastAsia" w:cs="微軟正黑體" w:hint="eastAsia"/>
                <w:color w:val="1F1F1F"/>
              </w:rPr>
              <w:t xml:space="preserve"> </w:t>
            </w:r>
            <w:r w:rsidR="00A302B6">
              <w:rPr>
                <w:rFonts w:asciiTheme="minorEastAsia" w:eastAsiaTheme="minorEastAsia" w:hAnsiTheme="minorEastAsia" w:cs="微軟正黑體"/>
                <w:color w:val="1F1F1F"/>
              </w:rPr>
              <w:t xml:space="preserve"> </w:t>
            </w:r>
            <w:r w:rsidR="00042B2E" w:rsidRPr="008C030D">
              <w:rPr>
                <w:rFonts w:asciiTheme="minorEastAsia" w:eastAsiaTheme="minorEastAsia" w:hAnsiTheme="minorEastAsia" w:cs="Arial Unicode MS"/>
                <w:color w:val="1F1F1F"/>
              </w:rPr>
              <w:t>20%</w:t>
            </w:r>
            <w:r w:rsidR="00A302B6">
              <w:rPr>
                <w:rFonts w:asciiTheme="minorEastAsia" w:eastAsiaTheme="minorEastAsia" w:hAnsiTheme="minorEastAsia" w:cs="Arial Unicode MS"/>
                <w:color w:val="1F1F1F"/>
              </w:rPr>
              <w:br/>
            </w:r>
            <w:r w:rsidR="009665EF">
              <w:rPr>
                <w:rFonts w:asciiTheme="minorEastAsia" w:eastAsiaTheme="minorEastAsia" w:hAnsiTheme="minorEastAsia" w:cs="Arial Unicode MS" w:hint="eastAsia"/>
                <w:color w:val="1F1F1F"/>
              </w:rPr>
              <w:t xml:space="preserve">  E</w:t>
            </w:r>
            <w:r w:rsidR="00A302B6">
              <w:rPr>
                <w:rFonts w:asciiTheme="minorEastAsia" w:eastAsiaTheme="minorEastAsia" w:hAnsiTheme="minorEastAsia" w:cs="Arial Unicode MS" w:hint="eastAsia"/>
                <w:color w:val="1F1F1F"/>
              </w:rPr>
              <w:t xml:space="preserve">類: 社會實踐 </w:t>
            </w:r>
            <w:r w:rsidR="00A302B6">
              <w:rPr>
                <w:rFonts w:asciiTheme="minorEastAsia" w:eastAsiaTheme="minorEastAsia" w:hAnsiTheme="minorEastAsia" w:cs="Arial Unicode MS"/>
                <w:color w:val="1F1F1F"/>
              </w:rPr>
              <w:t xml:space="preserve"> 30%</w:t>
            </w: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8C030D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7B248A">
            <w:pPr>
              <w:rPr>
                <w:rFonts w:eastAsia="標楷體"/>
              </w:rPr>
            </w:pPr>
            <w:r>
              <w:rPr>
                <w:rFonts w:ascii="標楷體" w:eastAsia="標楷體" w:hAnsi="標楷體" w:cs="微軟正黑體" w:hint="eastAsia"/>
              </w:rPr>
              <w:t>目標: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4 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/>
              </w:rPr>
              <w:t>4.3  4.5  4.7</w:t>
            </w:r>
          </w:p>
          <w:p w:rsidR="002E17F3" w:rsidRPr="007B248A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98389A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98389A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98389A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98389A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98389A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98389A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99" w:rsidRDefault="00190B99" w:rsidP="00190B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姓名：黃富琴</w:t>
            </w:r>
          </w:p>
          <w:p w:rsidR="00190B99" w:rsidRDefault="00190B99" w:rsidP="00190B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</w:p>
          <w:p w:rsidR="00190B99" w:rsidRDefault="00190B99" w:rsidP="00190B99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服務單位：國立中正大學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職稱：兼任講師</w:t>
            </w:r>
          </w:p>
          <w:p w:rsidR="00190B99" w:rsidRDefault="00190B99" w:rsidP="00190B99">
            <w:pPr>
              <w:spacing w:line="0" w:lineRule="atLeast"/>
              <w:rPr>
                <w:rFonts w:eastAsia="標楷體"/>
              </w:rPr>
            </w:pPr>
          </w:p>
          <w:p w:rsidR="00190B99" w:rsidRDefault="00190B99" w:rsidP="00190B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190B99" w:rsidRDefault="00190B99" w:rsidP="00190B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美國俄亥俄州立大學鋼琴演奏碩士</w:t>
            </w:r>
            <w:r>
              <w:rPr>
                <w:rFonts w:eastAsia="標楷體"/>
              </w:rPr>
              <w:t>(Master of Music)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美國俄亥俄州立大學璇韻合唱團指揮</w:t>
            </w:r>
            <w:r>
              <w:rPr>
                <w:rFonts w:eastAsia="標楷體"/>
              </w:rPr>
              <w:br/>
              <w:t>Pi Kappa Lambda</w:t>
            </w:r>
            <w:r>
              <w:rPr>
                <w:rFonts w:eastAsia="標楷體" w:hint="eastAsia"/>
              </w:rPr>
              <w:t>音樂榮譽協會終身會員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雲林縣鄉音室內樂團指揮、鋼琴演奏、音樂總監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國立中正大學、嘉義大學、雲林科技大學兼任講師</w:t>
            </w:r>
          </w:p>
          <w:p w:rsidR="002E17F3" w:rsidRDefault="00190B99" w:rsidP="00190B9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專業領域：室內樂及鋼琴演奏、音樂教學、樂團及合唱指揮</w:t>
            </w: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8C03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749" w:rsidRDefault="007A5749" w:rsidP="00F53800">
      <w:r>
        <w:separator/>
      </w:r>
    </w:p>
  </w:endnote>
  <w:endnote w:type="continuationSeparator" w:id="0">
    <w:p w:rsidR="007A5749" w:rsidRDefault="007A5749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36D" w:rsidRDefault="00D233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36D" w:rsidRDefault="00D233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36D" w:rsidRDefault="00D233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749" w:rsidRDefault="007A5749" w:rsidP="00F53800">
      <w:r>
        <w:separator/>
      </w:r>
    </w:p>
  </w:footnote>
  <w:footnote w:type="continuationSeparator" w:id="0">
    <w:p w:rsidR="007A5749" w:rsidRDefault="007A5749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36D" w:rsidRDefault="00D233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36D" w:rsidRDefault="00D233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F67"/>
    <w:multiLevelType w:val="multilevel"/>
    <w:tmpl w:val="CA442DA6"/>
    <w:lvl w:ilvl="0">
      <w:start w:val="1"/>
      <w:numFmt w:val="bullet"/>
      <w:lvlText w:val="●"/>
      <w:lvlJc w:val="left"/>
      <w:pPr>
        <w:ind w:left="2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292A5C65"/>
    <w:multiLevelType w:val="multilevel"/>
    <w:tmpl w:val="CE4E407E"/>
    <w:lvl w:ilvl="0">
      <w:start w:val="1"/>
      <w:numFmt w:val="bullet"/>
      <w:lvlText w:val="●"/>
      <w:lvlJc w:val="left"/>
      <w:pPr>
        <w:ind w:left="2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49771835"/>
    <w:multiLevelType w:val="multilevel"/>
    <w:tmpl w:val="AE6AC2B2"/>
    <w:lvl w:ilvl="0">
      <w:start w:val="1"/>
      <w:numFmt w:val="bullet"/>
      <w:lvlText w:val="●"/>
      <w:lvlJc w:val="left"/>
      <w:pPr>
        <w:ind w:left="2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56291962"/>
    <w:multiLevelType w:val="multilevel"/>
    <w:tmpl w:val="18225122"/>
    <w:lvl w:ilvl="0">
      <w:start w:val="1"/>
      <w:numFmt w:val="bullet"/>
      <w:lvlText w:val="●"/>
      <w:lvlJc w:val="left"/>
      <w:pPr>
        <w:ind w:left="2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6AA2199C"/>
    <w:multiLevelType w:val="multilevel"/>
    <w:tmpl w:val="648EEFE0"/>
    <w:lvl w:ilvl="0">
      <w:start w:val="1"/>
      <w:numFmt w:val="bullet"/>
      <w:lvlText w:val="●"/>
      <w:lvlJc w:val="left"/>
      <w:pPr>
        <w:ind w:left="2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6DE23E07"/>
    <w:multiLevelType w:val="multilevel"/>
    <w:tmpl w:val="A7F2A23C"/>
    <w:lvl w:ilvl="0">
      <w:start w:val="1"/>
      <w:numFmt w:val="bullet"/>
      <w:lvlText w:val="●"/>
      <w:lvlJc w:val="left"/>
      <w:pPr>
        <w:ind w:left="2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F83"/>
    <w:rsid w:val="00010195"/>
    <w:rsid w:val="00042B2E"/>
    <w:rsid w:val="00103B9F"/>
    <w:rsid w:val="00180BA5"/>
    <w:rsid w:val="00190B99"/>
    <w:rsid w:val="001C01EC"/>
    <w:rsid w:val="001C0275"/>
    <w:rsid w:val="0022073D"/>
    <w:rsid w:val="002C30C4"/>
    <w:rsid w:val="002D0751"/>
    <w:rsid w:val="002E043C"/>
    <w:rsid w:val="002E17F3"/>
    <w:rsid w:val="003136AB"/>
    <w:rsid w:val="00314388"/>
    <w:rsid w:val="003843DF"/>
    <w:rsid w:val="003940D2"/>
    <w:rsid w:val="003D5ECD"/>
    <w:rsid w:val="00451230"/>
    <w:rsid w:val="00451DF6"/>
    <w:rsid w:val="004613C3"/>
    <w:rsid w:val="004730ED"/>
    <w:rsid w:val="004D1B51"/>
    <w:rsid w:val="004F6DC1"/>
    <w:rsid w:val="00555E99"/>
    <w:rsid w:val="005A43CD"/>
    <w:rsid w:val="005C172E"/>
    <w:rsid w:val="006C1882"/>
    <w:rsid w:val="006F7D26"/>
    <w:rsid w:val="007A3F83"/>
    <w:rsid w:val="007A5749"/>
    <w:rsid w:val="007B248A"/>
    <w:rsid w:val="00824977"/>
    <w:rsid w:val="00853EF8"/>
    <w:rsid w:val="00872AF3"/>
    <w:rsid w:val="008A00CD"/>
    <w:rsid w:val="008C030D"/>
    <w:rsid w:val="008C3804"/>
    <w:rsid w:val="008C6B80"/>
    <w:rsid w:val="008D1337"/>
    <w:rsid w:val="008D6EE2"/>
    <w:rsid w:val="008E2B96"/>
    <w:rsid w:val="0090564B"/>
    <w:rsid w:val="009205CF"/>
    <w:rsid w:val="009474C6"/>
    <w:rsid w:val="009477A0"/>
    <w:rsid w:val="009571F8"/>
    <w:rsid w:val="0096377B"/>
    <w:rsid w:val="009665EF"/>
    <w:rsid w:val="009772C2"/>
    <w:rsid w:val="0098389A"/>
    <w:rsid w:val="009A4B1E"/>
    <w:rsid w:val="009B6E1D"/>
    <w:rsid w:val="00A24EA5"/>
    <w:rsid w:val="00A24ECE"/>
    <w:rsid w:val="00A302B6"/>
    <w:rsid w:val="00A4115D"/>
    <w:rsid w:val="00A43778"/>
    <w:rsid w:val="00A72B60"/>
    <w:rsid w:val="00B23AF1"/>
    <w:rsid w:val="00B427E2"/>
    <w:rsid w:val="00B75145"/>
    <w:rsid w:val="00BB1219"/>
    <w:rsid w:val="00C037DA"/>
    <w:rsid w:val="00C52C0A"/>
    <w:rsid w:val="00CA61AF"/>
    <w:rsid w:val="00CC49AD"/>
    <w:rsid w:val="00CC5661"/>
    <w:rsid w:val="00D00431"/>
    <w:rsid w:val="00D0626C"/>
    <w:rsid w:val="00D2336D"/>
    <w:rsid w:val="00D24DE4"/>
    <w:rsid w:val="00D339B3"/>
    <w:rsid w:val="00D80643"/>
    <w:rsid w:val="00D91AE9"/>
    <w:rsid w:val="00DE5276"/>
    <w:rsid w:val="00DF64C8"/>
    <w:rsid w:val="00E3470C"/>
    <w:rsid w:val="00E46EA2"/>
    <w:rsid w:val="00E602F8"/>
    <w:rsid w:val="00ED58CC"/>
    <w:rsid w:val="00EE31F5"/>
    <w:rsid w:val="00F10DDA"/>
    <w:rsid w:val="00F243E2"/>
    <w:rsid w:val="00F50F2C"/>
    <w:rsid w:val="00F53800"/>
    <w:rsid w:val="00F70079"/>
    <w:rsid w:val="00FE0BCC"/>
    <w:rsid w:val="00F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B6095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0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uiPriority w:val="99"/>
    <w:unhideWhenUsed/>
    <w:rsid w:val="00CA6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art/chamber-musi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tix.life/article/137681673789958144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ewton.com.tw/wiki/%E5%AE%A4%E5%85%A7%E6%A8%8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Collaborative_pian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71754-F91A-43E6-8F5D-5E7368EB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Windows User</cp:lastModifiedBy>
  <cp:revision>5</cp:revision>
  <cp:lastPrinted>2024-02-29T18:01:00Z</cp:lastPrinted>
  <dcterms:created xsi:type="dcterms:W3CDTF">2026-01-15T16:22:00Z</dcterms:created>
  <dcterms:modified xsi:type="dcterms:W3CDTF">2026-01-15T17:07:00Z</dcterms:modified>
</cp:coreProperties>
</file>