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2506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EF88D86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125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B362" w14:textId="604291EF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0B41DA">
              <w:rPr>
                <w:rFonts w:eastAsia="標楷體"/>
              </w:rPr>
              <w:t>3</w:t>
            </w:r>
            <w:r w:rsidR="00FE0BCC">
              <w:rPr>
                <w:rFonts w:eastAsia="標楷體" w:hint="eastAsia"/>
              </w:rPr>
              <w:t>學年度第</w:t>
            </w:r>
            <w:r w:rsidR="00490A9A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2A631E0D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5C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0DC" w14:textId="19A6E206" w:rsidR="00FE0BCC" w:rsidRDefault="0037468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認識海洋</w:t>
            </w:r>
          </w:p>
        </w:tc>
      </w:tr>
      <w:tr w:rsidR="00FE0BCC" w14:paraId="74994DA9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24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C0C" w14:textId="78B66883" w:rsidR="00FE0BCC" w:rsidRDefault="0037468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Introduction to Oceanology</w:t>
            </w:r>
          </w:p>
        </w:tc>
      </w:tr>
      <w:tr w:rsidR="00103B9F" w14:paraId="15EFFF1C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3C6A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743" w14:textId="546949D0" w:rsidR="00103B9F" w:rsidRDefault="0037468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A50B37">
              <w:rPr>
                <w:rFonts w:eastAsia="標楷體"/>
              </w:rPr>
              <w:t>7506003_01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D7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00AF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69FF26E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E3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F4B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2325A3BE" w14:textId="77777777" w:rsidTr="002E043C">
              <w:tc>
                <w:tcPr>
                  <w:tcW w:w="2843" w:type="dxa"/>
                </w:tcPr>
                <w:p w14:paraId="4D9D85B8" w14:textId="7672D01B" w:rsidR="001C01EC" w:rsidRDefault="0037468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F1FD13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2AAF27D" w14:textId="2CCF26A2" w:rsidR="001C01EC" w:rsidRDefault="0037468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12BC06CC" w14:textId="77777777" w:rsidTr="002E043C">
              <w:tc>
                <w:tcPr>
                  <w:tcW w:w="2843" w:type="dxa"/>
                </w:tcPr>
                <w:p w14:paraId="76076D16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15F0E69F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55CC1E87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25D8D36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20C0BE82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24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2E1" w14:textId="07162925" w:rsidR="0096377B" w:rsidRDefault="0037468F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 w:rsidRPr="00A50B37">
              <w:rPr>
                <w:rFonts w:eastAsia="標楷體" w:hint="eastAsia"/>
              </w:rPr>
              <w:t>訓練學生以科學精神瞭解海洋與人類生活福祉的密切關聯性，學習關於海洋運作模式的基本概念，進一步知道海洋蘊藏天然資源的重要、海洋對氣候變遷的影響及海洋災害的預防與控制等，培養學生珍惜有限資源，發展永續環保新理念。</w:t>
            </w:r>
          </w:p>
        </w:tc>
      </w:tr>
      <w:tr w:rsidR="00FE0BCC" w14:paraId="6EB00E85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409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410BA81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6D2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09817DC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D9B35C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14:paraId="68C28552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37468F" w14:paraId="67E3837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7C2C662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164172F3" w14:textId="7E5C6EE7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Introduction</w:t>
                  </w:r>
                </w:p>
              </w:tc>
            </w:tr>
            <w:tr w:rsidR="0037468F" w14:paraId="53C2CED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E37F029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63050CA4" w14:textId="3B178B21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Earth and Ocean Origins</w:t>
                  </w:r>
                </w:p>
              </w:tc>
            </w:tr>
            <w:tr w:rsidR="0037468F" w14:paraId="1AFE515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384D63B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4A1B7903" w14:textId="11414A88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Earth Structure and Plate Tectonics</w:t>
                  </w:r>
                </w:p>
              </w:tc>
            </w:tr>
            <w:tr w:rsidR="0037468F" w14:paraId="2738FF0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9843E7E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515E3C38" w14:textId="10D4F935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 xml:space="preserve">Continental Margin and </w:t>
                  </w:r>
                  <w:smartTag w:uri="urn:schemas-microsoft-com:office:smarttags" w:element="place">
                    <w:smartTag w:uri="urn:schemas-microsoft-com:office:smarttags" w:element="PlaceType">
                      <w:r w:rsidRPr="00A50B37">
                        <w:rPr>
                          <w:rFonts w:eastAsia="標楷體"/>
                        </w:rPr>
                        <w:t>Ocean</w:t>
                      </w:r>
                    </w:smartTag>
                    <w:r w:rsidRPr="00A50B37">
                      <w:rPr>
                        <w:rFonts w:eastAsia="標楷體"/>
                      </w:rPr>
                      <w:t xml:space="preserve"> </w:t>
                    </w:r>
                    <w:smartTag w:uri="urn:schemas-microsoft-com:office:smarttags" w:element="PlaceType">
                      <w:r w:rsidRPr="00A50B37">
                        <w:rPr>
                          <w:rFonts w:eastAsia="標楷體"/>
                        </w:rPr>
                        <w:t>Basin</w:t>
                      </w:r>
                    </w:smartTag>
                  </w:smartTag>
                </w:p>
              </w:tc>
            </w:tr>
            <w:tr w:rsidR="0037468F" w14:paraId="5791784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09C3204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13379D12" w14:textId="556929C3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Sediments and Earth Evolution</w:t>
                  </w:r>
                </w:p>
              </w:tc>
            </w:tr>
            <w:tr w:rsidR="0037468F" w14:paraId="74025FD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2C12E18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4811F575" w14:textId="3E7410EE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Water, Ocean Structure and Seawater Chemistry</w:t>
                  </w:r>
                </w:p>
              </w:tc>
            </w:tr>
            <w:tr w:rsidR="0037468F" w14:paraId="1CD1EEF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A22F5B9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4A398C8E" w14:textId="05BA544E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Circulation of the Atmosphere</w:t>
                  </w:r>
                </w:p>
              </w:tc>
            </w:tr>
            <w:tr w:rsidR="0037468F" w14:paraId="7492DF9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CC9493B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110B2B90" w14:textId="5840DFA5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Circulation of the Ocean (I)</w:t>
                  </w:r>
                </w:p>
              </w:tc>
            </w:tr>
            <w:tr w:rsidR="0037468F" w14:paraId="553F39D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198B178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19DD2E20" w14:textId="4BD09655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Circulation of the Ocean (II)</w:t>
                  </w:r>
                </w:p>
              </w:tc>
            </w:tr>
            <w:tr w:rsidR="0037468F" w14:paraId="2E1B51E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59A0FF7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32637F67" w14:textId="1C24091B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Mid-term examination</w:t>
                  </w:r>
                </w:p>
              </w:tc>
            </w:tr>
            <w:tr w:rsidR="0037468F" w14:paraId="72C1A18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9211F2B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36B5AD2E" w14:textId="2D7E1C90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Waves, Tides and Coasts</w:t>
                  </w:r>
                </w:p>
              </w:tc>
            </w:tr>
            <w:tr w:rsidR="0037468F" w14:paraId="0E3AE43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95E1CB3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7A7FA71C" w14:textId="5A1A8C4A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Life in the Ocean</w:t>
                  </w:r>
                </w:p>
              </w:tc>
            </w:tr>
            <w:tr w:rsidR="0037468F" w14:paraId="1913E4B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45111EF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3529A10B" w14:textId="4784D3C4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Plankton, Algae, and Plants</w:t>
                  </w:r>
                </w:p>
              </w:tc>
            </w:tr>
            <w:tr w:rsidR="0037468F" w14:paraId="377D7A7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B39D90F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6548DE1A" w14:textId="4DBCDAB9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Marine Animals and Marine Communities</w:t>
                  </w:r>
                </w:p>
              </w:tc>
            </w:tr>
            <w:tr w:rsidR="0037468F" w14:paraId="6F48E76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3D0EE97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615E073F" w14:textId="611FC0D9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Marine Resources and Environmental Concerns</w:t>
                  </w:r>
                </w:p>
              </w:tc>
            </w:tr>
            <w:tr w:rsidR="0037468F" w14:paraId="544067D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AE273B8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3C7E4C43" w14:textId="1A363647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Global Warming and Ocean Pollution</w:t>
                  </w:r>
                </w:p>
              </w:tc>
            </w:tr>
            <w:tr w:rsidR="0037468F" w14:paraId="7D9BDA9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5DC006A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2408B887" w14:textId="2CCCF56C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Group presentation and discussion (I)</w:t>
                  </w:r>
                </w:p>
              </w:tc>
            </w:tr>
            <w:tr w:rsidR="0037468F" w14:paraId="4CD8BA4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F1E0B54" w14:textId="77777777" w:rsidR="0037468F" w:rsidRDefault="0037468F" w:rsidP="0037468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1EA57726" w14:textId="4DEFE97B" w:rsidR="0037468F" w:rsidRDefault="0037468F" w:rsidP="0037468F">
                  <w:pPr>
                    <w:spacing w:line="0" w:lineRule="atLeast"/>
                    <w:rPr>
                      <w:rFonts w:eastAsia="標楷體"/>
                    </w:rPr>
                  </w:pPr>
                  <w:r w:rsidRPr="00A50B37">
                    <w:rPr>
                      <w:rFonts w:eastAsia="標楷體"/>
                    </w:rPr>
                    <w:t>Group presentation and discussion (II)</w:t>
                  </w:r>
                </w:p>
              </w:tc>
            </w:tr>
          </w:tbl>
          <w:p w14:paraId="316F2EF4" w14:textId="07DCE4D6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40438E5B" w14:textId="7AB8FDC4" w:rsidR="0037468F" w:rsidRDefault="0037468F" w:rsidP="007F22D6">
            <w:pPr>
              <w:spacing w:line="0" w:lineRule="atLeast"/>
              <w:rPr>
                <w:rFonts w:eastAsia="標楷體"/>
              </w:rPr>
            </w:pPr>
          </w:p>
          <w:p w14:paraId="25EC37B3" w14:textId="72218C4A" w:rsidR="0037468F" w:rsidRDefault="0037468F" w:rsidP="007F22D6">
            <w:pPr>
              <w:spacing w:line="0" w:lineRule="atLeast"/>
              <w:rPr>
                <w:rFonts w:eastAsia="標楷體"/>
              </w:rPr>
            </w:pPr>
          </w:p>
          <w:p w14:paraId="0C0FF0EA" w14:textId="5A9A0890" w:rsidR="0037468F" w:rsidRDefault="0037468F" w:rsidP="007F22D6">
            <w:pPr>
              <w:spacing w:line="0" w:lineRule="atLeast"/>
              <w:rPr>
                <w:rFonts w:eastAsia="標楷體"/>
              </w:rPr>
            </w:pPr>
          </w:p>
          <w:p w14:paraId="6247680F" w14:textId="686FE8EE" w:rsidR="0037468F" w:rsidRDefault="0037468F" w:rsidP="007F22D6">
            <w:pPr>
              <w:spacing w:line="0" w:lineRule="atLeast"/>
              <w:rPr>
                <w:rFonts w:eastAsia="標楷體"/>
              </w:rPr>
            </w:pPr>
          </w:p>
          <w:p w14:paraId="11691578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0769535F" w14:textId="77777777" w:rsidR="00824977" w:rsidRDefault="0096377B" w:rsidP="007F22D6">
            <w:pPr>
              <w:spacing w:line="0" w:lineRule="atLeast"/>
              <w:rPr>
                <w:rFonts w:eastAsia="標楷體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第一</w:t>
            </w:r>
            <w:proofErr w:type="gramStart"/>
            <w:r w:rsidRPr="002E043C">
              <w:rPr>
                <w:rFonts w:eastAsia="標楷體" w:hint="eastAsia"/>
                <w:color w:val="A6A6A6" w:themeColor="background1" w:themeShade="A6"/>
              </w:rPr>
              <w:t>週</w:t>
            </w:r>
            <w:proofErr w:type="gramEnd"/>
            <w:r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</w:tc>
      </w:tr>
      <w:tr w:rsidR="0037468F" w14:paraId="6B6DCF92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831" w14:textId="77777777" w:rsidR="0037468F" w:rsidRDefault="0037468F" w:rsidP="0037468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4F3" w14:textId="36A312F7" w:rsidR="0037468F" w:rsidRDefault="0037468F" w:rsidP="0037468F">
            <w:pPr>
              <w:spacing w:line="0" w:lineRule="atLeast"/>
              <w:rPr>
                <w:rFonts w:eastAsia="標楷體"/>
              </w:rPr>
            </w:pPr>
            <w:r w:rsidRPr="00A50B37">
              <w:rPr>
                <w:rFonts w:eastAsia="標楷體"/>
              </w:rPr>
              <w:t xml:space="preserve">Introduction to the World's Oceans </w:t>
            </w:r>
            <w:proofErr w:type="gramStart"/>
            <w:r w:rsidRPr="00A50B37">
              <w:rPr>
                <w:rFonts w:eastAsia="標楷體"/>
              </w:rPr>
              <w:t>“ by</w:t>
            </w:r>
            <w:proofErr w:type="gramEnd"/>
            <w:r w:rsidRPr="00A50B37">
              <w:rPr>
                <w:rFonts w:eastAsia="標楷體"/>
              </w:rPr>
              <w:t xml:space="preserve"> Keith Sverdrup, 10th ed, McGraw-Hill Science</w:t>
            </w:r>
          </w:p>
        </w:tc>
      </w:tr>
      <w:tr w:rsidR="0037468F" w14:paraId="057C28CC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750" w14:textId="77777777" w:rsidR="0037468F" w:rsidRDefault="0037468F" w:rsidP="0037468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AE6" w14:textId="77777777" w:rsidR="0037468F" w:rsidRPr="00853EF8" w:rsidRDefault="0037468F" w:rsidP="0037468F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W w:w="8527" w:type="dxa"/>
              <w:tblLayout w:type="fixed"/>
              <w:tblLook w:val="00A0" w:firstRow="1" w:lastRow="0" w:firstColumn="1" w:lastColumn="0" w:noHBand="0" w:noVBand="0"/>
            </w:tblPr>
            <w:tblGrid>
              <w:gridCol w:w="2135"/>
              <w:gridCol w:w="2126"/>
              <w:gridCol w:w="2126"/>
              <w:gridCol w:w="2140"/>
            </w:tblGrid>
            <w:tr w:rsidR="0037468F" w:rsidRPr="00853EF8" w14:paraId="4365BD51" w14:textId="77777777" w:rsidTr="005C278D">
              <w:tc>
                <w:tcPr>
                  <w:tcW w:w="2135" w:type="dxa"/>
                </w:tcPr>
                <w:p w14:paraId="124E8DC2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AA11341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06CA544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30CF6D3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37468F" w:rsidRPr="00853EF8" w14:paraId="4D943F17" w14:textId="77777777" w:rsidTr="005C278D">
              <w:tc>
                <w:tcPr>
                  <w:tcW w:w="2135" w:type="dxa"/>
                </w:tcPr>
                <w:p w14:paraId="311C9CE6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1BC008B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□書面報告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46D97EF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B6A7195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37468F" w:rsidRPr="00853EF8" w14:paraId="256D0C74" w14:textId="77777777" w:rsidTr="005C278D">
              <w:tc>
                <w:tcPr>
                  <w:tcW w:w="2135" w:type="dxa"/>
                </w:tcPr>
                <w:p w14:paraId="4B4526A7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6E8B194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7F15D99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1A08077" w14:textId="77777777" w:rsidR="0037468F" w:rsidRPr="009F7E3A" w:rsidRDefault="0037468F" w:rsidP="0037468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9F7E3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9F7E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638392F5" w14:textId="77777777" w:rsidR="0037468F" w:rsidRPr="00853EF8" w:rsidRDefault="0037468F" w:rsidP="0037468F">
            <w:pPr>
              <w:spacing w:line="24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50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 w:hint="eastAsia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50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 w:hint="eastAsia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 w:hint="eastAsia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 w:hint="eastAsia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49A9B285" w14:textId="77777777" w:rsidR="0037468F" w:rsidRDefault="0037468F" w:rsidP="0037468F">
            <w:pPr>
              <w:spacing w:line="240" w:lineRule="atLeast"/>
              <w:rPr>
                <w:rFonts w:eastAsia="標楷體"/>
              </w:rPr>
            </w:pPr>
          </w:p>
          <w:p w14:paraId="71272325" w14:textId="77777777" w:rsidR="0037468F" w:rsidRPr="00853EF8" w:rsidRDefault="0037468F" w:rsidP="0037468F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37468F" w14:paraId="1FFB77DB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262" w14:textId="77777777" w:rsidR="0037468F" w:rsidRDefault="0037468F" w:rsidP="0037468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36D4BCE3" w14:textId="77777777" w:rsidR="0037468F" w:rsidRDefault="0037468F" w:rsidP="0037468F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A5F2EA7" w14:textId="77777777" w:rsidR="0037468F" w:rsidRDefault="0037468F" w:rsidP="0037468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B9F" w14:textId="77777777" w:rsidR="0037468F" w:rsidRDefault="0037468F" w:rsidP="0037468F">
            <w:pPr>
              <w:rPr>
                <w:rFonts w:ascii="標楷體" w:eastAsia="標楷體" w:hAnsi="標楷體" w:cs="微軟正黑體"/>
              </w:rPr>
            </w:pPr>
          </w:p>
          <w:p w14:paraId="66FBFCD3" w14:textId="129D2FC1" w:rsidR="0037468F" w:rsidRDefault="0037468F" w:rsidP="0037468F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7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</w:rPr>
              <w:t>____</w:t>
            </w:r>
            <w:r w:rsidRPr="00F52F6B">
              <w:rPr>
                <w:rFonts w:eastAsia="標楷體"/>
                <w:u w:val="single"/>
              </w:rPr>
              <w:t>7.1</w:t>
            </w:r>
            <w:r>
              <w:rPr>
                <w:rFonts w:eastAsia="標楷體"/>
              </w:rPr>
              <w:t>______</w:t>
            </w:r>
          </w:p>
          <w:p w14:paraId="6C1F0E61" w14:textId="77777777" w:rsidR="0037468F" w:rsidRDefault="0037468F" w:rsidP="0037468F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</w:t>
            </w:r>
            <w:r w:rsidRPr="000267DC">
              <w:rPr>
                <w:rFonts w:ascii="標楷體" w:eastAsia="標楷體" w:hAnsi="標楷體" w:cs="微軟正黑體"/>
              </w:rPr>
              <w:t>:</w:t>
            </w:r>
            <w:r w:rsidRPr="000267D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13</w:t>
            </w:r>
            <w:r w:rsidRPr="000267D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</w:rPr>
              <w:t>__</w:t>
            </w:r>
            <w:r w:rsidRPr="00F52F6B">
              <w:rPr>
                <w:rFonts w:eastAsia="標楷體"/>
                <w:u w:val="single"/>
              </w:rPr>
              <w:t>_13.1 13.3___</w:t>
            </w:r>
            <w:r>
              <w:rPr>
                <w:rFonts w:eastAsia="標楷體"/>
              </w:rPr>
              <w:t>__</w:t>
            </w:r>
          </w:p>
          <w:p w14:paraId="7E77965F" w14:textId="77777777" w:rsidR="0037468F" w:rsidRPr="00F52F6B" w:rsidRDefault="0037468F" w:rsidP="0037468F">
            <w:pPr>
              <w:rPr>
                <w:rFonts w:eastAsia="標楷體"/>
                <w:u w:val="single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</w:t>
            </w:r>
            <w:r w:rsidRPr="000267DC">
              <w:rPr>
                <w:rFonts w:ascii="標楷體" w:eastAsia="標楷體" w:hAnsi="標楷體" w:cs="微軟正黑體"/>
              </w:rPr>
              <w:t>:</w:t>
            </w:r>
            <w:r w:rsidRPr="000267D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14</w:t>
            </w:r>
            <w:r w:rsidRPr="000267D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</w:rPr>
              <w:t>_</w:t>
            </w:r>
            <w:r w:rsidRPr="00F52F6B">
              <w:rPr>
                <w:rFonts w:eastAsia="標楷體"/>
                <w:u w:val="single"/>
              </w:rPr>
              <w:t>_14.</w:t>
            </w:r>
            <w:proofErr w:type="gramStart"/>
            <w:r w:rsidRPr="00F52F6B">
              <w:rPr>
                <w:rFonts w:eastAsia="標楷體"/>
                <w:u w:val="single"/>
              </w:rPr>
              <w:t>1  14.3</w:t>
            </w:r>
            <w:proofErr w:type="gramEnd"/>
            <w:r w:rsidRPr="00F52F6B">
              <w:rPr>
                <w:rFonts w:eastAsia="標楷體"/>
                <w:u w:val="single"/>
              </w:rPr>
              <w:t>_ 14a</w:t>
            </w:r>
            <w:r>
              <w:rPr>
                <w:rFonts w:eastAsia="標楷體"/>
                <w:u w:val="single"/>
              </w:rPr>
              <w:t>___</w:t>
            </w:r>
          </w:p>
          <w:p w14:paraId="4CD0B385" w14:textId="77777777" w:rsidR="0037468F" w:rsidRDefault="0037468F" w:rsidP="0037468F">
            <w:pPr>
              <w:rPr>
                <w:rFonts w:eastAsia="標楷體"/>
              </w:rPr>
            </w:pPr>
          </w:p>
          <w:p w14:paraId="16B9F2B2" w14:textId="77777777" w:rsidR="0037468F" w:rsidRDefault="0037468F" w:rsidP="0037468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76A04F3B" w14:textId="77777777" w:rsidR="0037468F" w:rsidRPr="002E043C" w:rsidRDefault="0037468F" w:rsidP="0037468F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7F0C8FF4" w14:textId="77777777" w:rsidR="0037468F" w:rsidRPr="002E043C" w:rsidRDefault="0037468F" w:rsidP="0037468F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proofErr w:type="gramStart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</w:t>
            </w:r>
            <w:proofErr w:type="gramEnd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 xml:space="preserve">  4.7</w:t>
            </w:r>
          </w:p>
        </w:tc>
      </w:tr>
      <w:tr w:rsidR="0037468F" w14:paraId="5D3DFEA0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DBE9" w14:textId="77777777" w:rsidR="0037468F" w:rsidRPr="00D94B32" w:rsidRDefault="0037468F" w:rsidP="0037468F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37468F" w:rsidRPr="006E7F5B" w14:paraId="2C8D3274" w14:textId="77777777" w:rsidTr="007F22D6">
              <w:tc>
                <w:tcPr>
                  <w:tcW w:w="2847" w:type="dxa"/>
                  <w:vAlign w:val="center"/>
                </w:tcPr>
                <w:p w14:paraId="4CCE3AD5" w14:textId="77777777" w:rsidR="0037468F" w:rsidRPr="006E7F5B" w:rsidRDefault="0037468F" w:rsidP="0037468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EB3D845" w14:textId="77777777" w:rsidR="0037468F" w:rsidRDefault="0037468F" w:rsidP="0037468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47C8F34" w14:textId="77777777" w:rsidR="0037468F" w:rsidRPr="006E7F5B" w:rsidRDefault="0037468F" w:rsidP="0037468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698EAA4F" w14:textId="77777777" w:rsidR="0037468F" w:rsidRPr="006E7F5B" w:rsidRDefault="0037468F" w:rsidP="0037468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28929C" w14:textId="77777777" w:rsidR="0037468F" w:rsidRPr="006E7F5B" w:rsidRDefault="0037468F" w:rsidP="0037468F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37468F" w:rsidRPr="006E7F5B" w14:paraId="32AF32CC" w14:textId="77777777" w:rsidTr="007F22D6">
              <w:tc>
                <w:tcPr>
                  <w:tcW w:w="2847" w:type="dxa"/>
                  <w:vAlign w:val="center"/>
                </w:tcPr>
                <w:p w14:paraId="3FD5666E" w14:textId="77777777" w:rsidR="0037468F" w:rsidRPr="006E7F5B" w:rsidRDefault="0037468F" w:rsidP="0037468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8C75F14" w14:textId="77777777" w:rsidR="0037468F" w:rsidRPr="006E7F5B" w:rsidRDefault="0037468F" w:rsidP="0037468F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1397694C" w14:textId="77777777" w:rsidR="0037468F" w:rsidRPr="006E7F5B" w:rsidRDefault="0037468F" w:rsidP="0037468F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37468F" w:rsidRPr="006E7F5B" w14:paraId="6A68E4E7" w14:textId="77777777" w:rsidTr="007F22D6">
              <w:tc>
                <w:tcPr>
                  <w:tcW w:w="2847" w:type="dxa"/>
                  <w:vAlign w:val="center"/>
                </w:tcPr>
                <w:p w14:paraId="063C79B4" w14:textId="77777777" w:rsidR="0037468F" w:rsidRPr="006E7F5B" w:rsidRDefault="0037468F" w:rsidP="0037468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15ADB4" w14:textId="77777777" w:rsidR="0037468F" w:rsidRPr="006E7F5B" w:rsidRDefault="0037468F" w:rsidP="0037468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FB5BEE3" w14:textId="77777777" w:rsidR="0037468F" w:rsidRPr="006E7F5B" w:rsidRDefault="0037468F" w:rsidP="0037468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7468F" w:rsidRPr="006E7F5B" w14:paraId="6998CF54" w14:textId="77777777" w:rsidTr="007F22D6">
              <w:tc>
                <w:tcPr>
                  <w:tcW w:w="2847" w:type="dxa"/>
                  <w:vAlign w:val="center"/>
                </w:tcPr>
                <w:p w14:paraId="552254F9" w14:textId="77777777" w:rsidR="0037468F" w:rsidRPr="006E7F5B" w:rsidRDefault="0037468F" w:rsidP="0037468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22B33E" w14:textId="77777777" w:rsidR="0037468F" w:rsidRPr="006E7F5B" w:rsidRDefault="0037468F" w:rsidP="0037468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B4322BF" w14:textId="77777777" w:rsidR="0037468F" w:rsidRPr="006E7F5B" w:rsidRDefault="0037468F" w:rsidP="0037468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7468F" w:rsidRPr="006E7F5B" w14:paraId="6EA957DC" w14:textId="77777777" w:rsidTr="007F22D6">
              <w:tc>
                <w:tcPr>
                  <w:tcW w:w="2847" w:type="dxa"/>
                  <w:vAlign w:val="center"/>
                </w:tcPr>
                <w:p w14:paraId="2656B078" w14:textId="77777777" w:rsidR="0037468F" w:rsidRPr="006E7F5B" w:rsidRDefault="0037468F" w:rsidP="0037468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6BCB519" w14:textId="77777777" w:rsidR="0037468F" w:rsidRPr="006E7F5B" w:rsidRDefault="0037468F" w:rsidP="0037468F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07C6130" w14:textId="77777777" w:rsidR="0037468F" w:rsidRPr="006E7F5B" w:rsidRDefault="0037468F" w:rsidP="0037468F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7468F" w:rsidRPr="006E7F5B" w14:paraId="3D417861" w14:textId="77777777" w:rsidTr="002B2E77">
              <w:tc>
                <w:tcPr>
                  <w:tcW w:w="2847" w:type="dxa"/>
                  <w:vAlign w:val="center"/>
                </w:tcPr>
                <w:p w14:paraId="719C82A3" w14:textId="77777777" w:rsidR="0037468F" w:rsidRPr="006E7F5B" w:rsidRDefault="0037468F" w:rsidP="0037468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4CA0D3" w14:textId="77777777" w:rsidR="0037468F" w:rsidRPr="006E7F5B" w:rsidRDefault="0037468F" w:rsidP="0037468F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2C29100" w14:textId="3AFD9DAB" w:rsidR="0037468F" w:rsidRPr="006E7F5B" w:rsidRDefault="0037468F" w:rsidP="0037468F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V</w:t>
                  </w:r>
                </w:p>
              </w:tc>
            </w:tr>
            <w:tr w:rsidR="0037468F" w:rsidRPr="006E7F5B" w14:paraId="6F318715" w14:textId="77777777" w:rsidTr="002B2E77">
              <w:tc>
                <w:tcPr>
                  <w:tcW w:w="2847" w:type="dxa"/>
                  <w:vAlign w:val="center"/>
                </w:tcPr>
                <w:p w14:paraId="13B3F0BD" w14:textId="77777777" w:rsidR="0037468F" w:rsidRPr="006E7F5B" w:rsidRDefault="0037468F" w:rsidP="0037468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92751C8" w14:textId="77777777" w:rsidR="0037468F" w:rsidRPr="006E7F5B" w:rsidRDefault="0037468F" w:rsidP="0037468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4795EAA" w14:textId="2E968C7A" w:rsidR="0037468F" w:rsidRPr="006E7F5B" w:rsidRDefault="0037468F" w:rsidP="0037468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V</w:t>
                  </w:r>
                </w:p>
              </w:tc>
            </w:tr>
            <w:tr w:rsidR="0037468F" w:rsidRPr="006E7F5B" w14:paraId="41EF4C1F" w14:textId="77777777" w:rsidTr="007F22D6">
              <w:tc>
                <w:tcPr>
                  <w:tcW w:w="2847" w:type="dxa"/>
                  <w:vAlign w:val="center"/>
                </w:tcPr>
                <w:p w14:paraId="5A181D0D" w14:textId="77777777" w:rsidR="0037468F" w:rsidRPr="006E7F5B" w:rsidRDefault="0037468F" w:rsidP="0037468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6A1F4F44" w14:textId="77777777" w:rsidR="0037468F" w:rsidRPr="006E7F5B" w:rsidRDefault="0037468F" w:rsidP="0037468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E30D1D9" w14:textId="77777777" w:rsidR="0037468F" w:rsidRPr="006E7F5B" w:rsidRDefault="0037468F" w:rsidP="0037468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7468F" w:rsidRPr="006E7F5B" w14:paraId="4F685655" w14:textId="77777777" w:rsidTr="007F22D6">
              <w:tc>
                <w:tcPr>
                  <w:tcW w:w="2847" w:type="dxa"/>
                  <w:vAlign w:val="center"/>
                </w:tcPr>
                <w:p w14:paraId="14481662" w14:textId="77777777" w:rsidR="0037468F" w:rsidRPr="006E7F5B" w:rsidRDefault="0037468F" w:rsidP="0037468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8F6E44" w14:textId="77777777" w:rsidR="0037468F" w:rsidRPr="006E7F5B" w:rsidRDefault="0037468F" w:rsidP="0037468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1585F72E" w14:textId="77777777" w:rsidR="0037468F" w:rsidRPr="006E7F5B" w:rsidRDefault="0037468F" w:rsidP="0037468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7468F" w:rsidRPr="006E7F5B" w14:paraId="025EBE42" w14:textId="77777777" w:rsidTr="00B0334E">
              <w:tc>
                <w:tcPr>
                  <w:tcW w:w="2847" w:type="dxa"/>
                  <w:vAlign w:val="center"/>
                </w:tcPr>
                <w:p w14:paraId="70C4E4AD" w14:textId="77777777" w:rsidR="0037468F" w:rsidRPr="006E7F5B" w:rsidRDefault="0037468F" w:rsidP="0037468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C85ACF8" w14:textId="77777777" w:rsidR="0037468F" w:rsidRPr="006E7F5B" w:rsidRDefault="0037468F" w:rsidP="0037468F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3F498421" w14:textId="7FF158E5" w:rsidR="0037468F" w:rsidRPr="006E7F5B" w:rsidRDefault="0037468F" w:rsidP="0037468F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V</w:t>
                  </w:r>
                </w:p>
              </w:tc>
            </w:tr>
          </w:tbl>
          <w:p w14:paraId="07B59C68" w14:textId="77777777" w:rsidR="0037468F" w:rsidRPr="00D94B32" w:rsidRDefault="0037468F" w:rsidP="0037468F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37468F" w14:paraId="5F9DE5A1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1D7A" w14:textId="77777777" w:rsidR="0037468F" w:rsidRDefault="0037468F" w:rsidP="0037468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701" w14:textId="0C41CD04" w:rsidR="0037468F" w:rsidRDefault="0037468F" w:rsidP="0037468F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>
              <w:rPr>
                <w:rFonts w:eastAsia="標楷體" w:hint="eastAsia"/>
              </w:rPr>
              <w:t>趙鴻椿</w:t>
            </w:r>
          </w:p>
          <w:p w14:paraId="0AABBD99" w14:textId="77777777" w:rsidR="0037468F" w:rsidRDefault="0037468F" w:rsidP="0037468F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地球與環境科學系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職稱：副教授</w:t>
            </w:r>
          </w:p>
          <w:p w14:paraId="79955059" w14:textId="77777777" w:rsidR="0037468F" w:rsidRDefault="0037468F" w:rsidP="0037468F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70386841" w14:textId="77777777" w:rsidR="0037468F" w:rsidRDefault="0037468F" w:rsidP="0037468F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學歷：國立成功大學地球科學系博士</w:t>
            </w:r>
          </w:p>
          <w:p w14:paraId="3F04849E" w14:textId="77777777" w:rsidR="0037468F" w:rsidRDefault="0037468F" w:rsidP="0037468F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經歷：國立中正大學地球與環境科學系副</w:t>
            </w:r>
            <w:r w:rsidRPr="00693F2A">
              <w:rPr>
                <w:rFonts w:eastAsia="標楷體" w:hint="eastAsia"/>
              </w:rPr>
              <w:t>教授</w:t>
            </w:r>
            <w:r w:rsidRPr="00693F2A">
              <w:rPr>
                <w:rFonts w:eastAsia="標楷體"/>
              </w:rPr>
              <w:t xml:space="preserve"> (20</w:t>
            </w:r>
            <w:r>
              <w:rPr>
                <w:rFonts w:eastAsia="標楷體"/>
              </w:rPr>
              <w:t>22</w:t>
            </w:r>
            <w:r w:rsidRPr="00693F2A">
              <w:rPr>
                <w:rFonts w:eastAsia="標楷體"/>
              </w:rPr>
              <w:t>)</w:t>
            </w:r>
          </w:p>
          <w:p w14:paraId="2B6076BE" w14:textId="77777777" w:rsidR="0037468F" w:rsidRPr="00693F2A" w:rsidRDefault="0037468F" w:rsidP="0037468F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</w:t>
            </w:r>
            <w:r w:rsidRPr="00693F2A">
              <w:rPr>
                <w:rFonts w:eastAsia="標楷體" w:hint="eastAsia"/>
              </w:rPr>
              <w:t>國立中正大學地球與環境科學系助理教授</w:t>
            </w:r>
            <w:r w:rsidRPr="00693F2A">
              <w:rPr>
                <w:rFonts w:eastAsia="標楷體"/>
              </w:rPr>
              <w:t xml:space="preserve"> (2014)</w:t>
            </w:r>
          </w:p>
          <w:p w14:paraId="2EB82C98" w14:textId="77777777" w:rsidR="0037468F" w:rsidRPr="00693F2A" w:rsidRDefault="0037468F" w:rsidP="0037468F">
            <w:pPr>
              <w:spacing w:line="240" w:lineRule="atLeast"/>
              <w:ind w:firstLineChars="300" w:firstLine="720"/>
              <w:rPr>
                <w:rFonts w:eastAsia="標楷體"/>
              </w:rPr>
            </w:pPr>
            <w:r w:rsidRPr="00693F2A">
              <w:rPr>
                <w:rFonts w:eastAsia="標楷體" w:hint="eastAsia"/>
              </w:rPr>
              <w:t>國立成功大學地球動力系統研究中心博士後研究</w:t>
            </w:r>
            <w:r w:rsidRPr="00693F2A">
              <w:rPr>
                <w:rFonts w:eastAsia="標楷體"/>
              </w:rPr>
              <w:t xml:space="preserve"> (2014)</w:t>
            </w:r>
          </w:p>
          <w:p w14:paraId="6A938754" w14:textId="77777777" w:rsidR="0037468F" w:rsidRPr="00693F2A" w:rsidRDefault="0037468F" w:rsidP="0037468F">
            <w:pPr>
              <w:spacing w:line="240" w:lineRule="atLeast"/>
              <w:ind w:firstLineChars="300" w:firstLine="720"/>
              <w:rPr>
                <w:rFonts w:eastAsia="標楷體"/>
              </w:rPr>
            </w:pPr>
            <w:r w:rsidRPr="00693F2A">
              <w:rPr>
                <w:rFonts w:eastAsia="標楷體" w:hint="eastAsia"/>
              </w:rPr>
              <w:t>國立中山大學海洋科學系博士後研究</w:t>
            </w:r>
            <w:r w:rsidRPr="00693F2A">
              <w:rPr>
                <w:rFonts w:eastAsia="標楷體"/>
              </w:rPr>
              <w:t xml:space="preserve"> (2013-2014)</w:t>
            </w:r>
          </w:p>
          <w:p w14:paraId="38BB7FA0" w14:textId="77777777" w:rsidR="0037468F" w:rsidRPr="00693F2A" w:rsidRDefault="0037468F" w:rsidP="0037468F">
            <w:pPr>
              <w:spacing w:line="240" w:lineRule="atLeast"/>
              <w:ind w:firstLineChars="300" w:firstLine="720"/>
              <w:rPr>
                <w:rFonts w:eastAsia="標楷體"/>
              </w:rPr>
            </w:pPr>
            <w:r w:rsidRPr="00693F2A">
              <w:rPr>
                <w:rFonts w:eastAsia="標楷體" w:hint="eastAsia"/>
              </w:rPr>
              <w:t>國立彰化師範大學地理系博士後研究</w:t>
            </w:r>
            <w:r w:rsidRPr="00693F2A">
              <w:rPr>
                <w:rFonts w:eastAsia="標楷體"/>
              </w:rPr>
              <w:t xml:space="preserve"> (2012-2013)</w:t>
            </w:r>
          </w:p>
          <w:p w14:paraId="0C1BFC5D" w14:textId="77777777" w:rsidR="0037468F" w:rsidRPr="00693F2A" w:rsidRDefault="0037468F" w:rsidP="0037468F">
            <w:pPr>
              <w:spacing w:line="240" w:lineRule="atLeast"/>
              <w:ind w:firstLineChars="300" w:firstLine="720"/>
              <w:rPr>
                <w:rFonts w:eastAsia="標楷體"/>
              </w:rPr>
            </w:pPr>
            <w:r w:rsidRPr="00693F2A">
              <w:rPr>
                <w:rFonts w:eastAsia="標楷體" w:hint="eastAsia"/>
              </w:rPr>
              <w:t>國立臺灣大學地質科學系博士後研究</w:t>
            </w:r>
            <w:r w:rsidRPr="00693F2A">
              <w:rPr>
                <w:rFonts w:eastAsia="標楷體"/>
              </w:rPr>
              <w:t xml:space="preserve"> (2011)</w:t>
            </w:r>
          </w:p>
          <w:p w14:paraId="28AD2A18" w14:textId="77777777" w:rsidR="0037468F" w:rsidRDefault="0037468F" w:rsidP="0037468F">
            <w:pPr>
              <w:spacing w:line="240" w:lineRule="atLeast"/>
              <w:ind w:firstLineChars="300" w:firstLine="720"/>
              <w:rPr>
                <w:rFonts w:eastAsia="標楷體"/>
              </w:rPr>
            </w:pPr>
            <w:r w:rsidRPr="00693F2A">
              <w:rPr>
                <w:rFonts w:eastAsia="標楷體" w:hint="eastAsia"/>
              </w:rPr>
              <w:t>國立成功大學地球科學系博士後研究</w:t>
            </w:r>
            <w:r w:rsidRPr="00693F2A">
              <w:rPr>
                <w:rFonts w:eastAsia="標楷體"/>
              </w:rPr>
              <w:t xml:space="preserve"> (2010)</w:t>
            </w:r>
          </w:p>
          <w:p w14:paraId="7F14E4E3" w14:textId="163497F0" w:rsidR="0037468F" w:rsidRDefault="0037468F" w:rsidP="0037468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專業領域：同位素地球化學、海洋化學、分析化學</w:t>
            </w:r>
          </w:p>
        </w:tc>
      </w:tr>
      <w:tr w:rsidR="0037468F" w14:paraId="590B4204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336B" w14:textId="77777777" w:rsidR="0037468F" w:rsidRDefault="0037468F" w:rsidP="0037468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7938" w14:textId="77777777" w:rsidR="0037468F" w:rsidRDefault="0037468F" w:rsidP="0037468F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FF08A37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B2E15" w14:textId="77777777" w:rsidR="00064E8D" w:rsidRDefault="00064E8D" w:rsidP="00F53800">
      <w:r>
        <w:separator/>
      </w:r>
    </w:p>
  </w:endnote>
  <w:endnote w:type="continuationSeparator" w:id="0">
    <w:p w14:paraId="75BA4071" w14:textId="77777777" w:rsidR="00064E8D" w:rsidRDefault="00064E8D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DF311" w14:textId="77777777" w:rsidR="00064E8D" w:rsidRDefault="00064E8D" w:rsidP="00F53800">
      <w:r>
        <w:separator/>
      </w:r>
    </w:p>
  </w:footnote>
  <w:footnote w:type="continuationSeparator" w:id="0">
    <w:p w14:paraId="09C54D71" w14:textId="77777777" w:rsidR="00064E8D" w:rsidRDefault="00064E8D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F3B2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4E3EDFAC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7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64E8D"/>
    <w:rsid w:val="000B1B4C"/>
    <w:rsid w:val="000B41DA"/>
    <w:rsid w:val="00103B9F"/>
    <w:rsid w:val="001119AB"/>
    <w:rsid w:val="00180BA5"/>
    <w:rsid w:val="001C01EC"/>
    <w:rsid w:val="001C0275"/>
    <w:rsid w:val="002D0751"/>
    <w:rsid w:val="002E043C"/>
    <w:rsid w:val="002E17F3"/>
    <w:rsid w:val="003136AB"/>
    <w:rsid w:val="0037468F"/>
    <w:rsid w:val="003940D2"/>
    <w:rsid w:val="003D5ECD"/>
    <w:rsid w:val="00451230"/>
    <w:rsid w:val="00451DF6"/>
    <w:rsid w:val="004613C3"/>
    <w:rsid w:val="004730ED"/>
    <w:rsid w:val="00490A9A"/>
    <w:rsid w:val="004D1B51"/>
    <w:rsid w:val="004F6DC1"/>
    <w:rsid w:val="00555E99"/>
    <w:rsid w:val="006C1882"/>
    <w:rsid w:val="006F7D26"/>
    <w:rsid w:val="007A3F83"/>
    <w:rsid w:val="00824977"/>
    <w:rsid w:val="00853EF8"/>
    <w:rsid w:val="008A00CD"/>
    <w:rsid w:val="008C3804"/>
    <w:rsid w:val="008C6B80"/>
    <w:rsid w:val="008D1337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72B60"/>
    <w:rsid w:val="00B23AF1"/>
    <w:rsid w:val="00B427E2"/>
    <w:rsid w:val="00B75145"/>
    <w:rsid w:val="00BB1219"/>
    <w:rsid w:val="00C037DA"/>
    <w:rsid w:val="00C52C0A"/>
    <w:rsid w:val="00D00431"/>
    <w:rsid w:val="00D0626C"/>
    <w:rsid w:val="00D2336D"/>
    <w:rsid w:val="00D24DE4"/>
    <w:rsid w:val="00D339B3"/>
    <w:rsid w:val="00D91AE9"/>
    <w:rsid w:val="00DE5276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49ED6E5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6D74-853F-4C64-A1D8-FCC3A80A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Hung-Chun Chao</cp:lastModifiedBy>
  <cp:revision>5</cp:revision>
  <cp:lastPrinted>2015-03-16T06:17:00Z</cp:lastPrinted>
  <dcterms:created xsi:type="dcterms:W3CDTF">2023-06-26T07:30:00Z</dcterms:created>
  <dcterms:modified xsi:type="dcterms:W3CDTF">2024-12-19T14:19:00Z</dcterms:modified>
</cp:coreProperties>
</file>