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DFC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632F1B9A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87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CB8" w14:textId="7B04F929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9A10B4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9A10B4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1E3EA6E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E3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304" w14:textId="47A2CC0F" w:rsidR="00FE0BCC" w:rsidRPr="00E51AAF" w:rsidRDefault="00E51AAF" w:rsidP="00E51AAF">
            <w:pPr>
              <w:spacing w:line="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服務學習</w:t>
            </w:r>
            <w:r w:rsidR="00BB28D1">
              <w:rPr>
                <w:color w:val="000000"/>
                <w:sz w:val="27"/>
                <w:szCs w:val="27"/>
              </w:rPr>
              <w:t>：</w:t>
            </w:r>
            <w:proofErr w:type="gramStart"/>
            <w:r w:rsidR="00BB28D1">
              <w:rPr>
                <w:color w:val="000000"/>
                <w:sz w:val="27"/>
                <w:szCs w:val="27"/>
              </w:rPr>
              <w:t>課輔知能</w:t>
            </w:r>
            <w:proofErr w:type="gramEnd"/>
            <w:r w:rsidR="00BB28D1">
              <w:rPr>
                <w:color w:val="000000"/>
                <w:sz w:val="27"/>
                <w:szCs w:val="27"/>
              </w:rPr>
              <w:t>在補救教學的應用</w:t>
            </w:r>
          </w:p>
        </w:tc>
      </w:tr>
      <w:tr w:rsidR="00FE0BCC" w14:paraId="534E8CC3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DF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45F" w14:textId="77777777" w:rsidR="00BB28D1" w:rsidRDefault="00BB28D1" w:rsidP="007F22D6">
            <w:pPr>
              <w:spacing w:line="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Service Learning:</w:t>
            </w:r>
          </w:p>
          <w:p w14:paraId="268EE75C" w14:textId="77777777" w:rsidR="00FE0BCC" w:rsidRDefault="00BB28D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 xml:space="preserve"> The Application of Knowledge and Skills in Remedial Teaching</w:t>
            </w:r>
          </w:p>
        </w:tc>
      </w:tr>
      <w:tr w:rsidR="00103B9F" w14:paraId="3A1BA2FB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49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70A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6DA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9504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15B04EC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720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3FEE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05F1CFB2" w14:textId="77777777" w:rsidTr="002E043C">
              <w:tc>
                <w:tcPr>
                  <w:tcW w:w="2843" w:type="dxa"/>
                </w:tcPr>
                <w:p w14:paraId="7D2153D1" w14:textId="77777777" w:rsidR="001C01EC" w:rsidRDefault="00BB28D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2997F47" w14:textId="77777777" w:rsidR="001C01EC" w:rsidRDefault="00BB28D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55B46E21" w14:textId="77777777" w:rsidR="001C01EC" w:rsidRDefault="00BB28D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02EFAA4B" w14:textId="77777777" w:rsidTr="002E043C">
              <w:tc>
                <w:tcPr>
                  <w:tcW w:w="2843" w:type="dxa"/>
                </w:tcPr>
                <w:p w14:paraId="28B992C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2403E65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5A696B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3F64B63E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32DDBD21" w14:textId="77777777" w:rsidTr="00293B0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CF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730A" w14:textId="77777777" w:rsidR="0096377B" w:rsidRPr="00293B0F" w:rsidRDefault="00293B0F" w:rsidP="00293B0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提升大學生教學能力幫助</w:t>
            </w:r>
            <w:r w:rsidRPr="00293B0F">
              <w:rPr>
                <w:rFonts w:eastAsia="標楷體" w:hint="eastAsia"/>
              </w:rPr>
              <w:t>社會</w:t>
            </w:r>
            <w:r>
              <w:rPr>
                <w:rFonts w:eastAsia="標楷體" w:hint="eastAsia"/>
              </w:rPr>
              <w:t>弱勢學童的學習。</w:t>
            </w:r>
          </w:p>
          <w:p w14:paraId="670B2D82" w14:textId="20040CF4" w:rsidR="00293B0F" w:rsidRPr="00293B0F" w:rsidRDefault="00293B0F" w:rsidP="00293B0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提升大學生溝通與引導能力增強</w:t>
            </w:r>
            <w:r w:rsidR="00C917B3">
              <w:rPr>
                <w:rFonts w:eastAsia="標楷體" w:hint="eastAsia"/>
              </w:rPr>
              <w:t>社會實踐</w:t>
            </w:r>
            <w:r>
              <w:rPr>
                <w:rFonts w:eastAsia="標楷體" w:hint="eastAsia"/>
              </w:rPr>
              <w:t>成效。</w:t>
            </w:r>
          </w:p>
        </w:tc>
      </w:tr>
      <w:tr w:rsidR="00FE0BCC" w14:paraId="711170AE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9D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385CE93F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2D6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6123"/>
            </w:tblGrid>
            <w:tr w:rsidR="008C3804" w14:paraId="659F576E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6F471A7C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123" w:type="dxa"/>
                </w:tcPr>
                <w:p w14:paraId="15CFF2B9" w14:textId="77777777" w:rsidR="008C3804" w:rsidRPr="00BB28D1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BB28D1">
                    <w:rPr>
                      <w:rFonts w:eastAsia="標楷體"/>
                      <w:sz w:val="22"/>
                      <w:szCs w:val="22"/>
                    </w:rPr>
                    <w:t>主題</w:t>
                  </w:r>
                </w:p>
              </w:tc>
            </w:tr>
            <w:tr w:rsidR="00BB28D1" w14:paraId="153AC70C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2CEA07F4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123" w:type="dxa"/>
                  <w:vAlign w:val="center"/>
                </w:tcPr>
                <w:p w14:paraId="293FF22F" w14:textId="77777777" w:rsidR="00BB28D1" w:rsidRPr="00BB28D1" w:rsidRDefault="00BB28D1" w:rsidP="00BB28D1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課程進行方式說明與目標建立</w:t>
                  </w:r>
                </w:p>
              </w:tc>
            </w:tr>
            <w:tr w:rsidR="00BB28D1" w14:paraId="5A8B30E1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0AF2E643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123" w:type="dxa"/>
                  <w:vAlign w:val="center"/>
                </w:tcPr>
                <w:p w14:paraId="23785615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分配服務單位與服務時間</w:t>
                  </w:r>
                </w:p>
              </w:tc>
            </w:tr>
            <w:tr w:rsidR="00BB28D1" w14:paraId="02BE8CE2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28DF0BFE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123" w:type="dxa"/>
                  <w:vAlign w:val="center"/>
                </w:tcPr>
                <w:p w14:paraId="0FDBEA77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服務學習與生命八大動力</w:t>
                  </w:r>
                </w:p>
              </w:tc>
            </w:tr>
            <w:tr w:rsidR="00BB28D1" w14:paraId="6F178604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632F6FAC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123" w:type="dxa"/>
                  <w:vAlign w:val="center"/>
                </w:tcPr>
                <w:p w14:paraId="2DDC14D2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課業輔導教學技巧(1)：運用ARC建立師生關係與互動技巧</w:t>
                  </w:r>
                </w:p>
              </w:tc>
            </w:tr>
            <w:tr w:rsidR="00BB28D1" w14:paraId="730B7698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747D3D76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123" w:type="dxa"/>
                  <w:vAlign w:val="center"/>
                </w:tcPr>
                <w:p w14:paraId="03ABDB5F" w14:textId="77777777" w:rsidR="00BB28D1" w:rsidRPr="00BB28D1" w:rsidRDefault="00BB28D1" w:rsidP="00BB28D1">
                  <w:pPr>
                    <w:widowControl/>
                    <w:rPr>
                      <w:rFonts w:ascii="標楷體" w:hAnsi="標楷體" w:cs="新細明體"/>
                      <w:color w:val="FF00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課業輔導教學技巧(2)：激發學習潛能的三部曲</w:t>
                  </w:r>
                </w:p>
              </w:tc>
            </w:tr>
            <w:tr w:rsidR="00BB28D1" w14:paraId="25C60793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19D19012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123" w:type="dxa"/>
                  <w:vAlign w:val="center"/>
                </w:tcPr>
                <w:p w14:paraId="1790B6EB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課業輔導教學技巧(2)：LRH學習技術介紹與應用(上)</w:t>
                  </w:r>
                </w:p>
              </w:tc>
            </w:tr>
            <w:tr w:rsidR="00BB28D1" w14:paraId="08BE9C65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391D60B4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123" w:type="dxa"/>
                  <w:vAlign w:val="center"/>
                </w:tcPr>
                <w:p w14:paraId="3713AC1D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課業輔導教學技巧(3)：LRH學習技術介紹與應用(下</w:t>
                  </w:r>
                  <w:r w:rsidRPr="00BB28D1"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  <w:t>)</w:t>
                  </w:r>
                </w:p>
              </w:tc>
            </w:tr>
            <w:tr w:rsidR="00BB28D1" w14:paraId="1BB672D0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13828997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123" w:type="dxa"/>
                  <w:vAlign w:val="center"/>
                </w:tcPr>
                <w:p w14:paraId="11E5107E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</w:t>
                  </w:r>
                  <w:r w:rsidRPr="00BB28D1"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  <w:t>4</w:t>
                  </w: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)：懂得溝通教學更輕鬆</w:t>
                  </w:r>
                </w:p>
              </w:tc>
            </w:tr>
            <w:tr w:rsidR="00BB28D1" w14:paraId="288BEA8D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415F6284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123" w:type="dxa"/>
                  <w:vAlign w:val="center"/>
                </w:tcPr>
                <w:p w14:paraId="03532A56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期中考</w:t>
                  </w:r>
                  <w:proofErr w:type="gramStart"/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週</w:t>
                  </w:r>
                  <w:proofErr w:type="gramEnd"/>
                </w:p>
              </w:tc>
            </w:tr>
            <w:tr w:rsidR="00BB28D1" w14:paraId="36453FC0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1AB1FDBE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123" w:type="dxa"/>
                  <w:vAlign w:val="center"/>
                </w:tcPr>
                <w:p w14:paraId="39601653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</w:t>
                  </w:r>
                  <w:r w:rsidRPr="00BB28D1"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  <w:t>5</w:t>
                  </w: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)：如何提高學生參與</w:t>
                  </w:r>
                  <w:proofErr w:type="gramStart"/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與</w:t>
                  </w:r>
                  <w:proofErr w:type="gramEnd"/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注意力的訣竅</w:t>
                  </w:r>
                </w:p>
              </w:tc>
            </w:tr>
            <w:tr w:rsidR="00BB28D1" w14:paraId="59559D41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19AB7B2C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123" w:type="dxa"/>
                  <w:vAlign w:val="center"/>
                </w:tcPr>
                <w:p w14:paraId="62A11954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</w:t>
                  </w:r>
                  <w:r w:rsidRPr="00BB28D1"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  <w:t>6</w:t>
                  </w: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)：如何控制場面與引導活動進行</w:t>
                  </w:r>
                </w:p>
              </w:tc>
            </w:tr>
            <w:tr w:rsidR="00BB28D1" w14:paraId="2F20DF10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447EBC7A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123" w:type="dxa"/>
                  <w:vAlign w:val="center"/>
                </w:tcPr>
                <w:p w14:paraId="4D116372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</w:t>
                  </w:r>
                  <w:r w:rsidRPr="00BB28D1"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  <w:t>7</w:t>
                  </w: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)：特殊個案研討與因應方法</w:t>
                  </w:r>
                </w:p>
              </w:tc>
            </w:tr>
            <w:tr w:rsidR="00BB28D1" w14:paraId="0CA96F68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1B1A29B4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123" w:type="dxa"/>
                  <w:vAlign w:val="center"/>
                </w:tcPr>
                <w:p w14:paraId="55BE9D68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課業輔導教學技巧(</w:t>
                  </w:r>
                  <w:r w:rsidRPr="00BB28D1"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  <w:t>8</w:t>
                  </w: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)：情緒等級及行動力演練</w:t>
                  </w:r>
                </w:p>
              </w:tc>
            </w:tr>
            <w:tr w:rsidR="00BB28D1" w14:paraId="451B45C4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5B23AD57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123" w:type="dxa"/>
                  <w:vAlign w:val="center"/>
                </w:tcPr>
                <w:p w14:paraId="02BDC42B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認識好情緒的五個殺手</w:t>
                  </w:r>
                </w:p>
              </w:tc>
            </w:tr>
            <w:tr w:rsidR="00BB28D1" w14:paraId="59762512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4250471F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123" w:type="dxa"/>
                  <w:vAlign w:val="center"/>
                </w:tcPr>
                <w:p w14:paraId="1CC555B8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認識人類心靈與探索自我</w:t>
                  </w:r>
                </w:p>
              </w:tc>
            </w:tr>
            <w:tr w:rsidR="00BB28D1" w14:paraId="41D8AA1E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24790A58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123" w:type="dxa"/>
                  <w:vAlign w:val="center"/>
                </w:tcPr>
                <w:p w14:paraId="528E8D89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讓情緒輕鬆轉個彎~成為高耐壓的新世代</w:t>
                  </w:r>
                </w:p>
              </w:tc>
            </w:tr>
            <w:tr w:rsidR="00BB28D1" w14:paraId="417AFA9F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30032993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123" w:type="dxa"/>
                  <w:vAlign w:val="center"/>
                </w:tcPr>
                <w:p w14:paraId="045EBCBB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TT2F3Bo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小組期末報告 &amp; 繳交個人期末報告</w:t>
                  </w:r>
                </w:p>
              </w:tc>
            </w:tr>
            <w:tr w:rsidR="00BB28D1" w14:paraId="406C4174" w14:textId="77777777" w:rsidTr="00BB28D1">
              <w:trPr>
                <w:jc w:val="center"/>
              </w:trPr>
              <w:tc>
                <w:tcPr>
                  <w:tcW w:w="712" w:type="dxa"/>
                </w:tcPr>
                <w:p w14:paraId="25ED7171" w14:textId="77777777" w:rsidR="00BB28D1" w:rsidRDefault="00BB28D1" w:rsidP="00BB28D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123" w:type="dxa"/>
                  <w:vAlign w:val="center"/>
                </w:tcPr>
                <w:p w14:paraId="2125C110" w14:textId="77777777" w:rsidR="00BB28D1" w:rsidRPr="00BB28D1" w:rsidRDefault="00BB28D1" w:rsidP="00BB28D1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 w:val="22"/>
                      <w:szCs w:val="22"/>
                    </w:rPr>
                  </w:pPr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期末考</w:t>
                  </w:r>
                  <w:proofErr w:type="gramStart"/>
                  <w:r w:rsidRPr="00BB28D1">
                    <w:rPr>
                      <w:rFonts w:ascii="標楷體" w:eastAsia="標楷體" w:hAnsi="標楷體" w:cs="TT2F3Bo00" w:hint="eastAsia"/>
                      <w:kern w:val="0"/>
                      <w:sz w:val="22"/>
                      <w:szCs w:val="22"/>
                    </w:rPr>
                    <w:t>週</w:t>
                  </w:r>
                  <w:proofErr w:type="gramEnd"/>
                </w:p>
              </w:tc>
            </w:tr>
          </w:tbl>
          <w:p w14:paraId="1417D34A" w14:textId="77777777" w:rsidR="00824977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BB28D1" w14:paraId="204CB661" w14:textId="77777777" w:rsidTr="001029BB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942" w14:textId="77777777" w:rsidR="00BB28D1" w:rsidRDefault="00BB28D1" w:rsidP="00BB28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C12A" w14:textId="77777777" w:rsidR="00BB28D1" w:rsidRDefault="00BB28D1" w:rsidP="00BB28D1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主要讀本：學習技術、</w:t>
            </w:r>
            <w:r>
              <w:rPr>
                <w:rFonts w:eastAsia="標楷體"/>
              </w:rPr>
              <w:t>Learn How to L</w:t>
            </w: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 xml:space="preserve">arn, </w:t>
            </w:r>
            <w:r>
              <w:rPr>
                <w:rFonts w:eastAsia="標楷體" w:hint="eastAsia"/>
              </w:rPr>
              <w:t>Th</w:t>
            </w:r>
            <w:r>
              <w:rPr>
                <w:rFonts w:eastAsia="標楷體"/>
              </w:rPr>
              <w:t>e Way To Happiness</w:t>
            </w:r>
            <w:r>
              <w:rPr>
                <w:rFonts w:eastAsia="標楷體" w:hint="eastAsia"/>
              </w:rPr>
              <w:t>。</w:t>
            </w:r>
          </w:p>
          <w:p w14:paraId="4D3C6071" w14:textId="77777777" w:rsidR="00BB28D1" w:rsidRDefault="00BB28D1" w:rsidP="00BB28D1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參考資料：兒童、</w:t>
            </w:r>
            <w:proofErr w:type="gramStart"/>
            <w:r>
              <w:rPr>
                <w:rFonts w:eastAsia="標楷體" w:hint="eastAsia"/>
              </w:rPr>
              <w:t>戴尼提</w:t>
            </w:r>
            <w:proofErr w:type="gramEnd"/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現代心靈健康科學、瞭解的構成、溝通小冊子、情緒等級、工作的問題、思考的原理。</w:t>
            </w:r>
          </w:p>
        </w:tc>
      </w:tr>
      <w:tr w:rsidR="00BB28D1" w14:paraId="6CA12D8E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D39" w14:textId="77777777" w:rsidR="00BB28D1" w:rsidRDefault="00BB28D1" w:rsidP="00BB28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035" w14:textId="77777777" w:rsidR="00BB28D1" w:rsidRPr="00853EF8" w:rsidRDefault="00BB28D1" w:rsidP="00BB28D1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BB28D1" w:rsidRPr="00853EF8" w14:paraId="6563BA02" w14:textId="77777777" w:rsidTr="00E3470C">
              <w:tc>
                <w:tcPr>
                  <w:tcW w:w="2135" w:type="dxa"/>
                </w:tcPr>
                <w:p w14:paraId="11330C8E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755B41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3ACB3E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593E277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BB28D1" w:rsidRPr="00853EF8" w14:paraId="6657CA79" w14:textId="77777777" w:rsidTr="00E3470C">
              <w:tc>
                <w:tcPr>
                  <w:tcW w:w="2135" w:type="dxa"/>
                </w:tcPr>
                <w:p w14:paraId="3DE3C335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5C491FB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1214032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6E2E5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期末報告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E2E53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3A89B3A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BB28D1" w:rsidRPr="00853EF8" w14:paraId="23D1B6BA" w14:textId="77777777" w:rsidTr="00E3470C">
              <w:tc>
                <w:tcPr>
                  <w:tcW w:w="2135" w:type="dxa"/>
                </w:tcPr>
                <w:p w14:paraId="50FF6BF5" w14:textId="77777777" w:rsidR="00BB28D1" w:rsidRPr="00853EF8" w:rsidRDefault="006E2E53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BB28D1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BB28D1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BB28D1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1DD7456" w14:textId="77777777" w:rsidR="00BB28D1" w:rsidRPr="00853EF8" w:rsidRDefault="00BB28D1" w:rsidP="006E2E5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 w:rsidR="006E2E53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7C4FB61" w14:textId="77777777" w:rsidR="00BB28D1" w:rsidRPr="00853EF8" w:rsidRDefault="00BB28D1" w:rsidP="00BB28D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AECA70F" w14:textId="77777777" w:rsidR="00BB28D1" w:rsidRPr="00853EF8" w:rsidRDefault="00BB28D1" w:rsidP="006E2E5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6E2E5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個人自評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E2E53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E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3F5BD3F7" w14:textId="77777777" w:rsidR="00BB28D1" w:rsidRDefault="00BB28D1" w:rsidP="00BB28D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</w:t>
            </w:r>
            <w:r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E2E53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E2E53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6E2E53"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6E2E53">
              <w:rPr>
                <w:rFonts w:eastAsia="標楷體"/>
                <w:sz w:val="22"/>
                <w:szCs w:val="22"/>
              </w:rPr>
              <w:t>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="006E2E53">
              <w:rPr>
                <w:rFonts w:eastAsia="標楷體" w:hint="eastAsia"/>
                <w:sz w:val="22"/>
                <w:szCs w:val="22"/>
              </w:rPr>
              <w:t>；</w:t>
            </w:r>
            <w:r w:rsidR="006E2E53">
              <w:rPr>
                <w:rFonts w:eastAsia="標楷體"/>
                <w:sz w:val="22"/>
                <w:szCs w:val="22"/>
              </w:rPr>
              <w:t>E</w:t>
            </w:r>
            <w:r w:rsidR="006E2E53"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="006E2E53"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6E2E53"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6E2E53"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="006E2E53" w:rsidRPr="006E2E53">
              <w:rPr>
                <w:rFonts w:eastAsia="標楷體"/>
                <w:sz w:val="22"/>
                <w:szCs w:val="22"/>
              </w:rPr>
              <w:t>%</w:t>
            </w:r>
            <w:r w:rsidR="006E2E53" w:rsidRPr="002E043C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40DF6EC4" w14:textId="77777777" w:rsidR="006E2E53" w:rsidRDefault="006E2E53" w:rsidP="00BB28D1">
            <w:pPr>
              <w:spacing w:line="0" w:lineRule="atLeast"/>
              <w:rPr>
                <w:rFonts w:eastAsia="標楷體"/>
              </w:rPr>
            </w:pPr>
          </w:p>
          <w:p w14:paraId="56A92C58" w14:textId="77777777" w:rsidR="00BB28D1" w:rsidRDefault="00BB28D1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  <w:p w14:paraId="16B3B773" w14:textId="7FA0F251" w:rsidR="00BB28D1" w:rsidRPr="006E2E53" w:rsidRDefault="006E2E53" w:rsidP="009A10B4">
            <w:pPr>
              <w:spacing w:beforeLines="25" w:before="90"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.</w:t>
            </w:r>
            <w:r w:rsidR="00BB28D1" w:rsidRPr="006E2E53">
              <w:rPr>
                <w:rFonts w:eastAsia="標楷體" w:hint="eastAsia"/>
              </w:rPr>
              <w:t>出席成績</w:t>
            </w:r>
            <w:r w:rsidR="00BB28D1" w:rsidRPr="006E2E53">
              <w:rPr>
                <w:rFonts w:eastAsia="標楷體" w:hint="eastAsia"/>
              </w:rPr>
              <w:t xml:space="preserve">20%  </w:t>
            </w:r>
            <w:r w:rsidR="00BB28D1" w:rsidRPr="006E2E53">
              <w:rPr>
                <w:rFonts w:eastAsia="標楷體"/>
              </w:rPr>
              <w:t>B.</w:t>
            </w:r>
            <w:r w:rsidR="00BB28D1" w:rsidRPr="006E2E53">
              <w:rPr>
                <w:rFonts w:eastAsia="標楷體" w:hint="eastAsia"/>
              </w:rPr>
              <w:t>課堂作業</w:t>
            </w:r>
            <w:r w:rsidR="009A10B4">
              <w:rPr>
                <w:rFonts w:eastAsia="標楷體" w:hint="eastAsia"/>
              </w:rPr>
              <w:t>3</w:t>
            </w:r>
            <w:r w:rsidR="00BB28D1" w:rsidRPr="006E2E53">
              <w:rPr>
                <w:rFonts w:eastAsia="標楷體" w:hint="eastAsia"/>
              </w:rPr>
              <w:t>0%</w:t>
            </w:r>
            <w:r w:rsidR="00BB28D1" w:rsidRPr="006E2E53">
              <w:rPr>
                <w:rFonts w:eastAsia="標楷體"/>
              </w:rPr>
              <w:t xml:space="preserve"> </w:t>
            </w:r>
            <w:r w:rsidRPr="006E2E53">
              <w:rPr>
                <w:rFonts w:eastAsia="標楷體"/>
              </w:rPr>
              <w:t xml:space="preserve"> </w:t>
            </w:r>
            <w:r w:rsidRPr="006E2E53">
              <w:rPr>
                <w:rFonts w:eastAsia="標楷體" w:hint="eastAsia"/>
              </w:rPr>
              <w:t>C.</w:t>
            </w:r>
            <w:r w:rsidR="00BB28D1" w:rsidRPr="006E2E53">
              <w:rPr>
                <w:rFonts w:eastAsia="標楷體" w:hint="eastAsia"/>
              </w:rPr>
              <w:t>個人期末報告</w:t>
            </w:r>
            <w:r w:rsidR="009A10B4">
              <w:rPr>
                <w:rFonts w:eastAsia="標楷體"/>
              </w:rPr>
              <w:t>3</w:t>
            </w:r>
            <w:r w:rsidR="00BB28D1" w:rsidRPr="006E2E53">
              <w:rPr>
                <w:rFonts w:eastAsia="標楷體" w:hint="eastAsia"/>
              </w:rPr>
              <w:t>0%</w:t>
            </w:r>
            <w:r w:rsidR="00BB28D1" w:rsidRPr="006E2E53">
              <w:rPr>
                <w:rFonts w:eastAsia="標楷體"/>
              </w:rPr>
              <w:t xml:space="preserve"> </w:t>
            </w:r>
            <w:r w:rsidR="009A10B4">
              <w:rPr>
                <w:rFonts w:eastAsia="標楷體" w:hint="eastAsia"/>
              </w:rPr>
              <w:t xml:space="preserve"> </w:t>
            </w:r>
            <w:r w:rsidR="009A10B4">
              <w:rPr>
                <w:rFonts w:eastAsia="標楷體"/>
              </w:rPr>
              <w:t>D.</w:t>
            </w:r>
            <w:r w:rsidR="009A10B4">
              <w:rPr>
                <w:rFonts w:eastAsia="標楷體" w:hint="eastAsia"/>
              </w:rPr>
              <w:t>個人自評</w:t>
            </w:r>
            <w:r w:rsidR="009A10B4">
              <w:rPr>
                <w:rFonts w:eastAsia="標楷體"/>
              </w:rPr>
              <w:t>2</w:t>
            </w:r>
            <w:r w:rsidR="00BB28D1" w:rsidRPr="006E2E53">
              <w:rPr>
                <w:rFonts w:eastAsia="標楷體"/>
              </w:rPr>
              <w:t>0</w:t>
            </w:r>
            <w:r w:rsidR="00BB28D1" w:rsidRPr="006E2E53">
              <w:rPr>
                <w:rFonts w:eastAsia="標楷體" w:hint="eastAsia"/>
              </w:rPr>
              <w:t xml:space="preserve">% </w:t>
            </w:r>
          </w:p>
          <w:p w14:paraId="07917785" w14:textId="77777777" w:rsidR="00BB28D1" w:rsidRDefault="00BB28D1" w:rsidP="00BB28D1">
            <w:pPr>
              <w:spacing w:line="0" w:lineRule="atLeast"/>
              <w:rPr>
                <w:rFonts w:eastAsia="標楷體"/>
              </w:rPr>
            </w:pPr>
          </w:p>
          <w:p w14:paraId="72A2DA64" w14:textId="77777777" w:rsidR="00BB28D1" w:rsidRPr="00853EF8" w:rsidRDefault="00BB28D1" w:rsidP="00BB28D1">
            <w:pPr>
              <w:spacing w:line="0" w:lineRule="atLeast"/>
              <w:rPr>
                <w:rFonts w:eastAsia="標楷體"/>
              </w:rPr>
            </w:pPr>
          </w:p>
        </w:tc>
      </w:tr>
      <w:tr w:rsidR="00BB28D1" w14:paraId="77B366FE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8AE8" w14:textId="77777777" w:rsidR="00BB28D1" w:rsidRDefault="00BB28D1" w:rsidP="00BB28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65A6DCE4" w14:textId="77777777" w:rsidR="00BB28D1" w:rsidRDefault="00BB28D1" w:rsidP="00BB28D1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4D750559" w14:textId="77777777" w:rsidR="00BB28D1" w:rsidRDefault="00BB28D1" w:rsidP="00BB28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E1A" w14:textId="77777777" w:rsidR="00BB28D1" w:rsidRDefault="00BB28D1" w:rsidP="00BB28D1">
            <w:pPr>
              <w:rPr>
                <w:rFonts w:ascii="標楷體" w:eastAsia="標楷體" w:hAnsi="標楷體" w:cs="微軟正黑體"/>
              </w:rPr>
            </w:pPr>
          </w:p>
          <w:p w14:paraId="46D2EBF5" w14:textId="77777777" w:rsidR="00793841" w:rsidRPr="00585412" w:rsidRDefault="00793841" w:rsidP="00793841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>4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Pr="00585412">
              <w:rPr>
                <w:rFonts w:eastAsia="標楷體" w:hint="eastAsia"/>
                <w:u w:val="single"/>
              </w:rPr>
              <w:t xml:space="preserve"> </w:t>
            </w:r>
            <w:r w:rsidRPr="00585412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>4-1</w:t>
            </w:r>
            <w:proofErr w:type="gramStart"/>
            <w:r>
              <w:rPr>
                <w:rFonts w:eastAsia="標楷體"/>
                <w:u w:val="single"/>
              </w:rPr>
              <w:t xml:space="preserve">,  </w:t>
            </w:r>
            <w:r w:rsidRPr="00585412">
              <w:rPr>
                <w:rFonts w:eastAsia="標楷體"/>
                <w:u w:val="single"/>
              </w:rPr>
              <w:t>4.a</w:t>
            </w:r>
            <w:proofErr w:type="gramEnd"/>
            <w:r w:rsidRPr="00585412">
              <w:rPr>
                <w:rFonts w:eastAsia="標楷體"/>
                <w:u w:val="single"/>
              </w:rPr>
              <w:t xml:space="preserve">   </w:t>
            </w:r>
          </w:p>
          <w:p w14:paraId="24B2FEE8" w14:textId="77777777" w:rsidR="00793841" w:rsidRDefault="00793841" w:rsidP="00793841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>1</w:t>
            </w:r>
            <w:r>
              <w:rPr>
                <w:rFonts w:ascii="標楷體" w:eastAsia="標楷體" w:hAnsi="標楷體" w:cs="微軟正黑體"/>
                <w:u w:val="single"/>
              </w:rPr>
              <w:t>6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Pr="00585412">
              <w:rPr>
                <w:rFonts w:eastAsia="標楷體" w:hint="eastAsia"/>
                <w:u w:val="single"/>
              </w:rPr>
              <w:t xml:space="preserve"> </w:t>
            </w:r>
            <w:r w:rsidRPr="00585412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>16.b</w:t>
            </w:r>
            <w:r w:rsidRPr="00585412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585412">
              <w:rPr>
                <w:rFonts w:eastAsia="標楷體"/>
                <w:u w:val="single"/>
              </w:rPr>
              <w:t xml:space="preserve"> </w:t>
            </w:r>
          </w:p>
          <w:p w14:paraId="01E9C926" w14:textId="77777777" w:rsidR="00BB28D1" w:rsidRPr="00793841" w:rsidRDefault="00BB28D1" w:rsidP="00BB28D1">
            <w:pPr>
              <w:rPr>
                <w:rFonts w:eastAsia="標楷體"/>
              </w:rPr>
            </w:pPr>
          </w:p>
          <w:p w14:paraId="00D6797F" w14:textId="77777777" w:rsidR="00BB28D1" w:rsidRDefault="00BB28D1" w:rsidP="00BB28D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3EFFA394" w14:textId="77777777" w:rsidR="00BB28D1" w:rsidRPr="002E043C" w:rsidRDefault="00BB28D1" w:rsidP="00BB28D1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70333634" w14:textId="77777777" w:rsidR="00BB28D1" w:rsidRPr="002E043C" w:rsidRDefault="00BB28D1" w:rsidP="00BB28D1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BB28D1" w14:paraId="63A36D78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316" w14:textId="77777777" w:rsidR="00BB28D1" w:rsidRPr="00D94B32" w:rsidRDefault="00BB28D1" w:rsidP="00BB28D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BB28D1" w:rsidRPr="006E7F5B" w14:paraId="7ADA4D96" w14:textId="77777777" w:rsidTr="007F22D6">
              <w:tc>
                <w:tcPr>
                  <w:tcW w:w="2847" w:type="dxa"/>
                  <w:vAlign w:val="center"/>
                </w:tcPr>
                <w:p w14:paraId="178013BA" w14:textId="77777777" w:rsidR="00BB28D1" w:rsidRPr="006E7F5B" w:rsidRDefault="00BB28D1" w:rsidP="00BB28D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7818D28" w14:textId="77777777" w:rsidR="00BB28D1" w:rsidRDefault="00BB28D1" w:rsidP="00BB28D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3010EF0E" w14:textId="77777777" w:rsidR="00BB28D1" w:rsidRPr="006E7F5B" w:rsidRDefault="00BB28D1" w:rsidP="00BB28D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4AFB66B" w14:textId="77777777" w:rsidR="00BB28D1" w:rsidRPr="006E7F5B" w:rsidRDefault="00BB28D1" w:rsidP="00BB28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3F5E18A" w14:textId="77777777" w:rsidR="00BB28D1" w:rsidRPr="006E7F5B" w:rsidRDefault="00BB28D1" w:rsidP="00BB28D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BB28D1" w:rsidRPr="006E7F5B" w14:paraId="1A6DF650" w14:textId="77777777" w:rsidTr="007F22D6">
              <w:tc>
                <w:tcPr>
                  <w:tcW w:w="2847" w:type="dxa"/>
                  <w:vAlign w:val="center"/>
                </w:tcPr>
                <w:p w14:paraId="23DF6742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C891AE1" w14:textId="77777777" w:rsidR="00BB28D1" w:rsidRPr="006E7F5B" w:rsidRDefault="00BB28D1" w:rsidP="00BB28D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2D903A7" w14:textId="77777777" w:rsidR="00BB28D1" w:rsidRPr="006E7F5B" w:rsidRDefault="00BB28D1" w:rsidP="00BB28D1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BB28D1" w:rsidRPr="006E7F5B" w14:paraId="69E337ED" w14:textId="77777777" w:rsidTr="007F22D6">
              <w:tc>
                <w:tcPr>
                  <w:tcW w:w="2847" w:type="dxa"/>
                  <w:vAlign w:val="center"/>
                </w:tcPr>
                <w:p w14:paraId="078F09F9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57E3DB2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7119DE6" w14:textId="77777777" w:rsidR="00BB28D1" w:rsidRPr="006E7F5B" w:rsidRDefault="000E04A8" w:rsidP="00BB28D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BB28D1" w:rsidRPr="006E7F5B" w14:paraId="1A6CC06B" w14:textId="77777777" w:rsidTr="007F22D6">
              <w:tc>
                <w:tcPr>
                  <w:tcW w:w="2847" w:type="dxa"/>
                  <w:vAlign w:val="center"/>
                </w:tcPr>
                <w:p w14:paraId="4CE561DA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6E7D179" w14:textId="77777777" w:rsidR="00BB28D1" w:rsidRPr="006E7F5B" w:rsidRDefault="00BB28D1" w:rsidP="00BB28D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65BCA4D" w14:textId="77777777" w:rsidR="00BB28D1" w:rsidRPr="006E7F5B" w:rsidRDefault="00BB28D1" w:rsidP="00BB28D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B28D1" w:rsidRPr="006E7F5B" w14:paraId="3B7BEAF1" w14:textId="77777777" w:rsidTr="007F22D6">
              <w:tc>
                <w:tcPr>
                  <w:tcW w:w="2847" w:type="dxa"/>
                  <w:vAlign w:val="center"/>
                </w:tcPr>
                <w:p w14:paraId="591E978B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A8A510" w14:textId="77777777" w:rsidR="00BB28D1" w:rsidRPr="006E7F5B" w:rsidRDefault="00BB28D1" w:rsidP="00BB28D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1D10A11" w14:textId="77777777" w:rsidR="00BB28D1" w:rsidRPr="006E7F5B" w:rsidRDefault="000E04A8" w:rsidP="00BB28D1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BB28D1" w:rsidRPr="006E7F5B" w14:paraId="6E8A0ACA" w14:textId="77777777" w:rsidTr="007F22D6">
              <w:tc>
                <w:tcPr>
                  <w:tcW w:w="2847" w:type="dxa"/>
                  <w:vAlign w:val="center"/>
                </w:tcPr>
                <w:p w14:paraId="1BF1054E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654E71" w14:textId="77777777" w:rsidR="00BB28D1" w:rsidRPr="006E7F5B" w:rsidRDefault="00BB28D1" w:rsidP="00BB28D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17EF502" w14:textId="77777777" w:rsidR="00BB28D1" w:rsidRPr="006E7F5B" w:rsidRDefault="000E04A8" w:rsidP="00BB28D1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BB28D1" w:rsidRPr="006E7F5B" w14:paraId="32F3B92A" w14:textId="77777777" w:rsidTr="007F22D6">
              <w:tc>
                <w:tcPr>
                  <w:tcW w:w="2847" w:type="dxa"/>
                  <w:vAlign w:val="center"/>
                </w:tcPr>
                <w:p w14:paraId="40CCE902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1013D4DC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3D9BB4F" w14:textId="77777777" w:rsidR="00BB28D1" w:rsidRPr="006E7F5B" w:rsidRDefault="000E04A8" w:rsidP="00BB28D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BB28D1" w:rsidRPr="006E7F5B" w14:paraId="3F89CC8F" w14:textId="77777777" w:rsidTr="007F22D6">
              <w:tc>
                <w:tcPr>
                  <w:tcW w:w="2847" w:type="dxa"/>
                  <w:vAlign w:val="center"/>
                </w:tcPr>
                <w:p w14:paraId="4B135693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FED28D5" w14:textId="77777777" w:rsidR="00BB28D1" w:rsidRPr="006E7F5B" w:rsidRDefault="00BB28D1" w:rsidP="00BB28D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8444EA5" w14:textId="77777777" w:rsidR="00BB28D1" w:rsidRPr="006E7F5B" w:rsidRDefault="00BB28D1" w:rsidP="00BB28D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B28D1" w:rsidRPr="006E7F5B" w14:paraId="40F38912" w14:textId="77777777" w:rsidTr="007F22D6">
              <w:tc>
                <w:tcPr>
                  <w:tcW w:w="2847" w:type="dxa"/>
                  <w:vAlign w:val="center"/>
                </w:tcPr>
                <w:p w14:paraId="247961C4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5FA8718B" w14:textId="77777777" w:rsidR="00BB28D1" w:rsidRPr="006E7F5B" w:rsidRDefault="00BB28D1" w:rsidP="00BB28D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5C18DD6D" w14:textId="77777777" w:rsidR="00BB28D1" w:rsidRPr="006E7F5B" w:rsidRDefault="00BB28D1" w:rsidP="00BB28D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B28D1" w:rsidRPr="006E7F5B" w14:paraId="2209760E" w14:textId="77777777" w:rsidTr="007F22D6">
              <w:tc>
                <w:tcPr>
                  <w:tcW w:w="2847" w:type="dxa"/>
                  <w:vAlign w:val="center"/>
                </w:tcPr>
                <w:p w14:paraId="59DE55A6" w14:textId="77777777" w:rsidR="00BB28D1" w:rsidRPr="006E7F5B" w:rsidRDefault="00BB28D1" w:rsidP="00BB28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188A08A" w14:textId="77777777" w:rsidR="00BB28D1" w:rsidRPr="006E7F5B" w:rsidRDefault="00BB28D1" w:rsidP="00BB28D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3183A2CE" w14:textId="77777777" w:rsidR="00BB28D1" w:rsidRPr="006E7F5B" w:rsidRDefault="000E04A8" w:rsidP="00BB28D1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6002B9EC" w14:textId="77777777" w:rsidR="00BB28D1" w:rsidRPr="00D94B32" w:rsidRDefault="00BB28D1" w:rsidP="00BB28D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BB28D1" w14:paraId="1D72E64C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387" w14:textId="77777777" w:rsidR="00BB28D1" w:rsidRDefault="00BB28D1" w:rsidP="00BB28D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9FB" w14:textId="77777777" w:rsidR="00BB28D1" w:rsidRDefault="00BB28D1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14:paraId="7DEDF4E7" w14:textId="77777777" w:rsidR="00BB28D1" w:rsidRDefault="00BB28D1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2CD93024" w14:textId="77777777" w:rsidR="00BB28D1" w:rsidRDefault="000E04A8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B28D1">
              <w:rPr>
                <w:rFonts w:eastAsia="標楷體" w:hint="eastAsia"/>
              </w:rPr>
              <w:t>兼任教師</w:t>
            </w:r>
            <w:r w:rsidR="00BB28D1">
              <w:rPr>
                <w:rFonts w:eastAsia="標楷體"/>
              </w:rPr>
              <w:tab/>
            </w:r>
            <w:r w:rsidR="00BB28D1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</w:t>
            </w:r>
            <w:r w:rsidR="00BB28D1">
              <w:rPr>
                <w:rFonts w:eastAsia="標楷體"/>
              </w:rPr>
              <w:tab/>
            </w:r>
            <w:r w:rsidR="00BB28D1">
              <w:rPr>
                <w:rFonts w:eastAsia="標楷體"/>
              </w:rPr>
              <w:tab/>
            </w:r>
            <w:r w:rsidR="00BB28D1">
              <w:rPr>
                <w:rFonts w:eastAsia="標楷體"/>
              </w:rPr>
              <w:tab/>
            </w:r>
            <w:r w:rsidR="00BB28D1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兼任講師</w:t>
            </w:r>
          </w:p>
          <w:p w14:paraId="2318900C" w14:textId="77777777" w:rsidR="00BB28D1" w:rsidRDefault="00BB28D1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05AF454" w14:textId="77777777" w:rsidR="00BB28D1" w:rsidRDefault="000E04A8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國立中正大學成人及繼續教育研究所</w:t>
            </w:r>
          </w:p>
          <w:p w14:paraId="3C5BF76F" w14:textId="77777777" w:rsidR="000E04A8" w:rsidRDefault="000E04A8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國立台灣大學外國語文學系</w:t>
            </w:r>
          </w:p>
          <w:p w14:paraId="2F302AA7" w14:textId="77777777" w:rsidR="000E04A8" w:rsidRDefault="000E04A8" w:rsidP="00BB28D1">
            <w:pPr>
              <w:spacing w:line="0" w:lineRule="atLeast"/>
              <w:rPr>
                <w:rFonts w:eastAsia="標楷體"/>
              </w:rPr>
            </w:pPr>
          </w:p>
          <w:p w14:paraId="65E11BE9" w14:textId="77777777" w:rsidR="00BB28D1" w:rsidRDefault="00BB28D1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07F8B248" w14:textId="77777777" w:rsidR="000E04A8" w:rsidRDefault="000E04A8" w:rsidP="00BB28D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班級經營、教學技巧、課程設計、輔導諮商、</w:t>
            </w:r>
          </w:p>
          <w:p w14:paraId="6ADC3890" w14:textId="77777777" w:rsidR="000E04A8" w:rsidRDefault="000E04A8" w:rsidP="000E04A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情緒教育、反毒教育、品格教育、人權教育。</w:t>
            </w:r>
          </w:p>
        </w:tc>
      </w:tr>
      <w:tr w:rsidR="00BB28D1" w14:paraId="4140F959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05C" w14:textId="77777777" w:rsidR="00BB28D1" w:rsidRDefault="00BB28D1" w:rsidP="00BB28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F98" w14:textId="77777777" w:rsidR="00BB28D1" w:rsidRDefault="00BB28D1" w:rsidP="00BB28D1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74AAAED5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5E2D" w14:textId="77777777" w:rsidR="00E313BF" w:rsidRDefault="00E313BF" w:rsidP="00F53800">
      <w:r>
        <w:separator/>
      </w:r>
    </w:p>
  </w:endnote>
  <w:endnote w:type="continuationSeparator" w:id="0">
    <w:p w14:paraId="7B914C69" w14:textId="77777777" w:rsidR="00E313BF" w:rsidRDefault="00E313B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F3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FE66" w14:textId="77777777" w:rsidR="00E313BF" w:rsidRDefault="00E313BF" w:rsidP="00F53800">
      <w:r>
        <w:separator/>
      </w:r>
    </w:p>
  </w:footnote>
  <w:footnote w:type="continuationSeparator" w:id="0">
    <w:p w14:paraId="18C7B4E6" w14:textId="77777777" w:rsidR="00E313BF" w:rsidRDefault="00E313B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8D7A" w14:textId="10939278" w:rsidR="00F70079" w:rsidRDefault="00C917B3" w:rsidP="00C917B3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866AFA2" w14:textId="77777777" w:rsidR="00C917B3" w:rsidRPr="00F70079" w:rsidRDefault="00C917B3" w:rsidP="00C917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0F3"/>
    <w:multiLevelType w:val="hybridMultilevel"/>
    <w:tmpl w:val="44C6B5A8"/>
    <w:lvl w:ilvl="0" w:tplc="ACE69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03FBE"/>
    <w:multiLevelType w:val="hybridMultilevel"/>
    <w:tmpl w:val="8676EE42"/>
    <w:lvl w:ilvl="0" w:tplc="59B869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E04A8"/>
    <w:rsid w:val="00103B9F"/>
    <w:rsid w:val="00180BA5"/>
    <w:rsid w:val="001C01EC"/>
    <w:rsid w:val="001C0275"/>
    <w:rsid w:val="00293B0F"/>
    <w:rsid w:val="002D0751"/>
    <w:rsid w:val="002E043C"/>
    <w:rsid w:val="002E17F3"/>
    <w:rsid w:val="003136AB"/>
    <w:rsid w:val="0036466E"/>
    <w:rsid w:val="003940D2"/>
    <w:rsid w:val="003D5ECD"/>
    <w:rsid w:val="00451230"/>
    <w:rsid w:val="00451DF6"/>
    <w:rsid w:val="004613C3"/>
    <w:rsid w:val="004730ED"/>
    <w:rsid w:val="00473F59"/>
    <w:rsid w:val="004D1B51"/>
    <w:rsid w:val="004F6DC1"/>
    <w:rsid w:val="00555E99"/>
    <w:rsid w:val="006C1882"/>
    <w:rsid w:val="006E2E53"/>
    <w:rsid w:val="00793841"/>
    <w:rsid w:val="007A3F83"/>
    <w:rsid w:val="00824977"/>
    <w:rsid w:val="00853EF8"/>
    <w:rsid w:val="008C3804"/>
    <w:rsid w:val="008C6B80"/>
    <w:rsid w:val="008D1337"/>
    <w:rsid w:val="009205CF"/>
    <w:rsid w:val="009474C6"/>
    <w:rsid w:val="0096377B"/>
    <w:rsid w:val="009A10B4"/>
    <w:rsid w:val="009B6E1D"/>
    <w:rsid w:val="00A1268B"/>
    <w:rsid w:val="00A24EA5"/>
    <w:rsid w:val="00A24ECE"/>
    <w:rsid w:val="00A4115D"/>
    <w:rsid w:val="00A43778"/>
    <w:rsid w:val="00A72B60"/>
    <w:rsid w:val="00B23AF1"/>
    <w:rsid w:val="00B515E6"/>
    <w:rsid w:val="00B75145"/>
    <w:rsid w:val="00BB1219"/>
    <w:rsid w:val="00BB28D1"/>
    <w:rsid w:val="00C037DA"/>
    <w:rsid w:val="00C34F06"/>
    <w:rsid w:val="00C52C0A"/>
    <w:rsid w:val="00C917B3"/>
    <w:rsid w:val="00D0626C"/>
    <w:rsid w:val="00D24DE4"/>
    <w:rsid w:val="00D339B3"/>
    <w:rsid w:val="00D91AE9"/>
    <w:rsid w:val="00DE5276"/>
    <w:rsid w:val="00DF64C8"/>
    <w:rsid w:val="00E313BF"/>
    <w:rsid w:val="00E3470C"/>
    <w:rsid w:val="00E46EA2"/>
    <w:rsid w:val="00E51AAF"/>
    <w:rsid w:val="00E602F8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E6A1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6E2E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F48B-BEE9-4CDF-BD81-57925552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Miao Lin</cp:lastModifiedBy>
  <cp:revision>2</cp:revision>
  <cp:lastPrinted>2015-03-16T06:17:00Z</cp:lastPrinted>
  <dcterms:created xsi:type="dcterms:W3CDTF">2025-06-10T17:32:00Z</dcterms:created>
  <dcterms:modified xsi:type="dcterms:W3CDTF">2025-06-10T17:32:00Z</dcterms:modified>
</cp:coreProperties>
</file>