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5EEF6DA" w14:textId="77777777" w:rsidR="00FE0BCC" w:rsidRDefault="00FE0BCC" w:rsidP="00FE0BCC">
      <w:pPr>
        <w:spacing w:line="0" w:lineRule="atLeast"/>
        <w:jc w:val="center"/>
        <w:rPr>
          <w:rFonts w:eastAsia="標楷體"/>
          <w:sz w:val="20"/>
          <w:szCs w:val="20"/>
        </w:rPr>
      </w:pPr>
      <w:r>
        <w:rPr>
          <w:rFonts w:eastAsia="標楷體" w:hint="eastAsia"/>
          <w:sz w:val="36"/>
          <w:szCs w:val="36"/>
        </w:rPr>
        <w:t>國立中正大學通識教育課程教學大綱</w:t>
      </w:r>
    </w:p>
    <w:tbl>
      <w:tblPr>
        <w:tblW w:w="10577" w:type="dxa"/>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CellMar>
          <w:left w:w="28" w:type="dxa"/>
          <w:right w:w="28" w:type="dxa"/>
        </w:tblCellMar>
        <w:tblLook w:val="0000" w:firstRow="0" w:lastRow="0" w:firstColumn="0" w:lastColumn="0" w:noHBand="0" w:noVBand="0"/>
      </w:tblPr>
      <w:tblGrid>
        <w:gridCol w:w="1980"/>
        <w:gridCol w:w="3402"/>
        <w:gridCol w:w="992"/>
        <w:gridCol w:w="4203"/>
      </w:tblGrid>
      <w:tr w:rsidR="00FE0BCC" w14:paraId="24E2D375" w14:textId="77777777" w:rsidTr="002E043C">
        <w:trPr>
          <w:trHeight w:val="581"/>
          <w:jc w:val="center"/>
        </w:trPr>
        <w:tc>
          <w:tcPr>
            <w:tcW w:w="1980" w:type="dxa"/>
            <w:tcBorders>
              <w:top w:val="single" w:sz="4" w:space="0" w:color="auto"/>
              <w:left w:val="single" w:sz="4" w:space="0" w:color="auto"/>
              <w:bottom w:val="single" w:sz="4" w:space="0" w:color="auto"/>
              <w:right w:val="single" w:sz="4" w:space="0" w:color="auto"/>
            </w:tcBorders>
            <w:vAlign w:val="center"/>
          </w:tcPr>
          <w:p w14:paraId="0B80C537" w14:textId="77777777" w:rsidR="00FE0BCC" w:rsidRDefault="00FE0BCC" w:rsidP="007F22D6">
            <w:pPr>
              <w:spacing w:line="0" w:lineRule="atLeast"/>
              <w:jc w:val="center"/>
              <w:rPr>
                <w:rFonts w:eastAsia="標楷體"/>
              </w:rPr>
            </w:pPr>
            <w:r w:rsidRPr="00526268">
              <w:rPr>
                <w:rFonts w:eastAsia="標楷體" w:hint="eastAsia"/>
                <w:bCs/>
              </w:rPr>
              <w:t>開</w:t>
            </w:r>
            <w:r w:rsidR="00E3470C">
              <w:rPr>
                <w:rFonts w:eastAsia="標楷體" w:hint="eastAsia"/>
                <w:bCs/>
              </w:rPr>
              <w:t>課</w:t>
            </w:r>
            <w:r>
              <w:rPr>
                <w:rFonts w:eastAsia="標楷體" w:hint="eastAsia"/>
              </w:rPr>
              <w:t>學年度</w:t>
            </w:r>
            <w:r>
              <w:rPr>
                <w:rFonts w:eastAsia="標楷體" w:hint="eastAsia"/>
              </w:rPr>
              <w:t>/</w:t>
            </w:r>
            <w:r>
              <w:rPr>
                <w:rFonts w:eastAsia="標楷體" w:hint="eastAsia"/>
              </w:rPr>
              <w:t>學期</w:t>
            </w:r>
          </w:p>
        </w:tc>
        <w:tc>
          <w:tcPr>
            <w:tcW w:w="8597" w:type="dxa"/>
            <w:gridSpan w:val="3"/>
            <w:tcBorders>
              <w:top w:val="single" w:sz="4" w:space="0" w:color="auto"/>
              <w:left w:val="single" w:sz="4" w:space="0" w:color="auto"/>
              <w:bottom w:val="single" w:sz="4" w:space="0" w:color="auto"/>
              <w:right w:val="single" w:sz="4" w:space="0" w:color="auto"/>
            </w:tcBorders>
            <w:vAlign w:val="center"/>
          </w:tcPr>
          <w:p w14:paraId="661A9569" w14:textId="77777777" w:rsidR="00FE0BCC" w:rsidRDefault="00464E0F" w:rsidP="00555E99">
            <w:pPr>
              <w:spacing w:line="0" w:lineRule="atLeast"/>
              <w:jc w:val="center"/>
              <w:rPr>
                <w:rFonts w:eastAsia="標楷體"/>
              </w:rPr>
            </w:pPr>
            <w:r>
              <w:rPr>
                <w:rFonts w:eastAsia="標楷體"/>
              </w:rPr>
              <w:t>114</w:t>
            </w:r>
            <w:r w:rsidR="00FE0BCC">
              <w:rPr>
                <w:rFonts w:eastAsia="標楷體" w:hint="eastAsia"/>
              </w:rPr>
              <w:t>學年度第</w:t>
            </w:r>
            <w:r>
              <w:rPr>
                <w:rFonts w:eastAsia="標楷體"/>
              </w:rPr>
              <w:t>1</w:t>
            </w:r>
            <w:r w:rsidR="00FE0BCC">
              <w:rPr>
                <w:rFonts w:eastAsia="標楷體" w:hint="eastAsia"/>
              </w:rPr>
              <w:t>學期</w:t>
            </w:r>
          </w:p>
        </w:tc>
      </w:tr>
      <w:tr w:rsidR="00FE0BCC" w14:paraId="348ABB93" w14:textId="77777777" w:rsidTr="002E043C">
        <w:trPr>
          <w:trHeight w:val="561"/>
          <w:jc w:val="center"/>
        </w:trPr>
        <w:tc>
          <w:tcPr>
            <w:tcW w:w="1980" w:type="dxa"/>
            <w:tcBorders>
              <w:top w:val="single" w:sz="4" w:space="0" w:color="auto"/>
              <w:left w:val="single" w:sz="4" w:space="0" w:color="auto"/>
              <w:bottom w:val="single" w:sz="4" w:space="0" w:color="auto"/>
              <w:right w:val="single" w:sz="4" w:space="0" w:color="auto"/>
            </w:tcBorders>
            <w:vAlign w:val="center"/>
          </w:tcPr>
          <w:p w14:paraId="2CD70214" w14:textId="77777777" w:rsidR="00FE0BCC" w:rsidRDefault="00FE0BCC" w:rsidP="007F22D6">
            <w:pPr>
              <w:spacing w:line="0" w:lineRule="atLeast"/>
              <w:jc w:val="center"/>
              <w:rPr>
                <w:rFonts w:eastAsia="標楷體"/>
              </w:rPr>
            </w:pPr>
            <w:r>
              <w:rPr>
                <w:rFonts w:eastAsia="標楷體" w:hint="eastAsia"/>
              </w:rPr>
              <w:t>課程名稱</w:t>
            </w:r>
            <w:r w:rsidR="0096377B">
              <w:rPr>
                <w:rFonts w:eastAsia="標楷體" w:hint="eastAsia"/>
              </w:rPr>
              <w:t xml:space="preserve"> </w:t>
            </w:r>
            <w:r>
              <w:rPr>
                <w:rFonts w:eastAsia="標楷體" w:hint="eastAsia"/>
              </w:rPr>
              <w:t>(</w:t>
            </w:r>
            <w:r>
              <w:rPr>
                <w:rFonts w:eastAsia="標楷體" w:hint="eastAsia"/>
              </w:rPr>
              <w:t>中文</w:t>
            </w:r>
            <w:r>
              <w:rPr>
                <w:rFonts w:eastAsia="標楷體" w:hint="eastAsia"/>
              </w:rPr>
              <w:t>)</w:t>
            </w:r>
          </w:p>
        </w:tc>
        <w:tc>
          <w:tcPr>
            <w:tcW w:w="8597" w:type="dxa"/>
            <w:gridSpan w:val="3"/>
            <w:tcBorders>
              <w:top w:val="single" w:sz="4" w:space="0" w:color="auto"/>
              <w:left w:val="single" w:sz="4" w:space="0" w:color="auto"/>
              <w:bottom w:val="single" w:sz="4" w:space="0" w:color="auto"/>
              <w:right w:val="single" w:sz="4" w:space="0" w:color="auto"/>
            </w:tcBorders>
            <w:vAlign w:val="center"/>
          </w:tcPr>
          <w:p w14:paraId="4F77732F" w14:textId="4A6056D0" w:rsidR="00FE0BCC" w:rsidRDefault="00E019D0" w:rsidP="007F22D6">
            <w:pPr>
              <w:spacing w:line="0" w:lineRule="atLeast"/>
              <w:jc w:val="center"/>
              <w:rPr>
                <w:rFonts w:eastAsia="標楷體"/>
              </w:rPr>
            </w:pPr>
            <w:r>
              <w:rPr>
                <w:rFonts w:eastAsia="標楷體" w:hint="eastAsia"/>
              </w:rPr>
              <w:t>藝術欣賞</w:t>
            </w:r>
          </w:p>
        </w:tc>
      </w:tr>
      <w:tr w:rsidR="00FE0BCC" w14:paraId="0E5CE18D" w14:textId="77777777" w:rsidTr="002E043C">
        <w:trPr>
          <w:trHeight w:val="555"/>
          <w:jc w:val="center"/>
        </w:trPr>
        <w:tc>
          <w:tcPr>
            <w:tcW w:w="1980" w:type="dxa"/>
            <w:tcBorders>
              <w:top w:val="single" w:sz="4" w:space="0" w:color="auto"/>
              <w:left w:val="single" w:sz="4" w:space="0" w:color="auto"/>
              <w:bottom w:val="single" w:sz="4" w:space="0" w:color="auto"/>
              <w:right w:val="single" w:sz="4" w:space="0" w:color="auto"/>
            </w:tcBorders>
            <w:vAlign w:val="center"/>
          </w:tcPr>
          <w:p w14:paraId="494AC6A6" w14:textId="77777777" w:rsidR="00FE0BCC" w:rsidRDefault="00FE0BCC" w:rsidP="007F22D6">
            <w:pPr>
              <w:spacing w:line="0" w:lineRule="atLeast"/>
              <w:jc w:val="center"/>
              <w:rPr>
                <w:rFonts w:eastAsia="標楷體"/>
              </w:rPr>
            </w:pPr>
            <w:r>
              <w:rPr>
                <w:rFonts w:eastAsia="標楷體" w:hint="eastAsia"/>
              </w:rPr>
              <w:t>課程名稱</w:t>
            </w:r>
            <w:r w:rsidR="0096377B">
              <w:rPr>
                <w:rFonts w:eastAsia="標楷體" w:hint="eastAsia"/>
              </w:rPr>
              <w:t xml:space="preserve"> </w:t>
            </w:r>
            <w:r>
              <w:rPr>
                <w:rFonts w:eastAsia="標楷體" w:hint="eastAsia"/>
              </w:rPr>
              <w:t>(</w:t>
            </w:r>
            <w:r>
              <w:rPr>
                <w:rFonts w:eastAsia="標楷體" w:hint="eastAsia"/>
              </w:rPr>
              <w:t>英文</w:t>
            </w:r>
            <w:r>
              <w:rPr>
                <w:rFonts w:eastAsia="標楷體" w:hint="eastAsia"/>
              </w:rPr>
              <w:t>)</w:t>
            </w:r>
          </w:p>
        </w:tc>
        <w:tc>
          <w:tcPr>
            <w:tcW w:w="8597" w:type="dxa"/>
            <w:gridSpan w:val="3"/>
            <w:tcBorders>
              <w:top w:val="single" w:sz="4" w:space="0" w:color="auto"/>
              <w:left w:val="single" w:sz="4" w:space="0" w:color="auto"/>
              <w:bottom w:val="single" w:sz="4" w:space="0" w:color="auto"/>
              <w:right w:val="single" w:sz="4" w:space="0" w:color="auto"/>
            </w:tcBorders>
            <w:vAlign w:val="center"/>
          </w:tcPr>
          <w:p w14:paraId="54B3BCC0" w14:textId="3323484D" w:rsidR="00FE0BCC" w:rsidRDefault="00E019D0" w:rsidP="007F22D6">
            <w:pPr>
              <w:spacing w:line="0" w:lineRule="atLeast"/>
              <w:jc w:val="center"/>
              <w:rPr>
                <w:rFonts w:eastAsia="標楷體"/>
              </w:rPr>
            </w:pPr>
            <w:r w:rsidRPr="009D2F1A">
              <w:rPr>
                <w:rFonts w:ascii="標楷體" w:eastAsia="標楷體" w:hAnsi="標楷體"/>
                <w:b/>
              </w:rPr>
              <w:t>Art Appreciation</w:t>
            </w:r>
          </w:p>
        </w:tc>
      </w:tr>
      <w:tr w:rsidR="00103B9F" w14:paraId="787FEE55" w14:textId="77777777" w:rsidTr="002E043C">
        <w:trPr>
          <w:trHeight w:val="521"/>
          <w:jc w:val="center"/>
        </w:trPr>
        <w:tc>
          <w:tcPr>
            <w:tcW w:w="1980" w:type="dxa"/>
            <w:tcBorders>
              <w:top w:val="single" w:sz="4" w:space="0" w:color="auto"/>
              <w:left w:val="single" w:sz="4" w:space="0" w:color="auto"/>
              <w:bottom w:val="single" w:sz="4" w:space="0" w:color="auto"/>
              <w:right w:val="single" w:sz="4" w:space="0" w:color="auto"/>
            </w:tcBorders>
            <w:vAlign w:val="center"/>
          </w:tcPr>
          <w:p w14:paraId="1C45A2DC" w14:textId="77777777" w:rsidR="00103B9F" w:rsidRDefault="00103B9F" w:rsidP="00E3470C">
            <w:pPr>
              <w:spacing w:line="0" w:lineRule="atLeast"/>
              <w:jc w:val="center"/>
              <w:rPr>
                <w:rFonts w:eastAsia="標楷體"/>
              </w:rPr>
            </w:pPr>
            <w:r>
              <w:rPr>
                <w:rFonts w:eastAsia="標楷體" w:hint="eastAsia"/>
              </w:rPr>
              <w:t>課</w:t>
            </w:r>
            <w:r>
              <w:rPr>
                <w:rFonts w:eastAsia="標楷體" w:hint="eastAsia"/>
              </w:rPr>
              <w:t xml:space="preserve">     </w:t>
            </w:r>
            <w:r>
              <w:rPr>
                <w:rFonts w:eastAsia="標楷體" w:hint="eastAsia"/>
              </w:rPr>
              <w:t>碼</w:t>
            </w:r>
          </w:p>
        </w:tc>
        <w:tc>
          <w:tcPr>
            <w:tcW w:w="3402" w:type="dxa"/>
            <w:tcBorders>
              <w:top w:val="single" w:sz="4" w:space="0" w:color="auto"/>
              <w:left w:val="single" w:sz="4" w:space="0" w:color="auto"/>
              <w:bottom w:val="single" w:sz="4" w:space="0" w:color="auto"/>
              <w:right w:val="single" w:sz="4" w:space="0" w:color="auto"/>
            </w:tcBorders>
            <w:vAlign w:val="center"/>
          </w:tcPr>
          <w:p w14:paraId="36859416" w14:textId="77777777" w:rsidR="00103B9F" w:rsidRDefault="00103B9F" w:rsidP="007F22D6">
            <w:pPr>
              <w:spacing w:line="0" w:lineRule="atLeast"/>
              <w:jc w:val="center"/>
              <w:rPr>
                <w:rFonts w:eastAsia="標楷體"/>
              </w:rPr>
            </w:pPr>
            <w:r w:rsidRPr="002E043C">
              <w:rPr>
                <w:rFonts w:eastAsia="標楷體"/>
                <w:color w:val="A6A6A6" w:themeColor="background1" w:themeShade="A6"/>
              </w:rPr>
              <w:t>(</w:t>
            </w:r>
            <w:r w:rsidRPr="002E043C">
              <w:rPr>
                <w:rFonts w:eastAsia="標楷體" w:hint="eastAsia"/>
                <w:color w:val="A6A6A6" w:themeColor="background1" w:themeShade="A6"/>
              </w:rPr>
              <w:t>由通識</w:t>
            </w:r>
            <w:r>
              <w:rPr>
                <w:rFonts w:eastAsia="標楷體" w:hint="eastAsia"/>
                <w:color w:val="A6A6A6" w:themeColor="background1" w:themeShade="A6"/>
              </w:rPr>
              <w:t>教育</w:t>
            </w:r>
            <w:r w:rsidRPr="002E043C">
              <w:rPr>
                <w:rFonts w:eastAsia="標楷體" w:hint="eastAsia"/>
                <w:color w:val="A6A6A6" w:themeColor="background1" w:themeShade="A6"/>
              </w:rPr>
              <w:t>中心填寫</w:t>
            </w:r>
            <w:r w:rsidRPr="002E043C">
              <w:rPr>
                <w:rFonts w:eastAsia="標楷體"/>
                <w:color w:val="A6A6A6" w:themeColor="background1" w:themeShade="A6"/>
              </w:rPr>
              <w:t>)</w:t>
            </w:r>
          </w:p>
        </w:tc>
        <w:tc>
          <w:tcPr>
            <w:tcW w:w="992" w:type="dxa"/>
            <w:tcBorders>
              <w:top w:val="single" w:sz="4" w:space="0" w:color="auto"/>
              <w:left w:val="single" w:sz="4" w:space="0" w:color="auto"/>
              <w:bottom w:val="single" w:sz="4" w:space="0" w:color="auto"/>
              <w:right w:val="single" w:sz="4" w:space="0" w:color="auto"/>
            </w:tcBorders>
            <w:vAlign w:val="center"/>
          </w:tcPr>
          <w:p w14:paraId="3D8ED261" w14:textId="77777777" w:rsidR="00103B9F" w:rsidRDefault="00103B9F" w:rsidP="007F22D6">
            <w:pPr>
              <w:spacing w:line="0" w:lineRule="atLeast"/>
              <w:jc w:val="center"/>
              <w:rPr>
                <w:rFonts w:eastAsia="標楷體"/>
              </w:rPr>
            </w:pPr>
            <w:r>
              <w:rPr>
                <w:rFonts w:eastAsia="標楷體" w:hint="eastAsia"/>
              </w:rPr>
              <w:t>學分數</w:t>
            </w:r>
          </w:p>
        </w:tc>
        <w:tc>
          <w:tcPr>
            <w:tcW w:w="4203" w:type="dxa"/>
            <w:tcBorders>
              <w:top w:val="single" w:sz="4" w:space="0" w:color="auto"/>
              <w:left w:val="single" w:sz="4" w:space="0" w:color="auto"/>
              <w:bottom w:val="single" w:sz="4" w:space="0" w:color="auto"/>
              <w:right w:val="single" w:sz="4" w:space="0" w:color="auto"/>
            </w:tcBorders>
            <w:vAlign w:val="center"/>
          </w:tcPr>
          <w:p w14:paraId="2B29AA88" w14:textId="77777777" w:rsidR="00103B9F" w:rsidRDefault="00103B9F" w:rsidP="007F22D6">
            <w:pPr>
              <w:spacing w:line="0" w:lineRule="atLeast"/>
              <w:jc w:val="center"/>
              <w:rPr>
                <w:rFonts w:eastAsia="標楷體"/>
              </w:rPr>
            </w:pPr>
            <w:r>
              <w:rPr>
                <w:rFonts w:eastAsia="標楷體" w:hint="eastAsia"/>
              </w:rPr>
              <w:t>2</w:t>
            </w:r>
          </w:p>
        </w:tc>
      </w:tr>
      <w:tr w:rsidR="00FE0BCC" w14:paraId="370B5B04" w14:textId="77777777" w:rsidTr="002E043C">
        <w:trPr>
          <w:cantSplit/>
          <w:trHeight w:val="965"/>
          <w:jc w:val="center"/>
        </w:trPr>
        <w:tc>
          <w:tcPr>
            <w:tcW w:w="1980" w:type="dxa"/>
            <w:tcBorders>
              <w:top w:val="single" w:sz="4" w:space="0" w:color="auto"/>
              <w:left w:val="single" w:sz="4" w:space="0" w:color="auto"/>
              <w:bottom w:val="single" w:sz="4" w:space="0" w:color="auto"/>
              <w:right w:val="single" w:sz="4" w:space="0" w:color="auto"/>
            </w:tcBorders>
            <w:vAlign w:val="center"/>
          </w:tcPr>
          <w:p w14:paraId="5EE7254B" w14:textId="77777777" w:rsidR="00FE0BCC" w:rsidRDefault="00FE0BCC" w:rsidP="007F22D6">
            <w:pPr>
              <w:spacing w:line="0" w:lineRule="atLeast"/>
              <w:jc w:val="center"/>
              <w:rPr>
                <w:rFonts w:eastAsia="標楷體"/>
              </w:rPr>
            </w:pPr>
            <w:r>
              <w:rPr>
                <w:rFonts w:eastAsia="標楷體" w:hint="eastAsia"/>
              </w:rPr>
              <w:t>授</w:t>
            </w:r>
            <w:r>
              <w:rPr>
                <w:rFonts w:eastAsia="標楷體" w:hint="eastAsia"/>
              </w:rPr>
              <w:t xml:space="preserve">  </w:t>
            </w:r>
            <w:r>
              <w:rPr>
                <w:rFonts w:eastAsia="標楷體" w:hint="eastAsia"/>
              </w:rPr>
              <w:t>課</w:t>
            </w:r>
            <w:r>
              <w:rPr>
                <w:rFonts w:eastAsia="標楷體" w:hint="eastAsia"/>
              </w:rPr>
              <w:t xml:space="preserve">  </w:t>
            </w:r>
            <w:r>
              <w:rPr>
                <w:rFonts w:eastAsia="標楷體" w:hint="eastAsia"/>
              </w:rPr>
              <w:t>方</w:t>
            </w:r>
            <w:r>
              <w:rPr>
                <w:rFonts w:eastAsia="標楷體" w:hint="eastAsia"/>
              </w:rPr>
              <w:t xml:space="preserve">  </w:t>
            </w:r>
            <w:r>
              <w:rPr>
                <w:rFonts w:eastAsia="標楷體" w:hint="eastAsia"/>
              </w:rPr>
              <w:t>式</w:t>
            </w:r>
          </w:p>
        </w:tc>
        <w:tc>
          <w:tcPr>
            <w:tcW w:w="8597" w:type="dxa"/>
            <w:gridSpan w:val="3"/>
            <w:tcBorders>
              <w:top w:val="single" w:sz="4" w:space="0" w:color="auto"/>
              <w:left w:val="single" w:sz="4" w:space="0" w:color="auto"/>
              <w:bottom w:val="single" w:sz="4" w:space="0" w:color="auto"/>
              <w:right w:val="single" w:sz="4" w:space="0" w:color="auto"/>
            </w:tcBorders>
            <w:vAlign w:val="center"/>
          </w:tcPr>
          <w:p w14:paraId="648E962B" w14:textId="77777777" w:rsidR="007A3F83" w:rsidRDefault="007A3F83" w:rsidP="007F22D6">
            <w:pPr>
              <w:spacing w:line="0" w:lineRule="atLeast"/>
              <w:jc w:val="both"/>
              <w:rPr>
                <w:rFonts w:eastAsia="標楷體"/>
              </w:rPr>
            </w:pPr>
            <w:r>
              <w:rPr>
                <w:rFonts w:eastAsia="標楷體" w:hint="eastAsia"/>
              </w:rPr>
              <w:t>請勾選</w:t>
            </w:r>
            <w:r>
              <w:rPr>
                <w:rFonts w:eastAsia="標楷體" w:hint="eastAsia"/>
              </w:rPr>
              <w:t>(</w:t>
            </w:r>
            <w:r>
              <w:rPr>
                <w:rFonts w:eastAsia="標楷體" w:hint="eastAsia"/>
              </w:rPr>
              <w:t>可複選</w:t>
            </w:r>
            <w:r>
              <w:rPr>
                <w:rFonts w:eastAsia="標楷體" w:hint="eastAsia"/>
              </w:rPr>
              <w:t>)</w:t>
            </w:r>
            <w:r>
              <w:rPr>
                <w:rFonts w:eastAsia="標楷體" w:hint="eastAsia"/>
              </w:rPr>
              <w:t>：</w:t>
            </w:r>
          </w:p>
          <w:tbl>
            <w:tblPr>
              <w:tblStyle w:val="a7"/>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843"/>
              <w:gridCol w:w="2844"/>
              <w:gridCol w:w="2844"/>
            </w:tblGrid>
            <w:tr w:rsidR="001C01EC" w14:paraId="0D506C09" w14:textId="77777777" w:rsidTr="002E043C">
              <w:tc>
                <w:tcPr>
                  <w:tcW w:w="2843" w:type="dxa"/>
                </w:tcPr>
                <w:p w14:paraId="4D23ED5A" w14:textId="77777777" w:rsidR="001C01EC" w:rsidRDefault="001C01EC" w:rsidP="007F22D6">
                  <w:pPr>
                    <w:spacing w:line="0" w:lineRule="atLeast"/>
                    <w:jc w:val="both"/>
                    <w:rPr>
                      <w:rFonts w:eastAsia="標楷體"/>
                      <w:u w:val="single"/>
                    </w:rPr>
                  </w:pPr>
                  <w:r w:rsidRPr="00E019D0">
                    <w:rPr>
                      <w:rFonts w:ascii="標楷體" w:eastAsia="標楷體" w:hAnsi="標楷體" w:hint="eastAsia"/>
                      <w:shd w:val="pct15" w:color="auto" w:fill="FFFFFF"/>
                    </w:rPr>
                    <w:t>□</w:t>
                  </w:r>
                  <w:r>
                    <w:rPr>
                      <w:rFonts w:ascii="標楷體" w:eastAsia="標楷體" w:hAnsi="標楷體" w:hint="eastAsia"/>
                    </w:rPr>
                    <w:t>課堂講授</w:t>
                  </w:r>
                </w:p>
              </w:tc>
              <w:tc>
                <w:tcPr>
                  <w:tcW w:w="2844" w:type="dxa"/>
                </w:tcPr>
                <w:p w14:paraId="76556797" w14:textId="77777777" w:rsidR="001C01EC" w:rsidRDefault="001C01EC" w:rsidP="007F22D6">
                  <w:pPr>
                    <w:spacing w:line="0" w:lineRule="atLeast"/>
                    <w:jc w:val="both"/>
                    <w:rPr>
                      <w:rFonts w:eastAsia="標楷體"/>
                      <w:u w:val="single"/>
                    </w:rPr>
                  </w:pPr>
                  <w:r w:rsidRPr="007A3F83">
                    <w:rPr>
                      <w:rFonts w:ascii="標楷體" w:eastAsia="標楷體" w:hAnsi="標楷體" w:hint="eastAsia"/>
                    </w:rPr>
                    <w:t>□</w:t>
                  </w:r>
                  <w:r>
                    <w:rPr>
                      <w:rFonts w:eastAsia="標楷體" w:hint="eastAsia"/>
                    </w:rPr>
                    <w:t>網路教學</w:t>
                  </w:r>
                </w:p>
              </w:tc>
              <w:tc>
                <w:tcPr>
                  <w:tcW w:w="2844" w:type="dxa"/>
                </w:tcPr>
                <w:p w14:paraId="4573FA26" w14:textId="77777777" w:rsidR="001C01EC" w:rsidRDefault="001C01EC" w:rsidP="007F22D6">
                  <w:pPr>
                    <w:spacing w:line="0" w:lineRule="atLeast"/>
                    <w:jc w:val="both"/>
                    <w:rPr>
                      <w:rFonts w:eastAsia="標楷體"/>
                      <w:u w:val="single"/>
                    </w:rPr>
                  </w:pPr>
                  <w:r w:rsidRPr="00E019D0">
                    <w:rPr>
                      <w:rFonts w:ascii="標楷體" w:eastAsia="標楷體" w:hAnsi="標楷體" w:hint="eastAsia"/>
                      <w:shd w:val="pct15" w:color="auto" w:fill="FFFFFF"/>
                    </w:rPr>
                    <w:t>□</w:t>
                  </w:r>
                  <w:r>
                    <w:rPr>
                      <w:rFonts w:ascii="標楷體" w:eastAsia="標楷體" w:hAnsi="標楷體" w:hint="eastAsia"/>
                    </w:rPr>
                    <w:t>分組討論</w:t>
                  </w:r>
                </w:p>
              </w:tc>
            </w:tr>
            <w:tr w:rsidR="001C01EC" w14:paraId="4C5FAC40" w14:textId="77777777" w:rsidTr="002E043C">
              <w:tc>
                <w:tcPr>
                  <w:tcW w:w="2843" w:type="dxa"/>
                </w:tcPr>
                <w:p w14:paraId="614D3BC8" w14:textId="77777777" w:rsidR="001C01EC" w:rsidRDefault="001C01EC" w:rsidP="007F22D6">
                  <w:pPr>
                    <w:spacing w:line="0" w:lineRule="atLeast"/>
                    <w:jc w:val="both"/>
                    <w:rPr>
                      <w:rFonts w:eastAsia="標楷體"/>
                      <w:u w:val="single"/>
                    </w:rPr>
                  </w:pPr>
                  <w:r w:rsidRPr="007A3F83">
                    <w:rPr>
                      <w:rFonts w:ascii="標楷體" w:eastAsia="標楷體" w:hAnsi="標楷體" w:hint="eastAsia"/>
                    </w:rPr>
                    <w:t>□</w:t>
                  </w:r>
                  <w:r>
                    <w:rPr>
                      <w:rFonts w:ascii="標楷體" w:eastAsia="標楷體" w:hAnsi="標楷體" w:hint="eastAsia"/>
                    </w:rPr>
                    <w:t>校外教學</w:t>
                  </w:r>
                </w:p>
              </w:tc>
              <w:tc>
                <w:tcPr>
                  <w:tcW w:w="2844" w:type="dxa"/>
                </w:tcPr>
                <w:p w14:paraId="6AFB4F6E" w14:textId="77777777" w:rsidR="001C01EC" w:rsidRDefault="001C01EC" w:rsidP="007F22D6">
                  <w:pPr>
                    <w:spacing w:line="0" w:lineRule="atLeast"/>
                    <w:jc w:val="both"/>
                    <w:rPr>
                      <w:rFonts w:eastAsia="標楷體"/>
                      <w:u w:val="single"/>
                    </w:rPr>
                  </w:pPr>
                  <w:r w:rsidRPr="007A3F83">
                    <w:rPr>
                      <w:rFonts w:ascii="標楷體" w:eastAsia="標楷體" w:hAnsi="標楷體" w:hint="eastAsia"/>
                    </w:rPr>
                    <w:t>□</w:t>
                  </w:r>
                  <w:r>
                    <w:rPr>
                      <w:rFonts w:ascii="標楷體" w:eastAsia="標楷體" w:hAnsi="標楷體" w:hint="eastAsia"/>
                    </w:rPr>
                    <w:t>其他</w:t>
                  </w:r>
                  <w:r>
                    <w:rPr>
                      <w:rFonts w:ascii="標楷體" w:eastAsia="標楷體" w:hAnsi="標楷體" w:hint="eastAsia"/>
                      <w:u w:val="single"/>
                    </w:rPr>
                    <w:t xml:space="preserve">                         </w:t>
                  </w:r>
                </w:p>
              </w:tc>
              <w:tc>
                <w:tcPr>
                  <w:tcW w:w="2844" w:type="dxa"/>
                </w:tcPr>
                <w:p w14:paraId="46231EC1" w14:textId="77777777" w:rsidR="001C01EC" w:rsidRDefault="001C01EC" w:rsidP="007F22D6">
                  <w:pPr>
                    <w:spacing w:line="0" w:lineRule="atLeast"/>
                    <w:jc w:val="both"/>
                    <w:rPr>
                      <w:rFonts w:eastAsia="標楷體"/>
                      <w:u w:val="single"/>
                    </w:rPr>
                  </w:pPr>
                </w:p>
              </w:tc>
            </w:tr>
          </w:tbl>
          <w:p w14:paraId="0D6000CC" w14:textId="77777777" w:rsidR="007A3F83" w:rsidRDefault="007A3F83" w:rsidP="007F22D6">
            <w:pPr>
              <w:spacing w:line="0" w:lineRule="atLeast"/>
              <w:jc w:val="both"/>
              <w:rPr>
                <w:rFonts w:eastAsia="標楷體"/>
                <w:u w:val="single"/>
              </w:rPr>
            </w:pPr>
          </w:p>
        </w:tc>
      </w:tr>
      <w:tr w:rsidR="00FE0BCC" w14:paraId="49A66185" w14:textId="77777777" w:rsidTr="002E043C">
        <w:trPr>
          <w:trHeight w:val="1454"/>
          <w:jc w:val="center"/>
        </w:trPr>
        <w:tc>
          <w:tcPr>
            <w:tcW w:w="1980" w:type="dxa"/>
            <w:tcBorders>
              <w:top w:val="single" w:sz="4" w:space="0" w:color="auto"/>
              <w:left w:val="single" w:sz="4" w:space="0" w:color="auto"/>
              <w:bottom w:val="single" w:sz="4" w:space="0" w:color="auto"/>
              <w:right w:val="single" w:sz="4" w:space="0" w:color="auto"/>
            </w:tcBorders>
            <w:vAlign w:val="center"/>
          </w:tcPr>
          <w:p w14:paraId="49AF782D" w14:textId="77777777" w:rsidR="00FE0BCC" w:rsidRDefault="00FE0BCC" w:rsidP="007F22D6">
            <w:pPr>
              <w:spacing w:line="0" w:lineRule="atLeast"/>
              <w:jc w:val="center"/>
              <w:rPr>
                <w:rFonts w:eastAsia="標楷體"/>
              </w:rPr>
            </w:pPr>
            <w:r>
              <w:rPr>
                <w:rFonts w:eastAsia="標楷體" w:hint="eastAsia"/>
              </w:rPr>
              <w:t>教學目標及範圍</w:t>
            </w:r>
          </w:p>
        </w:tc>
        <w:tc>
          <w:tcPr>
            <w:tcW w:w="8597" w:type="dxa"/>
            <w:gridSpan w:val="3"/>
            <w:tcBorders>
              <w:top w:val="single" w:sz="4" w:space="0" w:color="auto"/>
              <w:left w:val="single" w:sz="4" w:space="0" w:color="auto"/>
              <w:bottom w:val="single" w:sz="4" w:space="0" w:color="auto"/>
              <w:right w:val="single" w:sz="4" w:space="0" w:color="auto"/>
            </w:tcBorders>
          </w:tcPr>
          <w:tbl>
            <w:tblPr>
              <w:tblW w:w="10577" w:type="dxa"/>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CellMar>
                <w:left w:w="28" w:type="dxa"/>
                <w:right w:w="28" w:type="dxa"/>
              </w:tblCellMar>
              <w:tblLook w:val="0000" w:firstRow="0" w:lastRow="0" w:firstColumn="0" w:lastColumn="0" w:noHBand="0" w:noVBand="0"/>
            </w:tblPr>
            <w:tblGrid>
              <w:gridCol w:w="10577"/>
            </w:tblGrid>
            <w:tr w:rsidR="00E019D0" w:rsidRPr="009D2F1A" w14:paraId="116187BB" w14:textId="77777777" w:rsidTr="00141A11">
              <w:trPr>
                <w:trHeight w:val="1847"/>
                <w:jc w:val="center"/>
              </w:trPr>
              <w:tc>
                <w:tcPr>
                  <w:tcW w:w="8597" w:type="dxa"/>
                  <w:tcBorders>
                    <w:top w:val="single" w:sz="4" w:space="0" w:color="auto"/>
                    <w:left w:val="single" w:sz="4" w:space="0" w:color="auto"/>
                    <w:bottom w:val="single" w:sz="4" w:space="0" w:color="auto"/>
                    <w:right w:val="single" w:sz="4" w:space="0" w:color="auto"/>
                  </w:tcBorders>
                </w:tcPr>
                <w:p w14:paraId="7E9E1390" w14:textId="77777777" w:rsidR="00E019D0" w:rsidRPr="009D2F1A" w:rsidRDefault="00E019D0" w:rsidP="00E019D0">
                  <w:pPr>
                    <w:spacing w:line="0" w:lineRule="atLeast"/>
                    <w:rPr>
                      <w:rFonts w:ascii="標楷體" w:eastAsia="標楷體" w:hAnsi="標楷體"/>
                    </w:rPr>
                  </w:pPr>
                  <w:r w:rsidRPr="004820EF">
                    <w:rPr>
                      <w:rFonts w:ascii="標楷體" w:eastAsia="標楷體" w:hAnsi="標楷體" w:hint="eastAsia"/>
                    </w:rPr>
                    <w:t>本課程以視覺藝術為主要範疇，依時代先後介紹西方、中國、臺灣具代表性的藝術流派、代表藝術家與作品。對藝術流派強調其形成的時空背景、理論與特色，對藝術作品分析其創作者生平與背景、創作理念、動機、材質、型態、技法、特色、重要影響等。期透過本課程的講解，讓同學除對人類視覺藝術的發展脈絡有一初步認識，並引發對藝術作品的興趣與敏感度、提升審美與評論能力。</w:t>
                  </w:r>
                  <w:r>
                    <w:rPr>
                      <w:rFonts w:ascii="標楷體" w:eastAsia="標楷體" w:hAnsi="標楷體" w:hint="eastAsia"/>
                    </w:rPr>
                    <w:t xml:space="preserve"> (</w:t>
                  </w:r>
                  <w:r w:rsidRPr="004820EF">
                    <w:rPr>
                      <w:rFonts w:ascii="標楷體" w:eastAsia="標楷體" w:hAnsi="標楷體"/>
                    </w:rPr>
                    <w:t>This course focuses on visual arts and introduces representative art schools, artists and works from the West, China and Taiwan in chronological order. For art schools, emphasis is placed on the temporal and spatial background, theories and characteristics of their formation; for works of art, analysis is given to the creator's life and background, creative ideas, motivations, materials, forms, techniques, characteristics, important influences, etc. Through the explanation of this course, students will not only have a preliminary understanding of the development of human visual art, but also arouse their interest and sensitivity in works of art, and enhance their aesthetic and critical abilities.</w:t>
                  </w:r>
                  <w:r>
                    <w:rPr>
                      <w:rFonts w:ascii="標楷體" w:eastAsia="標楷體" w:hAnsi="標楷體" w:hint="eastAsia"/>
                    </w:rPr>
                    <w:t>)</w:t>
                  </w:r>
                </w:p>
              </w:tc>
            </w:tr>
          </w:tbl>
          <w:p w14:paraId="6BA23A60" w14:textId="77777777" w:rsidR="0096377B" w:rsidRPr="00E019D0" w:rsidRDefault="0096377B" w:rsidP="007F22D6">
            <w:pPr>
              <w:spacing w:line="0" w:lineRule="atLeast"/>
              <w:rPr>
                <w:rFonts w:eastAsia="標楷體"/>
              </w:rPr>
            </w:pPr>
          </w:p>
        </w:tc>
      </w:tr>
      <w:tr w:rsidR="00FE0BCC" w14:paraId="00302A70" w14:textId="77777777" w:rsidTr="002E043C">
        <w:trPr>
          <w:trHeight w:val="8065"/>
          <w:jc w:val="center"/>
        </w:trPr>
        <w:tc>
          <w:tcPr>
            <w:tcW w:w="1980" w:type="dxa"/>
            <w:tcBorders>
              <w:top w:val="single" w:sz="4" w:space="0" w:color="auto"/>
              <w:left w:val="single" w:sz="4" w:space="0" w:color="auto"/>
              <w:bottom w:val="single" w:sz="4" w:space="0" w:color="auto"/>
              <w:right w:val="single" w:sz="4" w:space="0" w:color="auto"/>
            </w:tcBorders>
            <w:vAlign w:val="center"/>
          </w:tcPr>
          <w:p w14:paraId="0EF813D8" w14:textId="77777777" w:rsidR="00FE0BCC" w:rsidRDefault="00FE0BCC" w:rsidP="007F22D6">
            <w:pPr>
              <w:spacing w:line="0" w:lineRule="atLeast"/>
              <w:jc w:val="center"/>
              <w:rPr>
                <w:rFonts w:eastAsia="標楷體"/>
              </w:rPr>
            </w:pPr>
            <w:r>
              <w:rPr>
                <w:rFonts w:eastAsia="標楷體" w:hint="eastAsia"/>
              </w:rPr>
              <w:lastRenderedPageBreak/>
              <w:t>授</w:t>
            </w:r>
            <w:r>
              <w:rPr>
                <w:rFonts w:eastAsia="標楷體" w:hint="eastAsia"/>
              </w:rPr>
              <w:t xml:space="preserve">  </w:t>
            </w:r>
            <w:r>
              <w:rPr>
                <w:rFonts w:eastAsia="標楷體" w:hint="eastAsia"/>
              </w:rPr>
              <w:t>課</w:t>
            </w:r>
            <w:r>
              <w:rPr>
                <w:rFonts w:eastAsia="標楷體" w:hint="eastAsia"/>
              </w:rPr>
              <w:t xml:space="preserve">  </w:t>
            </w:r>
            <w:r>
              <w:rPr>
                <w:rFonts w:eastAsia="標楷體" w:hint="eastAsia"/>
              </w:rPr>
              <w:t>大</w:t>
            </w:r>
            <w:r>
              <w:rPr>
                <w:rFonts w:eastAsia="標楷體" w:hint="eastAsia"/>
              </w:rPr>
              <w:t xml:space="preserve">  </w:t>
            </w:r>
            <w:r>
              <w:rPr>
                <w:rFonts w:eastAsia="標楷體" w:hint="eastAsia"/>
              </w:rPr>
              <w:t>綱</w:t>
            </w:r>
          </w:p>
          <w:p w14:paraId="5E1E07DB" w14:textId="77777777" w:rsidR="00FE0BCC" w:rsidRDefault="00FE0BCC">
            <w:pPr>
              <w:spacing w:line="0" w:lineRule="atLeast"/>
              <w:jc w:val="center"/>
              <w:rPr>
                <w:rFonts w:eastAsia="標楷體"/>
              </w:rPr>
            </w:pPr>
            <w:r>
              <w:rPr>
                <w:rFonts w:eastAsia="標楷體" w:hint="eastAsia"/>
              </w:rPr>
              <w:t>(</w:t>
            </w:r>
            <w:proofErr w:type="gramStart"/>
            <w:r>
              <w:rPr>
                <w:rFonts w:eastAsia="標楷體" w:hint="eastAsia"/>
              </w:rPr>
              <w:t>週次表</w:t>
            </w:r>
            <w:proofErr w:type="gramEnd"/>
            <w:r>
              <w:rPr>
                <w:rFonts w:eastAsia="標楷體" w:hint="eastAsia"/>
              </w:rPr>
              <w:t>及每週課程</w:t>
            </w:r>
            <w:r w:rsidR="002D0751">
              <w:rPr>
                <w:rFonts w:eastAsia="標楷體" w:hint="eastAsia"/>
              </w:rPr>
              <w:t>詳細內容</w:t>
            </w:r>
            <w:r>
              <w:rPr>
                <w:rFonts w:eastAsia="標楷體" w:hint="eastAsia"/>
              </w:rPr>
              <w:t>說明</w:t>
            </w:r>
            <w:r>
              <w:rPr>
                <w:rFonts w:eastAsia="標楷體" w:hint="eastAsia"/>
              </w:rPr>
              <w:t>)</w:t>
            </w:r>
          </w:p>
        </w:tc>
        <w:tc>
          <w:tcPr>
            <w:tcW w:w="8597" w:type="dxa"/>
            <w:gridSpan w:val="3"/>
            <w:tcBorders>
              <w:top w:val="single" w:sz="4" w:space="0" w:color="auto"/>
              <w:left w:val="single" w:sz="4" w:space="0" w:color="auto"/>
              <w:bottom w:val="single" w:sz="4" w:space="0" w:color="auto"/>
              <w:right w:val="single" w:sz="4" w:space="0" w:color="auto"/>
            </w:tcBorders>
          </w:tcPr>
          <w:p w14:paraId="412033DA" w14:textId="77777777" w:rsidR="007A3F83" w:rsidRDefault="007A3F83" w:rsidP="007F22D6">
            <w:pPr>
              <w:spacing w:line="0" w:lineRule="atLeast"/>
              <w:rPr>
                <w:rFonts w:eastAsia="標楷體"/>
              </w:rPr>
            </w:pPr>
          </w:p>
          <w:p w14:paraId="18D9DDBE" w14:textId="77777777" w:rsidR="00E019D0" w:rsidRPr="009D2F1A" w:rsidRDefault="00E019D0" w:rsidP="00E019D0">
            <w:pPr>
              <w:spacing w:line="0" w:lineRule="atLeast"/>
              <w:rPr>
                <w:rFonts w:ascii="標楷體" w:eastAsia="標楷體" w:hAnsi="標楷體"/>
              </w:rPr>
            </w:pPr>
          </w:p>
          <w:tbl>
            <w:tblPr>
              <w:tblStyle w:val="a7"/>
              <w:tblW w:w="0" w:type="auto"/>
              <w:jc w:val="center"/>
              <w:tblLayout w:type="fixed"/>
              <w:tblLook w:val="04A0" w:firstRow="1" w:lastRow="0" w:firstColumn="1" w:lastColumn="0" w:noHBand="0" w:noVBand="1"/>
            </w:tblPr>
            <w:tblGrid>
              <w:gridCol w:w="712"/>
              <w:gridCol w:w="6118"/>
            </w:tblGrid>
            <w:tr w:rsidR="00E019D0" w:rsidRPr="009D2F1A" w14:paraId="33833A9A" w14:textId="77777777" w:rsidTr="00141A11">
              <w:trPr>
                <w:jc w:val="center"/>
              </w:trPr>
              <w:tc>
                <w:tcPr>
                  <w:tcW w:w="712" w:type="dxa"/>
                </w:tcPr>
                <w:p w14:paraId="791C89F4" w14:textId="77777777" w:rsidR="00E019D0" w:rsidRPr="009D2F1A" w:rsidRDefault="00E019D0" w:rsidP="00E019D0">
                  <w:pPr>
                    <w:spacing w:line="0" w:lineRule="atLeast"/>
                    <w:rPr>
                      <w:rFonts w:ascii="標楷體" w:eastAsia="標楷體" w:hAnsi="標楷體"/>
                    </w:rPr>
                  </w:pPr>
                  <w:proofErr w:type="gramStart"/>
                  <w:r w:rsidRPr="009D2F1A">
                    <w:rPr>
                      <w:rFonts w:ascii="標楷體" w:eastAsia="標楷體" w:hAnsi="標楷體"/>
                    </w:rPr>
                    <w:t>週</w:t>
                  </w:r>
                  <w:proofErr w:type="gramEnd"/>
                  <w:r w:rsidRPr="009D2F1A">
                    <w:rPr>
                      <w:rFonts w:ascii="標楷體" w:eastAsia="標楷體" w:hAnsi="標楷體"/>
                    </w:rPr>
                    <w:t>次</w:t>
                  </w:r>
                </w:p>
              </w:tc>
              <w:tc>
                <w:tcPr>
                  <w:tcW w:w="6118" w:type="dxa"/>
                </w:tcPr>
                <w:p w14:paraId="56E53DDD" w14:textId="77777777" w:rsidR="00E019D0" w:rsidRPr="009D2F1A" w:rsidRDefault="00E019D0" w:rsidP="00E019D0">
                  <w:pPr>
                    <w:spacing w:line="0" w:lineRule="atLeast"/>
                    <w:jc w:val="center"/>
                    <w:rPr>
                      <w:rFonts w:ascii="標楷體" w:eastAsia="標楷體" w:hAnsi="標楷體"/>
                    </w:rPr>
                  </w:pPr>
                  <w:r w:rsidRPr="009D2F1A">
                    <w:rPr>
                      <w:rFonts w:ascii="標楷體" w:eastAsia="標楷體" w:hAnsi="標楷體"/>
                    </w:rPr>
                    <w:t>主題</w:t>
                  </w:r>
                </w:p>
              </w:tc>
            </w:tr>
            <w:tr w:rsidR="00E019D0" w:rsidRPr="009D2F1A" w14:paraId="7858662A" w14:textId="77777777" w:rsidTr="00141A11">
              <w:trPr>
                <w:jc w:val="center"/>
              </w:trPr>
              <w:tc>
                <w:tcPr>
                  <w:tcW w:w="712" w:type="dxa"/>
                </w:tcPr>
                <w:p w14:paraId="4C6BEE53" w14:textId="77777777" w:rsidR="00E019D0" w:rsidRPr="009D2F1A" w:rsidRDefault="00E019D0" w:rsidP="00E019D0">
                  <w:pPr>
                    <w:spacing w:line="0" w:lineRule="atLeast"/>
                    <w:jc w:val="center"/>
                    <w:rPr>
                      <w:rFonts w:ascii="標楷體" w:eastAsia="標楷體" w:hAnsi="標楷體"/>
                    </w:rPr>
                  </w:pPr>
                  <w:r w:rsidRPr="009D2F1A">
                    <w:rPr>
                      <w:rFonts w:ascii="標楷體" w:eastAsia="標楷體" w:hAnsi="標楷體" w:hint="eastAsia"/>
                    </w:rPr>
                    <w:t>1</w:t>
                  </w:r>
                </w:p>
              </w:tc>
              <w:tc>
                <w:tcPr>
                  <w:tcW w:w="6118" w:type="dxa"/>
                </w:tcPr>
                <w:p w14:paraId="63A2D1D3" w14:textId="77777777" w:rsidR="00E019D0" w:rsidRPr="009D2F1A" w:rsidRDefault="00E019D0" w:rsidP="00E019D0">
                  <w:pPr>
                    <w:adjustRightInd w:val="0"/>
                    <w:spacing w:line="360" w:lineRule="atLeast"/>
                    <w:jc w:val="both"/>
                    <w:rPr>
                      <w:rFonts w:ascii="標楷體" w:eastAsia="標楷體" w:hAnsi="標楷體"/>
                    </w:rPr>
                  </w:pPr>
                  <w:r w:rsidRPr="009D2F1A">
                    <w:rPr>
                      <w:rFonts w:ascii="標楷體" w:eastAsia="標楷體" w:hAnsi="標楷體"/>
                    </w:rPr>
                    <w:t>課程介紹</w:t>
                  </w:r>
                  <w:r>
                    <w:rPr>
                      <w:rFonts w:ascii="標楷體" w:eastAsia="標楷體" w:hAnsi="標楷體" w:hint="eastAsia"/>
                    </w:rPr>
                    <w:t xml:space="preserve">/藝術的分類/如何提升審美能力 </w:t>
                  </w:r>
                </w:p>
              </w:tc>
            </w:tr>
            <w:tr w:rsidR="00E019D0" w:rsidRPr="009D2F1A" w14:paraId="6BBD58D4" w14:textId="77777777" w:rsidTr="00141A11">
              <w:trPr>
                <w:jc w:val="center"/>
              </w:trPr>
              <w:tc>
                <w:tcPr>
                  <w:tcW w:w="712" w:type="dxa"/>
                </w:tcPr>
                <w:p w14:paraId="72544347" w14:textId="77777777" w:rsidR="00E019D0" w:rsidRPr="009D2F1A" w:rsidRDefault="00E019D0" w:rsidP="00E019D0">
                  <w:pPr>
                    <w:spacing w:line="0" w:lineRule="atLeast"/>
                    <w:jc w:val="center"/>
                    <w:rPr>
                      <w:rFonts w:ascii="標楷體" w:eastAsia="標楷體" w:hAnsi="標楷體"/>
                    </w:rPr>
                  </w:pPr>
                  <w:r w:rsidRPr="009D2F1A">
                    <w:rPr>
                      <w:rFonts w:ascii="標楷體" w:eastAsia="標楷體" w:hAnsi="標楷體" w:hint="eastAsia"/>
                    </w:rPr>
                    <w:t>2</w:t>
                  </w:r>
                </w:p>
              </w:tc>
              <w:tc>
                <w:tcPr>
                  <w:tcW w:w="6118" w:type="dxa"/>
                </w:tcPr>
                <w:p w14:paraId="25A5FBE5" w14:textId="77777777" w:rsidR="00E019D0" w:rsidRPr="009D2F1A" w:rsidRDefault="00E019D0" w:rsidP="00E019D0">
                  <w:pPr>
                    <w:adjustRightInd w:val="0"/>
                    <w:spacing w:line="360" w:lineRule="atLeast"/>
                    <w:jc w:val="both"/>
                    <w:rPr>
                      <w:rFonts w:ascii="標楷體" w:eastAsia="標楷體" w:hAnsi="標楷體"/>
                    </w:rPr>
                  </w:pPr>
                  <w:r w:rsidRPr="009D2F1A">
                    <w:rPr>
                      <w:rFonts w:ascii="標楷體" w:eastAsia="標楷體" w:hAnsi="標楷體" w:hint="eastAsia"/>
                    </w:rPr>
                    <w:t>分析藝術作品</w:t>
                  </w:r>
                  <w:r>
                    <w:rPr>
                      <w:rFonts w:ascii="標楷體" w:eastAsia="標楷體" w:hAnsi="標楷體" w:hint="eastAsia"/>
                    </w:rPr>
                    <w:t>的方法/史前</w:t>
                  </w:r>
                  <w:r w:rsidRPr="009D2F1A">
                    <w:rPr>
                      <w:rFonts w:ascii="標楷體" w:eastAsia="標楷體" w:hAnsi="標楷體"/>
                    </w:rPr>
                    <w:t>藝術</w:t>
                  </w:r>
                </w:p>
              </w:tc>
            </w:tr>
            <w:tr w:rsidR="00E019D0" w:rsidRPr="009D2F1A" w14:paraId="3F0EFA41" w14:textId="77777777" w:rsidTr="00141A11">
              <w:trPr>
                <w:jc w:val="center"/>
              </w:trPr>
              <w:tc>
                <w:tcPr>
                  <w:tcW w:w="712" w:type="dxa"/>
                </w:tcPr>
                <w:p w14:paraId="5A05B8A5" w14:textId="77777777" w:rsidR="00E019D0" w:rsidRPr="009D2F1A" w:rsidRDefault="00E019D0" w:rsidP="00E019D0">
                  <w:pPr>
                    <w:spacing w:line="0" w:lineRule="atLeast"/>
                    <w:jc w:val="center"/>
                    <w:rPr>
                      <w:rFonts w:ascii="標楷體" w:eastAsia="標楷體" w:hAnsi="標楷體"/>
                    </w:rPr>
                  </w:pPr>
                  <w:r w:rsidRPr="009D2F1A">
                    <w:rPr>
                      <w:rFonts w:ascii="標楷體" w:eastAsia="標楷體" w:hAnsi="標楷體" w:hint="eastAsia"/>
                    </w:rPr>
                    <w:t>3</w:t>
                  </w:r>
                </w:p>
              </w:tc>
              <w:tc>
                <w:tcPr>
                  <w:tcW w:w="6118" w:type="dxa"/>
                </w:tcPr>
                <w:p w14:paraId="2889870E" w14:textId="77777777" w:rsidR="00E019D0" w:rsidRPr="009D2F1A" w:rsidRDefault="00E019D0" w:rsidP="00E019D0">
                  <w:pPr>
                    <w:spacing w:line="0" w:lineRule="atLeast"/>
                    <w:rPr>
                      <w:rFonts w:ascii="標楷體" w:eastAsia="標楷體" w:hAnsi="標楷體"/>
                    </w:rPr>
                  </w:pPr>
                  <w:r w:rsidRPr="009D2F1A">
                    <w:rPr>
                      <w:rFonts w:ascii="標楷體" w:eastAsia="標楷體" w:hAnsi="標楷體"/>
                    </w:rPr>
                    <w:t>埃及藝術</w:t>
                  </w:r>
                </w:p>
              </w:tc>
            </w:tr>
            <w:tr w:rsidR="00E019D0" w:rsidRPr="009D2F1A" w14:paraId="0C94FF4C" w14:textId="77777777" w:rsidTr="00141A11">
              <w:trPr>
                <w:jc w:val="center"/>
              </w:trPr>
              <w:tc>
                <w:tcPr>
                  <w:tcW w:w="712" w:type="dxa"/>
                </w:tcPr>
                <w:p w14:paraId="3CA3651B" w14:textId="77777777" w:rsidR="00E019D0" w:rsidRPr="009D2F1A" w:rsidRDefault="00E019D0" w:rsidP="00E019D0">
                  <w:pPr>
                    <w:spacing w:line="0" w:lineRule="atLeast"/>
                    <w:jc w:val="center"/>
                    <w:rPr>
                      <w:rFonts w:ascii="標楷體" w:eastAsia="標楷體" w:hAnsi="標楷體"/>
                    </w:rPr>
                  </w:pPr>
                  <w:r w:rsidRPr="009D2F1A">
                    <w:rPr>
                      <w:rFonts w:ascii="標楷體" w:eastAsia="標楷體" w:hAnsi="標楷體" w:hint="eastAsia"/>
                    </w:rPr>
                    <w:t>4</w:t>
                  </w:r>
                </w:p>
              </w:tc>
              <w:tc>
                <w:tcPr>
                  <w:tcW w:w="6118" w:type="dxa"/>
                </w:tcPr>
                <w:p w14:paraId="636AA050" w14:textId="77777777" w:rsidR="00E019D0" w:rsidRPr="009D2F1A" w:rsidRDefault="00E019D0" w:rsidP="00E019D0">
                  <w:pPr>
                    <w:spacing w:line="0" w:lineRule="atLeast"/>
                    <w:rPr>
                      <w:rFonts w:ascii="標楷體" w:eastAsia="標楷體" w:hAnsi="標楷體"/>
                    </w:rPr>
                  </w:pPr>
                  <w:r w:rsidRPr="009D2F1A">
                    <w:rPr>
                      <w:rFonts w:ascii="標楷體" w:eastAsia="標楷體" w:hAnsi="標楷體"/>
                    </w:rPr>
                    <w:t>希臘藝術/羅馬藝術</w:t>
                  </w:r>
                </w:p>
              </w:tc>
            </w:tr>
            <w:tr w:rsidR="00E019D0" w:rsidRPr="009D2F1A" w14:paraId="3BC29CD3" w14:textId="77777777" w:rsidTr="00141A11">
              <w:trPr>
                <w:jc w:val="center"/>
              </w:trPr>
              <w:tc>
                <w:tcPr>
                  <w:tcW w:w="712" w:type="dxa"/>
                </w:tcPr>
                <w:p w14:paraId="4B12BF1B" w14:textId="77777777" w:rsidR="00E019D0" w:rsidRPr="009D2F1A" w:rsidRDefault="00E019D0" w:rsidP="00E019D0">
                  <w:pPr>
                    <w:spacing w:line="0" w:lineRule="atLeast"/>
                    <w:jc w:val="center"/>
                    <w:rPr>
                      <w:rFonts w:ascii="標楷體" w:eastAsia="標楷體" w:hAnsi="標楷體"/>
                    </w:rPr>
                  </w:pPr>
                  <w:r w:rsidRPr="009D2F1A">
                    <w:rPr>
                      <w:rFonts w:ascii="標楷體" w:eastAsia="標楷體" w:hAnsi="標楷體" w:hint="eastAsia"/>
                    </w:rPr>
                    <w:t>5</w:t>
                  </w:r>
                </w:p>
              </w:tc>
              <w:tc>
                <w:tcPr>
                  <w:tcW w:w="6118" w:type="dxa"/>
                </w:tcPr>
                <w:p w14:paraId="293A4700" w14:textId="77777777" w:rsidR="00E019D0" w:rsidRPr="009D2F1A" w:rsidRDefault="00E019D0" w:rsidP="00E019D0">
                  <w:pPr>
                    <w:adjustRightInd w:val="0"/>
                    <w:spacing w:line="360" w:lineRule="atLeast"/>
                    <w:jc w:val="both"/>
                    <w:rPr>
                      <w:rFonts w:ascii="標楷體" w:eastAsia="標楷體" w:hAnsi="標楷體"/>
                    </w:rPr>
                  </w:pPr>
                  <w:r w:rsidRPr="009D2F1A">
                    <w:rPr>
                      <w:rFonts w:ascii="標楷體" w:eastAsia="標楷體" w:hAnsi="標楷體"/>
                    </w:rPr>
                    <w:t>中世紀藝術/文藝復興</w:t>
                  </w:r>
                  <w:r>
                    <w:rPr>
                      <w:rFonts w:ascii="標楷體" w:eastAsia="標楷體" w:hAnsi="標楷體" w:hint="eastAsia"/>
                    </w:rPr>
                    <w:t>藝術</w:t>
                  </w:r>
                </w:p>
              </w:tc>
            </w:tr>
            <w:tr w:rsidR="00E019D0" w:rsidRPr="009D2F1A" w14:paraId="2211E61B" w14:textId="77777777" w:rsidTr="00141A11">
              <w:trPr>
                <w:jc w:val="center"/>
              </w:trPr>
              <w:tc>
                <w:tcPr>
                  <w:tcW w:w="712" w:type="dxa"/>
                </w:tcPr>
                <w:p w14:paraId="34070B9E" w14:textId="77777777" w:rsidR="00E019D0" w:rsidRPr="009D2F1A" w:rsidRDefault="00E019D0" w:rsidP="00E019D0">
                  <w:pPr>
                    <w:spacing w:line="0" w:lineRule="atLeast"/>
                    <w:jc w:val="center"/>
                    <w:rPr>
                      <w:rFonts w:ascii="標楷體" w:eastAsia="標楷體" w:hAnsi="標楷體"/>
                    </w:rPr>
                  </w:pPr>
                  <w:r w:rsidRPr="009D2F1A">
                    <w:rPr>
                      <w:rFonts w:ascii="標楷體" w:eastAsia="標楷體" w:hAnsi="標楷體" w:hint="eastAsia"/>
                    </w:rPr>
                    <w:t>6</w:t>
                  </w:r>
                </w:p>
              </w:tc>
              <w:tc>
                <w:tcPr>
                  <w:tcW w:w="6118" w:type="dxa"/>
                </w:tcPr>
                <w:p w14:paraId="0D557263" w14:textId="77777777" w:rsidR="00E019D0" w:rsidRPr="009D2F1A" w:rsidRDefault="00E019D0" w:rsidP="00E019D0">
                  <w:pPr>
                    <w:spacing w:line="0" w:lineRule="atLeast"/>
                    <w:rPr>
                      <w:rFonts w:ascii="標楷體" w:eastAsia="標楷體" w:hAnsi="標楷體"/>
                    </w:rPr>
                  </w:pPr>
                  <w:r w:rsidRPr="009D2F1A">
                    <w:rPr>
                      <w:rFonts w:ascii="標楷體" w:eastAsia="標楷體" w:hAnsi="標楷體"/>
                    </w:rPr>
                    <w:t>巴洛克藝術/洛可可藝術</w:t>
                  </w:r>
                </w:p>
              </w:tc>
            </w:tr>
            <w:tr w:rsidR="00E019D0" w:rsidRPr="009D2F1A" w14:paraId="2DCA80B7" w14:textId="77777777" w:rsidTr="00141A11">
              <w:trPr>
                <w:jc w:val="center"/>
              </w:trPr>
              <w:tc>
                <w:tcPr>
                  <w:tcW w:w="712" w:type="dxa"/>
                </w:tcPr>
                <w:p w14:paraId="23B55EBF" w14:textId="77777777" w:rsidR="00E019D0" w:rsidRPr="009D2F1A" w:rsidRDefault="00E019D0" w:rsidP="00E019D0">
                  <w:pPr>
                    <w:spacing w:line="0" w:lineRule="atLeast"/>
                    <w:jc w:val="center"/>
                    <w:rPr>
                      <w:rFonts w:ascii="標楷體" w:eastAsia="標楷體" w:hAnsi="標楷體"/>
                    </w:rPr>
                  </w:pPr>
                  <w:r w:rsidRPr="009D2F1A">
                    <w:rPr>
                      <w:rFonts w:ascii="標楷體" w:eastAsia="標楷體" w:hAnsi="標楷體" w:hint="eastAsia"/>
                    </w:rPr>
                    <w:t>7</w:t>
                  </w:r>
                </w:p>
              </w:tc>
              <w:tc>
                <w:tcPr>
                  <w:tcW w:w="6118" w:type="dxa"/>
                </w:tcPr>
                <w:p w14:paraId="00007D10" w14:textId="77777777" w:rsidR="00E019D0" w:rsidRPr="009D2F1A" w:rsidRDefault="00E019D0" w:rsidP="00E019D0">
                  <w:pPr>
                    <w:adjustRightInd w:val="0"/>
                    <w:spacing w:line="360" w:lineRule="atLeast"/>
                    <w:jc w:val="both"/>
                    <w:rPr>
                      <w:rFonts w:ascii="標楷體" w:eastAsia="標楷體" w:hAnsi="標楷體"/>
                    </w:rPr>
                  </w:pPr>
                  <w:r w:rsidRPr="009D2F1A">
                    <w:rPr>
                      <w:rFonts w:ascii="標楷體" w:eastAsia="標楷體" w:hAnsi="標楷體"/>
                    </w:rPr>
                    <w:t>新古典藝術/浪漫時期藝術</w:t>
                  </w:r>
                </w:p>
              </w:tc>
            </w:tr>
            <w:tr w:rsidR="00E019D0" w:rsidRPr="009D2F1A" w14:paraId="08B7EAFF" w14:textId="77777777" w:rsidTr="00141A11">
              <w:trPr>
                <w:jc w:val="center"/>
              </w:trPr>
              <w:tc>
                <w:tcPr>
                  <w:tcW w:w="712" w:type="dxa"/>
                </w:tcPr>
                <w:p w14:paraId="4CB8C545" w14:textId="77777777" w:rsidR="00E019D0" w:rsidRPr="009D2F1A" w:rsidRDefault="00E019D0" w:rsidP="00E019D0">
                  <w:pPr>
                    <w:spacing w:line="0" w:lineRule="atLeast"/>
                    <w:jc w:val="center"/>
                    <w:rPr>
                      <w:rFonts w:ascii="標楷體" w:eastAsia="標楷體" w:hAnsi="標楷體"/>
                    </w:rPr>
                  </w:pPr>
                  <w:r w:rsidRPr="009D2F1A">
                    <w:rPr>
                      <w:rFonts w:ascii="標楷體" w:eastAsia="標楷體" w:hAnsi="標楷體" w:hint="eastAsia"/>
                    </w:rPr>
                    <w:t>8</w:t>
                  </w:r>
                </w:p>
              </w:tc>
              <w:tc>
                <w:tcPr>
                  <w:tcW w:w="6118" w:type="dxa"/>
                </w:tcPr>
                <w:p w14:paraId="6774D90E" w14:textId="77777777" w:rsidR="00E019D0" w:rsidRPr="009D2F1A" w:rsidRDefault="00E019D0" w:rsidP="00E019D0">
                  <w:pPr>
                    <w:adjustRightInd w:val="0"/>
                    <w:spacing w:line="360" w:lineRule="atLeast"/>
                    <w:jc w:val="both"/>
                    <w:rPr>
                      <w:rFonts w:ascii="標楷體" w:eastAsia="標楷體" w:hAnsi="標楷體"/>
                    </w:rPr>
                  </w:pPr>
                  <w:r w:rsidRPr="009D2F1A">
                    <w:rPr>
                      <w:rFonts w:ascii="標楷體" w:eastAsia="標楷體" w:hAnsi="標楷體"/>
                    </w:rPr>
                    <w:t>寫實主義藝術/印象畫派</w:t>
                  </w:r>
                </w:p>
              </w:tc>
            </w:tr>
            <w:tr w:rsidR="00E019D0" w:rsidRPr="009D2F1A" w14:paraId="01CEEA21" w14:textId="77777777" w:rsidTr="00141A11">
              <w:trPr>
                <w:jc w:val="center"/>
              </w:trPr>
              <w:tc>
                <w:tcPr>
                  <w:tcW w:w="712" w:type="dxa"/>
                </w:tcPr>
                <w:p w14:paraId="12BEE440" w14:textId="77777777" w:rsidR="00E019D0" w:rsidRPr="009D2F1A" w:rsidRDefault="00E019D0" w:rsidP="00E019D0">
                  <w:pPr>
                    <w:spacing w:line="0" w:lineRule="atLeast"/>
                    <w:jc w:val="center"/>
                    <w:rPr>
                      <w:rFonts w:ascii="標楷體" w:eastAsia="標楷體" w:hAnsi="標楷體"/>
                    </w:rPr>
                  </w:pPr>
                  <w:r w:rsidRPr="009D2F1A">
                    <w:rPr>
                      <w:rFonts w:ascii="標楷體" w:eastAsia="標楷體" w:hAnsi="標楷體" w:hint="eastAsia"/>
                    </w:rPr>
                    <w:t>9</w:t>
                  </w:r>
                </w:p>
              </w:tc>
              <w:tc>
                <w:tcPr>
                  <w:tcW w:w="6118" w:type="dxa"/>
                </w:tcPr>
                <w:p w14:paraId="404713C9" w14:textId="77777777" w:rsidR="00E019D0" w:rsidRPr="009D2F1A" w:rsidRDefault="00E019D0" w:rsidP="00E019D0">
                  <w:pPr>
                    <w:adjustRightInd w:val="0"/>
                    <w:spacing w:line="360" w:lineRule="atLeast"/>
                    <w:jc w:val="both"/>
                    <w:rPr>
                      <w:rFonts w:ascii="標楷體" w:eastAsia="標楷體" w:hAnsi="標楷體"/>
                    </w:rPr>
                  </w:pPr>
                  <w:r w:rsidRPr="009D2F1A">
                    <w:rPr>
                      <w:rFonts w:ascii="標楷體" w:eastAsia="標楷體" w:hAnsi="標楷體" w:hint="eastAsia"/>
                    </w:rPr>
                    <w:t>現代</w:t>
                  </w:r>
                  <w:r w:rsidRPr="009D2F1A">
                    <w:rPr>
                      <w:rFonts w:ascii="標楷體" w:eastAsia="標楷體" w:hAnsi="標楷體"/>
                    </w:rPr>
                    <w:t>藝術</w:t>
                  </w:r>
                  <w:r>
                    <w:rPr>
                      <w:rFonts w:ascii="標楷體" w:eastAsia="標楷體" w:hAnsi="標楷體" w:hint="eastAsia"/>
                    </w:rPr>
                    <w:t>/後現代藝術</w:t>
                  </w:r>
                </w:p>
              </w:tc>
            </w:tr>
            <w:tr w:rsidR="00E019D0" w:rsidRPr="009D2F1A" w14:paraId="14467DC2" w14:textId="77777777" w:rsidTr="00141A11">
              <w:trPr>
                <w:jc w:val="center"/>
              </w:trPr>
              <w:tc>
                <w:tcPr>
                  <w:tcW w:w="712" w:type="dxa"/>
                </w:tcPr>
                <w:p w14:paraId="79F89ADF" w14:textId="77777777" w:rsidR="00E019D0" w:rsidRPr="009D2F1A" w:rsidRDefault="00E019D0" w:rsidP="00E019D0">
                  <w:pPr>
                    <w:spacing w:line="0" w:lineRule="atLeast"/>
                    <w:jc w:val="center"/>
                    <w:rPr>
                      <w:rFonts w:ascii="標楷體" w:eastAsia="標楷體" w:hAnsi="標楷體"/>
                    </w:rPr>
                  </w:pPr>
                  <w:r w:rsidRPr="009D2F1A">
                    <w:rPr>
                      <w:rFonts w:ascii="標楷體" w:eastAsia="標楷體" w:hAnsi="標楷體" w:hint="eastAsia"/>
                    </w:rPr>
                    <w:t>10</w:t>
                  </w:r>
                </w:p>
              </w:tc>
              <w:tc>
                <w:tcPr>
                  <w:tcW w:w="6118" w:type="dxa"/>
                </w:tcPr>
                <w:p w14:paraId="515A67A1" w14:textId="77777777" w:rsidR="00E019D0" w:rsidRPr="009D2F1A" w:rsidRDefault="00E019D0" w:rsidP="00E019D0">
                  <w:pPr>
                    <w:adjustRightInd w:val="0"/>
                    <w:spacing w:line="360" w:lineRule="atLeast"/>
                    <w:jc w:val="both"/>
                    <w:rPr>
                      <w:rFonts w:ascii="標楷體" w:eastAsia="標楷體" w:hAnsi="標楷體"/>
                    </w:rPr>
                  </w:pPr>
                  <w:r w:rsidRPr="009D2F1A">
                    <w:rPr>
                      <w:rFonts w:ascii="標楷體" w:eastAsia="標楷體" w:hAnsi="標楷體"/>
                    </w:rPr>
                    <w:t>中國古器物藝術</w:t>
                  </w:r>
                  <w:proofErr w:type="gramStart"/>
                  <w:r w:rsidRPr="009D2F1A">
                    <w:rPr>
                      <w:rFonts w:ascii="標楷體" w:eastAsia="標楷體" w:hAnsi="標楷體"/>
                    </w:rPr>
                    <w:t>—</w:t>
                  </w:r>
                  <w:proofErr w:type="gramEnd"/>
                  <w:r w:rsidRPr="009D2F1A">
                    <w:rPr>
                      <w:rFonts w:ascii="標楷體" w:eastAsia="標楷體" w:hAnsi="標楷體"/>
                    </w:rPr>
                    <w:t>陶瓷器</w:t>
                  </w:r>
                </w:p>
              </w:tc>
            </w:tr>
            <w:tr w:rsidR="00E019D0" w:rsidRPr="009D2F1A" w14:paraId="6220F86A" w14:textId="77777777" w:rsidTr="00141A11">
              <w:trPr>
                <w:jc w:val="center"/>
              </w:trPr>
              <w:tc>
                <w:tcPr>
                  <w:tcW w:w="712" w:type="dxa"/>
                </w:tcPr>
                <w:p w14:paraId="6F532F06" w14:textId="77777777" w:rsidR="00E019D0" w:rsidRPr="009D2F1A" w:rsidRDefault="00E019D0" w:rsidP="00E019D0">
                  <w:pPr>
                    <w:spacing w:line="0" w:lineRule="atLeast"/>
                    <w:jc w:val="center"/>
                    <w:rPr>
                      <w:rFonts w:ascii="標楷體" w:eastAsia="標楷體" w:hAnsi="標楷體"/>
                    </w:rPr>
                  </w:pPr>
                  <w:r w:rsidRPr="009D2F1A">
                    <w:rPr>
                      <w:rFonts w:ascii="標楷體" w:eastAsia="標楷體" w:hAnsi="標楷體" w:hint="eastAsia"/>
                    </w:rPr>
                    <w:t>11</w:t>
                  </w:r>
                </w:p>
              </w:tc>
              <w:tc>
                <w:tcPr>
                  <w:tcW w:w="6118" w:type="dxa"/>
                </w:tcPr>
                <w:p w14:paraId="653FF82E" w14:textId="77777777" w:rsidR="00E019D0" w:rsidRPr="009D2F1A" w:rsidRDefault="00E019D0" w:rsidP="00E019D0">
                  <w:pPr>
                    <w:adjustRightInd w:val="0"/>
                    <w:spacing w:line="360" w:lineRule="atLeast"/>
                    <w:jc w:val="both"/>
                    <w:rPr>
                      <w:rFonts w:ascii="標楷體" w:eastAsia="標楷體" w:hAnsi="標楷體"/>
                    </w:rPr>
                  </w:pPr>
                  <w:r w:rsidRPr="009D2F1A">
                    <w:rPr>
                      <w:rFonts w:ascii="標楷體" w:eastAsia="標楷體" w:hAnsi="標楷體"/>
                    </w:rPr>
                    <w:t>中國古器物藝術</w:t>
                  </w:r>
                  <w:proofErr w:type="gramStart"/>
                  <w:r w:rsidRPr="009D2F1A">
                    <w:rPr>
                      <w:rFonts w:ascii="標楷體" w:eastAsia="標楷體" w:hAnsi="標楷體"/>
                    </w:rPr>
                    <w:t>—</w:t>
                  </w:r>
                  <w:proofErr w:type="gramEnd"/>
                  <w:r w:rsidRPr="009D2F1A">
                    <w:rPr>
                      <w:rFonts w:ascii="標楷體" w:eastAsia="標楷體" w:hAnsi="標楷體"/>
                    </w:rPr>
                    <w:t>青銅器/玉器</w:t>
                  </w:r>
                </w:p>
              </w:tc>
            </w:tr>
            <w:tr w:rsidR="00E019D0" w:rsidRPr="009D2F1A" w14:paraId="2D643002" w14:textId="77777777" w:rsidTr="00141A11">
              <w:trPr>
                <w:jc w:val="center"/>
              </w:trPr>
              <w:tc>
                <w:tcPr>
                  <w:tcW w:w="712" w:type="dxa"/>
                </w:tcPr>
                <w:p w14:paraId="25E6F671" w14:textId="77777777" w:rsidR="00E019D0" w:rsidRPr="009D2F1A" w:rsidRDefault="00E019D0" w:rsidP="00E019D0">
                  <w:pPr>
                    <w:spacing w:line="0" w:lineRule="atLeast"/>
                    <w:jc w:val="center"/>
                    <w:rPr>
                      <w:rFonts w:ascii="標楷體" w:eastAsia="標楷體" w:hAnsi="標楷體"/>
                    </w:rPr>
                  </w:pPr>
                  <w:r w:rsidRPr="009D2F1A">
                    <w:rPr>
                      <w:rFonts w:ascii="標楷體" w:eastAsia="標楷體" w:hAnsi="標楷體" w:hint="eastAsia"/>
                    </w:rPr>
                    <w:t>12</w:t>
                  </w:r>
                </w:p>
              </w:tc>
              <w:tc>
                <w:tcPr>
                  <w:tcW w:w="6118" w:type="dxa"/>
                </w:tcPr>
                <w:p w14:paraId="2889112A" w14:textId="77777777" w:rsidR="00E019D0" w:rsidRPr="009D2F1A" w:rsidRDefault="00E019D0" w:rsidP="00E019D0">
                  <w:pPr>
                    <w:adjustRightInd w:val="0"/>
                    <w:spacing w:line="360" w:lineRule="atLeast"/>
                    <w:jc w:val="both"/>
                    <w:rPr>
                      <w:rFonts w:ascii="標楷體" w:eastAsia="標楷體" w:hAnsi="標楷體"/>
                    </w:rPr>
                  </w:pPr>
                  <w:r w:rsidRPr="009D2F1A">
                    <w:rPr>
                      <w:rFonts w:ascii="標楷體" w:eastAsia="標楷體" w:hAnsi="標楷體"/>
                    </w:rPr>
                    <w:t>中國書法藝術</w:t>
                  </w:r>
                </w:p>
              </w:tc>
            </w:tr>
            <w:tr w:rsidR="00E019D0" w:rsidRPr="009D2F1A" w14:paraId="133ED1FC" w14:textId="77777777" w:rsidTr="00141A11">
              <w:trPr>
                <w:jc w:val="center"/>
              </w:trPr>
              <w:tc>
                <w:tcPr>
                  <w:tcW w:w="712" w:type="dxa"/>
                </w:tcPr>
                <w:p w14:paraId="77927598" w14:textId="77777777" w:rsidR="00E019D0" w:rsidRPr="009D2F1A" w:rsidRDefault="00E019D0" w:rsidP="00E019D0">
                  <w:pPr>
                    <w:spacing w:line="0" w:lineRule="atLeast"/>
                    <w:jc w:val="center"/>
                    <w:rPr>
                      <w:rFonts w:ascii="標楷體" w:eastAsia="標楷體" w:hAnsi="標楷體"/>
                    </w:rPr>
                  </w:pPr>
                  <w:r w:rsidRPr="009D2F1A">
                    <w:rPr>
                      <w:rFonts w:ascii="標楷體" w:eastAsia="標楷體" w:hAnsi="標楷體" w:hint="eastAsia"/>
                    </w:rPr>
                    <w:t>13</w:t>
                  </w:r>
                </w:p>
              </w:tc>
              <w:tc>
                <w:tcPr>
                  <w:tcW w:w="6118" w:type="dxa"/>
                </w:tcPr>
                <w:p w14:paraId="48B64340" w14:textId="77777777" w:rsidR="00E019D0" w:rsidRPr="009D2F1A" w:rsidRDefault="00E019D0" w:rsidP="00E019D0">
                  <w:pPr>
                    <w:adjustRightInd w:val="0"/>
                    <w:spacing w:line="360" w:lineRule="atLeast"/>
                    <w:jc w:val="both"/>
                    <w:rPr>
                      <w:rFonts w:ascii="標楷體" w:eastAsia="標楷體" w:hAnsi="標楷體"/>
                    </w:rPr>
                  </w:pPr>
                  <w:r w:rsidRPr="009D2F1A">
                    <w:rPr>
                      <w:rFonts w:ascii="標楷體" w:eastAsia="標楷體" w:hAnsi="標楷體"/>
                    </w:rPr>
                    <w:t>中國</w:t>
                  </w:r>
                  <w:r>
                    <w:rPr>
                      <w:rFonts w:ascii="標楷體" w:eastAsia="標楷體" w:hAnsi="標楷體" w:hint="eastAsia"/>
                    </w:rPr>
                    <w:t>繪</w:t>
                  </w:r>
                  <w:r w:rsidRPr="009D2F1A">
                    <w:rPr>
                      <w:rFonts w:ascii="標楷體" w:eastAsia="標楷體" w:hAnsi="標楷體"/>
                    </w:rPr>
                    <w:t>畫藝術</w:t>
                  </w:r>
                </w:p>
              </w:tc>
            </w:tr>
            <w:tr w:rsidR="00E019D0" w:rsidRPr="009D2F1A" w14:paraId="750776E3" w14:textId="77777777" w:rsidTr="00141A11">
              <w:trPr>
                <w:jc w:val="center"/>
              </w:trPr>
              <w:tc>
                <w:tcPr>
                  <w:tcW w:w="712" w:type="dxa"/>
                </w:tcPr>
                <w:p w14:paraId="6C0A5AF4" w14:textId="77777777" w:rsidR="00E019D0" w:rsidRPr="009D2F1A" w:rsidRDefault="00E019D0" w:rsidP="00E019D0">
                  <w:pPr>
                    <w:spacing w:line="0" w:lineRule="atLeast"/>
                    <w:jc w:val="center"/>
                    <w:rPr>
                      <w:rFonts w:ascii="標楷體" w:eastAsia="標楷體" w:hAnsi="標楷體"/>
                    </w:rPr>
                  </w:pPr>
                  <w:r w:rsidRPr="009D2F1A">
                    <w:rPr>
                      <w:rFonts w:ascii="標楷體" w:eastAsia="標楷體" w:hAnsi="標楷體" w:hint="eastAsia"/>
                    </w:rPr>
                    <w:t>14</w:t>
                  </w:r>
                </w:p>
              </w:tc>
              <w:tc>
                <w:tcPr>
                  <w:tcW w:w="6118" w:type="dxa"/>
                </w:tcPr>
                <w:p w14:paraId="64503B80" w14:textId="77777777" w:rsidR="00E019D0" w:rsidRPr="009D2F1A" w:rsidRDefault="00E019D0" w:rsidP="00E019D0">
                  <w:pPr>
                    <w:adjustRightInd w:val="0"/>
                    <w:spacing w:line="360" w:lineRule="atLeast"/>
                    <w:jc w:val="both"/>
                    <w:rPr>
                      <w:rFonts w:ascii="標楷體" w:eastAsia="標楷體" w:hAnsi="標楷體"/>
                    </w:rPr>
                  </w:pPr>
                  <w:r w:rsidRPr="009D2F1A">
                    <w:rPr>
                      <w:rFonts w:ascii="標楷體" w:eastAsia="標楷體" w:hAnsi="標楷體"/>
                    </w:rPr>
                    <w:t>台灣日治時期藝術</w:t>
                  </w:r>
                </w:p>
              </w:tc>
            </w:tr>
            <w:tr w:rsidR="00E019D0" w:rsidRPr="009D2F1A" w14:paraId="5179A715" w14:textId="77777777" w:rsidTr="00141A11">
              <w:trPr>
                <w:jc w:val="center"/>
              </w:trPr>
              <w:tc>
                <w:tcPr>
                  <w:tcW w:w="712" w:type="dxa"/>
                </w:tcPr>
                <w:p w14:paraId="3A68D70E" w14:textId="77777777" w:rsidR="00E019D0" w:rsidRPr="009D2F1A" w:rsidRDefault="00E019D0" w:rsidP="00E019D0">
                  <w:pPr>
                    <w:spacing w:line="0" w:lineRule="atLeast"/>
                    <w:jc w:val="center"/>
                    <w:rPr>
                      <w:rFonts w:ascii="標楷體" w:eastAsia="標楷體" w:hAnsi="標楷體"/>
                    </w:rPr>
                  </w:pPr>
                  <w:r w:rsidRPr="009D2F1A">
                    <w:rPr>
                      <w:rFonts w:ascii="標楷體" w:eastAsia="標楷體" w:hAnsi="標楷體" w:hint="eastAsia"/>
                    </w:rPr>
                    <w:t>15</w:t>
                  </w:r>
                </w:p>
              </w:tc>
              <w:tc>
                <w:tcPr>
                  <w:tcW w:w="6118" w:type="dxa"/>
                </w:tcPr>
                <w:p w14:paraId="630EFFD6" w14:textId="77777777" w:rsidR="00E019D0" w:rsidRPr="009D2F1A" w:rsidRDefault="00E019D0" w:rsidP="00E019D0">
                  <w:pPr>
                    <w:adjustRightInd w:val="0"/>
                    <w:spacing w:line="360" w:lineRule="atLeast"/>
                    <w:jc w:val="both"/>
                    <w:rPr>
                      <w:rFonts w:ascii="標楷體" w:eastAsia="標楷體" w:hAnsi="標楷體"/>
                    </w:rPr>
                  </w:pPr>
                  <w:r w:rsidRPr="009D2F1A">
                    <w:rPr>
                      <w:rFonts w:ascii="標楷體" w:eastAsia="標楷體" w:hAnsi="標楷體"/>
                    </w:rPr>
                    <w:t>台灣</w:t>
                  </w:r>
                  <w:r>
                    <w:rPr>
                      <w:rFonts w:ascii="標楷體" w:eastAsia="標楷體" w:hAnsi="標楷體" w:hint="eastAsia"/>
                    </w:rPr>
                    <w:t>戰後</w:t>
                  </w:r>
                  <w:r w:rsidRPr="009D2F1A">
                    <w:rPr>
                      <w:rFonts w:ascii="標楷體" w:eastAsia="標楷體" w:hAnsi="標楷體"/>
                    </w:rPr>
                    <w:t>藝術</w:t>
                  </w:r>
                </w:p>
              </w:tc>
            </w:tr>
            <w:tr w:rsidR="00E019D0" w:rsidRPr="009D2F1A" w14:paraId="1C3ADED1" w14:textId="77777777" w:rsidTr="00141A11">
              <w:trPr>
                <w:jc w:val="center"/>
              </w:trPr>
              <w:tc>
                <w:tcPr>
                  <w:tcW w:w="712" w:type="dxa"/>
                </w:tcPr>
                <w:p w14:paraId="430BB183" w14:textId="77777777" w:rsidR="00E019D0" w:rsidRPr="009D2F1A" w:rsidRDefault="00E019D0" w:rsidP="00E019D0">
                  <w:pPr>
                    <w:spacing w:line="0" w:lineRule="atLeast"/>
                    <w:jc w:val="center"/>
                    <w:rPr>
                      <w:rFonts w:ascii="標楷體" w:eastAsia="標楷體" w:hAnsi="標楷體"/>
                    </w:rPr>
                  </w:pPr>
                  <w:r w:rsidRPr="009D2F1A">
                    <w:rPr>
                      <w:rFonts w:ascii="標楷體" w:eastAsia="標楷體" w:hAnsi="標楷體" w:hint="eastAsia"/>
                    </w:rPr>
                    <w:t>16</w:t>
                  </w:r>
                </w:p>
              </w:tc>
              <w:tc>
                <w:tcPr>
                  <w:tcW w:w="6118" w:type="dxa"/>
                </w:tcPr>
                <w:p w14:paraId="32A5C31C" w14:textId="77777777" w:rsidR="00E019D0" w:rsidRPr="009D2F1A" w:rsidRDefault="00E019D0" w:rsidP="00E019D0">
                  <w:pPr>
                    <w:adjustRightInd w:val="0"/>
                    <w:spacing w:line="360" w:lineRule="atLeast"/>
                    <w:jc w:val="both"/>
                    <w:rPr>
                      <w:rFonts w:ascii="標楷體" w:eastAsia="標楷體" w:hAnsi="標楷體"/>
                    </w:rPr>
                  </w:pPr>
                  <w:r w:rsidRPr="009D2F1A">
                    <w:rPr>
                      <w:rFonts w:ascii="標楷體" w:eastAsia="標楷體" w:hAnsi="標楷體" w:hint="eastAsia"/>
                    </w:rPr>
                    <w:t>期末考試</w:t>
                  </w:r>
                </w:p>
              </w:tc>
            </w:tr>
            <w:tr w:rsidR="00E019D0" w:rsidRPr="009D2F1A" w14:paraId="6B75774D" w14:textId="77777777" w:rsidTr="00141A11">
              <w:trPr>
                <w:jc w:val="center"/>
              </w:trPr>
              <w:tc>
                <w:tcPr>
                  <w:tcW w:w="712" w:type="dxa"/>
                </w:tcPr>
                <w:p w14:paraId="1982C302" w14:textId="77777777" w:rsidR="00E019D0" w:rsidRPr="009D2F1A" w:rsidRDefault="00E019D0" w:rsidP="00E019D0">
                  <w:pPr>
                    <w:spacing w:line="0" w:lineRule="atLeast"/>
                    <w:jc w:val="center"/>
                    <w:rPr>
                      <w:rFonts w:ascii="標楷體" w:eastAsia="標楷體" w:hAnsi="標楷體"/>
                    </w:rPr>
                  </w:pPr>
                  <w:r w:rsidRPr="009D2F1A">
                    <w:rPr>
                      <w:rFonts w:ascii="標楷體" w:eastAsia="標楷體" w:hAnsi="標楷體" w:hint="eastAsia"/>
                    </w:rPr>
                    <w:t>17</w:t>
                  </w:r>
                </w:p>
              </w:tc>
              <w:tc>
                <w:tcPr>
                  <w:tcW w:w="6118" w:type="dxa"/>
                </w:tcPr>
                <w:p w14:paraId="487FD75A" w14:textId="77777777" w:rsidR="00E019D0" w:rsidRPr="009D2F1A" w:rsidRDefault="00E019D0" w:rsidP="00E019D0">
                  <w:pPr>
                    <w:adjustRightInd w:val="0"/>
                    <w:spacing w:line="360" w:lineRule="atLeast"/>
                    <w:jc w:val="both"/>
                    <w:rPr>
                      <w:rFonts w:ascii="標楷體" w:eastAsia="標楷體" w:hAnsi="標楷體"/>
                    </w:rPr>
                  </w:pPr>
                  <w:r>
                    <w:rPr>
                      <w:rFonts w:ascii="標楷體" w:eastAsia="標楷體" w:hAnsi="標楷體" w:hint="eastAsia"/>
                    </w:rPr>
                    <w:t>自主學習</w:t>
                  </w:r>
                </w:p>
              </w:tc>
            </w:tr>
            <w:tr w:rsidR="00E019D0" w:rsidRPr="009D2F1A" w14:paraId="2E0D7AC3" w14:textId="77777777" w:rsidTr="00141A11">
              <w:trPr>
                <w:jc w:val="center"/>
              </w:trPr>
              <w:tc>
                <w:tcPr>
                  <w:tcW w:w="712" w:type="dxa"/>
                </w:tcPr>
                <w:p w14:paraId="146EBC7C" w14:textId="77777777" w:rsidR="00E019D0" w:rsidRPr="009D2F1A" w:rsidRDefault="00E019D0" w:rsidP="00E019D0">
                  <w:pPr>
                    <w:spacing w:line="0" w:lineRule="atLeast"/>
                    <w:jc w:val="center"/>
                    <w:rPr>
                      <w:rFonts w:ascii="標楷體" w:eastAsia="標楷體" w:hAnsi="標楷體"/>
                    </w:rPr>
                  </w:pPr>
                  <w:r w:rsidRPr="009D2F1A">
                    <w:rPr>
                      <w:rFonts w:ascii="標楷體" w:eastAsia="標楷體" w:hAnsi="標楷體" w:hint="eastAsia"/>
                    </w:rPr>
                    <w:t>18</w:t>
                  </w:r>
                </w:p>
              </w:tc>
              <w:tc>
                <w:tcPr>
                  <w:tcW w:w="6118" w:type="dxa"/>
                </w:tcPr>
                <w:p w14:paraId="7741B018" w14:textId="77777777" w:rsidR="00E019D0" w:rsidRPr="009D2F1A" w:rsidRDefault="00E019D0" w:rsidP="00E019D0">
                  <w:pPr>
                    <w:adjustRightInd w:val="0"/>
                    <w:spacing w:line="360" w:lineRule="atLeast"/>
                    <w:jc w:val="both"/>
                    <w:rPr>
                      <w:rFonts w:ascii="標楷體" w:eastAsia="標楷體" w:hAnsi="標楷體"/>
                    </w:rPr>
                  </w:pPr>
                  <w:r>
                    <w:rPr>
                      <w:rFonts w:ascii="標楷體" w:eastAsia="標楷體" w:hAnsi="標楷體" w:hint="eastAsia"/>
                    </w:rPr>
                    <w:t>自主學習</w:t>
                  </w:r>
                </w:p>
              </w:tc>
            </w:tr>
          </w:tbl>
          <w:p w14:paraId="4AE4E0EA" w14:textId="49954095" w:rsidR="00E019D0" w:rsidRDefault="00E019D0" w:rsidP="007F22D6">
            <w:pPr>
              <w:spacing w:line="0" w:lineRule="atLeast"/>
              <w:rPr>
                <w:rFonts w:eastAsia="標楷體"/>
              </w:rPr>
            </w:pPr>
          </w:p>
          <w:p w14:paraId="7DDB6A38" w14:textId="6586DB3B" w:rsidR="00E019D0" w:rsidRDefault="00E019D0" w:rsidP="007F22D6">
            <w:pPr>
              <w:spacing w:line="0" w:lineRule="atLeast"/>
              <w:rPr>
                <w:rFonts w:eastAsia="標楷體"/>
              </w:rPr>
            </w:pPr>
          </w:p>
          <w:p w14:paraId="01954E10" w14:textId="77777777" w:rsidR="00E019D0" w:rsidRDefault="00E019D0" w:rsidP="007F22D6">
            <w:pPr>
              <w:spacing w:line="0" w:lineRule="atLeast"/>
              <w:rPr>
                <w:rFonts w:eastAsia="標楷體"/>
              </w:rPr>
            </w:pPr>
          </w:p>
          <w:p w14:paraId="4793B33D" w14:textId="60210C86" w:rsidR="007A3F83" w:rsidRDefault="007A3F83" w:rsidP="007F22D6">
            <w:pPr>
              <w:spacing w:line="0" w:lineRule="atLeast"/>
              <w:rPr>
                <w:rFonts w:eastAsia="標楷體"/>
              </w:rPr>
            </w:pPr>
            <w:r>
              <w:rPr>
                <w:rFonts w:eastAsia="標楷體" w:hint="eastAsia"/>
              </w:rPr>
              <w:t>每週課程</w:t>
            </w:r>
            <w:r w:rsidR="00824977">
              <w:rPr>
                <w:rFonts w:eastAsia="標楷體" w:hint="eastAsia"/>
              </w:rPr>
              <w:t>詳細內容</w:t>
            </w:r>
            <w:r>
              <w:rPr>
                <w:rFonts w:eastAsia="標楷體" w:hint="eastAsia"/>
              </w:rPr>
              <w:t>說明：</w:t>
            </w:r>
          </w:p>
          <w:p w14:paraId="1A62686F" w14:textId="77777777" w:rsidR="00E019D0" w:rsidRDefault="00E019D0" w:rsidP="00E019D0">
            <w:pPr>
              <w:adjustRightInd w:val="0"/>
              <w:spacing w:line="360" w:lineRule="atLeast"/>
              <w:jc w:val="both"/>
              <w:rPr>
                <w:rFonts w:ascii="標楷體" w:eastAsia="標楷體" w:hAnsi="標楷體"/>
              </w:rPr>
            </w:pPr>
            <w:r w:rsidRPr="009D2F1A">
              <w:rPr>
                <w:rFonts w:ascii="標楷體" w:eastAsia="標楷體" w:hAnsi="標楷體"/>
              </w:rPr>
              <w:t>第1</w:t>
            </w:r>
            <w:proofErr w:type="gramStart"/>
            <w:r w:rsidRPr="009D2F1A">
              <w:rPr>
                <w:rFonts w:ascii="標楷體" w:eastAsia="標楷體" w:hAnsi="標楷體"/>
              </w:rPr>
              <w:t>週</w:t>
            </w:r>
            <w:proofErr w:type="gramEnd"/>
            <w:r w:rsidRPr="009D2F1A">
              <w:rPr>
                <w:rFonts w:ascii="標楷體" w:eastAsia="標楷體" w:hAnsi="標楷體"/>
              </w:rPr>
              <w:t xml:space="preserve">： </w:t>
            </w:r>
          </w:p>
          <w:p w14:paraId="4C4D1ABA" w14:textId="77777777" w:rsidR="00E019D0" w:rsidRPr="009D2F1A" w:rsidRDefault="00E019D0" w:rsidP="00E019D0">
            <w:pPr>
              <w:adjustRightInd w:val="0"/>
              <w:spacing w:line="360" w:lineRule="atLeast"/>
              <w:jc w:val="both"/>
              <w:rPr>
                <w:rFonts w:ascii="標楷體" w:eastAsia="標楷體" w:hAnsi="標楷體"/>
              </w:rPr>
            </w:pPr>
            <w:r w:rsidRPr="009D2F1A">
              <w:rPr>
                <w:rFonts w:ascii="標楷體" w:eastAsia="標楷體" w:hAnsi="標楷體"/>
              </w:rPr>
              <w:t>課程介紹</w:t>
            </w:r>
            <w:proofErr w:type="gramStart"/>
            <w:r w:rsidRPr="009D2F1A">
              <w:rPr>
                <w:rFonts w:ascii="標楷體" w:eastAsia="標楷體" w:hAnsi="標楷體"/>
              </w:rPr>
              <w:t>—</w:t>
            </w:r>
            <w:proofErr w:type="gramEnd"/>
            <w:r w:rsidRPr="009D2F1A">
              <w:rPr>
                <w:rFonts w:ascii="標楷體" w:eastAsia="標楷體" w:hAnsi="標楷體"/>
              </w:rPr>
              <w:t>說明課程內容、進行方式、評量方式</w:t>
            </w:r>
          </w:p>
          <w:p w14:paraId="45073872" w14:textId="77777777" w:rsidR="00E019D0" w:rsidRDefault="00E019D0" w:rsidP="00E019D0">
            <w:pPr>
              <w:adjustRightInd w:val="0"/>
              <w:spacing w:line="360" w:lineRule="atLeast"/>
              <w:jc w:val="both"/>
              <w:rPr>
                <w:rFonts w:ascii="標楷體" w:eastAsia="標楷體" w:hAnsi="標楷體"/>
              </w:rPr>
            </w:pPr>
            <w:r w:rsidRPr="009D2F1A">
              <w:rPr>
                <w:rFonts w:ascii="標楷體" w:eastAsia="標楷體" w:hAnsi="標楷體"/>
              </w:rPr>
              <w:t>藝術的</w:t>
            </w:r>
            <w:r>
              <w:rPr>
                <w:rFonts w:ascii="標楷體" w:eastAsia="標楷體" w:hAnsi="標楷體" w:hint="eastAsia"/>
              </w:rPr>
              <w:t>分</w:t>
            </w:r>
            <w:r w:rsidRPr="009D2F1A">
              <w:rPr>
                <w:rFonts w:ascii="標楷體" w:eastAsia="標楷體" w:hAnsi="標楷體"/>
              </w:rPr>
              <w:t>類</w:t>
            </w:r>
            <w:r>
              <w:rPr>
                <w:rFonts w:ascii="標楷體" w:eastAsia="標楷體" w:hAnsi="標楷體" w:hint="eastAsia"/>
              </w:rPr>
              <w:t>(多種)</w:t>
            </w:r>
            <w:proofErr w:type="gramStart"/>
            <w:r w:rsidRPr="009D2F1A">
              <w:rPr>
                <w:rFonts w:ascii="標楷體" w:eastAsia="標楷體" w:hAnsi="標楷體"/>
              </w:rPr>
              <w:t>—</w:t>
            </w:r>
            <w:proofErr w:type="gramEnd"/>
            <w:r>
              <w:rPr>
                <w:rFonts w:ascii="標楷體" w:eastAsia="標楷體" w:hAnsi="標楷體" w:hint="eastAsia"/>
              </w:rPr>
              <w:t>依感覺:可分視覺、聽覺、視聽覺</w:t>
            </w:r>
          </w:p>
          <w:p w14:paraId="410D5650" w14:textId="77777777" w:rsidR="00E019D0" w:rsidRDefault="00E019D0" w:rsidP="00E019D0">
            <w:pPr>
              <w:adjustRightInd w:val="0"/>
              <w:spacing w:line="360" w:lineRule="atLeast"/>
              <w:jc w:val="both"/>
              <w:rPr>
                <w:rFonts w:ascii="標楷體" w:eastAsia="標楷體" w:hAnsi="標楷體"/>
              </w:rPr>
            </w:pPr>
            <w:r>
              <w:rPr>
                <w:rFonts w:ascii="標楷體" w:eastAsia="標楷體" w:hAnsi="標楷體" w:hint="eastAsia"/>
              </w:rPr>
              <w:t xml:space="preserve">                  依存在方式:可分時間、空間、時空</w:t>
            </w:r>
          </w:p>
          <w:p w14:paraId="37B5204B" w14:textId="77777777" w:rsidR="00E019D0" w:rsidRPr="001646C5" w:rsidRDefault="00E019D0" w:rsidP="00E019D0">
            <w:pPr>
              <w:adjustRightInd w:val="0"/>
              <w:spacing w:line="360" w:lineRule="atLeast"/>
              <w:jc w:val="both"/>
              <w:rPr>
                <w:rFonts w:ascii="標楷體" w:eastAsia="標楷體" w:hAnsi="標楷體"/>
              </w:rPr>
            </w:pPr>
            <w:r>
              <w:rPr>
                <w:rFonts w:ascii="標楷體" w:eastAsia="標楷體" w:hAnsi="標楷體" w:hint="eastAsia"/>
              </w:rPr>
              <w:t xml:space="preserve">                  亦可分視覺藝術與表演藝術</w:t>
            </w:r>
          </w:p>
          <w:p w14:paraId="3AA49FEF" w14:textId="77777777" w:rsidR="00E019D0" w:rsidRDefault="00E019D0" w:rsidP="00E019D0">
            <w:pPr>
              <w:adjustRightInd w:val="0"/>
              <w:spacing w:line="360" w:lineRule="atLeast"/>
              <w:jc w:val="both"/>
              <w:rPr>
                <w:rFonts w:ascii="標楷體" w:eastAsia="標楷體" w:hAnsi="標楷體"/>
              </w:rPr>
            </w:pPr>
            <w:r>
              <w:rPr>
                <w:rFonts w:ascii="標楷體" w:eastAsia="標楷體" w:hAnsi="標楷體" w:hint="eastAsia"/>
              </w:rPr>
              <w:t>如何提升審美能力</w:t>
            </w:r>
            <w:proofErr w:type="gramStart"/>
            <w:r w:rsidRPr="009D2F1A">
              <w:rPr>
                <w:rFonts w:ascii="標楷體" w:eastAsia="標楷體" w:hAnsi="標楷體"/>
              </w:rPr>
              <w:t>—</w:t>
            </w:r>
            <w:proofErr w:type="gramEnd"/>
            <w:r>
              <w:rPr>
                <w:rFonts w:ascii="標楷體" w:eastAsia="標楷體" w:hAnsi="標楷體" w:hint="eastAsia"/>
              </w:rPr>
              <w:t>廣博的知識</w:t>
            </w:r>
            <w:r>
              <w:rPr>
                <w:rFonts w:ascii="GenSenRounded TW R" w:eastAsia="標楷體" w:hAnsi="GenSenRounded TW R"/>
              </w:rPr>
              <w:t>、</w:t>
            </w:r>
            <w:r>
              <w:rPr>
                <w:rFonts w:ascii="標楷體" w:eastAsia="標楷體" w:hAnsi="標楷體" w:hint="eastAsia"/>
              </w:rPr>
              <w:t>豐富的經驗</w:t>
            </w:r>
          </w:p>
          <w:p w14:paraId="589860A0" w14:textId="77777777" w:rsidR="00E019D0" w:rsidRDefault="00E019D0" w:rsidP="00E019D0">
            <w:pPr>
              <w:adjustRightInd w:val="0"/>
              <w:spacing w:line="360" w:lineRule="atLeast"/>
              <w:jc w:val="both"/>
              <w:rPr>
                <w:rFonts w:ascii="標楷體" w:eastAsia="標楷體" w:hAnsi="標楷體"/>
              </w:rPr>
            </w:pPr>
            <w:r w:rsidRPr="009D2F1A">
              <w:rPr>
                <w:rFonts w:ascii="標楷體" w:eastAsia="標楷體" w:hAnsi="標楷體"/>
              </w:rPr>
              <w:t>第2</w:t>
            </w:r>
            <w:proofErr w:type="gramStart"/>
            <w:r w:rsidRPr="009D2F1A">
              <w:rPr>
                <w:rFonts w:ascii="標楷體" w:eastAsia="標楷體" w:hAnsi="標楷體"/>
              </w:rPr>
              <w:t>週</w:t>
            </w:r>
            <w:proofErr w:type="gramEnd"/>
            <w:r w:rsidRPr="009D2F1A">
              <w:rPr>
                <w:rFonts w:ascii="標楷體" w:eastAsia="標楷體" w:hAnsi="標楷體"/>
              </w:rPr>
              <w:t>：</w:t>
            </w:r>
          </w:p>
          <w:p w14:paraId="68BFBAEE" w14:textId="77777777" w:rsidR="00E019D0" w:rsidRPr="009D2F1A" w:rsidRDefault="00E019D0" w:rsidP="00E019D0">
            <w:pPr>
              <w:adjustRightInd w:val="0"/>
              <w:spacing w:line="360" w:lineRule="atLeast"/>
              <w:jc w:val="both"/>
              <w:rPr>
                <w:rFonts w:ascii="標楷體" w:eastAsia="標楷體" w:hAnsi="標楷體"/>
              </w:rPr>
            </w:pPr>
            <w:r w:rsidRPr="009D2F1A">
              <w:rPr>
                <w:rFonts w:ascii="標楷體" w:eastAsia="標楷體" w:hAnsi="標楷體"/>
              </w:rPr>
              <w:t>分析藝術作品的方法</w:t>
            </w:r>
            <w:proofErr w:type="gramStart"/>
            <w:r w:rsidRPr="009D2F1A">
              <w:rPr>
                <w:rFonts w:ascii="標楷體" w:eastAsia="標楷體" w:hAnsi="標楷體"/>
              </w:rPr>
              <w:t>—</w:t>
            </w:r>
            <w:proofErr w:type="gramEnd"/>
            <w:r>
              <w:rPr>
                <w:rFonts w:ascii="標楷體" w:eastAsia="標楷體" w:hAnsi="標楷體" w:hint="eastAsia"/>
              </w:rPr>
              <w:t>由外在（outer</w:t>
            </w:r>
            <w:r>
              <w:rPr>
                <w:rFonts w:ascii="標楷體" w:eastAsia="標楷體" w:hAnsi="標楷體"/>
              </w:rPr>
              <w:t>）</w:t>
            </w:r>
            <w:r>
              <w:rPr>
                <w:rFonts w:ascii="標楷體" w:eastAsia="標楷體" w:hAnsi="標楷體" w:hint="eastAsia"/>
              </w:rPr>
              <w:t>與內在（inner</w:t>
            </w:r>
            <w:r>
              <w:rPr>
                <w:rFonts w:ascii="標楷體" w:eastAsia="標楷體" w:hAnsi="標楷體"/>
              </w:rPr>
              <w:t>）</w:t>
            </w:r>
            <w:r>
              <w:rPr>
                <w:rFonts w:ascii="標楷體" w:eastAsia="標楷體" w:hAnsi="標楷體" w:hint="eastAsia"/>
              </w:rPr>
              <w:t>兩方面</w:t>
            </w:r>
          </w:p>
          <w:p w14:paraId="1E733061" w14:textId="77777777" w:rsidR="00E019D0" w:rsidRDefault="00E019D0" w:rsidP="00E019D0">
            <w:pPr>
              <w:adjustRightInd w:val="0"/>
              <w:spacing w:line="360" w:lineRule="atLeast"/>
              <w:jc w:val="both"/>
              <w:rPr>
                <w:rFonts w:ascii="標楷體" w:eastAsia="標楷體" w:hAnsi="標楷體"/>
              </w:rPr>
            </w:pPr>
            <w:r>
              <w:rPr>
                <w:rFonts w:ascii="標楷體" w:eastAsia="標楷體" w:hAnsi="標楷體" w:hint="eastAsia"/>
              </w:rPr>
              <w:t>史前藝術-由維納斯石雕(奧地利)/洞穴</w:t>
            </w:r>
            <w:r w:rsidRPr="009D2F1A">
              <w:rPr>
                <w:rFonts w:ascii="標楷體" w:eastAsia="標楷體" w:hAnsi="標楷體"/>
              </w:rPr>
              <w:t>壁畫(法國、西班牙)說明早期藝術的創作動</w:t>
            </w:r>
            <w:r>
              <w:rPr>
                <w:rFonts w:ascii="標楷體" w:eastAsia="標楷體" w:hAnsi="標楷體" w:hint="eastAsia"/>
              </w:rPr>
              <w:t xml:space="preserve"> </w:t>
            </w:r>
          </w:p>
          <w:p w14:paraId="4413ACA4" w14:textId="77777777" w:rsidR="00E019D0" w:rsidRDefault="00E019D0" w:rsidP="00E019D0">
            <w:pPr>
              <w:adjustRightInd w:val="0"/>
              <w:spacing w:line="360" w:lineRule="atLeast"/>
              <w:jc w:val="both"/>
              <w:rPr>
                <w:rFonts w:ascii="標楷體" w:eastAsia="標楷體" w:hAnsi="標楷體"/>
              </w:rPr>
            </w:pPr>
            <w:r>
              <w:rPr>
                <w:rFonts w:ascii="標楷體" w:eastAsia="標楷體" w:hAnsi="標楷體" w:hint="eastAsia"/>
              </w:rPr>
              <w:t xml:space="preserve">         </w:t>
            </w:r>
            <w:r w:rsidRPr="009D2F1A">
              <w:rPr>
                <w:rFonts w:ascii="標楷體" w:eastAsia="標楷體" w:hAnsi="標楷體"/>
              </w:rPr>
              <w:t>機與功能。</w:t>
            </w:r>
          </w:p>
          <w:p w14:paraId="0E40D83C" w14:textId="77777777" w:rsidR="00E019D0" w:rsidRDefault="00E019D0" w:rsidP="00E019D0">
            <w:pPr>
              <w:adjustRightInd w:val="0"/>
              <w:spacing w:line="360" w:lineRule="atLeast"/>
              <w:jc w:val="both"/>
              <w:rPr>
                <w:rFonts w:ascii="標楷體" w:eastAsia="標楷體" w:hAnsi="標楷體"/>
              </w:rPr>
            </w:pPr>
            <w:r w:rsidRPr="009D2F1A">
              <w:rPr>
                <w:rFonts w:ascii="標楷體" w:eastAsia="標楷體" w:hAnsi="標楷體"/>
              </w:rPr>
              <w:t>第</w:t>
            </w:r>
            <w:r>
              <w:rPr>
                <w:rFonts w:ascii="標楷體" w:eastAsia="標楷體" w:hAnsi="標楷體"/>
              </w:rPr>
              <w:t>3</w:t>
            </w:r>
            <w:proofErr w:type="gramStart"/>
            <w:r w:rsidRPr="009D2F1A">
              <w:rPr>
                <w:rFonts w:ascii="標楷體" w:eastAsia="標楷體" w:hAnsi="標楷體"/>
              </w:rPr>
              <w:t>週</w:t>
            </w:r>
            <w:proofErr w:type="gramEnd"/>
            <w:r w:rsidRPr="009D2F1A">
              <w:rPr>
                <w:rFonts w:ascii="標楷體" w:eastAsia="標楷體" w:hAnsi="標楷體"/>
              </w:rPr>
              <w:t>：</w:t>
            </w:r>
          </w:p>
          <w:p w14:paraId="68B42D3E" w14:textId="77777777" w:rsidR="00E019D0" w:rsidRDefault="00E019D0" w:rsidP="00E019D0">
            <w:pPr>
              <w:adjustRightInd w:val="0"/>
              <w:spacing w:line="360" w:lineRule="atLeast"/>
              <w:jc w:val="both"/>
              <w:rPr>
                <w:rFonts w:ascii="標楷體" w:eastAsia="標楷體" w:hAnsi="標楷體"/>
              </w:rPr>
            </w:pPr>
            <w:r w:rsidRPr="009D2F1A">
              <w:rPr>
                <w:rFonts w:ascii="標楷體" w:eastAsia="標楷體" w:hAnsi="標楷體"/>
              </w:rPr>
              <w:t>埃及藝術</w:t>
            </w:r>
            <w:proofErr w:type="gramStart"/>
            <w:r w:rsidRPr="009D2F1A">
              <w:rPr>
                <w:rFonts w:ascii="標楷體" w:eastAsia="標楷體" w:hAnsi="標楷體"/>
              </w:rPr>
              <w:t>—</w:t>
            </w:r>
            <w:proofErr w:type="gramEnd"/>
            <w:r w:rsidRPr="009D2F1A">
              <w:rPr>
                <w:rFonts w:ascii="標楷體" w:eastAsia="標楷體" w:hAnsi="標楷體"/>
              </w:rPr>
              <w:t>由壁畫、</w:t>
            </w:r>
            <w:r>
              <w:rPr>
                <w:rFonts w:ascii="標楷體" w:eastAsia="標楷體" w:hAnsi="標楷體" w:hint="eastAsia"/>
              </w:rPr>
              <w:t>雕刻</w:t>
            </w:r>
            <w:r>
              <w:rPr>
                <w:rFonts w:ascii="GenSenRounded TW R" w:eastAsia="標楷體" w:hAnsi="GenSenRounded TW R"/>
              </w:rPr>
              <w:t>、</w:t>
            </w:r>
            <w:r w:rsidRPr="009D2F1A">
              <w:rPr>
                <w:rFonts w:ascii="標楷體" w:eastAsia="標楷體" w:hAnsi="標楷體"/>
              </w:rPr>
              <w:t>金字塔說明埃及藝術</w:t>
            </w:r>
            <w:r>
              <w:rPr>
                <w:rFonts w:ascii="標楷體" w:eastAsia="標楷體" w:hAnsi="標楷體" w:hint="eastAsia"/>
              </w:rPr>
              <w:t>與宗教信仰之關係，以及</w:t>
            </w:r>
            <w:r w:rsidRPr="009D2F1A">
              <w:rPr>
                <w:rFonts w:ascii="標楷體" w:eastAsia="標楷體" w:hAnsi="標楷體"/>
              </w:rPr>
              <w:t>正面性法</w:t>
            </w:r>
            <w:r>
              <w:rPr>
                <w:rFonts w:ascii="標楷體" w:eastAsia="標楷體" w:hAnsi="標楷體" w:hint="eastAsia"/>
              </w:rPr>
              <w:t xml:space="preserve"> </w:t>
            </w:r>
          </w:p>
          <w:p w14:paraId="63388D3F" w14:textId="77777777" w:rsidR="00E019D0" w:rsidRPr="009D2F1A" w:rsidRDefault="00E019D0" w:rsidP="00E019D0">
            <w:pPr>
              <w:adjustRightInd w:val="0"/>
              <w:spacing w:line="360" w:lineRule="atLeast"/>
              <w:jc w:val="both"/>
              <w:rPr>
                <w:rFonts w:ascii="標楷體" w:eastAsia="標楷體" w:hAnsi="標楷體"/>
              </w:rPr>
            </w:pPr>
            <w:r>
              <w:rPr>
                <w:rFonts w:ascii="標楷體" w:eastAsia="標楷體" w:hAnsi="標楷體" w:hint="eastAsia"/>
              </w:rPr>
              <w:t xml:space="preserve">          </w:t>
            </w:r>
            <w:r w:rsidRPr="009D2F1A">
              <w:rPr>
                <w:rFonts w:ascii="標楷體" w:eastAsia="標楷體" w:hAnsi="標楷體"/>
              </w:rPr>
              <w:t>則</w:t>
            </w:r>
            <w:r>
              <w:rPr>
                <w:rFonts w:ascii="標楷體" w:eastAsia="標楷體" w:hAnsi="標楷體" w:hint="eastAsia"/>
              </w:rPr>
              <w:t>與</w:t>
            </w:r>
            <w:r w:rsidRPr="009D2F1A">
              <w:rPr>
                <w:rFonts w:ascii="標楷體" w:eastAsia="標楷體" w:hAnsi="標楷體"/>
              </w:rPr>
              <w:t>追求清晰永恆之美</w:t>
            </w:r>
            <w:r>
              <w:rPr>
                <w:rFonts w:ascii="標楷體" w:eastAsia="標楷體" w:hAnsi="標楷體" w:hint="eastAsia"/>
              </w:rPr>
              <w:t>的特色</w:t>
            </w:r>
            <w:r w:rsidRPr="009D2F1A">
              <w:rPr>
                <w:rFonts w:ascii="標楷體" w:eastAsia="標楷體" w:hAnsi="標楷體"/>
              </w:rPr>
              <w:t>。</w:t>
            </w:r>
          </w:p>
          <w:p w14:paraId="0B8F8F0B" w14:textId="77777777" w:rsidR="00E019D0" w:rsidRDefault="00E019D0" w:rsidP="00E019D0">
            <w:pPr>
              <w:adjustRightInd w:val="0"/>
              <w:spacing w:line="360" w:lineRule="atLeast"/>
              <w:jc w:val="both"/>
              <w:rPr>
                <w:rFonts w:ascii="標楷體" w:eastAsia="標楷體" w:hAnsi="標楷體"/>
              </w:rPr>
            </w:pPr>
            <w:r w:rsidRPr="009D2F1A">
              <w:rPr>
                <w:rFonts w:ascii="標楷體" w:eastAsia="標楷體" w:hAnsi="標楷體"/>
              </w:rPr>
              <w:t>第</w:t>
            </w:r>
            <w:r>
              <w:rPr>
                <w:rFonts w:ascii="標楷體" w:eastAsia="標楷體" w:hAnsi="標楷體"/>
              </w:rPr>
              <w:t>4</w:t>
            </w:r>
            <w:proofErr w:type="gramStart"/>
            <w:r w:rsidRPr="009D2F1A">
              <w:rPr>
                <w:rFonts w:ascii="標楷體" w:eastAsia="標楷體" w:hAnsi="標楷體"/>
              </w:rPr>
              <w:t>週</w:t>
            </w:r>
            <w:proofErr w:type="gramEnd"/>
            <w:r w:rsidRPr="009D2F1A">
              <w:rPr>
                <w:rFonts w:ascii="標楷體" w:eastAsia="標楷體" w:hAnsi="標楷體"/>
              </w:rPr>
              <w:t xml:space="preserve">： </w:t>
            </w:r>
          </w:p>
          <w:p w14:paraId="1D6F54B7" w14:textId="77777777" w:rsidR="00E019D0" w:rsidRDefault="00E019D0" w:rsidP="00E019D0">
            <w:pPr>
              <w:adjustRightInd w:val="0"/>
              <w:spacing w:line="360" w:lineRule="atLeast"/>
              <w:jc w:val="both"/>
              <w:rPr>
                <w:rFonts w:ascii="標楷體" w:eastAsia="標楷體" w:hAnsi="標楷體"/>
              </w:rPr>
            </w:pPr>
            <w:r w:rsidRPr="009D2F1A">
              <w:rPr>
                <w:rFonts w:ascii="標楷體" w:eastAsia="標楷體" w:hAnsi="標楷體"/>
              </w:rPr>
              <w:t>希臘藝術</w:t>
            </w:r>
            <w:proofErr w:type="gramStart"/>
            <w:r w:rsidRPr="009D2F1A">
              <w:rPr>
                <w:rFonts w:ascii="標楷體" w:eastAsia="標楷體" w:hAnsi="標楷體"/>
              </w:rPr>
              <w:t>—</w:t>
            </w:r>
            <w:proofErr w:type="gramEnd"/>
            <w:r w:rsidRPr="009D2F1A">
              <w:rPr>
                <w:rFonts w:ascii="標楷體" w:eastAsia="標楷體" w:hAnsi="標楷體"/>
              </w:rPr>
              <w:t xml:space="preserve">說明Doric, Ionic, </w:t>
            </w:r>
            <w:proofErr w:type="spellStart"/>
            <w:r w:rsidRPr="009D2F1A">
              <w:rPr>
                <w:rFonts w:ascii="標楷體" w:eastAsia="標楷體" w:hAnsi="標楷體"/>
              </w:rPr>
              <w:t>Corithian</w:t>
            </w:r>
            <w:proofErr w:type="spellEnd"/>
            <w:r w:rsidRPr="009D2F1A">
              <w:rPr>
                <w:rFonts w:ascii="標楷體" w:eastAsia="標楷體" w:hAnsi="標楷體"/>
              </w:rPr>
              <w:t>三種重要</w:t>
            </w:r>
            <w:r>
              <w:rPr>
                <w:rFonts w:ascii="標楷體" w:eastAsia="標楷體" w:hAnsi="標楷體" w:hint="eastAsia"/>
              </w:rPr>
              <w:t>建築</w:t>
            </w:r>
            <w:r w:rsidRPr="009D2F1A">
              <w:rPr>
                <w:rFonts w:ascii="標楷體" w:eastAsia="標楷體" w:hAnsi="標楷體"/>
              </w:rPr>
              <w:t>柱式</w:t>
            </w:r>
            <w:r>
              <w:rPr>
                <w:rFonts w:ascii="標楷體" w:eastAsia="標楷體" w:hAnsi="標楷體" w:hint="eastAsia"/>
              </w:rPr>
              <w:t>的</w:t>
            </w:r>
            <w:r w:rsidRPr="009D2F1A">
              <w:rPr>
                <w:rFonts w:ascii="標楷體" w:eastAsia="標楷體" w:hAnsi="標楷體"/>
              </w:rPr>
              <w:t>特色與影響。</w:t>
            </w:r>
            <w:r>
              <w:rPr>
                <w:rFonts w:ascii="標楷體" w:eastAsia="標楷體" w:hAnsi="標楷體" w:hint="eastAsia"/>
              </w:rPr>
              <w:t xml:space="preserve">          </w:t>
            </w:r>
          </w:p>
          <w:p w14:paraId="5311C167" w14:textId="77777777" w:rsidR="00E019D0" w:rsidRDefault="00E019D0" w:rsidP="00E019D0">
            <w:pPr>
              <w:adjustRightInd w:val="0"/>
              <w:spacing w:line="360" w:lineRule="atLeast"/>
              <w:jc w:val="both"/>
              <w:rPr>
                <w:rFonts w:ascii="標楷體" w:eastAsia="標楷體" w:hAnsi="標楷體"/>
              </w:rPr>
            </w:pPr>
            <w:r>
              <w:rPr>
                <w:rFonts w:ascii="標楷體" w:eastAsia="標楷體" w:hAnsi="標楷體" w:hint="eastAsia"/>
              </w:rPr>
              <w:t xml:space="preserve">          </w:t>
            </w:r>
            <w:r w:rsidRPr="009D2F1A">
              <w:rPr>
                <w:rFonts w:ascii="標楷體" w:eastAsia="標楷體" w:hAnsi="標楷體"/>
              </w:rPr>
              <w:t>由雕刻(神像)強調希臘藝術對人體美之重視。由繪畫(</w:t>
            </w:r>
            <w:proofErr w:type="gramStart"/>
            <w:r w:rsidRPr="009D2F1A">
              <w:rPr>
                <w:rFonts w:ascii="標楷體" w:eastAsia="標楷體" w:hAnsi="標楷體"/>
              </w:rPr>
              <w:t>古瓶</w:t>
            </w:r>
            <w:proofErr w:type="gramEnd"/>
            <w:r w:rsidRPr="009D2F1A">
              <w:rPr>
                <w:rFonts w:ascii="標楷體" w:eastAsia="標楷體" w:hAnsi="標楷體"/>
              </w:rPr>
              <w:t>)說明希臘繪</w:t>
            </w:r>
          </w:p>
          <w:p w14:paraId="6B356CD9" w14:textId="77777777" w:rsidR="00E019D0" w:rsidRDefault="00E019D0" w:rsidP="00E019D0">
            <w:pPr>
              <w:adjustRightInd w:val="0"/>
              <w:spacing w:line="360" w:lineRule="atLeast"/>
              <w:jc w:val="both"/>
              <w:rPr>
                <w:rFonts w:ascii="標楷體" w:eastAsia="標楷體" w:hAnsi="標楷體"/>
              </w:rPr>
            </w:pPr>
            <w:r>
              <w:rPr>
                <w:rFonts w:ascii="標楷體" w:eastAsia="標楷體" w:hAnsi="標楷體" w:hint="eastAsia"/>
              </w:rPr>
              <w:t xml:space="preserve">          </w:t>
            </w:r>
            <w:proofErr w:type="gramStart"/>
            <w:r w:rsidRPr="009D2F1A">
              <w:rPr>
                <w:rFonts w:ascii="標楷體" w:eastAsia="標楷體" w:hAnsi="標楷體"/>
              </w:rPr>
              <w:t>畫受埃及</w:t>
            </w:r>
            <w:proofErr w:type="gramEnd"/>
            <w:r w:rsidRPr="009D2F1A">
              <w:rPr>
                <w:rFonts w:ascii="標楷體" w:eastAsia="標楷體" w:hAnsi="標楷體"/>
              </w:rPr>
              <w:t>藝術的影響</w:t>
            </w:r>
            <w:r>
              <w:rPr>
                <w:rFonts w:ascii="標楷體" w:eastAsia="標楷體" w:hAnsi="標楷體" w:hint="eastAsia"/>
              </w:rPr>
              <w:t>，以及</w:t>
            </w:r>
            <w:r w:rsidRPr="009D2F1A">
              <w:rPr>
                <w:rFonts w:ascii="標楷體" w:eastAsia="標楷體" w:hAnsi="標楷體"/>
              </w:rPr>
              <w:t>龐貝古城呈現寫實的萌芽</w:t>
            </w:r>
            <w:r>
              <w:rPr>
                <w:rFonts w:ascii="新細明體" w:hAnsi="新細明體" w:hint="eastAsia"/>
              </w:rPr>
              <w:t>。</w:t>
            </w:r>
          </w:p>
          <w:p w14:paraId="7B9DB844" w14:textId="77777777" w:rsidR="00E019D0" w:rsidRPr="009D2F1A" w:rsidRDefault="00E019D0" w:rsidP="00E019D0">
            <w:pPr>
              <w:adjustRightInd w:val="0"/>
              <w:spacing w:line="360" w:lineRule="atLeast"/>
              <w:jc w:val="both"/>
              <w:rPr>
                <w:rFonts w:ascii="標楷體" w:eastAsia="標楷體" w:hAnsi="標楷體"/>
              </w:rPr>
            </w:pPr>
            <w:r w:rsidRPr="009D2F1A">
              <w:rPr>
                <w:rFonts w:ascii="標楷體" w:eastAsia="標楷體" w:hAnsi="標楷體"/>
              </w:rPr>
              <w:t>羅馬藝術</w:t>
            </w:r>
            <w:proofErr w:type="gramStart"/>
            <w:r w:rsidRPr="009D2F1A">
              <w:rPr>
                <w:rFonts w:ascii="標楷體" w:eastAsia="標楷體" w:hAnsi="標楷體"/>
              </w:rPr>
              <w:t>—</w:t>
            </w:r>
            <w:proofErr w:type="gramEnd"/>
            <w:r w:rsidRPr="009D2F1A">
              <w:rPr>
                <w:rFonts w:ascii="標楷體" w:eastAsia="標楷體" w:hAnsi="標楷體"/>
              </w:rPr>
              <w:t>介紹圓形競技場、萬神殿的建造背景、功能與特色</w:t>
            </w:r>
            <w:r>
              <w:rPr>
                <w:rFonts w:ascii="新細明體" w:hAnsi="新細明體" w:hint="eastAsia"/>
              </w:rPr>
              <w:t>。</w:t>
            </w:r>
          </w:p>
          <w:p w14:paraId="40BB75EB" w14:textId="77777777" w:rsidR="00E019D0" w:rsidRDefault="00E019D0" w:rsidP="00E019D0">
            <w:pPr>
              <w:adjustRightInd w:val="0"/>
              <w:spacing w:line="360" w:lineRule="atLeast"/>
              <w:ind w:left="2880" w:hangingChars="1200" w:hanging="2880"/>
              <w:jc w:val="both"/>
              <w:rPr>
                <w:rFonts w:ascii="標楷體" w:eastAsia="標楷體" w:hAnsi="標楷體"/>
              </w:rPr>
            </w:pPr>
            <w:r w:rsidRPr="009D2F1A">
              <w:rPr>
                <w:rFonts w:ascii="標楷體" w:eastAsia="標楷體" w:hAnsi="標楷體"/>
              </w:rPr>
              <w:t>第</w:t>
            </w:r>
            <w:r>
              <w:rPr>
                <w:rFonts w:ascii="標楷體" w:eastAsia="標楷體" w:hAnsi="標楷體"/>
              </w:rPr>
              <w:t>5</w:t>
            </w:r>
            <w:proofErr w:type="gramStart"/>
            <w:r w:rsidRPr="009D2F1A">
              <w:rPr>
                <w:rFonts w:ascii="標楷體" w:eastAsia="標楷體" w:hAnsi="標楷體"/>
              </w:rPr>
              <w:t>週</w:t>
            </w:r>
            <w:proofErr w:type="gramEnd"/>
            <w:r w:rsidRPr="009D2F1A">
              <w:rPr>
                <w:rFonts w:ascii="標楷體" w:eastAsia="標楷體" w:hAnsi="標楷體"/>
              </w:rPr>
              <w:t xml:space="preserve">： </w:t>
            </w:r>
          </w:p>
          <w:p w14:paraId="72A79BA6" w14:textId="77777777" w:rsidR="00E019D0" w:rsidRDefault="00E019D0" w:rsidP="00E019D0">
            <w:pPr>
              <w:adjustRightInd w:val="0"/>
              <w:spacing w:line="360" w:lineRule="atLeast"/>
              <w:ind w:left="2880" w:hangingChars="1200" w:hanging="2880"/>
              <w:jc w:val="both"/>
              <w:rPr>
                <w:rFonts w:ascii="標楷體" w:eastAsia="標楷體" w:hAnsi="標楷體"/>
              </w:rPr>
            </w:pPr>
            <w:r w:rsidRPr="009D2F1A">
              <w:rPr>
                <w:rFonts w:ascii="標楷體" w:eastAsia="標楷體" w:hAnsi="標楷體"/>
              </w:rPr>
              <w:lastRenderedPageBreak/>
              <w:t>中世紀藝術</w:t>
            </w:r>
            <w:proofErr w:type="gramStart"/>
            <w:r w:rsidRPr="009D2F1A">
              <w:rPr>
                <w:rFonts w:ascii="標楷體" w:eastAsia="標楷體" w:hAnsi="標楷體"/>
              </w:rPr>
              <w:t>—</w:t>
            </w:r>
            <w:proofErr w:type="gramEnd"/>
            <w:r w:rsidRPr="009D2F1A">
              <w:rPr>
                <w:rFonts w:ascii="標楷體" w:eastAsia="標楷體" w:hAnsi="標楷體"/>
              </w:rPr>
              <w:t>說明此時期的藝術創作皆附屬於教堂，介紹羅馬式建築(Romanesque)</w:t>
            </w:r>
          </w:p>
          <w:p w14:paraId="230B22FF" w14:textId="77777777" w:rsidR="00E019D0" w:rsidRPr="009D2F1A" w:rsidRDefault="00E019D0" w:rsidP="00E019D0">
            <w:pPr>
              <w:adjustRightInd w:val="0"/>
              <w:spacing w:line="360" w:lineRule="atLeast"/>
              <w:ind w:left="2880" w:hangingChars="1200" w:hanging="2880"/>
              <w:jc w:val="both"/>
              <w:rPr>
                <w:rFonts w:ascii="標楷體" w:eastAsia="標楷體" w:hAnsi="標楷體"/>
              </w:rPr>
            </w:pPr>
            <w:r>
              <w:rPr>
                <w:rFonts w:ascii="標楷體" w:eastAsia="標楷體" w:hAnsi="標楷體" w:hint="eastAsia"/>
              </w:rPr>
              <w:t xml:space="preserve">         </w:t>
            </w:r>
            <w:r w:rsidRPr="009D2F1A">
              <w:rPr>
                <w:rFonts w:ascii="標楷體" w:eastAsia="標楷體" w:hAnsi="標楷體"/>
              </w:rPr>
              <w:t>與哥德式建築(Gothic)盛行時期與代表作，以及比較這</w:t>
            </w:r>
            <w:r w:rsidRPr="009D2F1A">
              <w:rPr>
                <w:rFonts w:ascii="標楷體" w:eastAsia="標楷體" w:hAnsi="標楷體" w:hint="eastAsia"/>
              </w:rPr>
              <w:t>兩</w:t>
            </w:r>
            <w:r w:rsidRPr="009D2F1A">
              <w:rPr>
                <w:rFonts w:ascii="標楷體" w:eastAsia="標楷體" w:hAnsi="標楷體"/>
              </w:rPr>
              <w:t>種型式的差異。</w:t>
            </w:r>
          </w:p>
          <w:p w14:paraId="7D4A557E" w14:textId="77777777" w:rsidR="00E019D0" w:rsidRDefault="00E019D0" w:rsidP="00E019D0">
            <w:pPr>
              <w:adjustRightInd w:val="0"/>
              <w:spacing w:line="360" w:lineRule="atLeast"/>
              <w:jc w:val="both"/>
              <w:rPr>
                <w:rFonts w:ascii="標楷體" w:eastAsia="標楷體" w:hAnsi="標楷體"/>
              </w:rPr>
            </w:pPr>
            <w:r w:rsidRPr="009D2F1A">
              <w:rPr>
                <w:rFonts w:ascii="標楷體" w:eastAsia="標楷體" w:hAnsi="標楷體"/>
              </w:rPr>
              <w:t>文藝復興藝術</w:t>
            </w:r>
            <w:proofErr w:type="gramStart"/>
            <w:r w:rsidRPr="009D2F1A">
              <w:rPr>
                <w:rFonts w:ascii="標楷體" w:eastAsia="標楷體" w:hAnsi="標楷體"/>
              </w:rPr>
              <w:t>—</w:t>
            </w:r>
            <w:proofErr w:type="gramEnd"/>
            <w:r w:rsidRPr="009D2F1A">
              <w:rPr>
                <w:rFonts w:ascii="標楷體" w:eastAsia="標楷體" w:hAnsi="標楷體"/>
              </w:rPr>
              <w:t>講解此時期人文主義影響藝術的創作，舉文藝復興三傑的代表作為</w:t>
            </w:r>
          </w:p>
          <w:p w14:paraId="27BEC035" w14:textId="77777777" w:rsidR="00E019D0" w:rsidRPr="009D2F1A" w:rsidRDefault="00E019D0" w:rsidP="00E019D0">
            <w:pPr>
              <w:adjustRightInd w:val="0"/>
              <w:spacing w:line="360" w:lineRule="atLeast"/>
              <w:jc w:val="both"/>
              <w:rPr>
                <w:rFonts w:ascii="標楷體" w:eastAsia="標楷體" w:hAnsi="標楷體"/>
              </w:rPr>
            </w:pPr>
            <w:r>
              <w:rPr>
                <w:rFonts w:ascii="標楷體" w:eastAsia="標楷體" w:hAnsi="標楷體" w:hint="eastAsia"/>
              </w:rPr>
              <w:t xml:space="preserve">              </w:t>
            </w:r>
            <w:r w:rsidRPr="009D2F1A">
              <w:rPr>
                <w:rFonts w:ascii="標楷體" w:eastAsia="標楷體" w:hAnsi="標楷體"/>
              </w:rPr>
              <w:t>例，分析其創作理念、動機、技法、構圖、色彩、重要性與影響。</w:t>
            </w:r>
          </w:p>
          <w:p w14:paraId="5BE0676D" w14:textId="77777777" w:rsidR="00E019D0" w:rsidRDefault="00E019D0" w:rsidP="00E019D0">
            <w:pPr>
              <w:adjustRightInd w:val="0"/>
              <w:spacing w:line="360" w:lineRule="atLeast"/>
              <w:jc w:val="both"/>
              <w:rPr>
                <w:rFonts w:ascii="標楷體" w:eastAsia="標楷體" w:hAnsi="標楷體"/>
              </w:rPr>
            </w:pPr>
            <w:r w:rsidRPr="009D2F1A">
              <w:rPr>
                <w:rFonts w:ascii="標楷體" w:eastAsia="標楷體" w:hAnsi="標楷體"/>
              </w:rPr>
              <w:t>第</w:t>
            </w:r>
            <w:r>
              <w:rPr>
                <w:rFonts w:ascii="標楷體" w:eastAsia="標楷體" w:hAnsi="標楷體"/>
              </w:rPr>
              <w:t>6</w:t>
            </w:r>
            <w:proofErr w:type="gramStart"/>
            <w:r w:rsidRPr="009D2F1A">
              <w:rPr>
                <w:rFonts w:ascii="標楷體" w:eastAsia="標楷體" w:hAnsi="標楷體"/>
              </w:rPr>
              <w:t>週</w:t>
            </w:r>
            <w:proofErr w:type="gramEnd"/>
            <w:r w:rsidRPr="009D2F1A">
              <w:rPr>
                <w:rFonts w:ascii="標楷體" w:eastAsia="標楷體" w:hAnsi="標楷體"/>
              </w:rPr>
              <w:t xml:space="preserve">： </w:t>
            </w:r>
          </w:p>
          <w:p w14:paraId="4AECA6F3" w14:textId="77777777" w:rsidR="00E019D0" w:rsidRDefault="00E019D0" w:rsidP="00E019D0">
            <w:pPr>
              <w:adjustRightInd w:val="0"/>
              <w:spacing w:line="360" w:lineRule="atLeast"/>
              <w:jc w:val="both"/>
              <w:rPr>
                <w:rFonts w:ascii="標楷體" w:eastAsia="標楷體" w:hAnsi="標楷體"/>
              </w:rPr>
            </w:pPr>
            <w:r w:rsidRPr="009D2F1A">
              <w:rPr>
                <w:rFonts w:ascii="標楷體" w:eastAsia="標楷體" w:hAnsi="標楷體"/>
              </w:rPr>
              <w:t>巴洛克藝術與洛可可藝術</w:t>
            </w:r>
            <w:proofErr w:type="gramStart"/>
            <w:r w:rsidRPr="009D2F1A">
              <w:rPr>
                <w:rFonts w:ascii="標楷體" w:eastAsia="標楷體" w:hAnsi="標楷體"/>
              </w:rPr>
              <w:t>—</w:t>
            </w:r>
            <w:proofErr w:type="gramEnd"/>
            <w:r w:rsidRPr="009D2F1A">
              <w:rPr>
                <w:rFonts w:ascii="標楷體" w:eastAsia="標楷體" w:hAnsi="標楷體"/>
              </w:rPr>
              <w:t>分別介紹此兩流派藝術興起的時空背景、盛行的時期、</w:t>
            </w:r>
          </w:p>
          <w:p w14:paraId="6EEA6D0F" w14:textId="3F951866" w:rsidR="00E019D0" w:rsidRPr="00E019D0" w:rsidRDefault="00E019D0" w:rsidP="00E019D0">
            <w:pPr>
              <w:spacing w:line="0" w:lineRule="atLeast"/>
              <w:rPr>
                <w:rFonts w:eastAsia="標楷體"/>
              </w:rPr>
            </w:pPr>
            <w:r>
              <w:rPr>
                <w:rFonts w:ascii="標楷體" w:eastAsia="標楷體" w:hAnsi="標楷體" w:hint="eastAsia"/>
              </w:rPr>
              <w:t xml:space="preserve">         </w:t>
            </w:r>
            <w:r w:rsidRPr="009D2F1A">
              <w:rPr>
                <w:rFonts w:ascii="標楷體" w:eastAsia="標楷體" w:hAnsi="標楷體"/>
              </w:rPr>
              <w:t>作理念、藝術特色、重要的藝術家與藝術作品，並比較兩流派的異同。</w:t>
            </w:r>
          </w:p>
          <w:p w14:paraId="650968EA" w14:textId="77777777" w:rsidR="00E019D0" w:rsidRDefault="00E019D0" w:rsidP="00E019D0">
            <w:pPr>
              <w:adjustRightInd w:val="0"/>
              <w:spacing w:line="360" w:lineRule="atLeast"/>
              <w:jc w:val="both"/>
              <w:rPr>
                <w:rFonts w:ascii="標楷體" w:eastAsia="標楷體" w:hAnsi="標楷體"/>
              </w:rPr>
            </w:pPr>
            <w:r w:rsidRPr="009D2F1A">
              <w:rPr>
                <w:rFonts w:ascii="標楷體" w:eastAsia="標楷體" w:hAnsi="標楷體"/>
              </w:rPr>
              <w:t>第</w:t>
            </w:r>
            <w:r>
              <w:rPr>
                <w:rFonts w:ascii="標楷體" w:eastAsia="標楷體" w:hAnsi="標楷體"/>
              </w:rPr>
              <w:t>7</w:t>
            </w:r>
            <w:proofErr w:type="gramStart"/>
            <w:r w:rsidRPr="009D2F1A">
              <w:rPr>
                <w:rFonts w:ascii="標楷體" w:eastAsia="標楷體" w:hAnsi="標楷體"/>
              </w:rPr>
              <w:t>週</w:t>
            </w:r>
            <w:proofErr w:type="gramEnd"/>
            <w:r w:rsidRPr="009D2F1A">
              <w:rPr>
                <w:rFonts w:ascii="標楷體" w:eastAsia="標楷體" w:hAnsi="標楷體"/>
              </w:rPr>
              <w:t xml:space="preserve">： </w:t>
            </w:r>
          </w:p>
          <w:p w14:paraId="350AC488" w14:textId="77777777" w:rsidR="00E019D0" w:rsidRDefault="00E019D0" w:rsidP="00E019D0">
            <w:pPr>
              <w:adjustRightInd w:val="0"/>
              <w:spacing w:line="360" w:lineRule="atLeast"/>
              <w:jc w:val="both"/>
              <w:rPr>
                <w:rFonts w:ascii="標楷體" w:eastAsia="標楷體" w:hAnsi="標楷體"/>
              </w:rPr>
            </w:pPr>
            <w:r w:rsidRPr="009D2F1A">
              <w:rPr>
                <w:rFonts w:ascii="標楷體" w:eastAsia="標楷體" w:hAnsi="標楷體"/>
              </w:rPr>
              <w:t>新古典時期藝術與浪漫時期藝術</w:t>
            </w:r>
            <w:proofErr w:type="gramStart"/>
            <w:r w:rsidRPr="009D2F1A">
              <w:rPr>
                <w:rFonts w:ascii="標楷體" w:eastAsia="標楷體" w:hAnsi="標楷體"/>
              </w:rPr>
              <w:t>—</w:t>
            </w:r>
            <w:proofErr w:type="gramEnd"/>
            <w:r w:rsidRPr="009D2F1A">
              <w:rPr>
                <w:rFonts w:ascii="標楷體" w:eastAsia="標楷體" w:hAnsi="標楷體"/>
              </w:rPr>
              <w:t>分別介紹此兩時期藝術的時空背景、創作理念、</w:t>
            </w:r>
          </w:p>
          <w:p w14:paraId="792261FB" w14:textId="77777777" w:rsidR="00E019D0" w:rsidRPr="009D2F1A" w:rsidRDefault="00E019D0" w:rsidP="00E019D0">
            <w:pPr>
              <w:adjustRightInd w:val="0"/>
              <w:spacing w:line="360" w:lineRule="atLeast"/>
              <w:jc w:val="both"/>
              <w:rPr>
                <w:rFonts w:ascii="標楷體" w:eastAsia="標楷體" w:hAnsi="標楷體"/>
              </w:rPr>
            </w:pPr>
            <w:r>
              <w:rPr>
                <w:rFonts w:ascii="標楷體" w:eastAsia="標楷體" w:hAnsi="標楷體" w:hint="eastAsia"/>
              </w:rPr>
              <w:t xml:space="preserve">             </w:t>
            </w:r>
            <w:r w:rsidRPr="009D2F1A">
              <w:rPr>
                <w:rFonts w:ascii="標楷體" w:eastAsia="標楷體" w:hAnsi="標楷體"/>
              </w:rPr>
              <w:t>藝術特色、重要的藝術家與藝術作品，並比較兩時期藝術的異同。</w:t>
            </w:r>
          </w:p>
          <w:p w14:paraId="3715CC73" w14:textId="77777777" w:rsidR="00E019D0" w:rsidRDefault="00E019D0" w:rsidP="00E019D0">
            <w:pPr>
              <w:adjustRightInd w:val="0"/>
              <w:spacing w:line="360" w:lineRule="atLeast"/>
              <w:jc w:val="both"/>
              <w:rPr>
                <w:rFonts w:ascii="標楷體" w:eastAsia="標楷體" w:hAnsi="標楷體"/>
              </w:rPr>
            </w:pPr>
            <w:r w:rsidRPr="009D2F1A">
              <w:rPr>
                <w:rFonts w:ascii="標楷體" w:eastAsia="標楷體" w:hAnsi="標楷體"/>
              </w:rPr>
              <w:t>第</w:t>
            </w:r>
            <w:r>
              <w:rPr>
                <w:rFonts w:ascii="標楷體" w:eastAsia="標楷體" w:hAnsi="標楷體"/>
              </w:rPr>
              <w:t>8</w:t>
            </w:r>
            <w:proofErr w:type="gramStart"/>
            <w:r w:rsidRPr="009D2F1A">
              <w:rPr>
                <w:rFonts w:ascii="標楷體" w:eastAsia="標楷體" w:hAnsi="標楷體"/>
              </w:rPr>
              <w:t>週</w:t>
            </w:r>
            <w:proofErr w:type="gramEnd"/>
            <w:r w:rsidRPr="009D2F1A">
              <w:rPr>
                <w:rFonts w:ascii="標楷體" w:eastAsia="標楷體" w:hAnsi="標楷體"/>
              </w:rPr>
              <w:t xml:space="preserve">： </w:t>
            </w:r>
          </w:p>
          <w:p w14:paraId="5A5131C4" w14:textId="77777777" w:rsidR="00E019D0" w:rsidRDefault="00E019D0" w:rsidP="00E019D0">
            <w:pPr>
              <w:adjustRightInd w:val="0"/>
              <w:spacing w:line="360" w:lineRule="atLeast"/>
              <w:jc w:val="both"/>
              <w:rPr>
                <w:rFonts w:ascii="標楷體" w:eastAsia="標楷體" w:hAnsi="標楷體"/>
              </w:rPr>
            </w:pPr>
            <w:r w:rsidRPr="009D2F1A">
              <w:rPr>
                <w:rFonts w:ascii="標楷體" w:eastAsia="標楷體" w:hAnsi="標楷體"/>
              </w:rPr>
              <w:t>寫實主義藝術與印象畫派</w:t>
            </w:r>
            <w:proofErr w:type="gramStart"/>
            <w:r w:rsidRPr="009D2F1A">
              <w:rPr>
                <w:rFonts w:ascii="標楷體" w:eastAsia="標楷體" w:hAnsi="標楷體"/>
              </w:rPr>
              <w:t>—</w:t>
            </w:r>
            <w:proofErr w:type="gramEnd"/>
            <w:r w:rsidRPr="009D2F1A">
              <w:rPr>
                <w:rFonts w:ascii="標楷體" w:eastAsia="標楷體" w:hAnsi="標楷體"/>
              </w:rPr>
              <w:t>分別介紹此兩流派藝術興起的時空背景、盛行的時期、</w:t>
            </w:r>
          </w:p>
          <w:p w14:paraId="77EF0BCF" w14:textId="77777777" w:rsidR="00E019D0" w:rsidRDefault="00E019D0" w:rsidP="00E019D0">
            <w:pPr>
              <w:adjustRightInd w:val="0"/>
              <w:spacing w:line="360" w:lineRule="atLeast"/>
              <w:jc w:val="both"/>
              <w:rPr>
                <w:rFonts w:ascii="標楷體" w:eastAsia="標楷體" w:hAnsi="標楷體"/>
              </w:rPr>
            </w:pPr>
            <w:r>
              <w:rPr>
                <w:rFonts w:ascii="標楷體" w:eastAsia="標楷體" w:hAnsi="標楷體" w:hint="eastAsia"/>
              </w:rPr>
              <w:t xml:space="preserve">                        </w:t>
            </w:r>
            <w:r w:rsidRPr="009D2F1A">
              <w:rPr>
                <w:rFonts w:ascii="標楷體" w:eastAsia="標楷體" w:hAnsi="標楷體"/>
              </w:rPr>
              <w:t>創作理念、藝術特色、重要的藝術家與藝術作品。</w:t>
            </w:r>
          </w:p>
          <w:p w14:paraId="28A4FBB6" w14:textId="77777777" w:rsidR="00E019D0" w:rsidRDefault="00E019D0" w:rsidP="00E019D0">
            <w:pPr>
              <w:adjustRightInd w:val="0"/>
              <w:spacing w:line="360" w:lineRule="atLeast"/>
              <w:jc w:val="both"/>
              <w:rPr>
                <w:rFonts w:ascii="標楷體" w:eastAsia="標楷體" w:hAnsi="標楷體"/>
              </w:rPr>
            </w:pPr>
            <w:r w:rsidRPr="009D2F1A">
              <w:rPr>
                <w:rFonts w:ascii="標楷體" w:eastAsia="標楷體" w:hAnsi="標楷體"/>
              </w:rPr>
              <w:t>第</w:t>
            </w:r>
            <w:r>
              <w:rPr>
                <w:rFonts w:ascii="標楷體" w:eastAsia="標楷體" w:hAnsi="標楷體"/>
              </w:rPr>
              <w:t>9</w:t>
            </w:r>
            <w:proofErr w:type="gramStart"/>
            <w:r w:rsidRPr="009D2F1A">
              <w:rPr>
                <w:rFonts w:ascii="標楷體" w:eastAsia="標楷體" w:hAnsi="標楷體"/>
              </w:rPr>
              <w:t>週</w:t>
            </w:r>
            <w:proofErr w:type="gramEnd"/>
            <w:r w:rsidRPr="009D2F1A">
              <w:rPr>
                <w:rFonts w:ascii="標楷體" w:eastAsia="標楷體" w:hAnsi="標楷體"/>
              </w:rPr>
              <w:t xml:space="preserve">： </w:t>
            </w:r>
          </w:p>
          <w:p w14:paraId="2CD8FA74" w14:textId="77777777" w:rsidR="00E019D0" w:rsidRDefault="00E019D0" w:rsidP="00E019D0">
            <w:pPr>
              <w:adjustRightInd w:val="0"/>
              <w:spacing w:line="360" w:lineRule="atLeast"/>
              <w:jc w:val="both"/>
              <w:rPr>
                <w:rFonts w:ascii="標楷體" w:eastAsia="標楷體" w:hAnsi="標楷體"/>
              </w:rPr>
            </w:pPr>
            <w:r>
              <w:rPr>
                <w:rFonts w:ascii="標楷體" w:eastAsia="標楷體" w:hAnsi="標楷體" w:hint="eastAsia"/>
              </w:rPr>
              <w:t>現代</w:t>
            </w:r>
            <w:r w:rsidRPr="009D2F1A">
              <w:rPr>
                <w:rFonts w:ascii="標楷體" w:eastAsia="標楷體" w:hAnsi="標楷體"/>
              </w:rPr>
              <w:t>藝術與</w:t>
            </w:r>
            <w:r>
              <w:rPr>
                <w:rFonts w:ascii="標楷體" w:eastAsia="標楷體" w:hAnsi="標楷體" w:hint="eastAsia"/>
              </w:rPr>
              <w:t>後現代藝術</w:t>
            </w:r>
            <w:proofErr w:type="gramStart"/>
            <w:r w:rsidRPr="009D2F1A">
              <w:rPr>
                <w:rFonts w:ascii="標楷體" w:eastAsia="標楷體" w:hAnsi="標楷體"/>
              </w:rPr>
              <w:t>—</w:t>
            </w:r>
            <w:proofErr w:type="gramEnd"/>
            <w:r w:rsidRPr="009D2F1A">
              <w:rPr>
                <w:rFonts w:ascii="標楷體" w:eastAsia="標楷體" w:hAnsi="標楷體"/>
              </w:rPr>
              <w:t>介紹</w:t>
            </w:r>
            <w:r>
              <w:rPr>
                <w:rFonts w:ascii="標楷體" w:eastAsia="標楷體" w:hAnsi="標楷體" w:hint="eastAsia"/>
              </w:rPr>
              <w:t>二十世紀前半期較重要的野獸派、立體派、達</w:t>
            </w:r>
            <w:proofErr w:type="gramStart"/>
            <w:r>
              <w:rPr>
                <w:rFonts w:ascii="標楷體" w:eastAsia="標楷體" w:hAnsi="標楷體" w:hint="eastAsia"/>
              </w:rPr>
              <w:t>達</w:t>
            </w:r>
            <w:proofErr w:type="gramEnd"/>
            <w:r>
              <w:rPr>
                <w:rFonts w:ascii="標楷體" w:eastAsia="標楷體" w:hAnsi="標楷體" w:hint="eastAsia"/>
              </w:rPr>
              <w:t>主義、</w:t>
            </w:r>
          </w:p>
          <w:p w14:paraId="1B0D054A" w14:textId="77777777" w:rsidR="00E019D0" w:rsidRDefault="00E019D0" w:rsidP="00E019D0">
            <w:pPr>
              <w:adjustRightInd w:val="0"/>
              <w:spacing w:line="360" w:lineRule="atLeast"/>
              <w:jc w:val="both"/>
              <w:rPr>
                <w:rFonts w:ascii="標楷體" w:eastAsia="標楷體" w:hAnsi="標楷體"/>
              </w:rPr>
            </w:pPr>
            <w:r>
              <w:rPr>
                <w:rFonts w:ascii="標楷體" w:eastAsia="標楷體" w:hAnsi="標楷體" w:hint="eastAsia"/>
              </w:rPr>
              <w:t xml:space="preserve">                新造型主義、超現實主義等，以及二十世紀中期抽象表現主義，</w:t>
            </w:r>
          </w:p>
          <w:p w14:paraId="5D90B6DB" w14:textId="77777777" w:rsidR="00E019D0" w:rsidRDefault="00E019D0" w:rsidP="00E019D0">
            <w:pPr>
              <w:adjustRightInd w:val="0"/>
              <w:spacing w:line="360" w:lineRule="atLeast"/>
              <w:jc w:val="both"/>
              <w:rPr>
                <w:rFonts w:ascii="標楷體" w:eastAsia="標楷體" w:hAnsi="標楷體"/>
              </w:rPr>
            </w:pPr>
            <w:r>
              <w:rPr>
                <w:rFonts w:ascii="標楷體" w:eastAsia="標楷體" w:hAnsi="標楷體" w:hint="eastAsia"/>
              </w:rPr>
              <w:t xml:space="preserve">                後半期的普</w:t>
            </w:r>
            <w:proofErr w:type="gramStart"/>
            <w:r>
              <w:rPr>
                <w:rFonts w:ascii="標楷體" w:eastAsia="標楷體" w:hAnsi="標楷體" w:hint="eastAsia"/>
              </w:rPr>
              <w:t>普</w:t>
            </w:r>
            <w:proofErr w:type="gramEnd"/>
            <w:r>
              <w:rPr>
                <w:rFonts w:ascii="標楷體" w:eastAsia="標楷體" w:hAnsi="標楷體" w:hint="eastAsia"/>
              </w:rPr>
              <w:t>主義、行動藝術、影像藝術等各</w:t>
            </w:r>
            <w:r w:rsidRPr="009D2F1A">
              <w:rPr>
                <w:rFonts w:ascii="標楷體" w:eastAsia="標楷體" w:hAnsi="標楷體"/>
              </w:rPr>
              <w:t>派藝術興起的時空</w:t>
            </w:r>
          </w:p>
          <w:p w14:paraId="13C3DAA2" w14:textId="77777777" w:rsidR="00E019D0" w:rsidRPr="009D2F1A" w:rsidRDefault="00E019D0" w:rsidP="00E019D0">
            <w:pPr>
              <w:adjustRightInd w:val="0"/>
              <w:spacing w:line="360" w:lineRule="atLeast"/>
              <w:jc w:val="both"/>
              <w:rPr>
                <w:rFonts w:ascii="標楷體" w:eastAsia="標楷體" w:hAnsi="標楷體"/>
              </w:rPr>
            </w:pPr>
            <w:r>
              <w:rPr>
                <w:rFonts w:ascii="標楷體" w:eastAsia="標楷體" w:hAnsi="標楷體" w:hint="eastAsia"/>
              </w:rPr>
              <w:t xml:space="preserve">                </w:t>
            </w:r>
            <w:r w:rsidRPr="009D2F1A">
              <w:rPr>
                <w:rFonts w:ascii="標楷體" w:eastAsia="標楷體" w:hAnsi="標楷體"/>
              </w:rPr>
              <w:t>背景、創作理念、藝術特色、重要的藝術家與藝術作品</w:t>
            </w:r>
            <w:r>
              <w:rPr>
                <w:rFonts w:ascii="新細明體" w:hAnsi="新細明體" w:hint="eastAsia"/>
              </w:rPr>
              <w:t>。</w:t>
            </w:r>
          </w:p>
          <w:p w14:paraId="5BA741FB" w14:textId="77777777" w:rsidR="00E019D0" w:rsidRDefault="00E019D0" w:rsidP="00E019D0">
            <w:pPr>
              <w:adjustRightInd w:val="0"/>
              <w:spacing w:line="360" w:lineRule="atLeast"/>
              <w:jc w:val="both"/>
              <w:rPr>
                <w:rFonts w:ascii="標楷體" w:eastAsia="標楷體" w:hAnsi="標楷體"/>
              </w:rPr>
            </w:pPr>
            <w:r w:rsidRPr="009D2F1A">
              <w:rPr>
                <w:rFonts w:ascii="標楷體" w:eastAsia="標楷體" w:hAnsi="標楷體"/>
              </w:rPr>
              <w:t>第</w:t>
            </w:r>
            <w:r>
              <w:rPr>
                <w:rFonts w:ascii="標楷體" w:eastAsia="標楷體" w:hAnsi="標楷體" w:hint="eastAsia"/>
              </w:rPr>
              <w:t>1</w:t>
            </w:r>
            <w:r>
              <w:rPr>
                <w:rFonts w:ascii="標楷體" w:eastAsia="標楷體" w:hAnsi="標楷體"/>
              </w:rPr>
              <w:t>0</w:t>
            </w:r>
            <w:proofErr w:type="gramStart"/>
            <w:r w:rsidRPr="009D2F1A">
              <w:rPr>
                <w:rFonts w:ascii="標楷體" w:eastAsia="標楷體" w:hAnsi="標楷體"/>
              </w:rPr>
              <w:t>週</w:t>
            </w:r>
            <w:proofErr w:type="gramEnd"/>
            <w:r w:rsidRPr="009D2F1A">
              <w:rPr>
                <w:rFonts w:ascii="標楷體" w:eastAsia="標楷體" w:hAnsi="標楷體"/>
              </w:rPr>
              <w:t xml:space="preserve">： </w:t>
            </w:r>
          </w:p>
          <w:p w14:paraId="3A9B1ED0" w14:textId="77777777" w:rsidR="00E019D0" w:rsidRPr="009D2F1A" w:rsidRDefault="00E019D0" w:rsidP="00E019D0">
            <w:pPr>
              <w:adjustRightInd w:val="0"/>
              <w:spacing w:line="360" w:lineRule="atLeast"/>
              <w:jc w:val="both"/>
              <w:rPr>
                <w:rFonts w:ascii="標楷體" w:eastAsia="標楷體" w:hAnsi="標楷體"/>
              </w:rPr>
            </w:pPr>
            <w:r w:rsidRPr="009D2F1A">
              <w:rPr>
                <w:rFonts w:ascii="標楷體" w:eastAsia="標楷體" w:hAnsi="標楷體"/>
              </w:rPr>
              <w:t>中國古器物藝術</w:t>
            </w:r>
            <w:proofErr w:type="gramStart"/>
            <w:r w:rsidRPr="009D2F1A">
              <w:rPr>
                <w:rFonts w:ascii="標楷體" w:eastAsia="標楷體" w:hAnsi="標楷體"/>
              </w:rPr>
              <w:t>—</w:t>
            </w:r>
            <w:proofErr w:type="gramEnd"/>
            <w:r w:rsidRPr="009D2F1A">
              <w:rPr>
                <w:rFonts w:ascii="標楷體" w:eastAsia="標楷體" w:hAnsi="標楷體"/>
              </w:rPr>
              <w:t>陶瓷器</w:t>
            </w:r>
          </w:p>
          <w:p w14:paraId="6BF9E93A" w14:textId="77777777" w:rsidR="00E019D0" w:rsidRDefault="00E019D0" w:rsidP="00E019D0">
            <w:pPr>
              <w:adjustRightInd w:val="0"/>
              <w:spacing w:line="360" w:lineRule="atLeast"/>
              <w:jc w:val="both"/>
              <w:rPr>
                <w:rFonts w:ascii="標楷體" w:eastAsia="標楷體" w:hAnsi="標楷體"/>
              </w:rPr>
            </w:pPr>
            <w:r>
              <w:rPr>
                <w:rFonts w:ascii="標楷體" w:eastAsia="標楷體" w:hAnsi="標楷體" w:hint="eastAsia"/>
              </w:rPr>
              <w:t xml:space="preserve">               </w:t>
            </w:r>
            <w:r w:rsidRPr="009D2F1A">
              <w:rPr>
                <w:rFonts w:ascii="標楷體" w:eastAsia="標楷體" w:hAnsi="標楷體"/>
              </w:rPr>
              <w:t>先說明陶</w:t>
            </w:r>
            <w:r>
              <w:rPr>
                <w:rFonts w:ascii="GenSenRounded TW R" w:eastAsia="標楷體" w:hAnsi="GenSenRounded TW R"/>
              </w:rPr>
              <w:t>、</w:t>
            </w:r>
            <w:r w:rsidRPr="009D2F1A">
              <w:rPr>
                <w:rFonts w:ascii="標楷體" w:eastAsia="標楷體" w:hAnsi="標楷體"/>
              </w:rPr>
              <w:t>瓷器的區別，再介紹新石器時代至清朝各時期陶瓷器</w:t>
            </w:r>
          </w:p>
          <w:p w14:paraId="6D7543D6" w14:textId="77777777" w:rsidR="00E019D0" w:rsidRDefault="00E019D0" w:rsidP="00E019D0">
            <w:pPr>
              <w:adjustRightInd w:val="0"/>
              <w:spacing w:line="360" w:lineRule="atLeast"/>
              <w:jc w:val="both"/>
              <w:rPr>
                <w:rFonts w:ascii="標楷體" w:eastAsia="標楷體" w:hAnsi="標楷體"/>
              </w:rPr>
            </w:pPr>
            <w:r>
              <w:rPr>
                <w:rFonts w:ascii="標楷體" w:eastAsia="標楷體" w:hAnsi="標楷體" w:hint="eastAsia"/>
              </w:rPr>
              <w:t xml:space="preserve">               </w:t>
            </w:r>
            <w:r w:rsidRPr="009D2F1A">
              <w:rPr>
                <w:rFonts w:ascii="標楷體" w:eastAsia="標楷體" w:hAnsi="標楷體"/>
              </w:rPr>
              <w:t>的發展，著重分析彩陶、黑陶、秦兵馬俑、</w:t>
            </w:r>
            <w:r>
              <w:rPr>
                <w:rFonts w:ascii="標楷體" w:eastAsia="標楷體" w:hAnsi="標楷體" w:hint="eastAsia"/>
              </w:rPr>
              <w:t>唐三彩、</w:t>
            </w:r>
            <w:r w:rsidRPr="009D2F1A">
              <w:rPr>
                <w:rFonts w:ascii="標楷體" w:eastAsia="標楷體" w:hAnsi="標楷體"/>
              </w:rPr>
              <w:t>宋五大名窯、</w:t>
            </w:r>
            <w:r>
              <w:rPr>
                <w:rFonts w:ascii="標楷體" w:eastAsia="標楷體" w:hAnsi="標楷體" w:hint="eastAsia"/>
              </w:rPr>
              <w:t xml:space="preserve">  </w:t>
            </w:r>
          </w:p>
          <w:p w14:paraId="717991D5" w14:textId="46B86CFE" w:rsidR="00E019D0" w:rsidRDefault="00E019D0" w:rsidP="00E019D0">
            <w:pPr>
              <w:spacing w:line="0" w:lineRule="atLeast"/>
              <w:rPr>
                <w:rFonts w:eastAsia="標楷體"/>
              </w:rPr>
            </w:pPr>
            <w:r>
              <w:rPr>
                <w:rFonts w:ascii="標楷體" w:eastAsia="標楷體" w:hAnsi="標楷體" w:hint="eastAsia"/>
              </w:rPr>
              <w:t xml:space="preserve">               </w:t>
            </w:r>
            <w:r w:rsidRPr="009D2F1A">
              <w:rPr>
                <w:rFonts w:ascii="標楷體" w:eastAsia="標楷體" w:hAnsi="標楷體"/>
              </w:rPr>
              <w:t>明青花瓷器、清仿古與琺瑯彩。</w:t>
            </w:r>
          </w:p>
          <w:p w14:paraId="70A979ED" w14:textId="77777777" w:rsidR="00E019D0" w:rsidRDefault="00E019D0" w:rsidP="00E019D0">
            <w:pPr>
              <w:adjustRightInd w:val="0"/>
              <w:spacing w:line="360" w:lineRule="atLeast"/>
              <w:jc w:val="both"/>
              <w:rPr>
                <w:rFonts w:ascii="標楷體" w:eastAsia="標楷體" w:hAnsi="標楷體"/>
              </w:rPr>
            </w:pPr>
            <w:r w:rsidRPr="009D2F1A">
              <w:rPr>
                <w:rFonts w:ascii="標楷體" w:eastAsia="標楷體" w:hAnsi="標楷體"/>
              </w:rPr>
              <w:t>第</w:t>
            </w:r>
            <w:r>
              <w:rPr>
                <w:rFonts w:ascii="標楷體" w:eastAsia="標楷體" w:hAnsi="標楷體" w:hint="eastAsia"/>
              </w:rPr>
              <w:t>1</w:t>
            </w:r>
            <w:r>
              <w:rPr>
                <w:rFonts w:ascii="標楷體" w:eastAsia="標楷體" w:hAnsi="標楷體"/>
              </w:rPr>
              <w:t>1</w:t>
            </w:r>
            <w:proofErr w:type="gramStart"/>
            <w:r w:rsidRPr="009D2F1A">
              <w:rPr>
                <w:rFonts w:ascii="標楷體" w:eastAsia="標楷體" w:hAnsi="標楷體"/>
              </w:rPr>
              <w:t>週</w:t>
            </w:r>
            <w:proofErr w:type="gramEnd"/>
            <w:r w:rsidRPr="009D2F1A">
              <w:rPr>
                <w:rFonts w:ascii="標楷體" w:eastAsia="標楷體" w:hAnsi="標楷體"/>
              </w:rPr>
              <w:t xml:space="preserve">： </w:t>
            </w:r>
          </w:p>
          <w:p w14:paraId="30B77C60" w14:textId="77777777" w:rsidR="00E019D0" w:rsidRDefault="00E019D0" w:rsidP="00E019D0">
            <w:pPr>
              <w:adjustRightInd w:val="0"/>
              <w:spacing w:line="360" w:lineRule="atLeast"/>
              <w:jc w:val="both"/>
              <w:rPr>
                <w:rFonts w:ascii="標楷體" w:eastAsia="標楷體" w:hAnsi="標楷體"/>
              </w:rPr>
            </w:pPr>
            <w:r w:rsidRPr="009D2F1A">
              <w:rPr>
                <w:rFonts w:ascii="標楷體" w:eastAsia="標楷體" w:hAnsi="標楷體"/>
              </w:rPr>
              <w:t>中國古器物藝術</w:t>
            </w:r>
            <w:proofErr w:type="gramStart"/>
            <w:r w:rsidRPr="009D2F1A">
              <w:rPr>
                <w:rFonts w:ascii="標楷體" w:eastAsia="標楷體" w:hAnsi="標楷體"/>
              </w:rPr>
              <w:t>—</w:t>
            </w:r>
            <w:proofErr w:type="gramEnd"/>
            <w:r w:rsidRPr="009D2F1A">
              <w:rPr>
                <w:rFonts w:ascii="標楷體" w:eastAsia="標楷體" w:hAnsi="標楷體"/>
              </w:rPr>
              <w:t>青銅器/玉器</w:t>
            </w:r>
          </w:p>
          <w:p w14:paraId="0A2B2B59" w14:textId="77777777" w:rsidR="00E019D0" w:rsidRDefault="00E019D0" w:rsidP="00E019D0">
            <w:pPr>
              <w:adjustRightInd w:val="0"/>
              <w:spacing w:line="360" w:lineRule="atLeast"/>
              <w:jc w:val="both"/>
              <w:rPr>
                <w:rFonts w:ascii="標楷體" w:eastAsia="標楷體" w:hAnsi="標楷體"/>
              </w:rPr>
            </w:pPr>
            <w:r>
              <w:rPr>
                <w:rFonts w:ascii="標楷體" w:eastAsia="標楷體" w:hAnsi="標楷體" w:hint="eastAsia"/>
              </w:rPr>
              <w:t xml:space="preserve">                </w:t>
            </w:r>
            <w:r w:rsidRPr="009D2F1A">
              <w:rPr>
                <w:rFonts w:ascii="標楷體" w:eastAsia="標楷體" w:hAnsi="標楷體"/>
              </w:rPr>
              <w:t>分別講解青銅器與玉器在新石器時代、夏、商、周、漢與唐以來</w:t>
            </w:r>
          </w:p>
          <w:p w14:paraId="352A98D9" w14:textId="77777777" w:rsidR="00E019D0" w:rsidRPr="009D2F1A" w:rsidRDefault="00E019D0" w:rsidP="00E019D0">
            <w:pPr>
              <w:adjustRightInd w:val="0"/>
              <w:spacing w:line="360" w:lineRule="atLeast"/>
              <w:jc w:val="both"/>
              <w:rPr>
                <w:rFonts w:ascii="標楷體" w:eastAsia="標楷體" w:hAnsi="標楷體"/>
              </w:rPr>
            </w:pPr>
            <w:r>
              <w:rPr>
                <w:rFonts w:ascii="標楷體" w:eastAsia="標楷體" w:hAnsi="標楷體" w:hint="eastAsia"/>
              </w:rPr>
              <w:t xml:space="preserve">              </w:t>
            </w:r>
            <w:r w:rsidRPr="009D2F1A">
              <w:rPr>
                <w:rFonts w:ascii="標楷體" w:eastAsia="標楷體" w:hAnsi="標楷體"/>
              </w:rPr>
              <w:t>的發展，著重分析其</w:t>
            </w:r>
            <w:r>
              <w:rPr>
                <w:rFonts w:ascii="標楷體" w:eastAsia="標楷體" w:hAnsi="標楷體" w:hint="eastAsia"/>
              </w:rPr>
              <w:t>製作過程</w:t>
            </w:r>
            <w:r w:rsidRPr="009D2F1A">
              <w:rPr>
                <w:rFonts w:ascii="標楷體" w:eastAsia="標楷體" w:hAnsi="標楷體"/>
              </w:rPr>
              <w:t>、材質、功能、型態、紋飾</w:t>
            </w:r>
            <w:r>
              <w:rPr>
                <w:rFonts w:ascii="標楷體" w:eastAsia="標楷體" w:hAnsi="標楷體" w:hint="eastAsia"/>
              </w:rPr>
              <w:t>、銘文</w:t>
            </w:r>
            <w:r w:rsidRPr="009D2F1A">
              <w:rPr>
                <w:rFonts w:ascii="標楷體" w:eastAsia="標楷體" w:hAnsi="標楷體"/>
              </w:rPr>
              <w:t>等。</w:t>
            </w:r>
          </w:p>
          <w:p w14:paraId="3E369A6B" w14:textId="77777777" w:rsidR="00E019D0" w:rsidRDefault="00E019D0" w:rsidP="00E019D0">
            <w:pPr>
              <w:adjustRightInd w:val="0"/>
              <w:spacing w:line="360" w:lineRule="atLeast"/>
              <w:jc w:val="both"/>
              <w:rPr>
                <w:rFonts w:ascii="標楷體" w:eastAsia="標楷體" w:hAnsi="標楷體"/>
              </w:rPr>
            </w:pPr>
            <w:r w:rsidRPr="009D2F1A">
              <w:rPr>
                <w:rFonts w:ascii="標楷體" w:eastAsia="標楷體" w:hAnsi="標楷體"/>
              </w:rPr>
              <w:t>第1</w:t>
            </w:r>
            <w:r>
              <w:rPr>
                <w:rFonts w:ascii="標楷體" w:eastAsia="標楷體" w:hAnsi="標楷體"/>
              </w:rPr>
              <w:t>2</w:t>
            </w:r>
            <w:proofErr w:type="gramStart"/>
            <w:r w:rsidRPr="009D2F1A">
              <w:rPr>
                <w:rFonts w:ascii="標楷體" w:eastAsia="標楷體" w:hAnsi="標楷體"/>
              </w:rPr>
              <w:t>週</w:t>
            </w:r>
            <w:proofErr w:type="gramEnd"/>
            <w:r w:rsidRPr="009D2F1A">
              <w:rPr>
                <w:rFonts w:ascii="標楷體" w:eastAsia="標楷體" w:hAnsi="標楷體"/>
              </w:rPr>
              <w:t>：</w:t>
            </w:r>
          </w:p>
          <w:p w14:paraId="4FCECFB0" w14:textId="77777777" w:rsidR="00E019D0" w:rsidRDefault="00E019D0" w:rsidP="00E019D0">
            <w:pPr>
              <w:adjustRightInd w:val="0"/>
              <w:spacing w:line="360" w:lineRule="atLeast"/>
              <w:jc w:val="both"/>
              <w:rPr>
                <w:rFonts w:ascii="標楷體" w:eastAsia="標楷體" w:hAnsi="標楷體"/>
              </w:rPr>
            </w:pPr>
            <w:r w:rsidRPr="009D2F1A">
              <w:rPr>
                <w:rFonts w:ascii="標楷體" w:eastAsia="標楷體" w:hAnsi="標楷體"/>
              </w:rPr>
              <w:t>中國書法藝術</w:t>
            </w:r>
            <w:proofErr w:type="gramStart"/>
            <w:r w:rsidRPr="009D2F1A">
              <w:rPr>
                <w:rFonts w:ascii="標楷體" w:eastAsia="標楷體" w:hAnsi="標楷體"/>
              </w:rPr>
              <w:t>—</w:t>
            </w:r>
            <w:proofErr w:type="gramEnd"/>
            <w:r w:rsidRPr="009D2F1A">
              <w:rPr>
                <w:rFonts w:ascii="標楷體" w:eastAsia="標楷體" w:hAnsi="標楷體"/>
              </w:rPr>
              <w:t>先說明各書體的</w:t>
            </w:r>
            <w:r>
              <w:rPr>
                <w:rFonts w:ascii="標楷體" w:eastAsia="標楷體" w:hAnsi="標楷體" w:hint="eastAsia"/>
              </w:rPr>
              <w:t>出現、</w:t>
            </w:r>
            <w:r w:rsidRPr="009D2F1A">
              <w:rPr>
                <w:rFonts w:ascii="標楷體" w:eastAsia="標楷體" w:hAnsi="標楷體"/>
              </w:rPr>
              <w:t>特色，再選各時代重要書法家的代表作為例，</w:t>
            </w:r>
          </w:p>
          <w:p w14:paraId="4C028474" w14:textId="77777777" w:rsidR="00E019D0" w:rsidRPr="009D2F1A" w:rsidRDefault="00E019D0" w:rsidP="00E019D0">
            <w:pPr>
              <w:adjustRightInd w:val="0"/>
              <w:spacing w:line="360" w:lineRule="atLeast"/>
              <w:jc w:val="both"/>
              <w:rPr>
                <w:rFonts w:ascii="標楷體" w:eastAsia="標楷體" w:hAnsi="標楷體"/>
              </w:rPr>
            </w:pPr>
            <w:r>
              <w:rPr>
                <w:rFonts w:ascii="標楷體" w:eastAsia="標楷體" w:hAnsi="標楷體" w:hint="eastAsia"/>
              </w:rPr>
              <w:t xml:space="preserve">              </w:t>
            </w:r>
            <w:r w:rsidRPr="009D2F1A">
              <w:rPr>
                <w:rFonts w:ascii="標楷體" w:eastAsia="標楷體" w:hAnsi="標楷體"/>
              </w:rPr>
              <w:t>以</w:t>
            </w:r>
            <w:r>
              <w:rPr>
                <w:rFonts w:ascii="標楷體" w:eastAsia="標楷體" w:hAnsi="標楷體" w:hint="eastAsia"/>
              </w:rPr>
              <w:t>概</w:t>
            </w:r>
            <w:r w:rsidRPr="009D2F1A">
              <w:rPr>
                <w:rFonts w:ascii="標楷體" w:eastAsia="標楷體" w:hAnsi="標楷體" w:hint="eastAsia"/>
              </w:rPr>
              <w:t>述</w:t>
            </w:r>
            <w:r w:rsidRPr="009D2F1A">
              <w:rPr>
                <w:rFonts w:ascii="標楷體" w:eastAsia="標楷體" w:hAnsi="標楷體"/>
              </w:rPr>
              <w:t xml:space="preserve">歷代書法的發展。  </w:t>
            </w:r>
          </w:p>
          <w:p w14:paraId="17A0371A" w14:textId="77777777" w:rsidR="00E019D0" w:rsidRDefault="00E019D0" w:rsidP="00E019D0">
            <w:pPr>
              <w:adjustRightInd w:val="0"/>
              <w:spacing w:line="360" w:lineRule="atLeast"/>
              <w:jc w:val="both"/>
              <w:rPr>
                <w:rFonts w:ascii="標楷體" w:eastAsia="標楷體" w:hAnsi="標楷體"/>
              </w:rPr>
            </w:pPr>
            <w:r w:rsidRPr="009D2F1A">
              <w:rPr>
                <w:rFonts w:ascii="標楷體" w:eastAsia="標楷體" w:hAnsi="標楷體"/>
              </w:rPr>
              <w:t>第1</w:t>
            </w:r>
            <w:r>
              <w:rPr>
                <w:rFonts w:ascii="標楷體" w:eastAsia="標楷體" w:hAnsi="標楷體"/>
              </w:rPr>
              <w:t>3</w:t>
            </w:r>
            <w:proofErr w:type="gramStart"/>
            <w:r w:rsidRPr="009D2F1A">
              <w:rPr>
                <w:rFonts w:ascii="標楷體" w:eastAsia="標楷體" w:hAnsi="標楷體"/>
              </w:rPr>
              <w:t>週</w:t>
            </w:r>
            <w:proofErr w:type="gramEnd"/>
            <w:r w:rsidRPr="009D2F1A">
              <w:rPr>
                <w:rFonts w:ascii="標楷體" w:eastAsia="標楷體" w:hAnsi="標楷體"/>
              </w:rPr>
              <w:t>：</w:t>
            </w:r>
          </w:p>
          <w:p w14:paraId="786E9591" w14:textId="77777777" w:rsidR="00E019D0" w:rsidRDefault="00E019D0" w:rsidP="00E019D0">
            <w:pPr>
              <w:adjustRightInd w:val="0"/>
              <w:spacing w:line="360" w:lineRule="atLeast"/>
              <w:jc w:val="both"/>
              <w:rPr>
                <w:rFonts w:ascii="標楷體" w:eastAsia="標楷體" w:hAnsi="標楷體"/>
              </w:rPr>
            </w:pPr>
            <w:r w:rsidRPr="009D2F1A">
              <w:rPr>
                <w:rFonts w:ascii="標楷體" w:eastAsia="標楷體" w:hAnsi="標楷體"/>
              </w:rPr>
              <w:t>中國</w:t>
            </w:r>
            <w:r>
              <w:rPr>
                <w:rFonts w:ascii="標楷體" w:eastAsia="標楷體" w:hAnsi="標楷體" w:hint="eastAsia"/>
              </w:rPr>
              <w:t>繪</w:t>
            </w:r>
            <w:r w:rsidRPr="009D2F1A">
              <w:rPr>
                <w:rFonts w:ascii="標楷體" w:eastAsia="標楷體" w:hAnsi="標楷體"/>
              </w:rPr>
              <w:t>畫藝術</w:t>
            </w:r>
            <w:proofErr w:type="gramStart"/>
            <w:r w:rsidRPr="009D2F1A">
              <w:rPr>
                <w:rFonts w:ascii="標楷體" w:eastAsia="標楷體" w:hAnsi="標楷體"/>
              </w:rPr>
              <w:t>—</w:t>
            </w:r>
            <w:proofErr w:type="gramEnd"/>
            <w:r w:rsidRPr="009D2F1A">
              <w:rPr>
                <w:rFonts w:ascii="標楷體" w:eastAsia="標楷體" w:hAnsi="標楷體"/>
              </w:rPr>
              <w:t>先說明青綠山水與水墨山水之特色，</w:t>
            </w:r>
            <w:r>
              <w:rPr>
                <w:rFonts w:ascii="標楷體" w:eastAsia="標楷體" w:hAnsi="標楷體" w:hint="eastAsia"/>
              </w:rPr>
              <w:t>以及</w:t>
            </w:r>
            <w:r w:rsidRPr="009D2F1A">
              <w:rPr>
                <w:rFonts w:ascii="標楷體" w:eastAsia="標楷體" w:hAnsi="標楷體"/>
              </w:rPr>
              <w:t>工筆花鳥與</w:t>
            </w:r>
            <w:r>
              <w:rPr>
                <w:rFonts w:ascii="標楷體" w:eastAsia="標楷體" w:hAnsi="標楷體" w:hint="eastAsia"/>
              </w:rPr>
              <w:t>大寫意</w:t>
            </w:r>
            <w:r w:rsidRPr="009D2F1A">
              <w:rPr>
                <w:rFonts w:ascii="標楷體" w:eastAsia="標楷體" w:hAnsi="標楷體"/>
              </w:rPr>
              <w:t>花鳥之</w:t>
            </w:r>
          </w:p>
          <w:p w14:paraId="456CD390" w14:textId="77777777" w:rsidR="00E019D0" w:rsidRPr="009D2F1A" w:rsidRDefault="00E019D0" w:rsidP="00E019D0">
            <w:pPr>
              <w:adjustRightInd w:val="0"/>
              <w:spacing w:line="360" w:lineRule="atLeast"/>
              <w:jc w:val="both"/>
              <w:rPr>
                <w:rFonts w:ascii="標楷體" w:eastAsia="標楷體" w:hAnsi="標楷體"/>
              </w:rPr>
            </w:pPr>
            <w:r>
              <w:rPr>
                <w:rFonts w:ascii="標楷體" w:eastAsia="標楷體" w:hAnsi="標楷體" w:hint="eastAsia"/>
              </w:rPr>
              <w:t xml:space="preserve">             </w:t>
            </w:r>
            <w:r w:rsidRPr="009D2F1A">
              <w:rPr>
                <w:rFonts w:ascii="標楷體" w:eastAsia="標楷體" w:hAnsi="標楷體"/>
              </w:rPr>
              <w:t>特色，再選各時代重要畫家的代表作為例，以</w:t>
            </w:r>
            <w:r>
              <w:rPr>
                <w:rFonts w:ascii="標楷體" w:eastAsia="標楷體" w:hAnsi="標楷體" w:hint="eastAsia"/>
              </w:rPr>
              <w:t>概</w:t>
            </w:r>
            <w:r w:rsidRPr="009D2F1A">
              <w:rPr>
                <w:rFonts w:ascii="標楷體" w:eastAsia="標楷體" w:hAnsi="標楷體" w:hint="eastAsia"/>
              </w:rPr>
              <w:t>述</w:t>
            </w:r>
            <w:r>
              <w:rPr>
                <w:rFonts w:ascii="標楷體" w:eastAsia="標楷體" w:hAnsi="標楷體" w:hint="eastAsia"/>
              </w:rPr>
              <w:t>中國繪</w:t>
            </w:r>
            <w:r w:rsidRPr="009D2F1A">
              <w:rPr>
                <w:rFonts w:ascii="標楷體" w:eastAsia="標楷體" w:hAnsi="標楷體"/>
              </w:rPr>
              <w:t>畫的發展。</w:t>
            </w:r>
          </w:p>
          <w:p w14:paraId="1DBE692A" w14:textId="77777777" w:rsidR="00E019D0" w:rsidRPr="009D2F1A" w:rsidRDefault="00E019D0" w:rsidP="00E019D0">
            <w:pPr>
              <w:adjustRightInd w:val="0"/>
              <w:spacing w:line="360" w:lineRule="atLeast"/>
              <w:jc w:val="both"/>
              <w:rPr>
                <w:rFonts w:ascii="標楷體" w:eastAsia="標楷體" w:hAnsi="標楷體"/>
              </w:rPr>
            </w:pPr>
            <w:r w:rsidRPr="009D2F1A">
              <w:rPr>
                <w:rFonts w:ascii="標楷體" w:eastAsia="標楷體" w:hAnsi="標楷體"/>
              </w:rPr>
              <w:t>第1</w:t>
            </w:r>
            <w:r>
              <w:rPr>
                <w:rFonts w:ascii="標楷體" w:eastAsia="標楷體" w:hAnsi="標楷體"/>
              </w:rPr>
              <w:t>4</w:t>
            </w:r>
            <w:proofErr w:type="gramStart"/>
            <w:r w:rsidRPr="009D2F1A">
              <w:rPr>
                <w:rFonts w:ascii="標楷體" w:eastAsia="標楷體" w:hAnsi="標楷體"/>
              </w:rPr>
              <w:t>週</w:t>
            </w:r>
            <w:proofErr w:type="gramEnd"/>
            <w:r w:rsidRPr="009D2F1A">
              <w:rPr>
                <w:rFonts w:ascii="標楷體" w:eastAsia="標楷體" w:hAnsi="標楷體"/>
              </w:rPr>
              <w:t>：</w:t>
            </w:r>
          </w:p>
          <w:p w14:paraId="2CD53784" w14:textId="77777777" w:rsidR="00E019D0" w:rsidRDefault="00E019D0" w:rsidP="00E019D0">
            <w:pPr>
              <w:adjustRightInd w:val="0"/>
              <w:spacing w:line="360" w:lineRule="atLeast"/>
              <w:jc w:val="both"/>
              <w:rPr>
                <w:rFonts w:ascii="標楷體" w:eastAsia="標楷體" w:hAnsi="標楷體"/>
              </w:rPr>
            </w:pPr>
            <w:r w:rsidRPr="009D2F1A">
              <w:rPr>
                <w:rFonts w:ascii="標楷體" w:eastAsia="標楷體" w:hAnsi="標楷體"/>
              </w:rPr>
              <w:t>台灣日治時期藝術</w:t>
            </w:r>
            <w:proofErr w:type="gramStart"/>
            <w:r w:rsidRPr="009D2F1A">
              <w:rPr>
                <w:rFonts w:ascii="標楷體" w:eastAsia="標楷體" w:hAnsi="標楷體"/>
              </w:rPr>
              <w:t>—</w:t>
            </w:r>
            <w:proofErr w:type="gramEnd"/>
            <w:r w:rsidRPr="009D2F1A">
              <w:rPr>
                <w:rFonts w:ascii="標楷體" w:eastAsia="標楷體" w:hAnsi="標楷體"/>
              </w:rPr>
              <w:t>先略述明清時期台灣藝術的特色，再講解日據時期</w:t>
            </w:r>
            <w:r>
              <w:rPr>
                <w:rFonts w:ascii="標楷體" w:eastAsia="標楷體" w:hAnsi="標楷體" w:hint="eastAsia"/>
              </w:rPr>
              <w:t>新美術運動</w:t>
            </w:r>
          </w:p>
          <w:p w14:paraId="0ABF92D5" w14:textId="77777777" w:rsidR="00E019D0" w:rsidRPr="009D2F1A" w:rsidRDefault="00E019D0" w:rsidP="00E019D0">
            <w:pPr>
              <w:adjustRightInd w:val="0"/>
              <w:spacing w:line="360" w:lineRule="atLeast"/>
              <w:jc w:val="both"/>
              <w:rPr>
                <w:rFonts w:ascii="標楷體" w:eastAsia="標楷體" w:hAnsi="標楷體"/>
              </w:rPr>
            </w:pPr>
            <w:r>
              <w:rPr>
                <w:rFonts w:ascii="標楷體" w:eastAsia="標楷體" w:hAnsi="標楷體" w:hint="eastAsia"/>
              </w:rPr>
              <w:t xml:space="preserve">              的興起，包括</w:t>
            </w:r>
            <w:r w:rsidRPr="009D2F1A">
              <w:rPr>
                <w:rFonts w:ascii="標楷體" w:eastAsia="標楷體" w:hAnsi="標楷體"/>
              </w:rPr>
              <w:t>畫會的興起、台展</w:t>
            </w:r>
            <w:proofErr w:type="gramStart"/>
            <w:r w:rsidRPr="009D2F1A">
              <w:rPr>
                <w:rFonts w:ascii="標楷體" w:eastAsia="標楷體" w:hAnsi="標楷體"/>
              </w:rPr>
              <w:t>與府展</w:t>
            </w:r>
            <w:proofErr w:type="gramEnd"/>
            <w:r w:rsidRPr="009D2F1A">
              <w:rPr>
                <w:rFonts w:ascii="標楷體" w:eastAsia="標楷體" w:hAnsi="標楷體"/>
              </w:rPr>
              <w:t>、重要日籍畫家與台籍畫家。</w:t>
            </w:r>
          </w:p>
          <w:p w14:paraId="72709A9E" w14:textId="77777777" w:rsidR="00E019D0" w:rsidRDefault="00E019D0" w:rsidP="00E019D0">
            <w:pPr>
              <w:adjustRightInd w:val="0"/>
              <w:spacing w:line="360" w:lineRule="atLeast"/>
              <w:jc w:val="both"/>
              <w:rPr>
                <w:rFonts w:ascii="標楷體" w:eastAsia="標楷體" w:hAnsi="標楷體"/>
              </w:rPr>
            </w:pPr>
            <w:r w:rsidRPr="009D2F1A">
              <w:rPr>
                <w:rFonts w:ascii="標楷體" w:eastAsia="標楷體" w:hAnsi="標楷體"/>
              </w:rPr>
              <w:t>第1</w:t>
            </w:r>
            <w:r>
              <w:rPr>
                <w:rFonts w:ascii="標楷體" w:eastAsia="標楷體" w:hAnsi="標楷體" w:hint="eastAsia"/>
              </w:rPr>
              <w:t>5</w:t>
            </w:r>
            <w:proofErr w:type="gramStart"/>
            <w:r w:rsidRPr="009D2F1A">
              <w:rPr>
                <w:rFonts w:ascii="標楷體" w:eastAsia="標楷體" w:hAnsi="標楷體"/>
              </w:rPr>
              <w:t>週</w:t>
            </w:r>
            <w:proofErr w:type="gramEnd"/>
            <w:r w:rsidRPr="009D2F1A">
              <w:rPr>
                <w:rFonts w:ascii="標楷體" w:eastAsia="標楷體" w:hAnsi="標楷體"/>
              </w:rPr>
              <w:t>：</w:t>
            </w:r>
          </w:p>
          <w:p w14:paraId="64E883CD" w14:textId="77777777" w:rsidR="00E019D0" w:rsidRDefault="00E019D0" w:rsidP="00E019D0">
            <w:pPr>
              <w:adjustRightInd w:val="0"/>
              <w:spacing w:line="360" w:lineRule="atLeast"/>
              <w:jc w:val="both"/>
              <w:rPr>
                <w:rFonts w:ascii="標楷體" w:eastAsia="標楷體" w:hAnsi="標楷體"/>
              </w:rPr>
            </w:pPr>
            <w:r w:rsidRPr="009D2F1A">
              <w:rPr>
                <w:rFonts w:ascii="標楷體" w:eastAsia="標楷體" w:hAnsi="標楷體"/>
              </w:rPr>
              <w:t>台灣</w:t>
            </w:r>
            <w:r>
              <w:rPr>
                <w:rFonts w:ascii="標楷體" w:eastAsia="標楷體" w:hAnsi="標楷體" w:hint="eastAsia"/>
              </w:rPr>
              <w:t>戰後藝術（1946-至今）</w:t>
            </w:r>
            <w:proofErr w:type="gramStart"/>
            <w:r w:rsidRPr="009D2F1A">
              <w:rPr>
                <w:rFonts w:ascii="標楷體" w:eastAsia="標楷體" w:hAnsi="標楷體"/>
              </w:rPr>
              <w:t>—</w:t>
            </w:r>
            <w:proofErr w:type="gramEnd"/>
            <w:r>
              <w:rPr>
                <w:rFonts w:ascii="標楷體" w:eastAsia="標楷體" w:hAnsi="標楷體" w:hint="eastAsia"/>
              </w:rPr>
              <w:t>先講述</w:t>
            </w:r>
            <w:proofErr w:type="gramStart"/>
            <w:r>
              <w:rPr>
                <w:rFonts w:ascii="標楷體" w:eastAsia="標楷體" w:hAnsi="標楷體" w:hint="eastAsia"/>
              </w:rPr>
              <w:t>1</w:t>
            </w:r>
            <w:r>
              <w:rPr>
                <w:rFonts w:ascii="標楷體" w:eastAsia="標楷體" w:hAnsi="標楷體"/>
              </w:rPr>
              <w:t>950</w:t>
            </w:r>
            <w:proofErr w:type="gramEnd"/>
            <w:r>
              <w:rPr>
                <w:rFonts w:ascii="標楷體" w:eastAsia="標楷體" w:hAnsi="標楷體" w:hint="eastAsia"/>
              </w:rPr>
              <w:t>年代-</w:t>
            </w:r>
            <w:proofErr w:type="gramStart"/>
            <w:r>
              <w:rPr>
                <w:rFonts w:ascii="標楷體" w:eastAsia="標楷體" w:hAnsi="標楷體"/>
              </w:rPr>
              <w:t>1960</w:t>
            </w:r>
            <w:proofErr w:type="gramEnd"/>
            <w:r>
              <w:rPr>
                <w:rFonts w:ascii="標楷體" w:eastAsia="標楷體" w:hAnsi="標楷體" w:hint="eastAsia"/>
              </w:rPr>
              <w:t>年代東方與五月畫會，以及</w:t>
            </w:r>
          </w:p>
          <w:p w14:paraId="47153899" w14:textId="7EEA0D47" w:rsidR="00E019D0" w:rsidRDefault="00E019D0" w:rsidP="00E019D0">
            <w:pPr>
              <w:adjustRightInd w:val="0"/>
              <w:spacing w:line="360" w:lineRule="atLeast"/>
              <w:jc w:val="both"/>
              <w:rPr>
                <w:rFonts w:ascii="標楷體" w:eastAsia="標楷體" w:hAnsi="標楷體"/>
              </w:rPr>
            </w:pPr>
            <w:r>
              <w:rPr>
                <w:rFonts w:ascii="標楷體" w:eastAsia="標楷體" w:hAnsi="標楷體" w:hint="eastAsia"/>
              </w:rPr>
              <w:t xml:space="preserve">            </w:t>
            </w:r>
            <w:proofErr w:type="gramStart"/>
            <w:r w:rsidRPr="009D2F1A">
              <w:rPr>
                <w:rFonts w:ascii="標楷體" w:eastAsia="標楷體" w:hAnsi="標楷體" w:hint="eastAsia"/>
              </w:rPr>
              <w:t>1970</w:t>
            </w:r>
            <w:proofErr w:type="gramEnd"/>
            <w:r>
              <w:rPr>
                <w:rFonts w:ascii="標楷體" w:eastAsia="標楷體" w:hAnsi="標楷體" w:hint="eastAsia"/>
              </w:rPr>
              <w:t>年代</w:t>
            </w:r>
            <w:r w:rsidRPr="009D2F1A">
              <w:rPr>
                <w:rFonts w:ascii="標楷體" w:eastAsia="標楷體" w:hAnsi="標楷體" w:hint="eastAsia"/>
              </w:rPr>
              <w:t>-</w:t>
            </w:r>
            <w:proofErr w:type="gramStart"/>
            <w:r w:rsidRPr="009D2F1A">
              <w:rPr>
                <w:rFonts w:ascii="標楷體" w:eastAsia="標楷體" w:hAnsi="標楷體" w:hint="eastAsia"/>
              </w:rPr>
              <w:t>1980</w:t>
            </w:r>
            <w:proofErr w:type="gramEnd"/>
            <w:r>
              <w:rPr>
                <w:rFonts w:ascii="標楷體" w:eastAsia="標楷體" w:hAnsi="標楷體" w:hint="eastAsia"/>
              </w:rPr>
              <w:t>年代</w:t>
            </w:r>
            <w:r w:rsidRPr="009D2F1A">
              <w:rPr>
                <w:rFonts w:ascii="標楷體" w:eastAsia="標楷體" w:hAnsi="標楷體"/>
              </w:rPr>
              <w:t>新寫實主義、本土藝術、陶藝，畫廊</w:t>
            </w:r>
            <w:r w:rsidRPr="009D2F1A">
              <w:rPr>
                <w:rFonts w:ascii="標楷體" w:eastAsia="標楷體" w:hAnsi="標楷體" w:hint="eastAsia"/>
              </w:rPr>
              <w:t>快速</w:t>
            </w:r>
            <w:r w:rsidRPr="009D2F1A">
              <w:rPr>
                <w:rFonts w:ascii="標楷體" w:eastAsia="標楷體" w:hAnsi="標楷體"/>
              </w:rPr>
              <w:t>興起、</w:t>
            </w:r>
          </w:p>
          <w:p w14:paraId="1429195B" w14:textId="1991F1CD" w:rsidR="00E019D0" w:rsidRDefault="00E019D0" w:rsidP="00E019D0">
            <w:pPr>
              <w:adjustRightInd w:val="0"/>
              <w:spacing w:line="360" w:lineRule="atLeast"/>
              <w:jc w:val="both"/>
              <w:rPr>
                <w:rFonts w:ascii="標楷體" w:eastAsia="標楷體" w:hAnsi="標楷體"/>
              </w:rPr>
            </w:pPr>
            <w:r>
              <w:rPr>
                <w:rFonts w:ascii="標楷體" w:eastAsia="標楷體" w:hAnsi="標楷體" w:hint="eastAsia"/>
              </w:rPr>
              <w:t xml:space="preserve">           </w:t>
            </w:r>
            <w:r w:rsidRPr="009D2F1A">
              <w:rPr>
                <w:rFonts w:ascii="標楷體" w:eastAsia="標楷體" w:hAnsi="標楷體"/>
              </w:rPr>
              <w:t>美術館時代來臨。</w:t>
            </w:r>
            <w:r>
              <w:rPr>
                <w:rFonts w:ascii="標楷體" w:eastAsia="標楷體" w:hAnsi="標楷體" w:hint="eastAsia"/>
              </w:rPr>
              <w:t>再講述1</w:t>
            </w:r>
            <w:r>
              <w:rPr>
                <w:rFonts w:ascii="標楷體" w:eastAsia="標楷體" w:hAnsi="標楷體"/>
              </w:rPr>
              <w:t>987</w:t>
            </w:r>
            <w:r>
              <w:rPr>
                <w:rFonts w:ascii="標楷體" w:eastAsia="標楷體" w:hAnsi="標楷體" w:hint="eastAsia"/>
              </w:rPr>
              <w:t>年</w:t>
            </w:r>
            <w:r w:rsidRPr="009D2F1A">
              <w:rPr>
                <w:rFonts w:ascii="標楷體" w:eastAsia="標楷體" w:hAnsi="標楷體"/>
              </w:rPr>
              <w:t>解嚴後盛行大陸藝術、女性藝術、</w:t>
            </w:r>
          </w:p>
          <w:p w14:paraId="07BE6E63" w14:textId="77777777" w:rsidR="00E019D0" w:rsidRPr="009D2F1A" w:rsidRDefault="00E019D0" w:rsidP="00E019D0">
            <w:pPr>
              <w:adjustRightInd w:val="0"/>
              <w:spacing w:line="360" w:lineRule="atLeast"/>
              <w:jc w:val="both"/>
              <w:rPr>
                <w:rFonts w:ascii="標楷體" w:eastAsia="標楷體" w:hAnsi="標楷體"/>
              </w:rPr>
            </w:pPr>
            <w:r>
              <w:rPr>
                <w:rFonts w:ascii="標楷體" w:eastAsia="標楷體" w:hAnsi="標楷體" w:hint="eastAsia"/>
              </w:rPr>
              <w:t xml:space="preserve">          </w:t>
            </w:r>
            <w:r w:rsidRPr="009D2F1A">
              <w:rPr>
                <w:rFonts w:ascii="標楷體" w:eastAsia="標楷體" w:hAnsi="標楷體"/>
              </w:rPr>
              <w:t>裝置藝術、行動藝術、影像藝術、多元藝術、後現代藝術、公共藝術</w:t>
            </w:r>
            <w:r w:rsidRPr="009D2F1A">
              <w:rPr>
                <w:rFonts w:ascii="標楷體" w:eastAsia="標楷體" w:hAnsi="標楷體" w:hint="eastAsia"/>
              </w:rPr>
              <w:t>等</w:t>
            </w:r>
            <w:r w:rsidRPr="009D2F1A">
              <w:rPr>
                <w:rFonts w:ascii="標楷體" w:eastAsia="標楷體" w:hAnsi="標楷體"/>
              </w:rPr>
              <w:t>。</w:t>
            </w:r>
          </w:p>
          <w:p w14:paraId="26DB04D9" w14:textId="3079420D" w:rsidR="00824977" w:rsidRDefault="00E019D0" w:rsidP="00E019D0">
            <w:pPr>
              <w:spacing w:line="0" w:lineRule="atLeast"/>
              <w:rPr>
                <w:rFonts w:ascii="標楷體" w:eastAsia="標楷體" w:hAnsi="標楷體"/>
              </w:rPr>
            </w:pPr>
            <w:r w:rsidRPr="009D2F1A">
              <w:rPr>
                <w:rFonts w:ascii="標楷體" w:eastAsia="標楷體" w:hAnsi="標楷體"/>
              </w:rPr>
              <w:t>第1</w:t>
            </w:r>
            <w:r>
              <w:rPr>
                <w:rFonts w:ascii="標楷體" w:eastAsia="標楷體" w:hAnsi="標楷體"/>
              </w:rPr>
              <w:t>6</w:t>
            </w:r>
            <w:proofErr w:type="gramStart"/>
            <w:r w:rsidRPr="009D2F1A">
              <w:rPr>
                <w:rFonts w:ascii="標楷體" w:eastAsia="標楷體" w:hAnsi="標楷體"/>
              </w:rPr>
              <w:t>週</w:t>
            </w:r>
            <w:proofErr w:type="gramEnd"/>
            <w:r w:rsidRPr="009D2F1A">
              <w:rPr>
                <w:rFonts w:ascii="標楷體" w:eastAsia="標楷體" w:hAnsi="標楷體"/>
              </w:rPr>
              <w:t>：</w:t>
            </w:r>
            <w:r w:rsidRPr="009D2F1A">
              <w:rPr>
                <w:rFonts w:ascii="標楷體" w:eastAsia="標楷體" w:hAnsi="標楷體" w:hint="eastAsia"/>
              </w:rPr>
              <w:t>期末考試</w:t>
            </w:r>
          </w:p>
          <w:p w14:paraId="36E7AB83" w14:textId="01EA9CA4" w:rsidR="00E019D0" w:rsidRDefault="00E019D0" w:rsidP="00E019D0">
            <w:pPr>
              <w:spacing w:line="0" w:lineRule="atLeast"/>
              <w:rPr>
                <w:rFonts w:ascii="標楷體" w:eastAsia="標楷體" w:hAnsi="標楷體"/>
              </w:rPr>
            </w:pPr>
            <w:r w:rsidRPr="009D2F1A">
              <w:rPr>
                <w:rFonts w:ascii="標楷體" w:eastAsia="標楷體" w:hAnsi="標楷體"/>
              </w:rPr>
              <w:t>第1</w:t>
            </w:r>
            <w:r>
              <w:rPr>
                <w:rFonts w:ascii="標楷體" w:eastAsia="標楷體" w:hAnsi="標楷體" w:hint="eastAsia"/>
              </w:rPr>
              <w:t>7</w:t>
            </w:r>
            <w:proofErr w:type="gramStart"/>
            <w:r w:rsidRPr="009D2F1A">
              <w:rPr>
                <w:rFonts w:ascii="標楷體" w:eastAsia="標楷體" w:hAnsi="標楷體"/>
              </w:rPr>
              <w:t>週</w:t>
            </w:r>
            <w:proofErr w:type="gramEnd"/>
            <w:r w:rsidRPr="009D2F1A">
              <w:rPr>
                <w:rFonts w:ascii="標楷體" w:eastAsia="標楷體" w:hAnsi="標楷體"/>
              </w:rPr>
              <w:t>：</w:t>
            </w:r>
            <w:r w:rsidR="00016DDD">
              <w:rPr>
                <w:rFonts w:ascii="標楷體" w:eastAsia="標楷體" w:hAnsi="標楷體" w:hint="eastAsia"/>
              </w:rPr>
              <w:t>自主學習</w:t>
            </w:r>
          </w:p>
          <w:p w14:paraId="08500082" w14:textId="6FA71C79" w:rsidR="00E019D0" w:rsidRDefault="00E019D0" w:rsidP="00016DDD">
            <w:pPr>
              <w:spacing w:line="0" w:lineRule="atLeast"/>
              <w:rPr>
                <w:rFonts w:eastAsia="標楷體"/>
              </w:rPr>
            </w:pPr>
            <w:r w:rsidRPr="009D2F1A">
              <w:rPr>
                <w:rFonts w:ascii="標楷體" w:eastAsia="標楷體" w:hAnsi="標楷體"/>
              </w:rPr>
              <w:t>第1</w:t>
            </w:r>
            <w:r>
              <w:rPr>
                <w:rFonts w:ascii="標楷體" w:eastAsia="標楷體" w:hAnsi="標楷體" w:hint="eastAsia"/>
              </w:rPr>
              <w:t>8</w:t>
            </w:r>
            <w:proofErr w:type="gramStart"/>
            <w:r w:rsidRPr="009D2F1A">
              <w:rPr>
                <w:rFonts w:ascii="標楷體" w:eastAsia="標楷體" w:hAnsi="標楷體"/>
              </w:rPr>
              <w:t>週</w:t>
            </w:r>
            <w:proofErr w:type="gramEnd"/>
            <w:r w:rsidRPr="009D2F1A">
              <w:rPr>
                <w:rFonts w:ascii="標楷體" w:eastAsia="標楷體" w:hAnsi="標楷體"/>
              </w:rPr>
              <w:t>：</w:t>
            </w:r>
            <w:r w:rsidR="00016DDD">
              <w:rPr>
                <w:rFonts w:ascii="標楷體" w:eastAsia="標楷體" w:hAnsi="標楷體" w:hint="eastAsia"/>
              </w:rPr>
              <w:t>自主學習</w:t>
            </w:r>
          </w:p>
        </w:tc>
      </w:tr>
      <w:tr w:rsidR="00016DDD" w14:paraId="2DF8F7F2" w14:textId="77777777" w:rsidTr="002E043C">
        <w:trPr>
          <w:trHeight w:val="3398"/>
          <w:jc w:val="center"/>
        </w:trPr>
        <w:tc>
          <w:tcPr>
            <w:tcW w:w="1980" w:type="dxa"/>
            <w:tcBorders>
              <w:top w:val="single" w:sz="4" w:space="0" w:color="auto"/>
              <w:left w:val="single" w:sz="4" w:space="0" w:color="auto"/>
              <w:bottom w:val="single" w:sz="4" w:space="0" w:color="auto"/>
              <w:right w:val="single" w:sz="4" w:space="0" w:color="auto"/>
            </w:tcBorders>
            <w:vAlign w:val="center"/>
          </w:tcPr>
          <w:p w14:paraId="52D8A86F" w14:textId="77777777" w:rsidR="00016DDD" w:rsidRDefault="00016DDD" w:rsidP="00016DDD">
            <w:pPr>
              <w:spacing w:line="0" w:lineRule="atLeast"/>
              <w:jc w:val="center"/>
              <w:rPr>
                <w:rFonts w:eastAsia="標楷體"/>
              </w:rPr>
            </w:pPr>
            <w:r>
              <w:rPr>
                <w:rFonts w:eastAsia="標楷體" w:hint="eastAsia"/>
              </w:rPr>
              <w:lastRenderedPageBreak/>
              <w:t>教科書及</w:t>
            </w:r>
            <w:r>
              <w:rPr>
                <w:rFonts w:eastAsia="標楷體"/>
              </w:rPr>
              <w:br/>
            </w:r>
            <w:r>
              <w:rPr>
                <w:rFonts w:eastAsia="標楷體" w:hint="eastAsia"/>
              </w:rPr>
              <w:t>延伸閱讀</w:t>
            </w:r>
          </w:p>
        </w:tc>
        <w:tc>
          <w:tcPr>
            <w:tcW w:w="8597" w:type="dxa"/>
            <w:gridSpan w:val="3"/>
            <w:tcBorders>
              <w:top w:val="single" w:sz="4" w:space="0" w:color="auto"/>
              <w:left w:val="single" w:sz="4" w:space="0" w:color="auto"/>
              <w:bottom w:val="single" w:sz="4" w:space="0" w:color="auto"/>
              <w:right w:val="single" w:sz="4" w:space="0" w:color="auto"/>
            </w:tcBorders>
          </w:tcPr>
          <w:p w14:paraId="21259AA8" w14:textId="77777777" w:rsidR="00016DDD" w:rsidRPr="009D2F1A" w:rsidRDefault="00016DDD" w:rsidP="00016DDD">
            <w:pPr>
              <w:autoSpaceDE w:val="0"/>
              <w:autoSpaceDN w:val="0"/>
              <w:adjustRightInd w:val="0"/>
              <w:rPr>
                <w:rFonts w:ascii="標楷體" w:eastAsia="標楷體" w:hAnsi="標楷體"/>
                <w:bCs/>
                <w:kern w:val="0"/>
              </w:rPr>
            </w:pPr>
            <w:r w:rsidRPr="009D2F1A">
              <w:rPr>
                <w:rFonts w:ascii="標楷體" w:eastAsia="標楷體" w:hAnsi="標楷體"/>
                <w:bCs/>
                <w:kern w:val="0"/>
              </w:rPr>
              <w:t xml:space="preserve">E. H. </w:t>
            </w:r>
            <w:proofErr w:type="spellStart"/>
            <w:r w:rsidRPr="009D2F1A">
              <w:rPr>
                <w:rFonts w:ascii="標楷體" w:eastAsia="標楷體" w:hAnsi="標楷體"/>
                <w:bCs/>
                <w:kern w:val="0"/>
              </w:rPr>
              <w:t>Gombrich</w:t>
            </w:r>
            <w:proofErr w:type="spellEnd"/>
            <w:r w:rsidRPr="009D2F1A">
              <w:rPr>
                <w:rFonts w:ascii="標楷體" w:eastAsia="標楷體" w:hAnsi="標楷體"/>
                <w:bCs/>
                <w:kern w:val="0"/>
              </w:rPr>
              <w:t xml:space="preserve">, The Story of Art (London: </w:t>
            </w:r>
            <w:proofErr w:type="spellStart"/>
            <w:r w:rsidRPr="009D2F1A">
              <w:rPr>
                <w:rFonts w:ascii="標楷體" w:eastAsia="標楷體" w:hAnsi="標楷體"/>
                <w:bCs/>
                <w:kern w:val="0"/>
              </w:rPr>
              <w:t>Phaidon</w:t>
            </w:r>
            <w:proofErr w:type="spellEnd"/>
            <w:r w:rsidRPr="009D2F1A">
              <w:rPr>
                <w:rFonts w:ascii="標楷體" w:eastAsia="標楷體" w:hAnsi="標楷體"/>
                <w:bCs/>
                <w:kern w:val="0"/>
              </w:rPr>
              <w:t xml:space="preserve"> Press Limited, 1995) (中譯本：藝術的故事，聯經)</w:t>
            </w:r>
          </w:p>
          <w:p w14:paraId="3AAAD1C2" w14:textId="77777777" w:rsidR="00016DDD" w:rsidRPr="009D2F1A" w:rsidRDefault="00016DDD" w:rsidP="00016DDD">
            <w:pPr>
              <w:autoSpaceDE w:val="0"/>
              <w:autoSpaceDN w:val="0"/>
              <w:adjustRightInd w:val="0"/>
              <w:rPr>
                <w:rFonts w:ascii="標楷體" w:eastAsia="標楷體" w:hAnsi="標楷體"/>
                <w:bCs/>
                <w:kern w:val="0"/>
              </w:rPr>
            </w:pPr>
            <w:r w:rsidRPr="009D2F1A">
              <w:rPr>
                <w:rFonts w:ascii="標楷體" w:eastAsia="標楷體" w:hAnsi="標楷體"/>
                <w:bCs/>
                <w:kern w:val="0"/>
              </w:rPr>
              <w:t>Sister Wendy Beckett, The Story of Painting (London: Dorling Kindersley Limited, 1994) (中譯本：繪畫的故事，麥克)</w:t>
            </w:r>
          </w:p>
          <w:p w14:paraId="463DD831" w14:textId="77777777" w:rsidR="00016DDD" w:rsidRPr="009D2F1A" w:rsidRDefault="00016DDD" w:rsidP="00016DDD">
            <w:pPr>
              <w:adjustRightInd w:val="0"/>
              <w:spacing w:line="360" w:lineRule="atLeast"/>
              <w:jc w:val="both"/>
              <w:rPr>
                <w:rFonts w:ascii="標楷體" w:eastAsia="標楷體" w:hAnsi="標楷體"/>
                <w:bCs/>
                <w:kern w:val="0"/>
              </w:rPr>
            </w:pPr>
            <w:r w:rsidRPr="009D2F1A">
              <w:rPr>
                <w:rFonts w:ascii="標楷體" w:eastAsia="標楷體" w:hAnsi="標楷體"/>
                <w:bCs/>
                <w:kern w:val="0"/>
              </w:rPr>
              <w:t>郭繼生，藝術史與藝術批評書林。書林，1991。</w:t>
            </w:r>
          </w:p>
          <w:p w14:paraId="4D9BAC09" w14:textId="77777777" w:rsidR="00016DDD" w:rsidRPr="009D2F1A" w:rsidRDefault="00016DDD" w:rsidP="00016DDD">
            <w:pPr>
              <w:adjustRightInd w:val="0"/>
              <w:spacing w:line="360" w:lineRule="atLeast"/>
              <w:rPr>
                <w:rFonts w:ascii="標楷體" w:eastAsia="標楷體" w:hAnsi="標楷體"/>
              </w:rPr>
            </w:pPr>
            <w:r w:rsidRPr="009D2F1A">
              <w:rPr>
                <w:rFonts w:ascii="標楷體" w:eastAsia="標楷體" w:hAnsi="標楷體"/>
              </w:rPr>
              <w:t>李霖燦，中國美術史稿（彩色實用版）。雄獅圖書，2012年。</w:t>
            </w:r>
          </w:p>
          <w:p w14:paraId="6823C61C" w14:textId="77777777" w:rsidR="00016DDD" w:rsidRPr="009D2F1A" w:rsidRDefault="00016DDD" w:rsidP="00016DDD">
            <w:pPr>
              <w:jc w:val="both"/>
              <w:rPr>
                <w:rFonts w:ascii="標楷體" w:eastAsia="標楷體" w:hAnsi="標楷體"/>
              </w:rPr>
            </w:pPr>
            <w:r w:rsidRPr="009D2F1A">
              <w:rPr>
                <w:rFonts w:ascii="標楷體" w:eastAsia="標楷體" w:hAnsi="標楷體"/>
              </w:rPr>
              <w:t>曾</w:t>
            </w:r>
            <w:proofErr w:type="gramStart"/>
            <w:r w:rsidRPr="009D2F1A">
              <w:rPr>
                <w:rFonts w:ascii="標楷體" w:eastAsia="標楷體" w:hAnsi="標楷體"/>
              </w:rPr>
              <w:t>堉</w:t>
            </w:r>
            <w:proofErr w:type="gramEnd"/>
            <w:r w:rsidRPr="009D2F1A">
              <w:rPr>
                <w:rFonts w:ascii="標楷體" w:eastAsia="標楷體" w:hAnsi="標楷體"/>
              </w:rPr>
              <w:t>譯，中國藝術史(M. Sullivan, The Arts of China)。南天，1985。</w:t>
            </w:r>
          </w:p>
          <w:p w14:paraId="3F740F24" w14:textId="77777777" w:rsidR="00016DDD" w:rsidRPr="009D2F1A" w:rsidRDefault="00016DDD" w:rsidP="00016DDD">
            <w:pPr>
              <w:adjustRightInd w:val="0"/>
              <w:spacing w:line="360" w:lineRule="atLeast"/>
              <w:jc w:val="both"/>
              <w:rPr>
                <w:rFonts w:ascii="標楷體" w:eastAsia="標楷體" w:hAnsi="標楷體"/>
              </w:rPr>
            </w:pPr>
            <w:proofErr w:type="gramStart"/>
            <w:r w:rsidRPr="009D2F1A">
              <w:rPr>
                <w:rFonts w:ascii="標楷體" w:eastAsia="標楷體" w:hAnsi="標楷體"/>
              </w:rPr>
              <w:t>李渝譯</w:t>
            </w:r>
            <w:proofErr w:type="gramEnd"/>
            <w:r w:rsidRPr="009D2F1A">
              <w:rPr>
                <w:rFonts w:ascii="標楷體" w:eastAsia="標楷體" w:hAnsi="標楷體"/>
              </w:rPr>
              <w:t>，中國繪畫史(Cahill, J. Chinese Painting)。雄獅，1985。</w:t>
            </w:r>
          </w:p>
          <w:p w14:paraId="6275B24A" w14:textId="77777777" w:rsidR="00016DDD" w:rsidRPr="009D2F1A" w:rsidRDefault="00016DDD" w:rsidP="00016DDD">
            <w:pPr>
              <w:jc w:val="both"/>
              <w:rPr>
                <w:rFonts w:ascii="標楷體" w:eastAsia="標楷體" w:hAnsi="標楷體"/>
              </w:rPr>
            </w:pPr>
            <w:r w:rsidRPr="009D2F1A">
              <w:rPr>
                <w:rFonts w:ascii="標楷體" w:eastAsia="標楷體" w:hAnsi="標楷體"/>
              </w:rPr>
              <w:t xml:space="preserve">高木森，中國繪畫思想史。東大，1992。 </w:t>
            </w:r>
          </w:p>
          <w:p w14:paraId="5845B565" w14:textId="77777777" w:rsidR="00016DDD" w:rsidRPr="009D2F1A" w:rsidRDefault="00016DDD" w:rsidP="00016DDD">
            <w:pPr>
              <w:jc w:val="both"/>
              <w:rPr>
                <w:rFonts w:ascii="標楷體" w:eastAsia="標楷體" w:hAnsi="標楷體"/>
              </w:rPr>
            </w:pPr>
            <w:r w:rsidRPr="009D2F1A">
              <w:rPr>
                <w:rFonts w:ascii="標楷體" w:eastAsia="標楷體" w:hAnsi="標楷體"/>
              </w:rPr>
              <w:t>傅申，</w:t>
            </w:r>
            <w:proofErr w:type="gramStart"/>
            <w:r w:rsidRPr="009D2F1A">
              <w:rPr>
                <w:rFonts w:ascii="標楷體" w:eastAsia="標楷體" w:hAnsi="標楷體"/>
              </w:rPr>
              <w:t>書史與</w:t>
            </w:r>
            <w:proofErr w:type="gramEnd"/>
            <w:r w:rsidRPr="009D2F1A">
              <w:rPr>
                <w:rFonts w:ascii="標楷體" w:eastAsia="標楷體" w:hAnsi="標楷體"/>
              </w:rPr>
              <w:t>書</w:t>
            </w:r>
            <w:proofErr w:type="gramStart"/>
            <w:r w:rsidRPr="009D2F1A">
              <w:rPr>
                <w:rFonts w:ascii="標楷體" w:eastAsia="標楷體" w:hAnsi="標楷體"/>
              </w:rPr>
              <w:t>蹟</w:t>
            </w:r>
            <w:proofErr w:type="gramEnd"/>
            <w:r w:rsidRPr="009D2F1A">
              <w:rPr>
                <w:rFonts w:ascii="標楷體" w:eastAsia="標楷體" w:hAnsi="標楷體"/>
              </w:rPr>
              <w:t>（I）（II）</w:t>
            </w:r>
            <w:proofErr w:type="gramStart"/>
            <w:r w:rsidRPr="009D2F1A">
              <w:rPr>
                <w:rFonts w:ascii="標楷體" w:eastAsia="標楷體" w:hAnsi="標楷體"/>
              </w:rPr>
              <w:t>－傅申</w:t>
            </w:r>
            <w:proofErr w:type="gramEnd"/>
            <w:r w:rsidRPr="009D2F1A">
              <w:rPr>
                <w:rFonts w:ascii="標楷體" w:eastAsia="標楷體" w:hAnsi="標楷體"/>
              </w:rPr>
              <w:t>書法論文集。史博館，1996, 2004。</w:t>
            </w:r>
          </w:p>
          <w:p w14:paraId="054CCED8" w14:textId="77777777" w:rsidR="00016DDD" w:rsidRPr="009D2F1A" w:rsidRDefault="00016DDD" w:rsidP="00016DDD">
            <w:pPr>
              <w:autoSpaceDE w:val="0"/>
              <w:autoSpaceDN w:val="0"/>
              <w:adjustRightInd w:val="0"/>
              <w:rPr>
                <w:rFonts w:ascii="標楷體" w:eastAsia="標楷體" w:hAnsi="標楷體"/>
                <w:kern w:val="0"/>
              </w:rPr>
            </w:pPr>
            <w:r w:rsidRPr="009D2F1A">
              <w:rPr>
                <w:rFonts w:ascii="標楷體" w:eastAsia="標楷體" w:hAnsi="標楷體"/>
                <w:kern w:val="0"/>
              </w:rPr>
              <w:t>謝里法，日據時代臺灣美術運動史。藝術家，</w:t>
            </w:r>
            <w:r w:rsidRPr="009D2F1A">
              <w:rPr>
                <w:rFonts w:ascii="標楷體" w:eastAsia="標楷體" w:hAnsi="標楷體"/>
                <w:bCs/>
                <w:kern w:val="0"/>
              </w:rPr>
              <w:t>2017，7</w:t>
            </w:r>
            <w:r w:rsidRPr="009D2F1A">
              <w:rPr>
                <w:rFonts w:ascii="標楷體" w:eastAsia="標楷體" w:hAnsi="標楷體"/>
                <w:kern w:val="0"/>
              </w:rPr>
              <w:t>版。</w:t>
            </w:r>
          </w:p>
          <w:p w14:paraId="6EA7DE34" w14:textId="77777777" w:rsidR="00016DDD" w:rsidRPr="009D2F1A" w:rsidRDefault="00016DDD" w:rsidP="00016DDD">
            <w:pPr>
              <w:rPr>
                <w:rFonts w:ascii="標楷體" w:eastAsia="標楷體" w:hAnsi="標楷體"/>
              </w:rPr>
            </w:pPr>
            <w:r w:rsidRPr="009D2F1A">
              <w:rPr>
                <w:rFonts w:ascii="標楷體" w:eastAsia="標楷體" w:hAnsi="標楷體"/>
              </w:rPr>
              <w:t>倪再沁</w:t>
            </w:r>
            <w:r>
              <w:rPr>
                <w:rFonts w:ascii="標楷體" w:eastAsia="標楷體" w:hAnsi="標楷體" w:hint="eastAsia"/>
              </w:rPr>
              <w:t>李思賢，</w:t>
            </w:r>
            <w:r w:rsidRPr="009D2F1A">
              <w:rPr>
                <w:rFonts w:ascii="標楷體" w:eastAsia="標楷體" w:hAnsi="標楷體"/>
              </w:rPr>
              <w:t>臺灣當代美術通</w:t>
            </w:r>
            <w:proofErr w:type="gramStart"/>
            <w:r w:rsidRPr="009D2F1A">
              <w:rPr>
                <w:rFonts w:ascii="標楷體" w:eastAsia="標楷體" w:hAnsi="標楷體"/>
              </w:rPr>
              <w:t>鑑</w:t>
            </w:r>
            <w:proofErr w:type="gramEnd"/>
            <w:r w:rsidRPr="009D2F1A">
              <w:rPr>
                <w:rFonts w:ascii="標楷體" w:eastAsia="標楷體" w:hAnsi="標楷體"/>
              </w:rPr>
              <w:t>。藝術家，20</w:t>
            </w:r>
            <w:r>
              <w:rPr>
                <w:rFonts w:ascii="標楷體" w:eastAsia="標楷體" w:hAnsi="標楷體" w:hint="eastAsia"/>
              </w:rPr>
              <w:t>1</w:t>
            </w:r>
            <w:r w:rsidRPr="009D2F1A">
              <w:rPr>
                <w:rFonts w:ascii="標楷體" w:eastAsia="標楷體" w:hAnsi="標楷體"/>
              </w:rPr>
              <w:t>5。</w:t>
            </w:r>
          </w:p>
          <w:p w14:paraId="5CC2886F" w14:textId="39045166" w:rsidR="00016DDD" w:rsidRDefault="00016DDD" w:rsidP="00016DDD">
            <w:pPr>
              <w:spacing w:line="0" w:lineRule="atLeast"/>
              <w:rPr>
                <w:rFonts w:eastAsia="標楷體"/>
              </w:rPr>
            </w:pPr>
            <w:r w:rsidRPr="009D2F1A">
              <w:rPr>
                <w:rFonts w:ascii="標楷體" w:eastAsia="標楷體" w:hAnsi="標楷體"/>
              </w:rPr>
              <w:t>蕭瓊瑞，五月與</w:t>
            </w:r>
            <w:proofErr w:type="gramStart"/>
            <w:r w:rsidRPr="009D2F1A">
              <w:rPr>
                <w:rFonts w:ascii="標楷體" w:eastAsia="標楷體" w:hAnsi="標楷體"/>
              </w:rPr>
              <w:t>東方－</w:t>
            </w:r>
            <w:proofErr w:type="gramEnd"/>
            <w:r w:rsidRPr="009D2F1A">
              <w:rPr>
                <w:rFonts w:ascii="標楷體" w:eastAsia="標楷體" w:hAnsi="標楷體"/>
              </w:rPr>
              <w:t>中國美術現代化運動在戰後台灣之發展（1945-1970）。東大圖書，1991。</w:t>
            </w:r>
          </w:p>
        </w:tc>
      </w:tr>
      <w:tr w:rsidR="00016DDD" w14:paraId="4F3769E1" w14:textId="77777777" w:rsidTr="002E043C">
        <w:trPr>
          <w:trHeight w:val="3819"/>
          <w:jc w:val="center"/>
        </w:trPr>
        <w:tc>
          <w:tcPr>
            <w:tcW w:w="1980" w:type="dxa"/>
            <w:tcBorders>
              <w:top w:val="single" w:sz="4" w:space="0" w:color="auto"/>
              <w:left w:val="single" w:sz="4" w:space="0" w:color="auto"/>
              <w:bottom w:val="single" w:sz="4" w:space="0" w:color="auto"/>
              <w:right w:val="single" w:sz="4" w:space="0" w:color="auto"/>
            </w:tcBorders>
            <w:vAlign w:val="center"/>
          </w:tcPr>
          <w:p w14:paraId="434CCECA" w14:textId="77777777" w:rsidR="00016DDD" w:rsidRDefault="00016DDD" w:rsidP="00016DDD">
            <w:pPr>
              <w:spacing w:line="0" w:lineRule="atLeast"/>
              <w:jc w:val="center"/>
              <w:rPr>
                <w:rFonts w:eastAsia="標楷體"/>
              </w:rPr>
            </w:pPr>
            <w:r>
              <w:rPr>
                <w:rFonts w:eastAsia="標楷體" w:hint="eastAsia"/>
              </w:rPr>
              <w:t>評</w:t>
            </w:r>
            <w:r>
              <w:rPr>
                <w:rFonts w:eastAsia="標楷體" w:hint="eastAsia"/>
              </w:rPr>
              <w:t xml:space="preserve">  </w:t>
            </w:r>
            <w:r>
              <w:rPr>
                <w:rFonts w:eastAsia="標楷體" w:hint="eastAsia"/>
              </w:rPr>
              <w:t>量</w:t>
            </w:r>
            <w:r>
              <w:rPr>
                <w:rFonts w:eastAsia="標楷體" w:hint="eastAsia"/>
              </w:rPr>
              <w:t xml:space="preserve">  </w:t>
            </w:r>
            <w:r>
              <w:rPr>
                <w:rFonts w:eastAsia="標楷體" w:hint="eastAsia"/>
              </w:rPr>
              <w:t>方</w:t>
            </w:r>
            <w:r>
              <w:rPr>
                <w:rFonts w:eastAsia="標楷體" w:hint="eastAsia"/>
              </w:rPr>
              <w:t xml:space="preserve">  </w:t>
            </w:r>
            <w:r>
              <w:rPr>
                <w:rFonts w:eastAsia="標楷體" w:hint="eastAsia"/>
              </w:rPr>
              <w:t>式</w:t>
            </w:r>
          </w:p>
        </w:tc>
        <w:tc>
          <w:tcPr>
            <w:tcW w:w="8597" w:type="dxa"/>
            <w:gridSpan w:val="3"/>
            <w:tcBorders>
              <w:top w:val="single" w:sz="4" w:space="0" w:color="auto"/>
              <w:left w:val="single" w:sz="4" w:space="0" w:color="auto"/>
              <w:bottom w:val="single" w:sz="4" w:space="0" w:color="auto"/>
              <w:right w:val="single" w:sz="4" w:space="0" w:color="auto"/>
            </w:tcBorders>
          </w:tcPr>
          <w:p w14:paraId="74A5E6FC" w14:textId="77777777" w:rsidR="00016DDD" w:rsidRPr="00853EF8" w:rsidRDefault="00016DDD" w:rsidP="00016DDD">
            <w:pPr>
              <w:spacing w:line="0" w:lineRule="atLeast"/>
              <w:rPr>
                <w:rFonts w:eastAsia="標楷體"/>
              </w:rPr>
            </w:pPr>
            <w:r w:rsidRPr="00853EF8">
              <w:rPr>
                <w:rFonts w:eastAsia="標楷體"/>
              </w:rPr>
              <w:t>請勾選</w:t>
            </w:r>
            <w:r w:rsidRPr="00853EF8">
              <w:rPr>
                <w:rFonts w:eastAsia="標楷體"/>
              </w:rPr>
              <w:t>(</w:t>
            </w:r>
            <w:r w:rsidRPr="00853EF8">
              <w:rPr>
                <w:rFonts w:eastAsia="標楷體"/>
              </w:rPr>
              <w:t>可複選</w:t>
            </w:r>
            <w:r w:rsidRPr="00853EF8">
              <w:rPr>
                <w:rFonts w:eastAsia="標楷體"/>
              </w:rPr>
              <w:t>)</w:t>
            </w:r>
            <w:r w:rsidRPr="00853EF8">
              <w:rPr>
                <w:rFonts w:eastAsia="標楷體"/>
              </w:rPr>
              <w:t>，並填寫類別：</w:t>
            </w:r>
          </w:p>
          <w:tbl>
            <w:tblPr>
              <w:tblStyle w:val="a7"/>
              <w:tblW w:w="852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135"/>
              <w:gridCol w:w="2126"/>
              <w:gridCol w:w="2126"/>
              <w:gridCol w:w="2140"/>
            </w:tblGrid>
            <w:tr w:rsidR="00016DDD" w:rsidRPr="00853EF8" w14:paraId="24EE2E8D" w14:textId="77777777" w:rsidTr="00E3470C">
              <w:tc>
                <w:tcPr>
                  <w:tcW w:w="2135" w:type="dxa"/>
                </w:tcPr>
                <w:p w14:paraId="1B9B35F4" w14:textId="75B38E18" w:rsidR="00016DDD" w:rsidRPr="00853EF8" w:rsidRDefault="00016DDD" w:rsidP="00016DDD">
                  <w:pPr>
                    <w:rPr>
                      <w:rFonts w:ascii="標楷體" w:eastAsia="標楷體" w:hAnsi="標楷體"/>
                      <w:sz w:val="22"/>
                      <w:szCs w:val="22"/>
                      <w:u w:val="single"/>
                    </w:rPr>
                  </w:pPr>
                  <w:r w:rsidRPr="00016DDD">
                    <w:rPr>
                      <w:rFonts w:ascii="標楷體" w:eastAsia="標楷體" w:hAnsi="標楷體"/>
                      <w:sz w:val="22"/>
                      <w:szCs w:val="22"/>
                      <w:shd w:val="pct15" w:color="auto" w:fill="FFFFFF"/>
                    </w:rPr>
                    <w:t>□</w:t>
                  </w:r>
                  <w:r w:rsidRPr="00853EF8">
                    <w:rPr>
                      <w:rFonts w:ascii="標楷體" w:eastAsia="標楷體" w:hAnsi="標楷體"/>
                      <w:sz w:val="22"/>
                      <w:szCs w:val="22"/>
                    </w:rPr>
                    <w:t>課堂參與</w:t>
                  </w:r>
                  <w:r w:rsidRPr="00853EF8">
                    <w:rPr>
                      <w:rFonts w:ascii="標楷體" w:eastAsia="標楷體" w:hAnsi="標楷體"/>
                      <w:sz w:val="22"/>
                      <w:szCs w:val="22"/>
                      <w:u w:val="single"/>
                    </w:rPr>
                    <w:t xml:space="preserve">   </w:t>
                  </w:r>
                  <w:r>
                    <w:rPr>
                      <w:rFonts w:ascii="標楷體" w:eastAsia="標楷體" w:hAnsi="標楷體" w:hint="eastAsia"/>
                      <w:sz w:val="22"/>
                      <w:szCs w:val="22"/>
                      <w:u w:val="single"/>
                    </w:rPr>
                    <w:t>A</w:t>
                  </w:r>
                  <w:r w:rsidRPr="00853EF8">
                    <w:rPr>
                      <w:rFonts w:ascii="標楷體" w:eastAsia="標楷體" w:hAnsi="標楷體"/>
                      <w:sz w:val="22"/>
                      <w:szCs w:val="22"/>
                      <w:u w:val="single"/>
                    </w:rPr>
                    <w:t xml:space="preserve"> </w:t>
                  </w:r>
                  <w:r w:rsidRPr="00853EF8">
                    <w:rPr>
                      <w:rFonts w:ascii="標楷體" w:eastAsia="標楷體" w:hAnsi="標楷體"/>
                      <w:sz w:val="22"/>
                      <w:szCs w:val="22"/>
                    </w:rPr>
                    <w:t>類</w:t>
                  </w:r>
                </w:p>
              </w:tc>
              <w:tc>
                <w:tcPr>
                  <w:tcW w:w="2126" w:type="dxa"/>
                </w:tcPr>
                <w:p w14:paraId="2C719467" w14:textId="77777777" w:rsidR="00016DDD" w:rsidRPr="00853EF8" w:rsidRDefault="00016DDD" w:rsidP="00016DDD">
                  <w:pPr>
                    <w:rPr>
                      <w:rFonts w:ascii="標楷體" w:eastAsia="標楷體" w:hAnsi="標楷體"/>
                      <w:sz w:val="22"/>
                      <w:szCs w:val="22"/>
                    </w:rPr>
                  </w:pPr>
                  <w:r w:rsidRPr="00853EF8">
                    <w:rPr>
                      <w:rFonts w:ascii="標楷體" w:eastAsia="標楷體" w:hAnsi="標楷體"/>
                      <w:sz w:val="22"/>
                      <w:szCs w:val="22"/>
                    </w:rPr>
                    <w:t>□期 中 考</w:t>
                  </w:r>
                  <w:r w:rsidRPr="00853EF8">
                    <w:rPr>
                      <w:rFonts w:ascii="標楷體" w:eastAsia="標楷體" w:hAnsi="標楷體"/>
                      <w:sz w:val="22"/>
                      <w:szCs w:val="22"/>
                      <w:u w:val="single"/>
                    </w:rPr>
                    <w:t xml:space="preserve">    </w:t>
                  </w:r>
                  <w:r w:rsidRPr="00853EF8">
                    <w:rPr>
                      <w:rFonts w:ascii="標楷體" w:eastAsia="標楷體" w:hAnsi="標楷體"/>
                      <w:sz w:val="22"/>
                      <w:szCs w:val="22"/>
                    </w:rPr>
                    <w:t>類</w:t>
                  </w:r>
                </w:p>
              </w:tc>
              <w:tc>
                <w:tcPr>
                  <w:tcW w:w="2126" w:type="dxa"/>
                </w:tcPr>
                <w:p w14:paraId="1C570731" w14:textId="045F18F9" w:rsidR="00016DDD" w:rsidRPr="00853EF8" w:rsidRDefault="00016DDD" w:rsidP="00016DDD">
                  <w:pPr>
                    <w:rPr>
                      <w:rFonts w:ascii="標楷體" w:eastAsia="標楷體" w:hAnsi="標楷體"/>
                      <w:sz w:val="22"/>
                      <w:szCs w:val="22"/>
                    </w:rPr>
                  </w:pPr>
                  <w:r w:rsidRPr="00016DDD">
                    <w:rPr>
                      <w:rFonts w:ascii="標楷體" w:eastAsia="標楷體" w:hAnsi="標楷體"/>
                      <w:sz w:val="22"/>
                      <w:szCs w:val="22"/>
                      <w:shd w:val="pct15" w:color="auto" w:fill="FFFFFF"/>
                    </w:rPr>
                    <w:t>□</w:t>
                  </w:r>
                  <w:r w:rsidRPr="00853EF8">
                    <w:rPr>
                      <w:rFonts w:ascii="標楷體" w:eastAsia="標楷體" w:hAnsi="標楷體"/>
                      <w:sz w:val="22"/>
                      <w:szCs w:val="22"/>
                    </w:rPr>
                    <w:t>期 末 考</w:t>
                  </w:r>
                  <w:r w:rsidRPr="00853EF8">
                    <w:rPr>
                      <w:rFonts w:ascii="標楷體" w:eastAsia="標楷體" w:hAnsi="標楷體"/>
                      <w:sz w:val="22"/>
                      <w:szCs w:val="22"/>
                      <w:u w:val="single"/>
                    </w:rPr>
                    <w:t xml:space="preserve">  </w:t>
                  </w:r>
                  <w:r>
                    <w:rPr>
                      <w:rFonts w:ascii="標楷體" w:eastAsia="標楷體" w:hAnsi="標楷體" w:hint="eastAsia"/>
                      <w:b/>
                      <w:bCs/>
                      <w:sz w:val="22"/>
                      <w:szCs w:val="22"/>
                      <w:u w:val="single"/>
                    </w:rPr>
                    <w:t>B</w:t>
                  </w:r>
                  <w:r w:rsidRPr="00853EF8">
                    <w:rPr>
                      <w:rFonts w:ascii="標楷體" w:eastAsia="標楷體" w:hAnsi="標楷體"/>
                      <w:sz w:val="22"/>
                      <w:szCs w:val="22"/>
                      <w:u w:val="single"/>
                    </w:rPr>
                    <w:t xml:space="preserve">  </w:t>
                  </w:r>
                  <w:r w:rsidRPr="00853EF8">
                    <w:rPr>
                      <w:rFonts w:ascii="標楷體" w:eastAsia="標楷體" w:hAnsi="標楷體"/>
                      <w:sz w:val="22"/>
                      <w:szCs w:val="22"/>
                    </w:rPr>
                    <w:t>類</w:t>
                  </w:r>
                </w:p>
              </w:tc>
              <w:tc>
                <w:tcPr>
                  <w:tcW w:w="2140" w:type="dxa"/>
                </w:tcPr>
                <w:p w14:paraId="51BB991F" w14:textId="71B72DF2" w:rsidR="00016DDD" w:rsidRPr="00853EF8" w:rsidRDefault="00016DDD" w:rsidP="00016DDD">
                  <w:pPr>
                    <w:rPr>
                      <w:rFonts w:ascii="標楷體" w:eastAsia="標楷體" w:hAnsi="標楷體"/>
                      <w:sz w:val="22"/>
                      <w:szCs w:val="22"/>
                    </w:rPr>
                  </w:pPr>
                  <w:r w:rsidRPr="00016DDD">
                    <w:rPr>
                      <w:rFonts w:ascii="標楷體" w:eastAsia="標楷體" w:hAnsi="標楷體"/>
                      <w:sz w:val="22"/>
                      <w:szCs w:val="22"/>
                      <w:shd w:val="pct15" w:color="auto" w:fill="FFFFFF"/>
                    </w:rPr>
                    <w:t>□</w:t>
                  </w:r>
                  <w:r w:rsidRPr="00853EF8">
                    <w:rPr>
                      <w:rFonts w:ascii="標楷體" w:eastAsia="標楷體" w:hAnsi="標楷體"/>
                      <w:sz w:val="22"/>
                      <w:szCs w:val="22"/>
                    </w:rPr>
                    <w:t>小組報告</w:t>
                  </w:r>
                  <w:r>
                    <w:rPr>
                      <w:rFonts w:ascii="標楷體" w:eastAsia="標楷體" w:hAnsi="標楷體" w:hint="eastAsia"/>
                      <w:sz w:val="22"/>
                      <w:szCs w:val="22"/>
                    </w:rPr>
                    <w:t>C</w:t>
                  </w:r>
                  <w:r w:rsidRPr="00853EF8">
                    <w:rPr>
                      <w:rFonts w:ascii="標楷體" w:eastAsia="標楷體" w:hAnsi="標楷體"/>
                      <w:sz w:val="22"/>
                      <w:szCs w:val="22"/>
                      <w:u w:val="single"/>
                    </w:rPr>
                    <w:t xml:space="preserve">   </w:t>
                  </w:r>
                  <w:r w:rsidRPr="00853EF8">
                    <w:rPr>
                      <w:rFonts w:ascii="標楷體" w:eastAsia="標楷體" w:hAnsi="標楷體"/>
                      <w:sz w:val="22"/>
                      <w:szCs w:val="22"/>
                    </w:rPr>
                    <w:t>類</w:t>
                  </w:r>
                </w:p>
              </w:tc>
            </w:tr>
            <w:tr w:rsidR="00016DDD" w:rsidRPr="00853EF8" w14:paraId="7D35EB0C" w14:textId="77777777" w:rsidTr="00E3470C">
              <w:tc>
                <w:tcPr>
                  <w:tcW w:w="2135" w:type="dxa"/>
                </w:tcPr>
                <w:p w14:paraId="607CAD77" w14:textId="77777777" w:rsidR="00016DDD" w:rsidRPr="00853EF8" w:rsidRDefault="00016DDD" w:rsidP="00016DDD">
                  <w:pPr>
                    <w:rPr>
                      <w:rFonts w:ascii="標楷體" w:eastAsia="標楷體" w:hAnsi="標楷體"/>
                      <w:sz w:val="22"/>
                      <w:szCs w:val="22"/>
                    </w:rPr>
                  </w:pPr>
                  <w:r w:rsidRPr="00853EF8">
                    <w:rPr>
                      <w:rFonts w:ascii="標楷體" w:eastAsia="標楷體" w:hAnsi="標楷體"/>
                      <w:sz w:val="22"/>
                      <w:szCs w:val="22"/>
                    </w:rPr>
                    <w:t>□小組討論</w:t>
                  </w:r>
                  <w:r w:rsidRPr="00853EF8">
                    <w:rPr>
                      <w:rFonts w:ascii="標楷體" w:eastAsia="標楷體" w:hAnsi="標楷體"/>
                      <w:sz w:val="22"/>
                      <w:szCs w:val="22"/>
                      <w:u w:val="single"/>
                    </w:rPr>
                    <w:t xml:space="preserve">    </w:t>
                  </w:r>
                  <w:r w:rsidRPr="00853EF8">
                    <w:rPr>
                      <w:rFonts w:ascii="標楷體" w:eastAsia="標楷體" w:hAnsi="標楷體"/>
                      <w:sz w:val="22"/>
                      <w:szCs w:val="22"/>
                    </w:rPr>
                    <w:t>類</w:t>
                  </w:r>
                </w:p>
              </w:tc>
              <w:tc>
                <w:tcPr>
                  <w:tcW w:w="2126" w:type="dxa"/>
                </w:tcPr>
                <w:p w14:paraId="2A178AB2" w14:textId="77777777" w:rsidR="00016DDD" w:rsidRPr="00853EF8" w:rsidRDefault="00016DDD" w:rsidP="00016DDD">
                  <w:pPr>
                    <w:rPr>
                      <w:rFonts w:ascii="標楷體" w:eastAsia="標楷體" w:hAnsi="標楷體"/>
                      <w:sz w:val="22"/>
                      <w:szCs w:val="22"/>
                    </w:rPr>
                  </w:pPr>
                  <w:r w:rsidRPr="00853EF8">
                    <w:rPr>
                      <w:rFonts w:ascii="標楷體" w:eastAsia="標楷體" w:hAnsi="標楷體"/>
                      <w:sz w:val="22"/>
                      <w:szCs w:val="22"/>
                    </w:rPr>
                    <w:t>□書面報告</w:t>
                  </w:r>
                  <w:r w:rsidRPr="00853EF8">
                    <w:rPr>
                      <w:rFonts w:ascii="標楷體" w:eastAsia="標楷體" w:hAnsi="標楷體"/>
                      <w:sz w:val="22"/>
                      <w:szCs w:val="22"/>
                      <w:u w:val="single"/>
                    </w:rPr>
                    <w:t xml:space="preserve">    </w:t>
                  </w:r>
                  <w:r w:rsidRPr="00853EF8">
                    <w:rPr>
                      <w:rFonts w:ascii="標楷體" w:eastAsia="標楷體" w:hAnsi="標楷體"/>
                      <w:sz w:val="22"/>
                      <w:szCs w:val="22"/>
                    </w:rPr>
                    <w:t>類</w:t>
                  </w:r>
                </w:p>
              </w:tc>
              <w:tc>
                <w:tcPr>
                  <w:tcW w:w="2126" w:type="dxa"/>
                </w:tcPr>
                <w:p w14:paraId="643087AF" w14:textId="1B6A8E95" w:rsidR="00016DDD" w:rsidRPr="00853EF8" w:rsidRDefault="00016DDD" w:rsidP="00016DDD">
                  <w:pPr>
                    <w:rPr>
                      <w:rFonts w:ascii="標楷體" w:eastAsia="標楷體" w:hAnsi="標楷體"/>
                      <w:sz w:val="22"/>
                      <w:szCs w:val="22"/>
                    </w:rPr>
                  </w:pPr>
                  <w:r w:rsidRPr="00016DDD">
                    <w:rPr>
                      <w:rFonts w:ascii="標楷體" w:eastAsia="標楷體" w:hAnsi="標楷體"/>
                      <w:sz w:val="22"/>
                      <w:szCs w:val="22"/>
                      <w:shd w:val="pct15" w:color="auto" w:fill="FFFFFF"/>
                    </w:rPr>
                    <w:t>□</w:t>
                  </w:r>
                  <w:r w:rsidRPr="00853EF8">
                    <w:rPr>
                      <w:rFonts w:ascii="標楷體" w:eastAsia="標楷體" w:hAnsi="標楷體"/>
                      <w:sz w:val="22"/>
                      <w:szCs w:val="22"/>
                    </w:rPr>
                    <w:t>課後作業</w:t>
                  </w:r>
                  <w:r w:rsidRPr="00853EF8">
                    <w:rPr>
                      <w:rFonts w:ascii="標楷體" w:eastAsia="標楷體" w:hAnsi="標楷體"/>
                      <w:sz w:val="22"/>
                      <w:szCs w:val="22"/>
                      <w:u w:val="single"/>
                    </w:rPr>
                    <w:t xml:space="preserve">  </w:t>
                  </w:r>
                  <w:r>
                    <w:rPr>
                      <w:rFonts w:ascii="標楷體" w:eastAsia="標楷體" w:hAnsi="標楷體" w:hint="eastAsia"/>
                      <w:sz w:val="22"/>
                      <w:szCs w:val="22"/>
                      <w:u w:val="single"/>
                    </w:rPr>
                    <w:t>D</w:t>
                  </w:r>
                  <w:r w:rsidRPr="00853EF8">
                    <w:rPr>
                      <w:rFonts w:ascii="標楷體" w:eastAsia="標楷體" w:hAnsi="標楷體"/>
                      <w:sz w:val="22"/>
                      <w:szCs w:val="22"/>
                      <w:u w:val="single"/>
                    </w:rPr>
                    <w:t xml:space="preserve">  </w:t>
                  </w:r>
                  <w:r w:rsidRPr="00853EF8">
                    <w:rPr>
                      <w:rFonts w:ascii="標楷體" w:eastAsia="標楷體" w:hAnsi="標楷體"/>
                      <w:sz w:val="22"/>
                      <w:szCs w:val="22"/>
                    </w:rPr>
                    <w:t>類</w:t>
                  </w:r>
                </w:p>
              </w:tc>
              <w:tc>
                <w:tcPr>
                  <w:tcW w:w="2140" w:type="dxa"/>
                </w:tcPr>
                <w:p w14:paraId="34D2272E" w14:textId="77777777" w:rsidR="00016DDD" w:rsidRPr="00853EF8" w:rsidRDefault="00016DDD" w:rsidP="00016DDD">
                  <w:pPr>
                    <w:rPr>
                      <w:rFonts w:ascii="標楷體" w:eastAsia="標楷體" w:hAnsi="標楷體"/>
                      <w:sz w:val="22"/>
                      <w:szCs w:val="22"/>
                    </w:rPr>
                  </w:pPr>
                  <w:r w:rsidRPr="00853EF8">
                    <w:rPr>
                      <w:rFonts w:ascii="標楷體" w:eastAsia="標楷體" w:hAnsi="標楷體"/>
                      <w:sz w:val="22"/>
                      <w:szCs w:val="22"/>
                    </w:rPr>
                    <w:t>□平時測驗</w:t>
                  </w:r>
                  <w:r w:rsidRPr="00853EF8">
                    <w:rPr>
                      <w:rFonts w:ascii="標楷體" w:eastAsia="標楷體" w:hAnsi="標楷體"/>
                      <w:sz w:val="22"/>
                      <w:szCs w:val="22"/>
                      <w:u w:val="single"/>
                    </w:rPr>
                    <w:t xml:space="preserve">    </w:t>
                  </w:r>
                  <w:r w:rsidRPr="00853EF8">
                    <w:rPr>
                      <w:rFonts w:ascii="標楷體" w:eastAsia="標楷體" w:hAnsi="標楷體"/>
                      <w:sz w:val="22"/>
                      <w:szCs w:val="22"/>
                    </w:rPr>
                    <w:t>類</w:t>
                  </w:r>
                </w:p>
              </w:tc>
            </w:tr>
            <w:tr w:rsidR="00016DDD" w:rsidRPr="00853EF8" w14:paraId="19349314" w14:textId="77777777" w:rsidTr="00E3470C">
              <w:tc>
                <w:tcPr>
                  <w:tcW w:w="2135" w:type="dxa"/>
                </w:tcPr>
                <w:p w14:paraId="18871550" w14:textId="77777777" w:rsidR="00016DDD" w:rsidRPr="00853EF8" w:rsidRDefault="00016DDD" w:rsidP="00016DDD">
                  <w:pPr>
                    <w:rPr>
                      <w:rFonts w:ascii="標楷體" w:eastAsia="標楷體" w:hAnsi="標楷體"/>
                      <w:sz w:val="22"/>
                      <w:szCs w:val="22"/>
                    </w:rPr>
                  </w:pPr>
                  <w:r w:rsidRPr="00853EF8">
                    <w:rPr>
                      <w:rFonts w:ascii="標楷體" w:eastAsia="標楷體" w:hAnsi="標楷體"/>
                      <w:sz w:val="22"/>
                      <w:szCs w:val="22"/>
                    </w:rPr>
                    <w:t>□心得分享</w:t>
                  </w:r>
                  <w:r w:rsidRPr="00853EF8">
                    <w:rPr>
                      <w:rFonts w:ascii="標楷體" w:eastAsia="標楷體" w:hAnsi="標楷體"/>
                      <w:sz w:val="22"/>
                      <w:szCs w:val="22"/>
                      <w:u w:val="single"/>
                    </w:rPr>
                    <w:t xml:space="preserve">    </w:t>
                  </w:r>
                  <w:r w:rsidRPr="00853EF8">
                    <w:rPr>
                      <w:rFonts w:ascii="標楷體" w:eastAsia="標楷體" w:hAnsi="標楷體"/>
                      <w:sz w:val="22"/>
                      <w:szCs w:val="22"/>
                    </w:rPr>
                    <w:t>類</w:t>
                  </w:r>
                </w:p>
              </w:tc>
              <w:tc>
                <w:tcPr>
                  <w:tcW w:w="2126" w:type="dxa"/>
                </w:tcPr>
                <w:p w14:paraId="11494B8C" w14:textId="77777777" w:rsidR="00016DDD" w:rsidRPr="00853EF8" w:rsidRDefault="00016DDD" w:rsidP="00016DDD">
                  <w:pPr>
                    <w:rPr>
                      <w:rFonts w:ascii="標楷體" w:eastAsia="標楷體" w:hAnsi="標楷體"/>
                      <w:sz w:val="22"/>
                      <w:szCs w:val="22"/>
                    </w:rPr>
                  </w:pPr>
                  <w:r w:rsidRPr="00853EF8">
                    <w:rPr>
                      <w:rFonts w:ascii="標楷體" w:eastAsia="標楷體" w:hAnsi="標楷體"/>
                      <w:sz w:val="22"/>
                      <w:szCs w:val="22"/>
                    </w:rPr>
                    <w:t>□學習紀錄</w:t>
                  </w:r>
                  <w:r w:rsidRPr="00853EF8">
                    <w:rPr>
                      <w:rFonts w:ascii="標楷體" w:eastAsia="標楷體" w:hAnsi="標楷體"/>
                      <w:sz w:val="22"/>
                      <w:szCs w:val="22"/>
                      <w:u w:val="single"/>
                    </w:rPr>
                    <w:t xml:space="preserve">    </w:t>
                  </w:r>
                  <w:r w:rsidRPr="00853EF8">
                    <w:rPr>
                      <w:rFonts w:ascii="標楷體" w:eastAsia="標楷體" w:hAnsi="標楷體"/>
                      <w:sz w:val="22"/>
                      <w:szCs w:val="22"/>
                    </w:rPr>
                    <w:t>類</w:t>
                  </w:r>
                </w:p>
              </w:tc>
              <w:tc>
                <w:tcPr>
                  <w:tcW w:w="2126" w:type="dxa"/>
                </w:tcPr>
                <w:p w14:paraId="43E3F727" w14:textId="77777777" w:rsidR="00016DDD" w:rsidRPr="00853EF8" w:rsidRDefault="00016DDD" w:rsidP="00016DDD">
                  <w:pPr>
                    <w:rPr>
                      <w:rFonts w:ascii="標楷體" w:eastAsia="標楷體" w:hAnsi="標楷體"/>
                      <w:sz w:val="22"/>
                      <w:szCs w:val="22"/>
                    </w:rPr>
                  </w:pPr>
                  <w:r w:rsidRPr="00853EF8">
                    <w:rPr>
                      <w:rFonts w:ascii="標楷體" w:eastAsia="標楷體" w:hAnsi="標楷體"/>
                      <w:sz w:val="22"/>
                      <w:szCs w:val="22"/>
                    </w:rPr>
                    <w:t>□專題創作</w:t>
                  </w:r>
                  <w:r w:rsidRPr="00853EF8">
                    <w:rPr>
                      <w:rFonts w:ascii="標楷體" w:eastAsia="標楷體" w:hAnsi="標楷體"/>
                      <w:sz w:val="22"/>
                      <w:szCs w:val="22"/>
                      <w:u w:val="single"/>
                    </w:rPr>
                    <w:t xml:space="preserve">    </w:t>
                  </w:r>
                  <w:r w:rsidRPr="00853EF8">
                    <w:rPr>
                      <w:rFonts w:ascii="標楷體" w:eastAsia="標楷體" w:hAnsi="標楷體"/>
                      <w:sz w:val="22"/>
                      <w:szCs w:val="22"/>
                    </w:rPr>
                    <w:t>類</w:t>
                  </w:r>
                </w:p>
              </w:tc>
              <w:tc>
                <w:tcPr>
                  <w:tcW w:w="2140" w:type="dxa"/>
                </w:tcPr>
                <w:p w14:paraId="1B8D5CFA" w14:textId="77777777" w:rsidR="00016DDD" w:rsidRPr="00853EF8" w:rsidRDefault="00016DDD" w:rsidP="00016DDD">
                  <w:pPr>
                    <w:rPr>
                      <w:rFonts w:ascii="標楷體" w:eastAsia="標楷體" w:hAnsi="標楷體"/>
                      <w:sz w:val="22"/>
                      <w:szCs w:val="22"/>
                    </w:rPr>
                  </w:pPr>
                  <w:r w:rsidRPr="00853EF8">
                    <w:rPr>
                      <w:rFonts w:ascii="標楷體" w:eastAsia="標楷體" w:hAnsi="標楷體"/>
                      <w:sz w:val="22"/>
                      <w:szCs w:val="22"/>
                    </w:rPr>
                    <w:t>□其他</w:t>
                  </w:r>
                  <w:r w:rsidRPr="00853EF8">
                    <w:rPr>
                      <w:rFonts w:ascii="標楷體" w:eastAsia="標楷體" w:hAnsi="標楷體"/>
                      <w:sz w:val="22"/>
                      <w:szCs w:val="22"/>
                      <w:u w:val="single"/>
                    </w:rPr>
                    <w:t xml:space="preserve">        </w:t>
                  </w:r>
                  <w:r w:rsidRPr="00853EF8">
                    <w:rPr>
                      <w:rFonts w:ascii="標楷體" w:eastAsia="標楷體" w:hAnsi="標楷體"/>
                      <w:sz w:val="22"/>
                      <w:szCs w:val="22"/>
                    </w:rPr>
                    <w:t>類</w:t>
                  </w:r>
                </w:p>
              </w:tc>
            </w:tr>
          </w:tbl>
          <w:p w14:paraId="10FB18D8" w14:textId="75C35E5E" w:rsidR="00016DDD" w:rsidRPr="00853EF8" w:rsidRDefault="00016DDD" w:rsidP="00016DDD">
            <w:pPr>
              <w:spacing w:line="0" w:lineRule="atLeast"/>
              <w:rPr>
                <w:rFonts w:eastAsia="標楷體"/>
                <w:u w:val="single"/>
              </w:rPr>
            </w:pPr>
            <w:r w:rsidRPr="00853EF8">
              <w:rPr>
                <w:rFonts w:eastAsia="標楷體"/>
                <w:sz w:val="22"/>
                <w:szCs w:val="22"/>
              </w:rPr>
              <w:t>A</w:t>
            </w:r>
            <w:r w:rsidRPr="00853EF8">
              <w:rPr>
                <w:rFonts w:eastAsia="標楷體"/>
                <w:sz w:val="22"/>
                <w:szCs w:val="22"/>
              </w:rPr>
              <w:t>類</w:t>
            </w:r>
            <w:proofErr w:type="gramStart"/>
            <w:r w:rsidRPr="00853EF8">
              <w:rPr>
                <w:rFonts w:eastAsia="標楷體"/>
                <w:sz w:val="22"/>
                <w:szCs w:val="22"/>
              </w:rPr>
              <w:t>佔</w:t>
            </w:r>
            <w:proofErr w:type="gramEnd"/>
            <w:r w:rsidRPr="00853EF8">
              <w:rPr>
                <w:rFonts w:eastAsia="標楷體"/>
                <w:sz w:val="22"/>
                <w:szCs w:val="22"/>
                <w:u w:val="single"/>
              </w:rPr>
              <w:t xml:space="preserve"> </w:t>
            </w:r>
            <w:r w:rsidR="0080195B">
              <w:rPr>
                <w:rFonts w:eastAsia="標楷體" w:hint="eastAsia"/>
                <w:sz w:val="22"/>
                <w:szCs w:val="22"/>
                <w:u w:val="single"/>
              </w:rPr>
              <w:t>20</w:t>
            </w:r>
            <w:r w:rsidRPr="00853EF8">
              <w:rPr>
                <w:rFonts w:eastAsia="標楷體"/>
                <w:sz w:val="22"/>
                <w:szCs w:val="22"/>
                <w:u w:val="single"/>
              </w:rPr>
              <w:t xml:space="preserve">  %</w:t>
            </w:r>
            <w:r w:rsidRPr="00853EF8">
              <w:rPr>
                <w:rFonts w:eastAsia="標楷體"/>
                <w:sz w:val="22"/>
                <w:szCs w:val="22"/>
              </w:rPr>
              <w:t>；</w:t>
            </w:r>
            <w:r w:rsidRPr="00853EF8">
              <w:rPr>
                <w:rFonts w:eastAsia="標楷體"/>
                <w:sz w:val="22"/>
                <w:szCs w:val="22"/>
              </w:rPr>
              <w:t>B</w:t>
            </w:r>
            <w:r w:rsidRPr="00853EF8">
              <w:rPr>
                <w:rFonts w:eastAsia="標楷體"/>
                <w:sz w:val="22"/>
                <w:szCs w:val="22"/>
              </w:rPr>
              <w:t>類</w:t>
            </w:r>
            <w:proofErr w:type="gramStart"/>
            <w:r w:rsidRPr="00853EF8">
              <w:rPr>
                <w:rFonts w:eastAsia="標楷體"/>
                <w:sz w:val="22"/>
                <w:szCs w:val="22"/>
              </w:rPr>
              <w:t>佔</w:t>
            </w:r>
            <w:proofErr w:type="gramEnd"/>
            <w:r w:rsidRPr="00853EF8">
              <w:rPr>
                <w:rFonts w:eastAsia="標楷體"/>
                <w:sz w:val="22"/>
                <w:szCs w:val="22"/>
                <w:u w:val="single"/>
              </w:rPr>
              <w:t xml:space="preserve"> </w:t>
            </w:r>
            <w:r w:rsidR="0080195B">
              <w:rPr>
                <w:rFonts w:eastAsia="標楷體" w:hint="eastAsia"/>
                <w:sz w:val="22"/>
                <w:szCs w:val="22"/>
                <w:u w:val="single"/>
              </w:rPr>
              <w:t>35</w:t>
            </w:r>
            <w:r w:rsidRPr="00853EF8">
              <w:rPr>
                <w:rFonts w:eastAsia="標楷體"/>
                <w:sz w:val="22"/>
                <w:szCs w:val="22"/>
                <w:u w:val="single"/>
              </w:rPr>
              <w:t xml:space="preserve">   </w:t>
            </w:r>
            <w:r w:rsidRPr="00853EF8">
              <w:rPr>
                <w:rFonts w:eastAsia="標楷體"/>
                <w:sz w:val="22"/>
                <w:szCs w:val="22"/>
              </w:rPr>
              <w:t>%</w:t>
            </w:r>
            <w:r w:rsidRPr="00853EF8">
              <w:rPr>
                <w:rFonts w:eastAsia="標楷體"/>
                <w:sz w:val="22"/>
                <w:szCs w:val="22"/>
              </w:rPr>
              <w:t>；</w:t>
            </w:r>
            <w:r w:rsidRPr="00853EF8">
              <w:rPr>
                <w:rFonts w:eastAsia="標楷體"/>
                <w:sz w:val="22"/>
                <w:szCs w:val="22"/>
              </w:rPr>
              <w:t>C</w:t>
            </w:r>
            <w:r w:rsidRPr="00853EF8">
              <w:rPr>
                <w:rFonts w:eastAsia="標楷體"/>
                <w:sz w:val="22"/>
                <w:szCs w:val="22"/>
              </w:rPr>
              <w:t>類</w:t>
            </w:r>
            <w:proofErr w:type="gramStart"/>
            <w:r w:rsidRPr="00853EF8">
              <w:rPr>
                <w:rFonts w:eastAsia="標楷體"/>
                <w:sz w:val="22"/>
                <w:szCs w:val="22"/>
              </w:rPr>
              <w:t>佔</w:t>
            </w:r>
            <w:proofErr w:type="gramEnd"/>
            <w:r w:rsidRPr="00853EF8">
              <w:rPr>
                <w:rFonts w:eastAsia="標楷體"/>
                <w:sz w:val="22"/>
                <w:szCs w:val="22"/>
                <w:u w:val="single"/>
              </w:rPr>
              <w:t xml:space="preserve">  </w:t>
            </w:r>
            <w:r w:rsidR="0080195B">
              <w:rPr>
                <w:rFonts w:eastAsia="標楷體" w:hint="eastAsia"/>
                <w:sz w:val="22"/>
                <w:szCs w:val="22"/>
                <w:u w:val="single"/>
              </w:rPr>
              <w:t>35</w:t>
            </w:r>
            <w:r w:rsidRPr="00853EF8">
              <w:rPr>
                <w:rFonts w:eastAsia="標楷體"/>
                <w:sz w:val="22"/>
                <w:szCs w:val="22"/>
                <w:u w:val="single"/>
              </w:rPr>
              <w:t xml:space="preserve">  </w:t>
            </w:r>
            <w:r w:rsidRPr="00853EF8">
              <w:rPr>
                <w:rFonts w:eastAsia="標楷體"/>
                <w:sz w:val="22"/>
                <w:szCs w:val="22"/>
              </w:rPr>
              <w:t>%</w:t>
            </w:r>
            <w:r w:rsidRPr="00853EF8">
              <w:rPr>
                <w:rFonts w:eastAsia="標楷體"/>
                <w:sz w:val="22"/>
                <w:szCs w:val="22"/>
              </w:rPr>
              <w:t>；</w:t>
            </w:r>
            <w:r w:rsidRPr="00853EF8">
              <w:rPr>
                <w:rFonts w:eastAsia="標楷體"/>
                <w:sz w:val="22"/>
                <w:szCs w:val="22"/>
              </w:rPr>
              <w:t>D</w:t>
            </w:r>
            <w:r w:rsidRPr="00853EF8">
              <w:rPr>
                <w:rFonts w:eastAsia="標楷體"/>
                <w:sz w:val="22"/>
                <w:szCs w:val="22"/>
              </w:rPr>
              <w:t>類</w:t>
            </w:r>
            <w:proofErr w:type="gramStart"/>
            <w:r w:rsidRPr="00853EF8">
              <w:rPr>
                <w:rFonts w:eastAsia="標楷體"/>
                <w:sz w:val="22"/>
                <w:szCs w:val="22"/>
              </w:rPr>
              <w:t>佔</w:t>
            </w:r>
            <w:proofErr w:type="gramEnd"/>
            <w:r w:rsidRPr="00853EF8">
              <w:rPr>
                <w:rFonts w:eastAsia="標楷體"/>
                <w:sz w:val="22"/>
                <w:szCs w:val="22"/>
                <w:u w:val="single"/>
              </w:rPr>
              <w:t xml:space="preserve"> </w:t>
            </w:r>
            <w:r w:rsidR="0080195B">
              <w:rPr>
                <w:rFonts w:eastAsia="標楷體" w:hint="eastAsia"/>
                <w:sz w:val="22"/>
                <w:szCs w:val="22"/>
                <w:u w:val="single"/>
              </w:rPr>
              <w:t>10</w:t>
            </w:r>
            <w:r w:rsidRPr="00853EF8">
              <w:rPr>
                <w:rFonts w:eastAsia="標楷體"/>
                <w:sz w:val="22"/>
                <w:szCs w:val="22"/>
                <w:u w:val="single"/>
              </w:rPr>
              <w:t xml:space="preserve"> %</w:t>
            </w:r>
            <w:r w:rsidRPr="002E043C">
              <w:rPr>
                <w:rFonts w:eastAsia="標楷體"/>
                <w:sz w:val="22"/>
                <w:szCs w:val="22"/>
              </w:rPr>
              <w:t xml:space="preserve"> </w:t>
            </w:r>
            <w:r w:rsidRPr="00853EF8">
              <w:rPr>
                <w:rFonts w:eastAsia="標楷體"/>
                <w:sz w:val="22"/>
                <w:szCs w:val="22"/>
              </w:rPr>
              <w:t>(</w:t>
            </w:r>
            <w:r w:rsidRPr="00853EF8">
              <w:rPr>
                <w:rFonts w:eastAsia="標楷體"/>
                <w:sz w:val="22"/>
                <w:szCs w:val="22"/>
              </w:rPr>
              <w:t>類別可自行增加</w:t>
            </w:r>
            <w:r w:rsidRPr="00853EF8">
              <w:rPr>
                <w:rFonts w:eastAsia="標楷體"/>
                <w:sz w:val="22"/>
                <w:szCs w:val="22"/>
              </w:rPr>
              <w:t>)</w:t>
            </w:r>
          </w:p>
          <w:p w14:paraId="0BF4E140" w14:textId="77777777" w:rsidR="00016DDD" w:rsidRDefault="00016DDD" w:rsidP="00016DDD">
            <w:pPr>
              <w:spacing w:line="0" w:lineRule="atLeast"/>
              <w:rPr>
                <w:rFonts w:eastAsia="標楷體"/>
              </w:rPr>
            </w:pPr>
          </w:p>
          <w:p w14:paraId="1684DBEE" w14:textId="1A64A8C2" w:rsidR="00016DDD" w:rsidRDefault="00016DDD" w:rsidP="00016DDD">
            <w:pPr>
              <w:spacing w:line="0" w:lineRule="atLeast"/>
              <w:rPr>
                <w:rFonts w:eastAsia="標楷體"/>
              </w:rPr>
            </w:pPr>
            <w:r w:rsidRPr="00853EF8">
              <w:rPr>
                <w:rFonts w:eastAsia="標楷體"/>
              </w:rPr>
              <w:t>說明：</w:t>
            </w:r>
            <w:r w:rsidR="00D662E7">
              <w:rPr>
                <w:rFonts w:eastAsia="標楷體" w:hint="eastAsia"/>
              </w:rPr>
              <w:t xml:space="preserve">1. </w:t>
            </w:r>
            <w:r w:rsidR="0080195B">
              <w:rPr>
                <w:rFonts w:eastAsia="標楷體" w:hint="eastAsia"/>
              </w:rPr>
              <w:t>課堂參與</w:t>
            </w:r>
            <w:r w:rsidR="00D662E7">
              <w:rPr>
                <w:rFonts w:eastAsia="標楷體" w:hint="eastAsia"/>
              </w:rPr>
              <w:t>:</w:t>
            </w:r>
            <w:r w:rsidR="0080195B">
              <w:rPr>
                <w:rFonts w:eastAsia="標楷體" w:hint="eastAsia"/>
              </w:rPr>
              <w:t>分兩項</w:t>
            </w:r>
            <w:r w:rsidR="00D662E7">
              <w:rPr>
                <w:rFonts w:eastAsia="標楷體" w:hint="eastAsia"/>
              </w:rPr>
              <w:t>成績，課堂</w:t>
            </w:r>
            <w:r w:rsidR="0080195B">
              <w:rPr>
                <w:rFonts w:eastAsia="標楷體" w:hint="eastAsia"/>
              </w:rPr>
              <w:t>出缺席</w:t>
            </w:r>
            <w:proofErr w:type="gramStart"/>
            <w:r w:rsidR="0080195B">
              <w:rPr>
                <w:rFonts w:eastAsia="標楷體" w:hint="eastAsia"/>
              </w:rPr>
              <w:t>佔</w:t>
            </w:r>
            <w:proofErr w:type="gramEnd"/>
            <w:r w:rsidR="0080195B">
              <w:rPr>
                <w:rFonts w:eastAsia="標楷體" w:hint="eastAsia"/>
              </w:rPr>
              <w:t>10%</w:t>
            </w:r>
            <w:r w:rsidR="0080195B">
              <w:rPr>
                <w:rFonts w:eastAsia="標楷體" w:hint="eastAsia"/>
              </w:rPr>
              <w:t>，課堂學習態度</w:t>
            </w:r>
            <w:proofErr w:type="gramStart"/>
            <w:r w:rsidR="00D662E7">
              <w:rPr>
                <w:rFonts w:eastAsia="標楷體" w:hint="eastAsia"/>
              </w:rPr>
              <w:t>佔</w:t>
            </w:r>
            <w:proofErr w:type="gramEnd"/>
            <w:r w:rsidR="0080195B">
              <w:rPr>
                <w:rFonts w:eastAsia="標楷體" w:hint="eastAsia"/>
              </w:rPr>
              <w:t>10%</w:t>
            </w:r>
          </w:p>
          <w:p w14:paraId="4C72125D" w14:textId="39D7C595" w:rsidR="00D662E7" w:rsidRPr="00853EF8" w:rsidRDefault="00D662E7" w:rsidP="00BC73BB">
            <w:pPr>
              <w:spacing w:before="240" w:line="0" w:lineRule="atLeast"/>
              <w:ind w:left="2160" w:hangingChars="900" w:hanging="2160"/>
              <w:rPr>
                <w:rFonts w:eastAsia="標楷體"/>
              </w:rPr>
            </w:pPr>
            <w:r>
              <w:rPr>
                <w:rFonts w:eastAsia="標楷體" w:hint="eastAsia"/>
              </w:rPr>
              <w:t xml:space="preserve">      2. </w:t>
            </w:r>
            <w:r>
              <w:rPr>
                <w:rFonts w:eastAsia="標楷體" w:hint="eastAsia"/>
              </w:rPr>
              <w:t>小組報告</w:t>
            </w:r>
            <w:r>
              <w:rPr>
                <w:rFonts w:eastAsia="標楷體" w:hint="eastAsia"/>
              </w:rPr>
              <w:t>:</w:t>
            </w:r>
            <w:r>
              <w:rPr>
                <w:rFonts w:eastAsia="標楷體" w:hint="eastAsia"/>
              </w:rPr>
              <w:t>每組同學</w:t>
            </w:r>
            <w:r w:rsidR="00BC73BB">
              <w:rPr>
                <w:rFonts w:eastAsia="標楷體" w:hint="eastAsia"/>
              </w:rPr>
              <w:t>負責</w:t>
            </w:r>
            <w:r>
              <w:rPr>
                <w:rFonts w:eastAsia="標楷體" w:hint="eastAsia"/>
              </w:rPr>
              <w:t>一大主題</w:t>
            </w:r>
            <w:r w:rsidR="00BC73BB">
              <w:rPr>
                <w:rFonts w:eastAsia="標楷體" w:hint="eastAsia"/>
              </w:rPr>
              <w:t>，</w:t>
            </w:r>
            <w:r>
              <w:rPr>
                <w:rFonts w:eastAsia="標楷體" w:hint="eastAsia"/>
              </w:rPr>
              <w:t>先進行討論</w:t>
            </w:r>
            <w:r w:rsidR="00BC73BB">
              <w:rPr>
                <w:rFonts w:eastAsia="標楷體" w:hint="eastAsia"/>
              </w:rPr>
              <w:t>每位</w:t>
            </w:r>
            <w:r>
              <w:rPr>
                <w:rFonts w:eastAsia="標楷體" w:hint="eastAsia"/>
              </w:rPr>
              <w:t>各</w:t>
            </w:r>
            <w:r w:rsidR="00BC73BB">
              <w:rPr>
                <w:rFonts w:eastAsia="標楷體" w:hint="eastAsia"/>
              </w:rPr>
              <w:t>選</w:t>
            </w:r>
            <w:r>
              <w:rPr>
                <w:rFonts w:eastAsia="標楷體" w:hint="eastAsia"/>
              </w:rPr>
              <w:t>一小議題，每位同學皆需上台報告自己所</w:t>
            </w:r>
            <w:r w:rsidR="00BC73BB">
              <w:rPr>
                <w:rFonts w:eastAsia="標楷體" w:hint="eastAsia"/>
              </w:rPr>
              <w:t>準備</w:t>
            </w:r>
            <w:r>
              <w:rPr>
                <w:rFonts w:eastAsia="標楷體" w:hint="eastAsia"/>
              </w:rPr>
              <w:t>的小議題</w:t>
            </w:r>
            <w:r w:rsidR="00BC73BB">
              <w:rPr>
                <w:rFonts w:eastAsia="標楷體" w:hint="eastAsia"/>
              </w:rPr>
              <w:t>。</w:t>
            </w:r>
          </w:p>
        </w:tc>
      </w:tr>
      <w:tr w:rsidR="00016DDD" w14:paraId="4E04BF98" w14:textId="77777777" w:rsidTr="002E043C">
        <w:trPr>
          <w:jc w:val="center"/>
        </w:trPr>
        <w:tc>
          <w:tcPr>
            <w:tcW w:w="1980" w:type="dxa"/>
            <w:tcBorders>
              <w:top w:val="single" w:sz="4" w:space="0" w:color="auto"/>
              <w:left w:val="single" w:sz="4" w:space="0" w:color="auto"/>
              <w:bottom w:val="single" w:sz="4" w:space="0" w:color="auto"/>
              <w:right w:val="single" w:sz="4" w:space="0" w:color="auto"/>
            </w:tcBorders>
            <w:vAlign w:val="center"/>
          </w:tcPr>
          <w:p w14:paraId="1BE5AC64" w14:textId="77777777" w:rsidR="00016DDD" w:rsidRDefault="00016DDD" w:rsidP="00016DDD">
            <w:pPr>
              <w:spacing w:line="0" w:lineRule="atLeast"/>
              <w:jc w:val="center"/>
              <w:rPr>
                <w:rFonts w:eastAsia="標楷體"/>
              </w:rPr>
            </w:pPr>
            <w:r>
              <w:rPr>
                <w:rFonts w:eastAsia="標楷體" w:hint="eastAsia"/>
              </w:rPr>
              <w:t>與聯合國永續發展</w:t>
            </w:r>
            <w:r>
              <w:rPr>
                <w:rFonts w:eastAsia="標楷體"/>
              </w:rPr>
              <w:br/>
            </w:r>
            <w:r>
              <w:rPr>
                <w:rFonts w:eastAsia="標楷體" w:hint="eastAsia"/>
              </w:rPr>
              <w:t>目標</w:t>
            </w:r>
            <w:r>
              <w:rPr>
                <w:rFonts w:eastAsia="標楷體" w:hint="eastAsia"/>
              </w:rPr>
              <w:t>(S</w:t>
            </w:r>
            <w:r>
              <w:rPr>
                <w:rFonts w:eastAsia="標楷體"/>
              </w:rPr>
              <w:t>DG</w:t>
            </w:r>
            <w:r>
              <w:rPr>
                <w:rFonts w:eastAsia="標楷體" w:hint="eastAsia"/>
              </w:rPr>
              <w:t>s)</w:t>
            </w:r>
            <w:r>
              <w:rPr>
                <w:rFonts w:eastAsia="標楷體" w:hint="eastAsia"/>
              </w:rPr>
              <w:t>及</w:t>
            </w:r>
            <w:r>
              <w:rPr>
                <w:rFonts w:eastAsia="標楷體"/>
              </w:rPr>
              <w:br/>
            </w:r>
            <w:r>
              <w:rPr>
                <w:rFonts w:eastAsia="標楷體" w:hint="eastAsia"/>
              </w:rPr>
              <w:t>細項之</w:t>
            </w:r>
            <w:r>
              <w:rPr>
                <w:rFonts w:eastAsia="標楷體"/>
              </w:rPr>
              <w:t>對應</w:t>
            </w:r>
          </w:p>
          <w:p w14:paraId="55132F06" w14:textId="77777777" w:rsidR="00016DDD" w:rsidRDefault="00016DDD" w:rsidP="00016DDD">
            <w:pPr>
              <w:spacing w:line="0" w:lineRule="atLeast"/>
              <w:jc w:val="center"/>
              <w:rPr>
                <w:rFonts w:eastAsia="標楷體"/>
              </w:rPr>
            </w:pPr>
          </w:p>
          <w:p w14:paraId="5BFFE9F2" w14:textId="77777777" w:rsidR="00016DDD" w:rsidRDefault="00016DDD" w:rsidP="00016DDD">
            <w:pPr>
              <w:spacing w:line="0" w:lineRule="atLeast"/>
              <w:jc w:val="center"/>
              <w:rPr>
                <w:rFonts w:eastAsia="標楷體"/>
              </w:rPr>
            </w:pPr>
            <w:r>
              <w:rPr>
                <w:rFonts w:eastAsia="標楷體" w:hint="eastAsia"/>
              </w:rPr>
              <w:t>(</w:t>
            </w:r>
            <w:r>
              <w:rPr>
                <w:rFonts w:eastAsia="標楷體" w:hint="eastAsia"/>
              </w:rPr>
              <w:t>請參閱</w:t>
            </w:r>
            <w:r>
              <w:rPr>
                <w:rFonts w:eastAsia="標楷體" w:hint="eastAsia"/>
              </w:rPr>
              <w:t>SDGs</w:t>
            </w:r>
            <w:r>
              <w:rPr>
                <w:rFonts w:eastAsia="標楷體"/>
              </w:rPr>
              <w:t xml:space="preserve"> </w:t>
            </w:r>
            <w:r>
              <w:rPr>
                <w:rFonts w:eastAsia="標楷體"/>
              </w:rPr>
              <w:br/>
            </w:r>
            <w:r>
              <w:rPr>
                <w:rFonts w:eastAsia="標楷體" w:hint="eastAsia"/>
              </w:rPr>
              <w:t>對照表</w:t>
            </w:r>
            <w:r>
              <w:rPr>
                <w:rFonts w:eastAsia="標楷體" w:hint="eastAsia"/>
              </w:rPr>
              <w:t>)</w:t>
            </w:r>
          </w:p>
        </w:tc>
        <w:tc>
          <w:tcPr>
            <w:tcW w:w="8597" w:type="dxa"/>
            <w:gridSpan w:val="3"/>
            <w:tcBorders>
              <w:top w:val="single" w:sz="4" w:space="0" w:color="auto"/>
              <w:left w:val="single" w:sz="4" w:space="0" w:color="auto"/>
              <w:bottom w:val="single" w:sz="4" w:space="0" w:color="auto"/>
              <w:right w:val="single" w:sz="4" w:space="0" w:color="auto"/>
            </w:tcBorders>
          </w:tcPr>
          <w:p w14:paraId="03BED0EB" w14:textId="77777777" w:rsidR="00016DDD" w:rsidRDefault="00016DDD" w:rsidP="00016DDD">
            <w:pPr>
              <w:rPr>
                <w:rFonts w:ascii="標楷體" w:eastAsia="標楷體" w:hAnsi="標楷體" w:cs="微軟正黑體"/>
              </w:rPr>
            </w:pPr>
          </w:p>
          <w:p w14:paraId="4A617F58" w14:textId="0AC5A1B6" w:rsidR="00016DDD" w:rsidRDefault="00016DDD" w:rsidP="00016DDD">
            <w:pPr>
              <w:rPr>
                <w:rFonts w:eastAsia="標楷體"/>
              </w:rPr>
            </w:pPr>
            <w:r w:rsidRPr="002E043C">
              <w:rPr>
                <w:rFonts w:ascii="標楷體" w:eastAsia="標楷體" w:hAnsi="標楷體" w:cs="微軟正黑體" w:hint="eastAsia"/>
              </w:rPr>
              <w:t>目標</w:t>
            </w:r>
            <w:r w:rsidRPr="002E043C">
              <w:rPr>
                <w:rFonts w:ascii="標楷體" w:eastAsia="標楷體" w:hAnsi="標楷體" w:cs="微軟正黑體"/>
              </w:rPr>
              <w:t>:</w:t>
            </w:r>
            <w:r>
              <w:rPr>
                <w:rFonts w:ascii="標楷體" w:eastAsia="標楷體" w:hAnsi="標楷體" w:cs="微軟正黑體" w:hint="eastAsia"/>
                <w:u w:val="single"/>
              </w:rPr>
              <w:t xml:space="preserve"> </w:t>
            </w:r>
            <w:r w:rsidR="00B00577">
              <w:rPr>
                <w:rFonts w:ascii="標楷體" w:eastAsia="標楷體" w:hAnsi="標楷體" w:cs="微軟正黑體" w:hint="eastAsia"/>
                <w:u w:val="single"/>
              </w:rPr>
              <w:t>4</w:t>
            </w:r>
            <w:r w:rsidRPr="002E043C">
              <w:rPr>
                <w:rFonts w:ascii="標楷體" w:eastAsia="標楷體" w:hAnsi="標楷體" w:cs="微軟正黑體"/>
                <w:u w:val="single"/>
              </w:rPr>
              <w:t xml:space="preserve">  </w:t>
            </w:r>
            <w:r>
              <w:rPr>
                <w:rFonts w:eastAsia="標楷體" w:hint="eastAsia"/>
              </w:rPr>
              <w:t>細項：</w:t>
            </w:r>
            <w:r>
              <w:rPr>
                <w:rFonts w:eastAsia="標楷體" w:hint="eastAsia"/>
              </w:rPr>
              <w:t>___</w:t>
            </w:r>
            <w:r w:rsidR="008B0A5F">
              <w:rPr>
                <w:rFonts w:eastAsia="標楷體" w:hint="eastAsia"/>
              </w:rPr>
              <w:t>4.</w:t>
            </w:r>
            <w:r w:rsidR="00B00577">
              <w:rPr>
                <w:rFonts w:eastAsia="標楷體" w:hint="eastAsia"/>
              </w:rPr>
              <w:t>3</w:t>
            </w:r>
            <w:r>
              <w:rPr>
                <w:rFonts w:eastAsia="標楷體" w:hint="eastAsia"/>
              </w:rPr>
              <w:t>___</w:t>
            </w:r>
            <w:r w:rsidR="008B0A5F">
              <w:rPr>
                <w:rFonts w:eastAsia="標楷體" w:hint="eastAsia"/>
              </w:rPr>
              <w:t>4.</w:t>
            </w:r>
            <w:r w:rsidR="00B00577">
              <w:rPr>
                <w:rFonts w:eastAsia="標楷體" w:hint="eastAsia"/>
              </w:rPr>
              <w:t>4</w:t>
            </w:r>
            <w:r>
              <w:rPr>
                <w:rFonts w:eastAsia="標楷體" w:hint="eastAsia"/>
              </w:rPr>
              <w:t>___</w:t>
            </w:r>
          </w:p>
          <w:p w14:paraId="195F20BF" w14:textId="6FB35591" w:rsidR="00016DDD" w:rsidRDefault="00016DDD" w:rsidP="00016DDD">
            <w:pPr>
              <w:rPr>
                <w:rFonts w:eastAsia="標楷體"/>
              </w:rPr>
            </w:pPr>
            <w:r w:rsidRPr="000267DC">
              <w:rPr>
                <w:rFonts w:ascii="標楷體" w:eastAsia="標楷體" w:hAnsi="標楷體" w:cs="微軟正黑體" w:hint="eastAsia"/>
              </w:rPr>
              <w:t>目標:</w:t>
            </w:r>
            <w:r w:rsidRPr="000267DC">
              <w:rPr>
                <w:rFonts w:ascii="標楷體" w:eastAsia="標楷體" w:hAnsi="標楷體" w:cs="微軟正黑體" w:hint="eastAsia"/>
                <w:u w:val="single"/>
              </w:rPr>
              <w:t xml:space="preserve"> </w:t>
            </w:r>
            <w:r>
              <w:rPr>
                <w:rFonts w:ascii="標楷體" w:eastAsia="標楷體" w:hAnsi="標楷體" w:cs="微軟正黑體" w:hint="eastAsia"/>
                <w:u w:val="single"/>
              </w:rPr>
              <w:t xml:space="preserve"> </w:t>
            </w:r>
            <w:r w:rsidRPr="000267DC">
              <w:rPr>
                <w:rFonts w:ascii="標楷體" w:eastAsia="標楷體" w:hAnsi="標楷體" w:cs="微軟正黑體" w:hint="eastAsia"/>
                <w:u w:val="single"/>
              </w:rPr>
              <w:t xml:space="preserve">  </w:t>
            </w:r>
            <w:r>
              <w:rPr>
                <w:rFonts w:eastAsia="標楷體" w:hint="eastAsia"/>
              </w:rPr>
              <w:t>細項：</w:t>
            </w:r>
            <w:r>
              <w:rPr>
                <w:rFonts w:eastAsia="標楷體" w:hint="eastAsia"/>
              </w:rPr>
              <w:t>___________________________</w:t>
            </w:r>
          </w:p>
          <w:p w14:paraId="717807B1" w14:textId="4DE69E33" w:rsidR="00016DDD" w:rsidRDefault="00016DDD" w:rsidP="00016DDD">
            <w:pPr>
              <w:rPr>
                <w:rFonts w:eastAsia="標楷體"/>
              </w:rPr>
            </w:pPr>
            <w:r w:rsidRPr="000267DC">
              <w:rPr>
                <w:rFonts w:ascii="標楷體" w:eastAsia="標楷體" w:hAnsi="標楷體" w:cs="微軟正黑體" w:hint="eastAsia"/>
              </w:rPr>
              <w:t>目標:</w:t>
            </w:r>
            <w:r w:rsidRPr="000267DC">
              <w:rPr>
                <w:rFonts w:ascii="標楷體" w:eastAsia="標楷體" w:hAnsi="標楷體" w:cs="微軟正黑體" w:hint="eastAsia"/>
                <w:u w:val="single"/>
              </w:rPr>
              <w:t xml:space="preserve">   </w:t>
            </w:r>
            <w:r>
              <w:rPr>
                <w:rFonts w:eastAsia="標楷體" w:hint="eastAsia"/>
              </w:rPr>
              <w:t>細項：</w:t>
            </w:r>
            <w:r>
              <w:rPr>
                <w:rFonts w:eastAsia="標楷體" w:hint="eastAsia"/>
              </w:rPr>
              <w:t>___________________________</w:t>
            </w:r>
          </w:p>
          <w:p w14:paraId="24CBF602" w14:textId="77777777" w:rsidR="00016DDD" w:rsidRDefault="00016DDD" w:rsidP="00016DDD">
            <w:pPr>
              <w:rPr>
                <w:rFonts w:eastAsia="標楷體"/>
              </w:rPr>
            </w:pPr>
          </w:p>
          <w:p w14:paraId="3FA96300" w14:textId="77777777" w:rsidR="00016DDD" w:rsidRDefault="00016DDD" w:rsidP="00016DDD">
            <w:pPr>
              <w:rPr>
                <w:rFonts w:eastAsia="標楷體"/>
              </w:rPr>
            </w:pPr>
            <w:r>
              <w:rPr>
                <w:rFonts w:eastAsia="標楷體" w:hint="eastAsia"/>
              </w:rPr>
              <w:t>(</w:t>
            </w:r>
            <w:r>
              <w:rPr>
                <w:rFonts w:eastAsia="標楷體" w:hint="eastAsia"/>
              </w:rPr>
              <w:t>至多三個目標，每</w:t>
            </w:r>
            <w:proofErr w:type="gramStart"/>
            <w:r>
              <w:rPr>
                <w:rFonts w:eastAsia="標楷體" w:hint="eastAsia"/>
              </w:rPr>
              <w:t>個</w:t>
            </w:r>
            <w:proofErr w:type="gramEnd"/>
            <w:r>
              <w:rPr>
                <w:rFonts w:eastAsia="標楷體" w:hint="eastAsia"/>
              </w:rPr>
              <w:t>目標至多三個細項</w:t>
            </w:r>
            <w:r>
              <w:rPr>
                <w:rFonts w:eastAsia="標楷體" w:hint="eastAsia"/>
              </w:rPr>
              <w:t>)</w:t>
            </w:r>
          </w:p>
          <w:p w14:paraId="6047BA49" w14:textId="77777777" w:rsidR="00016DDD" w:rsidRPr="002E043C" w:rsidRDefault="00016DDD" w:rsidP="00016DDD">
            <w:pPr>
              <w:rPr>
                <w:rFonts w:eastAsia="標楷體"/>
                <w:color w:val="A6A6A6" w:themeColor="background1" w:themeShade="A6"/>
              </w:rPr>
            </w:pPr>
            <w:r w:rsidRPr="002E043C">
              <w:rPr>
                <w:rFonts w:eastAsia="標楷體" w:hint="eastAsia"/>
                <w:color w:val="A6A6A6" w:themeColor="background1" w:themeShade="A6"/>
              </w:rPr>
              <w:t>範例：</w:t>
            </w:r>
          </w:p>
          <w:p w14:paraId="3AC260B4" w14:textId="1C8295F1" w:rsidR="00016DDD" w:rsidRPr="002E043C" w:rsidRDefault="00016DDD" w:rsidP="00016DDD">
            <w:pPr>
              <w:rPr>
                <w:rFonts w:eastAsia="標楷體"/>
                <w:color w:val="A6A6A6" w:themeColor="background1" w:themeShade="A6"/>
                <w:u w:val="single"/>
              </w:rPr>
            </w:pPr>
            <w:r w:rsidRPr="002E043C">
              <w:rPr>
                <w:rFonts w:ascii="標楷體" w:eastAsia="標楷體" w:hAnsi="標楷體" w:cs="微軟正黑體" w:hint="eastAsia"/>
                <w:color w:val="A6A6A6" w:themeColor="background1" w:themeShade="A6"/>
              </w:rPr>
              <w:t>目標</w:t>
            </w:r>
            <w:r w:rsidRPr="002E043C">
              <w:rPr>
                <w:rFonts w:ascii="標楷體" w:eastAsia="標楷體" w:hAnsi="標楷體" w:cs="微軟正黑體"/>
                <w:color w:val="A6A6A6" w:themeColor="background1" w:themeShade="A6"/>
              </w:rPr>
              <w:t>:</w:t>
            </w:r>
            <w:r w:rsidRPr="002E043C">
              <w:rPr>
                <w:rFonts w:ascii="標楷體" w:eastAsia="標楷體" w:hAnsi="標楷體" w:cs="微軟正黑體"/>
                <w:color w:val="A6A6A6" w:themeColor="background1" w:themeShade="A6"/>
                <w:u w:val="single"/>
              </w:rPr>
              <w:t xml:space="preserve"> </w:t>
            </w:r>
            <w:r w:rsidRPr="002E043C">
              <w:rPr>
                <w:rFonts w:eastAsia="標楷體"/>
                <w:color w:val="A6A6A6" w:themeColor="background1" w:themeShade="A6"/>
                <w:u w:val="single"/>
              </w:rPr>
              <w:t>4</w:t>
            </w:r>
            <w:r>
              <w:rPr>
                <w:rFonts w:eastAsia="標楷體" w:hint="eastAsia"/>
                <w:color w:val="A6A6A6" w:themeColor="background1" w:themeShade="A6"/>
                <w:u w:val="single"/>
              </w:rPr>
              <w:t xml:space="preserve"> </w:t>
            </w:r>
            <w:r w:rsidRPr="002E043C">
              <w:rPr>
                <w:rFonts w:ascii="標楷體" w:eastAsia="標楷體" w:hAnsi="標楷體" w:cs="微軟正黑體"/>
                <w:color w:val="A6A6A6" w:themeColor="background1" w:themeShade="A6"/>
                <w:u w:val="single"/>
              </w:rPr>
              <w:t xml:space="preserve"> </w:t>
            </w:r>
            <w:r w:rsidRPr="002E043C">
              <w:rPr>
                <w:rFonts w:eastAsia="標楷體" w:hint="eastAsia"/>
                <w:color w:val="A6A6A6" w:themeColor="background1" w:themeShade="A6"/>
              </w:rPr>
              <w:t>細項：</w:t>
            </w:r>
            <w:proofErr w:type="gramStart"/>
            <w:r w:rsidRPr="002E043C">
              <w:rPr>
                <w:rFonts w:eastAsia="標楷體"/>
                <w:color w:val="A6A6A6" w:themeColor="background1" w:themeShade="A6"/>
                <w:u w:val="single"/>
              </w:rPr>
              <w:t>4.3  4.5</w:t>
            </w:r>
            <w:proofErr w:type="gramEnd"/>
            <w:r w:rsidRPr="002E043C">
              <w:rPr>
                <w:rFonts w:eastAsia="標楷體"/>
                <w:color w:val="A6A6A6" w:themeColor="background1" w:themeShade="A6"/>
                <w:u w:val="single"/>
              </w:rPr>
              <w:t xml:space="preserve">  4.7</w:t>
            </w:r>
          </w:p>
        </w:tc>
      </w:tr>
      <w:tr w:rsidR="00016DDD" w14:paraId="038B4903" w14:textId="77777777" w:rsidTr="002E043C">
        <w:trPr>
          <w:trHeight w:val="11903"/>
          <w:jc w:val="center"/>
        </w:trPr>
        <w:tc>
          <w:tcPr>
            <w:tcW w:w="1980" w:type="dxa"/>
            <w:tcBorders>
              <w:top w:val="single" w:sz="4" w:space="0" w:color="auto"/>
              <w:left w:val="single" w:sz="4" w:space="0" w:color="auto"/>
              <w:bottom w:val="single" w:sz="4" w:space="0" w:color="auto"/>
              <w:right w:val="single" w:sz="4" w:space="0" w:color="auto"/>
            </w:tcBorders>
            <w:vAlign w:val="center"/>
          </w:tcPr>
          <w:p w14:paraId="2736FAC5" w14:textId="77777777" w:rsidR="00016DDD" w:rsidRPr="00D94B32" w:rsidRDefault="00016DDD" w:rsidP="00016DDD">
            <w:pPr>
              <w:spacing w:line="0" w:lineRule="atLeast"/>
              <w:jc w:val="center"/>
              <w:rPr>
                <w:rFonts w:eastAsia="標楷體"/>
              </w:rPr>
            </w:pPr>
            <w:r w:rsidRPr="00D94B32">
              <w:rPr>
                <w:rFonts w:ascii="標楷體" w:eastAsia="標楷體" w:hAnsi="標楷體" w:hint="eastAsia"/>
                <w:color w:val="000000"/>
              </w:rPr>
              <w:lastRenderedPageBreak/>
              <w:t>核心能力指標設定</w:t>
            </w:r>
          </w:p>
        </w:tc>
        <w:tc>
          <w:tcPr>
            <w:tcW w:w="8597" w:type="dxa"/>
            <w:gridSpan w:val="3"/>
            <w:tcBorders>
              <w:top w:val="single" w:sz="4" w:space="0" w:color="auto"/>
              <w:left w:val="single" w:sz="4" w:space="0" w:color="auto"/>
              <w:bottom w:val="single" w:sz="4" w:space="0" w:color="auto"/>
              <w:right w:val="single" w:sz="4" w:space="0" w:color="auto"/>
            </w:tcBorders>
          </w:tcPr>
          <w:tbl>
            <w:tblPr>
              <w:tblW w:w="82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847"/>
              <w:gridCol w:w="4140"/>
              <w:gridCol w:w="1274"/>
            </w:tblGrid>
            <w:tr w:rsidR="00016DDD" w:rsidRPr="006E7F5B" w14:paraId="63AD86FE" w14:textId="77777777" w:rsidTr="007F22D6">
              <w:tc>
                <w:tcPr>
                  <w:tcW w:w="2847" w:type="dxa"/>
                  <w:vAlign w:val="center"/>
                </w:tcPr>
                <w:p w14:paraId="033F1529" w14:textId="77777777" w:rsidR="00016DDD" w:rsidRPr="006E7F5B" w:rsidRDefault="00016DDD" w:rsidP="00016DDD">
                  <w:pPr>
                    <w:widowControl/>
                    <w:jc w:val="center"/>
                    <w:rPr>
                      <w:rFonts w:eastAsia="標楷體" w:hAnsi="標楷體"/>
                      <w:color w:val="000000"/>
                      <w:kern w:val="0"/>
                    </w:rPr>
                  </w:pPr>
                  <w:r w:rsidRPr="006E7F5B">
                    <w:rPr>
                      <w:rFonts w:eastAsia="標楷體" w:hAnsi="標楷體" w:hint="eastAsia"/>
                      <w:color w:val="000000"/>
                      <w:kern w:val="0"/>
                    </w:rPr>
                    <w:t>通識課程</w:t>
                  </w:r>
                </w:p>
                <w:p w14:paraId="261B8536" w14:textId="77777777" w:rsidR="00016DDD" w:rsidRDefault="00016DDD" w:rsidP="00016DDD">
                  <w:pPr>
                    <w:widowControl/>
                    <w:jc w:val="center"/>
                    <w:rPr>
                      <w:rFonts w:eastAsia="標楷體" w:hAnsi="標楷體"/>
                      <w:color w:val="000000"/>
                      <w:kern w:val="0"/>
                    </w:rPr>
                  </w:pPr>
                  <w:r w:rsidRPr="006E7F5B">
                    <w:rPr>
                      <w:rFonts w:eastAsia="標楷體" w:hAnsi="標楷體" w:hint="eastAsia"/>
                      <w:color w:val="000000"/>
                      <w:kern w:val="0"/>
                    </w:rPr>
                    <w:t>核心能力指標</w:t>
                  </w:r>
                </w:p>
                <w:p w14:paraId="08D22EC2" w14:textId="77777777" w:rsidR="00016DDD" w:rsidRPr="006E7F5B" w:rsidRDefault="00016DDD" w:rsidP="00016DDD">
                  <w:pPr>
                    <w:widowControl/>
                    <w:jc w:val="center"/>
                    <w:rPr>
                      <w:rFonts w:eastAsia="標楷體" w:hAnsi="標楷體"/>
                      <w:color w:val="000000"/>
                      <w:kern w:val="0"/>
                    </w:rPr>
                  </w:pPr>
                  <w:r>
                    <w:rPr>
                      <w:rFonts w:ascii="標楷體" w:eastAsia="標楷體" w:hAnsi="標楷體" w:hint="eastAsia"/>
                      <w:color w:val="000000"/>
                    </w:rPr>
                    <w:t>(請</w:t>
                  </w:r>
                  <w:r w:rsidRPr="00D94B32">
                    <w:rPr>
                      <w:rFonts w:ascii="標楷體" w:eastAsia="標楷體" w:hAnsi="標楷體" w:hint="eastAsia"/>
                      <w:color w:val="000000"/>
                    </w:rPr>
                    <w:t>勾選主要的</w:t>
                  </w:r>
                  <w:r w:rsidRPr="005769EF">
                    <w:rPr>
                      <w:rFonts w:eastAsia="標楷體"/>
                    </w:rPr>
                    <w:t>3-5</w:t>
                  </w:r>
                  <w:r w:rsidRPr="008B1042">
                    <w:rPr>
                      <w:rFonts w:ascii="標楷體" w:eastAsia="標楷體" w:hAnsi="標楷體" w:hint="eastAsia"/>
                    </w:rPr>
                    <w:t>項</w:t>
                  </w:r>
                  <w:r>
                    <w:rPr>
                      <w:rFonts w:ascii="標楷體" w:eastAsia="標楷體" w:hAnsi="標楷體" w:hint="eastAsia"/>
                    </w:rPr>
                    <w:t>)</w:t>
                  </w:r>
                </w:p>
              </w:tc>
              <w:tc>
                <w:tcPr>
                  <w:tcW w:w="4140" w:type="dxa"/>
                  <w:vAlign w:val="center"/>
                </w:tcPr>
                <w:p w14:paraId="02586D32" w14:textId="77777777" w:rsidR="00016DDD" w:rsidRPr="006E7F5B" w:rsidRDefault="00016DDD" w:rsidP="00016DDD">
                  <w:pPr>
                    <w:widowControl/>
                    <w:jc w:val="center"/>
                    <w:rPr>
                      <w:rFonts w:eastAsia="標楷體"/>
                      <w:color w:val="000000"/>
                      <w:kern w:val="0"/>
                    </w:rPr>
                  </w:pPr>
                  <w:r w:rsidRPr="006E7F5B">
                    <w:rPr>
                      <w:rFonts w:eastAsia="標楷體" w:hint="eastAsia"/>
                      <w:color w:val="000000"/>
                      <w:kern w:val="0"/>
                    </w:rPr>
                    <w:t>說明</w:t>
                  </w:r>
                </w:p>
              </w:tc>
              <w:tc>
                <w:tcPr>
                  <w:tcW w:w="1274" w:type="dxa"/>
                  <w:vAlign w:val="center"/>
                </w:tcPr>
                <w:p w14:paraId="1561CACB" w14:textId="77777777" w:rsidR="00016DDD" w:rsidRPr="006E7F5B" w:rsidRDefault="00016DDD" w:rsidP="00016DDD">
                  <w:pPr>
                    <w:widowControl/>
                    <w:spacing w:line="0" w:lineRule="atLeast"/>
                    <w:jc w:val="center"/>
                    <w:rPr>
                      <w:rFonts w:ascii="標楷體" w:eastAsia="標楷體" w:hAnsi="標楷體"/>
                      <w:color w:val="000000"/>
                      <w:kern w:val="0"/>
                    </w:rPr>
                  </w:pPr>
                  <w:r w:rsidRPr="006E7F5B">
                    <w:rPr>
                      <w:rFonts w:ascii="標楷體" w:eastAsia="標楷體" w:hAnsi="標楷體" w:hint="eastAsia"/>
                      <w:color w:val="000000"/>
                      <w:kern w:val="0"/>
                    </w:rPr>
                    <w:t>課程能培養學生此項核心能力者請打</w:t>
                  </w:r>
                  <w:r w:rsidRPr="006E7F5B">
                    <w:rPr>
                      <w:rFonts w:ascii="標楷體" w:eastAsia="標楷體" w:hAnsi="標楷體" w:hint="eastAsia"/>
                      <w:color w:val="000000"/>
                      <w:kern w:val="0"/>
                    </w:rPr>
                    <w:sym w:font="Wingdings" w:char="F0FC"/>
                  </w:r>
                  <w:r w:rsidRPr="006E7F5B">
                    <w:rPr>
                      <w:rFonts w:ascii="標楷體" w:eastAsia="標楷體" w:hAnsi="標楷體" w:hint="eastAsia"/>
                      <w:color w:val="000000"/>
                    </w:rPr>
                    <w:t xml:space="preserve"> </w:t>
                  </w:r>
                </w:p>
              </w:tc>
            </w:tr>
            <w:tr w:rsidR="00016DDD" w:rsidRPr="006E7F5B" w14:paraId="5E7DB2E5" w14:textId="77777777" w:rsidTr="007F22D6">
              <w:tc>
                <w:tcPr>
                  <w:tcW w:w="2847" w:type="dxa"/>
                  <w:vAlign w:val="center"/>
                </w:tcPr>
                <w:p w14:paraId="1320A66D" w14:textId="77777777" w:rsidR="00016DDD" w:rsidRPr="006E7F5B" w:rsidRDefault="00016DDD" w:rsidP="00016DDD">
                  <w:pPr>
                    <w:widowControl/>
                    <w:spacing w:line="240" w:lineRule="atLeast"/>
                    <w:jc w:val="both"/>
                    <w:rPr>
                      <w:rFonts w:eastAsia="標楷體"/>
                      <w:color w:val="000000"/>
                      <w:kern w:val="0"/>
                    </w:rPr>
                  </w:pPr>
                  <w:r w:rsidRPr="006E7F5B">
                    <w:rPr>
                      <w:rFonts w:eastAsia="標楷體"/>
                      <w:color w:val="000000"/>
                      <w:kern w:val="0"/>
                    </w:rPr>
                    <w:t>(1)</w:t>
                  </w:r>
                  <w:r w:rsidRPr="006E7F5B">
                    <w:rPr>
                      <w:rFonts w:eastAsia="標楷體"/>
                      <w:color w:val="000000"/>
                      <w:kern w:val="0"/>
                    </w:rPr>
                    <w:t>思考與創新</w:t>
                  </w:r>
                </w:p>
              </w:tc>
              <w:tc>
                <w:tcPr>
                  <w:tcW w:w="4140" w:type="dxa"/>
                  <w:vAlign w:val="center"/>
                </w:tcPr>
                <w:p w14:paraId="669D6981" w14:textId="77777777" w:rsidR="00016DDD" w:rsidRPr="006E7F5B" w:rsidRDefault="00016DDD" w:rsidP="00016DDD">
                  <w:pPr>
                    <w:pStyle w:val="Web"/>
                    <w:spacing w:before="0" w:beforeAutospacing="0" w:after="0" w:afterAutospacing="0" w:line="240" w:lineRule="atLeast"/>
                    <w:jc w:val="both"/>
                    <w:rPr>
                      <w:rFonts w:ascii="Times New Roman" w:eastAsia="標楷體" w:hAnsi="Times New Roman" w:cs="Times New Roman"/>
                      <w:color w:val="000000"/>
                    </w:rPr>
                  </w:pPr>
                  <w:r w:rsidRPr="006E7F5B">
                    <w:rPr>
                      <w:rFonts w:ascii="Times New Roman" w:eastAsia="標楷體" w:hAnsi="Times New Roman" w:cs="Times New Roman" w:hint="eastAsia"/>
                      <w:color w:val="000000"/>
                    </w:rPr>
                    <w:t>能夠進行獨立性、批判性、系統性或整合性等面向的思考，或能以創意的角度來思考新事物。</w:t>
                  </w:r>
                </w:p>
              </w:tc>
              <w:tc>
                <w:tcPr>
                  <w:tcW w:w="1274" w:type="dxa"/>
                </w:tcPr>
                <w:p w14:paraId="3FE565C3" w14:textId="429244EC" w:rsidR="00016DDD" w:rsidRPr="006E7F5B" w:rsidRDefault="008B0A5F" w:rsidP="00016DDD">
                  <w:pPr>
                    <w:pStyle w:val="Web"/>
                    <w:spacing w:before="0" w:beforeAutospacing="0" w:after="0" w:afterAutospacing="0" w:line="360" w:lineRule="atLeast"/>
                    <w:rPr>
                      <w:rFonts w:ascii="Times New Roman" w:eastAsia="標楷體" w:hAnsi="Times New Roman" w:cs="Times New Roman"/>
                      <w:color w:val="000000"/>
                    </w:rPr>
                  </w:pPr>
                  <w:r w:rsidRPr="006E7F5B">
                    <w:rPr>
                      <w:rFonts w:ascii="標楷體" w:eastAsia="標楷體" w:hAnsi="標楷體" w:hint="eastAsia"/>
                      <w:color w:val="000000"/>
                    </w:rPr>
                    <w:sym w:font="Wingdings" w:char="F0FC"/>
                  </w:r>
                </w:p>
              </w:tc>
            </w:tr>
            <w:tr w:rsidR="00016DDD" w:rsidRPr="006E7F5B" w14:paraId="2EBF9F19" w14:textId="77777777" w:rsidTr="007F22D6">
              <w:tc>
                <w:tcPr>
                  <w:tcW w:w="2847" w:type="dxa"/>
                  <w:vAlign w:val="center"/>
                </w:tcPr>
                <w:p w14:paraId="1744D8DB" w14:textId="77777777" w:rsidR="00016DDD" w:rsidRPr="006E7F5B" w:rsidRDefault="00016DDD" w:rsidP="00016DDD">
                  <w:pPr>
                    <w:widowControl/>
                    <w:spacing w:line="240" w:lineRule="atLeast"/>
                    <w:jc w:val="both"/>
                    <w:rPr>
                      <w:rFonts w:eastAsia="標楷體"/>
                      <w:color w:val="000000"/>
                      <w:kern w:val="0"/>
                    </w:rPr>
                  </w:pPr>
                  <w:r w:rsidRPr="006E7F5B">
                    <w:rPr>
                      <w:rFonts w:eastAsia="標楷體"/>
                      <w:color w:val="000000"/>
                      <w:kern w:val="0"/>
                    </w:rPr>
                    <w:t>(2)</w:t>
                  </w:r>
                  <w:r w:rsidRPr="006E7F5B">
                    <w:rPr>
                      <w:rFonts w:eastAsia="標楷體"/>
                      <w:color w:val="000000"/>
                      <w:kern w:val="0"/>
                    </w:rPr>
                    <w:t>道德思辨與實踐</w:t>
                  </w:r>
                </w:p>
              </w:tc>
              <w:tc>
                <w:tcPr>
                  <w:tcW w:w="4140" w:type="dxa"/>
                  <w:vAlign w:val="center"/>
                </w:tcPr>
                <w:p w14:paraId="473FFEFB" w14:textId="77777777" w:rsidR="00016DDD" w:rsidRPr="006E7F5B" w:rsidRDefault="00016DDD" w:rsidP="00016DDD">
                  <w:pPr>
                    <w:widowControl/>
                    <w:spacing w:line="240" w:lineRule="atLeast"/>
                    <w:jc w:val="both"/>
                    <w:rPr>
                      <w:rFonts w:eastAsia="標楷體"/>
                      <w:color w:val="000000"/>
                      <w:kern w:val="0"/>
                    </w:rPr>
                  </w:pPr>
                  <w:r w:rsidRPr="006E7F5B">
                    <w:rPr>
                      <w:rFonts w:eastAsia="標楷體" w:hint="eastAsia"/>
                      <w:color w:val="000000"/>
                      <w:kern w:val="0"/>
                    </w:rPr>
                    <w:t>能夠對於社會、文化中相關的倫理或道德議題，進行明辨、慎思與反省，或能實踐在日常生活中。</w:t>
                  </w:r>
                </w:p>
              </w:tc>
              <w:tc>
                <w:tcPr>
                  <w:tcW w:w="1274" w:type="dxa"/>
                </w:tcPr>
                <w:p w14:paraId="7D25D093" w14:textId="77777777" w:rsidR="00016DDD" w:rsidRPr="006E7F5B" w:rsidRDefault="00016DDD" w:rsidP="00016DDD">
                  <w:pPr>
                    <w:widowControl/>
                    <w:spacing w:line="240" w:lineRule="atLeast"/>
                    <w:rPr>
                      <w:rFonts w:eastAsia="標楷體"/>
                      <w:color w:val="000000"/>
                      <w:kern w:val="0"/>
                    </w:rPr>
                  </w:pPr>
                </w:p>
              </w:tc>
            </w:tr>
            <w:tr w:rsidR="00016DDD" w:rsidRPr="006E7F5B" w14:paraId="43BEE258" w14:textId="77777777" w:rsidTr="007F22D6">
              <w:tc>
                <w:tcPr>
                  <w:tcW w:w="2847" w:type="dxa"/>
                  <w:vAlign w:val="center"/>
                </w:tcPr>
                <w:p w14:paraId="08475A20" w14:textId="77777777" w:rsidR="00016DDD" w:rsidRPr="006E7F5B" w:rsidRDefault="00016DDD" w:rsidP="00016DDD">
                  <w:pPr>
                    <w:widowControl/>
                    <w:spacing w:line="240" w:lineRule="atLeast"/>
                    <w:jc w:val="both"/>
                    <w:rPr>
                      <w:rFonts w:eastAsia="標楷體"/>
                      <w:color w:val="000000"/>
                      <w:kern w:val="0"/>
                    </w:rPr>
                  </w:pPr>
                  <w:r w:rsidRPr="006E7F5B">
                    <w:rPr>
                      <w:rFonts w:eastAsia="標楷體"/>
                      <w:color w:val="000000"/>
                      <w:kern w:val="0"/>
                    </w:rPr>
                    <w:t>(3)</w:t>
                  </w:r>
                  <w:r w:rsidRPr="006E7F5B">
                    <w:rPr>
                      <w:rFonts w:eastAsia="標楷體"/>
                      <w:color w:val="000000"/>
                      <w:kern w:val="0"/>
                    </w:rPr>
                    <w:t>生命探索與生涯規劃</w:t>
                  </w:r>
                </w:p>
              </w:tc>
              <w:tc>
                <w:tcPr>
                  <w:tcW w:w="4140" w:type="dxa"/>
                  <w:vAlign w:val="center"/>
                </w:tcPr>
                <w:p w14:paraId="34594183" w14:textId="77777777" w:rsidR="00016DDD" w:rsidRPr="006E7F5B" w:rsidRDefault="00016DDD" w:rsidP="00016DDD">
                  <w:pPr>
                    <w:widowControl/>
                    <w:spacing w:line="240" w:lineRule="atLeast"/>
                    <w:ind w:right="147"/>
                    <w:jc w:val="both"/>
                    <w:rPr>
                      <w:rFonts w:eastAsia="標楷體"/>
                      <w:color w:val="000000"/>
                      <w:kern w:val="0"/>
                    </w:rPr>
                  </w:pPr>
                  <w:r w:rsidRPr="006E7F5B">
                    <w:rPr>
                      <w:rFonts w:eastAsia="標楷體" w:hint="eastAsia"/>
                      <w:color w:val="000000"/>
                      <w:kern w:val="0"/>
                    </w:rPr>
                    <w:t>能夠主動探索自我的價值或生命的真諦，或能具體實踐在自我生涯的規劃或發展。</w:t>
                  </w:r>
                </w:p>
              </w:tc>
              <w:tc>
                <w:tcPr>
                  <w:tcW w:w="1274" w:type="dxa"/>
                </w:tcPr>
                <w:p w14:paraId="5F3307CB" w14:textId="77777777" w:rsidR="00016DDD" w:rsidRPr="006E7F5B" w:rsidRDefault="00016DDD" w:rsidP="00016DDD">
                  <w:pPr>
                    <w:widowControl/>
                    <w:spacing w:line="240" w:lineRule="atLeast"/>
                    <w:ind w:right="147"/>
                    <w:rPr>
                      <w:rFonts w:eastAsia="標楷體"/>
                      <w:color w:val="000000"/>
                      <w:kern w:val="0"/>
                    </w:rPr>
                  </w:pPr>
                </w:p>
              </w:tc>
            </w:tr>
            <w:tr w:rsidR="00016DDD" w:rsidRPr="006E7F5B" w14:paraId="45B0559C" w14:textId="77777777" w:rsidTr="007F22D6">
              <w:tc>
                <w:tcPr>
                  <w:tcW w:w="2847" w:type="dxa"/>
                  <w:vAlign w:val="center"/>
                </w:tcPr>
                <w:p w14:paraId="0CFE1D84" w14:textId="77777777" w:rsidR="00016DDD" w:rsidRPr="006E7F5B" w:rsidRDefault="00016DDD" w:rsidP="00016DDD">
                  <w:pPr>
                    <w:widowControl/>
                    <w:spacing w:line="240" w:lineRule="atLeast"/>
                    <w:jc w:val="both"/>
                    <w:rPr>
                      <w:rFonts w:eastAsia="標楷體"/>
                      <w:color w:val="000000"/>
                      <w:kern w:val="0"/>
                    </w:rPr>
                  </w:pPr>
                  <w:r w:rsidRPr="006E7F5B">
                    <w:rPr>
                      <w:rFonts w:eastAsia="標楷體"/>
                      <w:color w:val="000000"/>
                      <w:kern w:val="0"/>
                    </w:rPr>
                    <w:t>(4)</w:t>
                  </w:r>
                  <w:r w:rsidRPr="006E7F5B">
                    <w:rPr>
                      <w:rFonts w:eastAsia="標楷體"/>
                      <w:color w:val="000000"/>
                      <w:kern w:val="0"/>
                    </w:rPr>
                    <w:t>公民素養與社會參與</w:t>
                  </w:r>
                </w:p>
              </w:tc>
              <w:tc>
                <w:tcPr>
                  <w:tcW w:w="4140" w:type="dxa"/>
                  <w:vAlign w:val="center"/>
                </w:tcPr>
                <w:p w14:paraId="0BBF18BD" w14:textId="77777777" w:rsidR="00016DDD" w:rsidRPr="006E7F5B" w:rsidRDefault="00016DDD" w:rsidP="00016DDD">
                  <w:pPr>
                    <w:widowControl/>
                    <w:spacing w:line="240" w:lineRule="atLeast"/>
                    <w:ind w:right="150"/>
                    <w:jc w:val="both"/>
                    <w:rPr>
                      <w:rFonts w:eastAsia="標楷體"/>
                      <w:color w:val="000000"/>
                      <w:kern w:val="0"/>
                    </w:rPr>
                  </w:pPr>
                  <w:r w:rsidRPr="006E7F5B">
                    <w:rPr>
                      <w:rFonts w:eastAsia="標楷體" w:hint="eastAsia"/>
                      <w:color w:val="000000"/>
                      <w:kern w:val="0"/>
                    </w:rPr>
                    <w:t>能夠尊重民主與法治的精神、關心公共事務及議題，或能參與社會事務及議題的討論與決策。</w:t>
                  </w:r>
                </w:p>
              </w:tc>
              <w:tc>
                <w:tcPr>
                  <w:tcW w:w="1274" w:type="dxa"/>
                </w:tcPr>
                <w:p w14:paraId="3D24BE96" w14:textId="77777777" w:rsidR="00016DDD" w:rsidRPr="006E7F5B" w:rsidRDefault="00016DDD" w:rsidP="00016DDD">
                  <w:pPr>
                    <w:widowControl/>
                    <w:spacing w:line="240" w:lineRule="atLeast"/>
                    <w:ind w:right="150"/>
                    <w:rPr>
                      <w:rFonts w:eastAsia="標楷體"/>
                      <w:color w:val="000000"/>
                      <w:kern w:val="0"/>
                    </w:rPr>
                  </w:pPr>
                </w:p>
              </w:tc>
            </w:tr>
            <w:tr w:rsidR="00016DDD" w:rsidRPr="006E7F5B" w14:paraId="453140D8" w14:textId="77777777" w:rsidTr="007F22D6">
              <w:tc>
                <w:tcPr>
                  <w:tcW w:w="2847" w:type="dxa"/>
                  <w:vAlign w:val="center"/>
                </w:tcPr>
                <w:p w14:paraId="18D128B3" w14:textId="77777777" w:rsidR="00016DDD" w:rsidRPr="006E7F5B" w:rsidRDefault="00016DDD" w:rsidP="00016DDD">
                  <w:pPr>
                    <w:widowControl/>
                    <w:spacing w:line="240" w:lineRule="atLeast"/>
                    <w:jc w:val="both"/>
                    <w:rPr>
                      <w:rFonts w:eastAsia="標楷體"/>
                      <w:color w:val="000000"/>
                      <w:kern w:val="0"/>
                    </w:rPr>
                  </w:pPr>
                  <w:r w:rsidRPr="006E7F5B">
                    <w:rPr>
                      <w:rFonts w:eastAsia="標楷體"/>
                      <w:color w:val="000000"/>
                      <w:kern w:val="0"/>
                    </w:rPr>
                    <w:t>(5)</w:t>
                  </w:r>
                  <w:r w:rsidRPr="006E7F5B">
                    <w:rPr>
                      <w:rFonts w:eastAsia="標楷體"/>
                      <w:color w:val="000000"/>
                      <w:kern w:val="0"/>
                    </w:rPr>
                    <w:t>人文關懷與環境保育</w:t>
                  </w:r>
                </w:p>
              </w:tc>
              <w:tc>
                <w:tcPr>
                  <w:tcW w:w="4140" w:type="dxa"/>
                  <w:vAlign w:val="center"/>
                </w:tcPr>
                <w:p w14:paraId="2B132B80" w14:textId="77777777" w:rsidR="00016DDD" w:rsidRPr="006E7F5B" w:rsidRDefault="00016DDD" w:rsidP="00016DDD">
                  <w:pPr>
                    <w:spacing w:line="240" w:lineRule="atLeast"/>
                    <w:jc w:val="both"/>
                    <w:rPr>
                      <w:rFonts w:eastAsia="標楷體"/>
                      <w:color w:val="000000"/>
                      <w:kern w:val="0"/>
                    </w:rPr>
                  </w:pPr>
                  <w:r w:rsidRPr="006E7F5B">
                    <w:rPr>
                      <w:rFonts w:eastAsia="標楷體" w:hint="eastAsia"/>
                      <w:color w:val="000000"/>
                      <w:kern w:val="0"/>
                    </w:rPr>
                    <w:t>能夠具備同理、關懷、尊重、惜福等人文素養，或能擴及到更為廣泛的環境及生態議題。</w:t>
                  </w:r>
                </w:p>
              </w:tc>
              <w:tc>
                <w:tcPr>
                  <w:tcW w:w="1274" w:type="dxa"/>
                </w:tcPr>
                <w:p w14:paraId="1978AA7D" w14:textId="4AB6FA20" w:rsidR="00016DDD" w:rsidRPr="006E7F5B" w:rsidRDefault="0009216C" w:rsidP="00016DDD">
                  <w:pPr>
                    <w:spacing w:line="240" w:lineRule="atLeast"/>
                    <w:rPr>
                      <w:rFonts w:eastAsia="標楷體"/>
                      <w:color w:val="000000"/>
                      <w:kern w:val="0"/>
                    </w:rPr>
                  </w:pPr>
                  <w:r w:rsidRPr="006E7F5B">
                    <w:rPr>
                      <w:rFonts w:ascii="標楷體" w:eastAsia="標楷體" w:hAnsi="標楷體" w:hint="eastAsia"/>
                      <w:color w:val="000000"/>
                      <w:kern w:val="0"/>
                    </w:rPr>
                    <w:sym w:font="Wingdings" w:char="F0FC"/>
                  </w:r>
                </w:p>
              </w:tc>
            </w:tr>
            <w:tr w:rsidR="00016DDD" w:rsidRPr="006E7F5B" w14:paraId="41DBBE9E" w14:textId="77777777" w:rsidTr="007F22D6">
              <w:tc>
                <w:tcPr>
                  <w:tcW w:w="2847" w:type="dxa"/>
                  <w:vAlign w:val="center"/>
                </w:tcPr>
                <w:p w14:paraId="0D918A98" w14:textId="77777777" w:rsidR="00016DDD" w:rsidRPr="006E7F5B" w:rsidRDefault="00016DDD" w:rsidP="00016DDD">
                  <w:pPr>
                    <w:widowControl/>
                    <w:spacing w:line="240" w:lineRule="atLeast"/>
                    <w:jc w:val="both"/>
                    <w:rPr>
                      <w:rFonts w:eastAsia="標楷體"/>
                      <w:color w:val="000000"/>
                      <w:kern w:val="0"/>
                    </w:rPr>
                  </w:pPr>
                  <w:r w:rsidRPr="006E7F5B">
                    <w:rPr>
                      <w:rFonts w:eastAsia="標楷體"/>
                      <w:color w:val="000000"/>
                      <w:kern w:val="0"/>
                    </w:rPr>
                    <w:t>(</w:t>
                  </w:r>
                  <w:r w:rsidRPr="006E7F5B">
                    <w:rPr>
                      <w:rFonts w:eastAsia="標楷體" w:hint="eastAsia"/>
                      <w:color w:val="000000"/>
                      <w:kern w:val="0"/>
                    </w:rPr>
                    <w:t>6</w:t>
                  </w:r>
                  <w:r w:rsidRPr="006E7F5B">
                    <w:rPr>
                      <w:rFonts w:eastAsia="標楷體"/>
                      <w:color w:val="000000"/>
                      <w:kern w:val="0"/>
                    </w:rPr>
                    <w:t>)</w:t>
                  </w:r>
                  <w:r w:rsidRPr="006E7F5B">
                    <w:rPr>
                      <w:rFonts w:eastAsia="標楷體"/>
                      <w:color w:val="000000"/>
                      <w:kern w:val="0"/>
                    </w:rPr>
                    <w:t>溝通表達與團隊合作</w:t>
                  </w:r>
                </w:p>
              </w:tc>
              <w:tc>
                <w:tcPr>
                  <w:tcW w:w="4140" w:type="dxa"/>
                  <w:vAlign w:val="center"/>
                </w:tcPr>
                <w:p w14:paraId="237EA0D1" w14:textId="77777777" w:rsidR="00016DDD" w:rsidRPr="006E7F5B" w:rsidRDefault="00016DDD" w:rsidP="00016DDD">
                  <w:pPr>
                    <w:widowControl/>
                    <w:spacing w:line="240" w:lineRule="atLeast"/>
                    <w:jc w:val="both"/>
                    <w:rPr>
                      <w:rFonts w:eastAsia="標楷體"/>
                      <w:color w:val="000000"/>
                      <w:kern w:val="0"/>
                    </w:rPr>
                  </w:pPr>
                  <w:r w:rsidRPr="006E7F5B">
                    <w:rPr>
                      <w:rFonts w:eastAsia="標楷體" w:hint="eastAsia"/>
                      <w:color w:val="000000"/>
                      <w:kern w:val="0"/>
                    </w:rPr>
                    <w:t>能夠善用各種不同的表達方式進行有效的人際溝通，或能理解組織運作，與他人完成共同的事物或目標。</w:t>
                  </w:r>
                </w:p>
              </w:tc>
              <w:tc>
                <w:tcPr>
                  <w:tcW w:w="1274" w:type="dxa"/>
                </w:tcPr>
                <w:p w14:paraId="4BEC4339" w14:textId="77777777" w:rsidR="00016DDD" w:rsidRPr="006E7F5B" w:rsidRDefault="00016DDD" w:rsidP="00016DDD">
                  <w:pPr>
                    <w:widowControl/>
                    <w:spacing w:line="240" w:lineRule="atLeast"/>
                    <w:rPr>
                      <w:rFonts w:eastAsia="標楷體"/>
                      <w:color w:val="000000"/>
                      <w:kern w:val="0"/>
                    </w:rPr>
                  </w:pPr>
                </w:p>
              </w:tc>
            </w:tr>
            <w:tr w:rsidR="00016DDD" w:rsidRPr="006E7F5B" w14:paraId="34703E20" w14:textId="77777777" w:rsidTr="007F22D6">
              <w:tc>
                <w:tcPr>
                  <w:tcW w:w="2847" w:type="dxa"/>
                  <w:vAlign w:val="center"/>
                </w:tcPr>
                <w:p w14:paraId="262C963B" w14:textId="77777777" w:rsidR="00016DDD" w:rsidRPr="006E7F5B" w:rsidRDefault="00016DDD" w:rsidP="00016DDD">
                  <w:pPr>
                    <w:widowControl/>
                    <w:spacing w:line="240" w:lineRule="atLeast"/>
                    <w:jc w:val="both"/>
                    <w:rPr>
                      <w:rFonts w:eastAsia="標楷體"/>
                      <w:color w:val="000000"/>
                      <w:kern w:val="0"/>
                    </w:rPr>
                  </w:pPr>
                  <w:r w:rsidRPr="006E7F5B">
                    <w:rPr>
                      <w:rFonts w:eastAsia="標楷體"/>
                      <w:color w:val="000000"/>
                      <w:kern w:val="0"/>
                    </w:rPr>
                    <w:t>(</w:t>
                  </w:r>
                  <w:r w:rsidRPr="006E7F5B">
                    <w:rPr>
                      <w:rFonts w:eastAsia="標楷體" w:hint="eastAsia"/>
                      <w:color w:val="000000"/>
                      <w:kern w:val="0"/>
                    </w:rPr>
                    <w:t>7</w:t>
                  </w:r>
                  <w:r w:rsidRPr="006E7F5B">
                    <w:rPr>
                      <w:rFonts w:eastAsia="標楷體"/>
                      <w:color w:val="000000"/>
                      <w:kern w:val="0"/>
                    </w:rPr>
                    <w:t>)</w:t>
                  </w:r>
                  <w:r w:rsidRPr="006E7F5B">
                    <w:rPr>
                      <w:rFonts w:eastAsia="標楷體"/>
                      <w:color w:val="000000"/>
                      <w:kern w:val="0"/>
                    </w:rPr>
                    <w:t>國際視野與多元文化</w:t>
                  </w:r>
                </w:p>
              </w:tc>
              <w:tc>
                <w:tcPr>
                  <w:tcW w:w="4140" w:type="dxa"/>
                  <w:vAlign w:val="center"/>
                </w:tcPr>
                <w:p w14:paraId="178C1F51" w14:textId="77777777" w:rsidR="00016DDD" w:rsidRPr="006E7F5B" w:rsidRDefault="00016DDD" w:rsidP="00016DDD">
                  <w:pPr>
                    <w:widowControl/>
                    <w:spacing w:line="240" w:lineRule="atLeast"/>
                    <w:ind w:right="147"/>
                    <w:jc w:val="both"/>
                    <w:rPr>
                      <w:rFonts w:eastAsia="標楷體"/>
                      <w:color w:val="000000"/>
                      <w:kern w:val="0"/>
                    </w:rPr>
                  </w:pPr>
                  <w:r w:rsidRPr="006E7F5B">
                    <w:rPr>
                      <w:rFonts w:eastAsia="標楷體" w:hint="eastAsia"/>
                      <w:color w:val="000000"/>
                      <w:kern w:val="0"/>
                    </w:rPr>
                    <w:t>能夠了</w:t>
                  </w:r>
                  <w:r w:rsidRPr="006E7F5B">
                    <w:rPr>
                      <w:rFonts w:eastAsia="標楷體"/>
                      <w:color w:val="000000"/>
                      <w:kern w:val="0"/>
                    </w:rPr>
                    <w:t>解國際</w:t>
                  </w:r>
                  <w:r w:rsidRPr="006E7F5B">
                    <w:rPr>
                      <w:rFonts w:eastAsia="標楷體" w:hint="eastAsia"/>
                      <w:color w:val="000000"/>
                      <w:kern w:val="0"/>
                    </w:rPr>
                    <w:t>的</w:t>
                  </w:r>
                  <w:r w:rsidRPr="006E7F5B">
                    <w:rPr>
                      <w:rFonts w:eastAsia="標楷體"/>
                      <w:color w:val="000000"/>
                      <w:kern w:val="0"/>
                    </w:rPr>
                    <w:t>情勢</w:t>
                  </w:r>
                  <w:r w:rsidRPr="006E7F5B">
                    <w:rPr>
                      <w:rFonts w:eastAsia="標楷體" w:hint="eastAsia"/>
                      <w:color w:val="000000"/>
                      <w:kern w:val="0"/>
                    </w:rPr>
                    <w:t>與</w:t>
                  </w:r>
                  <w:r w:rsidRPr="006E7F5B">
                    <w:rPr>
                      <w:rFonts w:eastAsia="標楷體"/>
                      <w:color w:val="000000"/>
                      <w:kern w:val="0"/>
                    </w:rPr>
                    <w:t>脈動</w:t>
                  </w:r>
                  <w:r w:rsidRPr="006E7F5B">
                    <w:rPr>
                      <w:rFonts w:eastAsia="標楷體" w:hint="eastAsia"/>
                      <w:color w:val="000000"/>
                      <w:kern w:val="0"/>
                    </w:rPr>
                    <w:t>，具備廣博的世界觀，或能</w:t>
                  </w:r>
                  <w:r w:rsidRPr="006E7F5B">
                    <w:rPr>
                      <w:rFonts w:eastAsia="標楷體"/>
                      <w:color w:val="000000"/>
                      <w:kern w:val="0"/>
                    </w:rPr>
                    <w:t>尊重</w:t>
                  </w:r>
                  <w:r w:rsidRPr="006E7F5B">
                    <w:rPr>
                      <w:rFonts w:eastAsia="標楷體" w:hint="eastAsia"/>
                      <w:color w:val="000000"/>
                      <w:kern w:val="0"/>
                    </w:rPr>
                    <w:t>或</w:t>
                  </w:r>
                  <w:r w:rsidRPr="006E7F5B">
                    <w:rPr>
                      <w:rFonts w:eastAsia="標楷體"/>
                      <w:color w:val="000000"/>
                      <w:kern w:val="0"/>
                    </w:rPr>
                    <w:t>包容</w:t>
                  </w:r>
                  <w:r w:rsidRPr="006E7F5B">
                    <w:rPr>
                      <w:rFonts w:eastAsia="標楷體" w:hint="eastAsia"/>
                      <w:color w:val="000000"/>
                      <w:kern w:val="0"/>
                    </w:rPr>
                    <w:t>不同</w:t>
                  </w:r>
                  <w:proofErr w:type="gramStart"/>
                  <w:r w:rsidRPr="006E7F5B">
                    <w:rPr>
                      <w:rFonts w:eastAsia="標楷體"/>
                      <w:color w:val="000000"/>
                      <w:kern w:val="0"/>
                    </w:rPr>
                    <w:t>文化</w:t>
                  </w:r>
                  <w:r w:rsidRPr="006E7F5B">
                    <w:rPr>
                      <w:rFonts w:eastAsia="標楷體" w:hint="eastAsia"/>
                      <w:color w:val="000000"/>
                      <w:kern w:val="0"/>
                    </w:rPr>
                    <w:t>間的</w:t>
                  </w:r>
                  <w:r w:rsidRPr="006E7F5B">
                    <w:rPr>
                      <w:rFonts w:eastAsia="標楷體"/>
                      <w:color w:val="000000"/>
                      <w:kern w:val="0"/>
                    </w:rPr>
                    <w:t>差異</w:t>
                  </w:r>
                  <w:proofErr w:type="gramEnd"/>
                  <w:r w:rsidRPr="006E7F5B">
                    <w:rPr>
                      <w:rFonts w:eastAsia="標楷體" w:hint="eastAsia"/>
                      <w:color w:val="000000"/>
                      <w:kern w:val="0"/>
                    </w:rPr>
                    <w:t>。</w:t>
                  </w:r>
                </w:p>
              </w:tc>
              <w:tc>
                <w:tcPr>
                  <w:tcW w:w="1274" w:type="dxa"/>
                </w:tcPr>
                <w:p w14:paraId="759A1DA5" w14:textId="0A8C9B88" w:rsidR="00016DDD" w:rsidRPr="006E7F5B" w:rsidRDefault="0009216C" w:rsidP="00016DDD">
                  <w:pPr>
                    <w:widowControl/>
                    <w:spacing w:line="240" w:lineRule="atLeast"/>
                    <w:ind w:right="147"/>
                    <w:rPr>
                      <w:rFonts w:eastAsia="標楷體"/>
                      <w:color w:val="000000"/>
                      <w:kern w:val="0"/>
                    </w:rPr>
                  </w:pPr>
                  <w:r w:rsidRPr="006E7F5B">
                    <w:rPr>
                      <w:rFonts w:ascii="標楷體" w:eastAsia="標楷體" w:hAnsi="標楷體" w:hint="eastAsia"/>
                      <w:color w:val="000000"/>
                      <w:kern w:val="0"/>
                    </w:rPr>
                    <w:sym w:font="Wingdings" w:char="F0FC"/>
                  </w:r>
                </w:p>
              </w:tc>
            </w:tr>
            <w:tr w:rsidR="00016DDD" w:rsidRPr="006E7F5B" w14:paraId="4E06A52E" w14:textId="77777777" w:rsidTr="007F22D6">
              <w:tc>
                <w:tcPr>
                  <w:tcW w:w="2847" w:type="dxa"/>
                  <w:vAlign w:val="center"/>
                </w:tcPr>
                <w:p w14:paraId="510C1CC7" w14:textId="77777777" w:rsidR="00016DDD" w:rsidRPr="006E7F5B" w:rsidRDefault="00016DDD" w:rsidP="00016DDD">
                  <w:pPr>
                    <w:widowControl/>
                    <w:spacing w:line="240" w:lineRule="atLeast"/>
                    <w:jc w:val="both"/>
                    <w:rPr>
                      <w:rFonts w:eastAsia="標楷體"/>
                      <w:color w:val="000000"/>
                      <w:kern w:val="0"/>
                    </w:rPr>
                  </w:pPr>
                  <w:r w:rsidRPr="006E7F5B">
                    <w:rPr>
                      <w:rFonts w:eastAsia="標楷體"/>
                      <w:color w:val="000000"/>
                      <w:kern w:val="0"/>
                    </w:rPr>
                    <w:t>(</w:t>
                  </w:r>
                  <w:r w:rsidRPr="006E7F5B">
                    <w:rPr>
                      <w:rFonts w:eastAsia="標楷體" w:hint="eastAsia"/>
                      <w:color w:val="000000"/>
                      <w:kern w:val="0"/>
                    </w:rPr>
                    <w:t>8</w:t>
                  </w:r>
                  <w:r w:rsidRPr="006E7F5B">
                    <w:rPr>
                      <w:rFonts w:eastAsia="標楷體"/>
                      <w:color w:val="000000"/>
                      <w:kern w:val="0"/>
                    </w:rPr>
                    <w:t>)</w:t>
                  </w:r>
                  <w:r w:rsidRPr="006E7F5B">
                    <w:rPr>
                      <w:rFonts w:eastAsia="標楷體"/>
                      <w:color w:val="000000"/>
                      <w:kern w:val="0"/>
                    </w:rPr>
                    <w:t>美感與藝術欣賞</w:t>
                  </w:r>
                </w:p>
              </w:tc>
              <w:tc>
                <w:tcPr>
                  <w:tcW w:w="4140" w:type="dxa"/>
                  <w:vAlign w:val="center"/>
                </w:tcPr>
                <w:p w14:paraId="58B8DF40" w14:textId="77777777" w:rsidR="00016DDD" w:rsidRPr="006E7F5B" w:rsidRDefault="00016DDD" w:rsidP="00016DDD">
                  <w:pPr>
                    <w:widowControl/>
                    <w:spacing w:line="240" w:lineRule="atLeast"/>
                    <w:ind w:right="147"/>
                    <w:jc w:val="both"/>
                    <w:rPr>
                      <w:rFonts w:eastAsia="標楷體"/>
                      <w:color w:val="000000"/>
                      <w:kern w:val="0"/>
                    </w:rPr>
                  </w:pPr>
                  <w:r w:rsidRPr="006E7F5B">
                    <w:rPr>
                      <w:rFonts w:eastAsia="標楷體" w:hint="eastAsia"/>
                      <w:color w:val="000000"/>
                      <w:kern w:val="0"/>
                    </w:rPr>
                    <w:t>能夠領略各種知識、事物或領域中的美感內涵，或能據此促成具美感內涵之實踐力。</w:t>
                  </w:r>
                </w:p>
              </w:tc>
              <w:tc>
                <w:tcPr>
                  <w:tcW w:w="1274" w:type="dxa"/>
                </w:tcPr>
                <w:p w14:paraId="475975BD" w14:textId="4F376A7A" w:rsidR="00016DDD" w:rsidRPr="006E7F5B" w:rsidRDefault="0009216C" w:rsidP="00016DDD">
                  <w:pPr>
                    <w:widowControl/>
                    <w:spacing w:line="240" w:lineRule="atLeast"/>
                    <w:ind w:right="147"/>
                    <w:rPr>
                      <w:rFonts w:eastAsia="標楷體"/>
                      <w:color w:val="000000"/>
                      <w:kern w:val="0"/>
                    </w:rPr>
                  </w:pPr>
                  <w:r w:rsidRPr="006E7F5B">
                    <w:rPr>
                      <w:rFonts w:ascii="標楷體" w:eastAsia="標楷體" w:hAnsi="標楷體" w:hint="eastAsia"/>
                      <w:color w:val="000000"/>
                      <w:kern w:val="0"/>
                    </w:rPr>
                    <w:sym w:font="Wingdings" w:char="F0FC"/>
                  </w:r>
                </w:p>
              </w:tc>
            </w:tr>
            <w:tr w:rsidR="00016DDD" w:rsidRPr="006E7F5B" w14:paraId="13DED1FC" w14:textId="77777777" w:rsidTr="007F22D6">
              <w:tc>
                <w:tcPr>
                  <w:tcW w:w="2847" w:type="dxa"/>
                  <w:vAlign w:val="center"/>
                </w:tcPr>
                <w:p w14:paraId="6FFBC786" w14:textId="77777777" w:rsidR="00016DDD" w:rsidRPr="006E7F5B" w:rsidRDefault="00016DDD" w:rsidP="00016DDD">
                  <w:pPr>
                    <w:widowControl/>
                    <w:spacing w:line="240" w:lineRule="atLeast"/>
                    <w:jc w:val="both"/>
                    <w:rPr>
                      <w:rFonts w:eastAsia="標楷體"/>
                      <w:color w:val="000000"/>
                      <w:kern w:val="0"/>
                    </w:rPr>
                  </w:pPr>
                  <w:r w:rsidRPr="006E7F5B">
                    <w:rPr>
                      <w:rFonts w:eastAsia="標楷體"/>
                      <w:color w:val="000000"/>
                      <w:kern w:val="0"/>
                    </w:rPr>
                    <w:t>(</w:t>
                  </w:r>
                  <w:r w:rsidRPr="006E7F5B">
                    <w:rPr>
                      <w:rFonts w:eastAsia="標楷體" w:hint="eastAsia"/>
                      <w:color w:val="000000"/>
                      <w:kern w:val="0"/>
                    </w:rPr>
                    <w:t>9</w:t>
                  </w:r>
                  <w:r w:rsidRPr="006E7F5B">
                    <w:rPr>
                      <w:rFonts w:eastAsia="標楷體"/>
                      <w:color w:val="000000"/>
                      <w:kern w:val="0"/>
                    </w:rPr>
                    <w:t>)</w:t>
                  </w:r>
                  <w:r w:rsidRPr="006E7F5B">
                    <w:rPr>
                      <w:rFonts w:eastAsia="標楷體"/>
                      <w:color w:val="000000"/>
                      <w:kern w:val="0"/>
                    </w:rPr>
                    <w:t>問題分析與解決</w:t>
                  </w:r>
                </w:p>
              </w:tc>
              <w:tc>
                <w:tcPr>
                  <w:tcW w:w="4140" w:type="dxa"/>
                  <w:vAlign w:val="center"/>
                </w:tcPr>
                <w:p w14:paraId="29225C83" w14:textId="77777777" w:rsidR="00016DDD" w:rsidRPr="006E7F5B" w:rsidRDefault="00016DDD" w:rsidP="00016DDD">
                  <w:pPr>
                    <w:widowControl/>
                    <w:spacing w:line="240" w:lineRule="atLeast"/>
                    <w:ind w:firstLine="1"/>
                    <w:jc w:val="both"/>
                    <w:rPr>
                      <w:rFonts w:eastAsia="標楷體"/>
                      <w:color w:val="000000"/>
                      <w:kern w:val="0"/>
                    </w:rPr>
                  </w:pPr>
                  <w:r w:rsidRPr="006E7F5B">
                    <w:rPr>
                      <w:rFonts w:eastAsia="標楷體" w:hint="eastAsia"/>
                      <w:color w:val="000000"/>
                      <w:kern w:val="0"/>
                    </w:rPr>
                    <w:t>能夠透過各種不同的方式發現問題，解析問題，或能進一步透過思考以有效解決問題。</w:t>
                  </w:r>
                </w:p>
              </w:tc>
              <w:tc>
                <w:tcPr>
                  <w:tcW w:w="1274" w:type="dxa"/>
                </w:tcPr>
                <w:p w14:paraId="2643D8BF" w14:textId="77777777" w:rsidR="00016DDD" w:rsidRPr="006E7F5B" w:rsidRDefault="00016DDD" w:rsidP="00016DDD">
                  <w:pPr>
                    <w:widowControl/>
                    <w:spacing w:line="240" w:lineRule="atLeast"/>
                    <w:ind w:firstLine="1"/>
                    <w:rPr>
                      <w:rFonts w:eastAsia="標楷體"/>
                      <w:color w:val="000000"/>
                      <w:kern w:val="0"/>
                    </w:rPr>
                  </w:pPr>
                </w:p>
              </w:tc>
            </w:tr>
          </w:tbl>
          <w:p w14:paraId="662A65AB" w14:textId="77777777" w:rsidR="00016DDD" w:rsidRPr="00D94B32" w:rsidRDefault="00016DDD" w:rsidP="00016DDD">
            <w:pPr>
              <w:spacing w:beforeLines="50" w:before="180" w:line="0" w:lineRule="atLeast"/>
              <w:ind w:left="674" w:hangingChars="281" w:hanging="674"/>
              <w:rPr>
                <w:rFonts w:ascii="標楷體" w:eastAsia="標楷體" w:hAnsi="標楷體"/>
                <w:color w:val="000000"/>
              </w:rPr>
            </w:pPr>
          </w:p>
        </w:tc>
      </w:tr>
      <w:tr w:rsidR="00016DDD" w14:paraId="4945380E" w14:textId="77777777" w:rsidTr="001C01EC">
        <w:trPr>
          <w:cantSplit/>
          <w:trHeight w:val="315"/>
          <w:jc w:val="center"/>
        </w:trPr>
        <w:tc>
          <w:tcPr>
            <w:tcW w:w="1980" w:type="dxa"/>
            <w:tcBorders>
              <w:top w:val="single" w:sz="4" w:space="0" w:color="auto"/>
              <w:left w:val="single" w:sz="4" w:space="0" w:color="auto"/>
              <w:bottom w:val="single" w:sz="4" w:space="0" w:color="auto"/>
              <w:right w:val="single" w:sz="4" w:space="0" w:color="auto"/>
            </w:tcBorders>
            <w:vAlign w:val="center"/>
          </w:tcPr>
          <w:p w14:paraId="117C9D2F" w14:textId="77777777" w:rsidR="00016DDD" w:rsidRDefault="00016DDD" w:rsidP="00016DDD">
            <w:pPr>
              <w:spacing w:line="0" w:lineRule="atLeast"/>
              <w:ind w:rightChars="-6" w:right="-14"/>
              <w:rPr>
                <w:rFonts w:eastAsia="標楷體"/>
              </w:rPr>
            </w:pPr>
            <w:r>
              <w:rPr>
                <w:rFonts w:eastAsia="標楷體" w:hint="eastAsia"/>
              </w:rPr>
              <w:t xml:space="preserve">  </w:t>
            </w:r>
            <w:r>
              <w:rPr>
                <w:rFonts w:eastAsia="標楷體" w:hint="eastAsia"/>
              </w:rPr>
              <w:t>授課教師資料</w:t>
            </w:r>
          </w:p>
        </w:tc>
        <w:tc>
          <w:tcPr>
            <w:tcW w:w="8597" w:type="dxa"/>
            <w:gridSpan w:val="3"/>
            <w:tcBorders>
              <w:top w:val="single" w:sz="4" w:space="0" w:color="auto"/>
              <w:left w:val="single" w:sz="4" w:space="0" w:color="auto"/>
              <w:bottom w:val="single" w:sz="4" w:space="0" w:color="auto"/>
              <w:right w:val="single" w:sz="4" w:space="0" w:color="auto"/>
            </w:tcBorders>
          </w:tcPr>
          <w:p w14:paraId="74A6C42D" w14:textId="39DB444E" w:rsidR="00016DDD" w:rsidRDefault="00016DDD" w:rsidP="00016DDD">
            <w:pPr>
              <w:spacing w:line="0" w:lineRule="atLeast"/>
              <w:rPr>
                <w:rFonts w:eastAsia="標楷體"/>
              </w:rPr>
            </w:pPr>
            <w:r>
              <w:rPr>
                <w:rFonts w:eastAsia="標楷體" w:hint="eastAsia"/>
              </w:rPr>
              <w:t>姓名：</w:t>
            </w:r>
            <w:r w:rsidR="0009216C">
              <w:rPr>
                <w:rFonts w:eastAsia="標楷體" w:hint="eastAsia"/>
              </w:rPr>
              <w:t>李淑卿</w:t>
            </w:r>
          </w:p>
          <w:p w14:paraId="3CC0E3B7" w14:textId="77777777" w:rsidR="00016DDD" w:rsidRDefault="00016DDD" w:rsidP="00016DDD">
            <w:pPr>
              <w:spacing w:line="0" w:lineRule="atLeast"/>
              <w:rPr>
                <w:rFonts w:eastAsia="標楷體"/>
              </w:rPr>
            </w:pPr>
            <w:r>
              <w:rPr>
                <w:rFonts w:eastAsia="標楷體" w:hint="eastAsia"/>
              </w:rPr>
              <w:t>□專任教師</w:t>
            </w:r>
            <w:r>
              <w:rPr>
                <w:rFonts w:eastAsia="標楷體"/>
              </w:rPr>
              <w:tab/>
            </w:r>
            <w:r>
              <w:rPr>
                <w:rFonts w:eastAsia="標楷體" w:hint="eastAsia"/>
              </w:rPr>
              <w:t>學系</w:t>
            </w:r>
            <w:r>
              <w:rPr>
                <w:rFonts w:eastAsia="標楷體" w:hint="eastAsia"/>
              </w:rPr>
              <w:t>(</w:t>
            </w:r>
            <w:r>
              <w:rPr>
                <w:rFonts w:eastAsia="標楷體" w:hint="eastAsia"/>
              </w:rPr>
              <w:t>所，中心</w:t>
            </w:r>
            <w:r>
              <w:rPr>
                <w:rFonts w:eastAsia="標楷體" w:hint="eastAsia"/>
              </w:rPr>
              <w:t>)</w:t>
            </w:r>
            <w:r>
              <w:rPr>
                <w:rFonts w:eastAsia="標楷體" w:hint="eastAsia"/>
              </w:rPr>
              <w:t>：</w:t>
            </w:r>
            <w:r>
              <w:rPr>
                <w:rFonts w:eastAsia="標楷體" w:hint="eastAsia"/>
              </w:rPr>
              <w:t xml:space="preserve">       </w:t>
            </w:r>
            <w:r>
              <w:rPr>
                <w:rFonts w:eastAsia="標楷體"/>
              </w:rPr>
              <w:tab/>
            </w:r>
            <w:r>
              <w:rPr>
                <w:rFonts w:eastAsia="標楷體"/>
              </w:rPr>
              <w:tab/>
            </w:r>
            <w:r>
              <w:rPr>
                <w:rFonts w:eastAsia="標楷體"/>
              </w:rPr>
              <w:tab/>
            </w:r>
            <w:r>
              <w:rPr>
                <w:rFonts w:eastAsia="標楷體"/>
              </w:rPr>
              <w:tab/>
            </w:r>
            <w:r>
              <w:rPr>
                <w:rFonts w:eastAsia="標楷體" w:hint="eastAsia"/>
              </w:rPr>
              <w:t>職稱：</w:t>
            </w:r>
            <w:r>
              <w:rPr>
                <w:rFonts w:eastAsia="標楷體" w:hint="eastAsia"/>
              </w:rPr>
              <w:t xml:space="preserve">  </w:t>
            </w:r>
          </w:p>
          <w:p w14:paraId="4EECB693" w14:textId="5EED99E3" w:rsidR="00016DDD" w:rsidRDefault="00016DDD" w:rsidP="00016DDD">
            <w:pPr>
              <w:spacing w:line="0" w:lineRule="atLeast"/>
              <w:rPr>
                <w:rFonts w:eastAsia="標楷體"/>
              </w:rPr>
            </w:pPr>
            <w:r w:rsidRPr="0009216C">
              <w:rPr>
                <w:rFonts w:eastAsia="標楷體" w:hint="eastAsia"/>
                <w:shd w:val="pct15" w:color="auto" w:fill="FFFFFF"/>
              </w:rPr>
              <w:t>□</w:t>
            </w:r>
            <w:r>
              <w:rPr>
                <w:rFonts w:eastAsia="標楷體" w:hint="eastAsia"/>
              </w:rPr>
              <w:t>兼任教師</w:t>
            </w:r>
            <w:r>
              <w:rPr>
                <w:rFonts w:eastAsia="標楷體"/>
              </w:rPr>
              <w:tab/>
            </w:r>
            <w:r>
              <w:rPr>
                <w:rFonts w:eastAsia="標楷體" w:hint="eastAsia"/>
              </w:rPr>
              <w:t>服務單位：</w:t>
            </w:r>
            <w:r w:rsidR="0009216C">
              <w:rPr>
                <w:rFonts w:eastAsia="標楷體" w:hint="eastAsia"/>
              </w:rPr>
              <w:t>歷史系所</w:t>
            </w:r>
            <w:r>
              <w:rPr>
                <w:rFonts w:eastAsia="標楷體"/>
              </w:rPr>
              <w:tab/>
            </w:r>
            <w:r>
              <w:rPr>
                <w:rFonts w:eastAsia="標楷體"/>
              </w:rPr>
              <w:tab/>
            </w:r>
            <w:r>
              <w:rPr>
                <w:rFonts w:eastAsia="標楷體"/>
              </w:rPr>
              <w:tab/>
            </w:r>
            <w:r>
              <w:rPr>
                <w:rFonts w:eastAsia="標楷體"/>
              </w:rPr>
              <w:tab/>
            </w:r>
            <w:r w:rsidR="0009216C">
              <w:rPr>
                <w:rFonts w:eastAsia="標楷體" w:hint="eastAsia"/>
              </w:rPr>
              <w:t xml:space="preserve">    </w:t>
            </w:r>
            <w:r>
              <w:rPr>
                <w:rFonts w:eastAsia="標楷體" w:hint="eastAsia"/>
              </w:rPr>
              <w:t>職稱：</w:t>
            </w:r>
            <w:r w:rsidR="0009216C">
              <w:rPr>
                <w:rFonts w:eastAsia="標楷體" w:hint="eastAsia"/>
              </w:rPr>
              <w:t>教授</w:t>
            </w:r>
          </w:p>
          <w:p w14:paraId="0E2174A2" w14:textId="77777777" w:rsidR="0009216C" w:rsidRDefault="0009216C" w:rsidP="0009216C">
            <w:pPr>
              <w:spacing w:line="0" w:lineRule="atLeast"/>
              <w:rPr>
                <w:rFonts w:eastAsia="標楷體"/>
              </w:rPr>
            </w:pPr>
          </w:p>
          <w:p w14:paraId="1FF5FC6D" w14:textId="5C3591A6" w:rsidR="0009216C" w:rsidRPr="009D2F1A" w:rsidRDefault="00016DDD" w:rsidP="0009216C">
            <w:pPr>
              <w:spacing w:line="0" w:lineRule="atLeast"/>
              <w:rPr>
                <w:rFonts w:ascii="標楷體" w:eastAsia="標楷體" w:hAnsi="標楷體"/>
              </w:rPr>
            </w:pPr>
            <w:r>
              <w:rPr>
                <w:rFonts w:eastAsia="標楷體" w:hint="eastAsia"/>
              </w:rPr>
              <w:t>學經歷：</w:t>
            </w:r>
            <w:r w:rsidR="0009216C">
              <w:rPr>
                <w:rFonts w:ascii="標楷體" w:eastAsia="標楷體" w:hAnsi="標楷體" w:hint="eastAsia"/>
              </w:rPr>
              <w:t>英國倫敦大學亞非學院（SOAS）考古與藝術系博士</w:t>
            </w:r>
          </w:p>
          <w:p w14:paraId="3AE1B1FF" w14:textId="77777777" w:rsidR="0009216C" w:rsidRPr="009D2F1A" w:rsidRDefault="0009216C" w:rsidP="0009216C">
            <w:pPr>
              <w:spacing w:line="0" w:lineRule="atLeast"/>
              <w:rPr>
                <w:rFonts w:ascii="標楷體" w:eastAsia="標楷體" w:hAnsi="標楷體"/>
              </w:rPr>
            </w:pPr>
          </w:p>
          <w:p w14:paraId="0E76CBF5" w14:textId="7F7659A7" w:rsidR="00016DDD" w:rsidRDefault="0009216C" w:rsidP="0009216C">
            <w:pPr>
              <w:spacing w:line="0" w:lineRule="atLeast"/>
              <w:rPr>
                <w:rFonts w:eastAsia="標楷體"/>
              </w:rPr>
            </w:pPr>
            <w:r w:rsidRPr="009D2F1A">
              <w:rPr>
                <w:rFonts w:ascii="標楷體" w:eastAsia="標楷體" w:hAnsi="標楷體" w:hint="eastAsia"/>
              </w:rPr>
              <w:t>專業領域：</w:t>
            </w:r>
            <w:r>
              <w:rPr>
                <w:rFonts w:ascii="標楷體" w:eastAsia="標楷體" w:hAnsi="標楷體" w:hint="eastAsia"/>
              </w:rPr>
              <w:t>中國書畫/西洋繪畫/臺灣書畫</w:t>
            </w:r>
          </w:p>
          <w:p w14:paraId="2912975B" w14:textId="7AB275CF" w:rsidR="00016DDD" w:rsidRDefault="00016DDD" w:rsidP="00016DDD">
            <w:pPr>
              <w:spacing w:line="0" w:lineRule="atLeast"/>
              <w:rPr>
                <w:rFonts w:eastAsia="標楷體"/>
              </w:rPr>
            </w:pPr>
          </w:p>
        </w:tc>
      </w:tr>
      <w:tr w:rsidR="00016DDD" w14:paraId="32147CEB" w14:textId="77777777" w:rsidTr="002E043C">
        <w:trPr>
          <w:trHeight w:val="422"/>
          <w:jc w:val="center"/>
        </w:trPr>
        <w:tc>
          <w:tcPr>
            <w:tcW w:w="1980" w:type="dxa"/>
            <w:tcBorders>
              <w:top w:val="single" w:sz="4" w:space="0" w:color="auto"/>
              <w:left w:val="single" w:sz="4" w:space="0" w:color="auto"/>
              <w:bottom w:val="single" w:sz="4" w:space="0" w:color="auto"/>
              <w:right w:val="single" w:sz="4" w:space="0" w:color="auto"/>
            </w:tcBorders>
            <w:vAlign w:val="center"/>
          </w:tcPr>
          <w:p w14:paraId="7F843B30" w14:textId="77777777" w:rsidR="00016DDD" w:rsidRDefault="00016DDD" w:rsidP="00016DDD">
            <w:pPr>
              <w:spacing w:line="0" w:lineRule="atLeast"/>
              <w:jc w:val="center"/>
              <w:rPr>
                <w:rFonts w:eastAsia="標楷體"/>
              </w:rPr>
            </w:pPr>
            <w:r>
              <w:rPr>
                <w:rFonts w:eastAsia="標楷體" w:hint="eastAsia"/>
              </w:rPr>
              <w:t>備</w:t>
            </w:r>
            <w:r>
              <w:rPr>
                <w:rFonts w:eastAsia="標楷體" w:hint="eastAsia"/>
              </w:rPr>
              <w:t xml:space="preserve">          </w:t>
            </w:r>
            <w:proofErr w:type="gramStart"/>
            <w:r>
              <w:rPr>
                <w:rFonts w:eastAsia="標楷體" w:hint="eastAsia"/>
              </w:rPr>
              <w:t>註</w:t>
            </w:r>
            <w:proofErr w:type="gramEnd"/>
          </w:p>
        </w:tc>
        <w:tc>
          <w:tcPr>
            <w:tcW w:w="8597" w:type="dxa"/>
            <w:gridSpan w:val="3"/>
            <w:tcBorders>
              <w:top w:val="single" w:sz="4" w:space="0" w:color="auto"/>
              <w:left w:val="single" w:sz="4" w:space="0" w:color="auto"/>
              <w:bottom w:val="single" w:sz="4" w:space="0" w:color="auto"/>
              <w:right w:val="single" w:sz="4" w:space="0" w:color="auto"/>
            </w:tcBorders>
          </w:tcPr>
          <w:p w14:paraId="0EDF92EE" w14:textId="77777777" w:rsidR="00016DDD" w:rsidRDefault="00016DDD" w:rsidP="00016DDD">
            <w:pPr>
              <w:spacing w:line="0" w:lineRule="atLeast"/>
              <w:rPr>
                <w:rFonts w:eastAsia="標楷體"/>
              </w:rPr>
            </w:pPr>
          </w:p>
        </w:tc>
      </w:tr>
    </w:tbl>
    <w:p w14:paraId="57090FA6" w14:textId="77777777" w:rsidR="00010195" w:rsidRDefault="00010195"/>
    <w:sectPr w:rsidR="00010195" w:rsidSect="002E043C">
      <w:headerReference w:type="first" r:id="rId7"/>
      <w:pgSz w:w="11906" w:h="16838"/>
      <w:pgMar w:top="567" w:right="1134" w:bottom="567" w:left="1134" w:header="851" w:footer="992" w:gutter="0"/>
      <w:cols w:space="425"/>
      <w:titlePg/>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DA14EEE" w14:textId="77777777" w:rsidR="00730F1B" w:rsidRDefault="00730F1B" w:rsidP="00F53800">
      <w:r>
        <w:separator/>
      </w:r>
    </w:p>
  </w:endnote>
  <w:endnote w:type="continuationSeparator" w:id="0">
    <w:p w14:paraId="22CD7A2D" w14:textId="77777777" w:rsidR="00730F1B" w:rsidRDefault="00730F1B" w:rsidP="00F5380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標楷體">
    <w:panose1 w:val="03000509000000000000"/>
    <w:charset w:val="88"/>
    <w:family w:val="script"/>
    <w:pitch w:val="fixed"/>
    <w:sig w:usb0="00000003" w:usb1="080E0000" w:usb2="00000016" w:usb3="00000000" w:csb0="00100001" w:csb1="00000000"/>
  </w:font>
  <w:font w:name="GenSenRounded TW R">
    <w:panose1 w:val="00000000000000000000"/>
    <w:charset w:val="00"/>
    <w:family w:val="roman"/>
    <w:notTrueType/>
    <w:pitch w:val="default"/>
  </w:font>
  <w:font w:name="微軟正黑體">
    <w:panose1 w:val="020B0604030504040204"/>
    <w:charset w:val="88"/>
    <w:family w:val="swiss"/>
    <w:pitch w:val="variable"/>
    <w:sig w:usb0="000002A7" w:usb1="28CF4400" w:usb2="00000016" w:usb3="00000000" w:csb0="00100009" w:csb1="00000000"/>
  </w:font>
  <w:font w:name="Wingdings">
    <w:panose1 w:val="05000000000000000000"/>
    <w:charset w:val="02"/>
    <w:family w:val="auto"/>
    <w:pitch w:val="variable"/>
    <w:sig w:usb0="00000000" w:usb1="10000000" w:usb2="00000000" w:usb3="00000000" w:csb0="800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D2516E9" w14:textId="77777777" w:rsidR="00730F1B" w:rsidRDefault="00730F1B" w:rsidP="00F53800">
      <w:r>
        <w:separator/>
      </w:r>
    </w:p>
  </w:footnote>
  <w:footnote w:type="continuationSeparator" w:id="0">
    <w:p w14:paraId="6132B21A" w14:textId="77777777" w:rsidR="00730F1B" w:rsidRDefault="00730F1B" w:rsidP="00F5380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E64BBC" w14:textId="77777777" w:rsidR="00F70079" w:rsidRPr="000267DC" w:rsidRDefault="00F70079" w:rsidP="00F70079">
    <w:pPr>
      <w:pStyle w:val="a3"/>
      <w:jc w:val="right"/>
      <w:rPr>
        <w:rFonts w:ascii="標楷體" w:eastAsia="標楷體" w:hAnsi="標楷體"/>
      </w:rPr>
    </w:pPr>
    <w:r w:rsidRPr="000267DC">
      <w:rPr>
        <w:rFonts w:ascii="標楷體" w:eastAsia="標楷體" w:hAnsi="標楷體"/>
      </w:rPr>
      <w:t>11</w:t>
    </w:r>
    <w:r w:rsidR="008A00CD">
      <w:rPr>
        <w:rFonts w:ascii="標楷體" w:eastAsia="標楷體" w:hAnsi="標楷體"/>
      </w:rPr>
      <w:t>2</w:t>
    </w:r>
    <w:r w:rsidRPr="000267DC">
      <w:rPr>
        <w:rFonts w:ascii="標楷體" w:eastAsia="標楷體" w:hAnsi="標楷體" w:hint="eastAsia"/>
      </w:rPr>
      <w:t>年</w:t>
    </w:r>
    <w:r w:rsidR="008A00CD">
      <w:rPr>
        <w:rFonts w:ascii="標楷體" w:eastAsia="標楷體" w:hAnsi="標楷體"/>
      </w:rPr>
      <w:t>4</w:t>
    </w:r>
    <w:r w:rsidRPr="000267DC">
      <w:rPr>
        <w:rFonts w:ascii="標楷體" w:eastAsia="標楷體" w:hAnsi="標楷體" w:hint="eastAsia"/>
      </w:rPr>
      <w:t>月</w:t>
    </w:r>
    <w:r w:rsidR="00DE5276">
      <w:rPr>
        <w:rFonts w:ascii="標楷體" w:eastAsia="標楷體" w:hAnsi="標楷體" w:hint="eastAsia"/>
      </w:rPr>
      <w:t>2</w:t>
    </w:r>
    <w:r w:rsidR="008A00CD">
      <w:rPr>
        <w:rFonts w:ascii="標楷體" w:eastAsia="標楷體" w:hAnsi="標楷體"/>
      </w:rPr>
      <w:t>6</w:t>
    </w:r>
    <w:r w:rsidRPr="000267DC">
      <w:rPr>
        <w:rFonts w:ascii="標楷體" w:eastAsia="標楷體" w:hAnsi="標楷體" w:hint="eastAsia"/>
      </w:rPr>
      <w:t>日通識教育中心會議修訂</w:t>
    </w:r>
  </w:p>
  <w:p w14:paraId="64F4740A" w14:textId="77777777" w:rsidR="00F70079" w:rsidRPr="00F70079" w:rsidRDefault="00F70079">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activeWritingStyle w:appName="MSWord" w:lang="en-US" w:vendorID="64" w:dllVersion="6" w:nlCheck="1" w:checkStyle="0"/>
  <w:activeWritingStyle w:appName="MSWord" w:lang="zh-TW" w:vendorID="64" w:dllVersion="5" w:nlCheck="1" w:checkStyle="1"/>
  <w:activeWritingStyle w:appName="MSWord" w:lang="zh-TW" w:vendorID="64" w:dllVersion="0" w:nlCheck="1" w:checkStyle="1"/>
  <w:activeWritingStyle w:appName="MSWord" w:lang="en-US" w:vendorID="64" w:dllVersion="4096" w:nlCheck="1" w:checkStyle="0"/>
  <w:proofState w:spelling="clean" w:grammar="clean"/>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E0BCC"/>
    <w:rsid w:val="00004B33"/>
    <w:rsid w:val="00004F83"/>
    <w:rsid w:val="00010195"/>
    <w:rsid w:val="00016DDD"/>
    <w:rsid w:val="0009216C"/>
    <w:rsid w:val="00103B9F"/>
    <w:rsid w:val="00180BA5"/>
    <w:rsid w:val="001C01EC"/>
    <w:rsid w:val="001C0275"/>
    <w:rsid w:val="0022073D"/>
    <w:rsid w:val="002D0751"/>
    <w:rsid w:val="002E043C"/>
    <w:rsid w:val="002E17F3"/>
    <w:rsid w:val="003136AB"/>
    <w:rsid w:val="003940D2"/>
    <w:rsid w:val="003C2F57"/>
    <w:rsid w:val="003D5ECD"/>
    <w:rsid w:val="0043460B"/>
    <w:rsid w:val="00451230"/>
    <w:rsid w:val="00451DF6"/>
    <w:rsid w:val="004613C3"/>
    <w:rsid w:val="00464E0F"/>
    <w:rsid w:val="004730ED"/>
    <w:rsid w:val="004D1B51"/>
    <w:rsid w:val="004F6DC1"/>
    <w:rsid w:val="00555E99"/>
    <w:rsid w:val="006C1882"/>
    <w:rsid w:val="006F7D26"/>
    <w:rsid w:val="00730F1B"/>
    <w:rsid w:val="007A3F83"/>
    <w:rsid w:val="0080195B"/>
    <w:rsid w:val="00824977"/>
    <w:rsid w:val="00853EF8"/>
    <w:rsid w:val="008A00CD"/>
    <w:rsid w:val="008B0A5F"/>
    <w:rsid w:val="008C3804"/>
    <w:rsid w:val="008C6B80"/>
    <w:rsid w:val="008D1337"/>
    <w:rsid w:val="008E2B96"/>
    <w:rsid w:val="009205CF"/>
    <w:rsid w:val="009474C6"/>
    <w:rsid w:val="009477A0"/>
    <w:rsid w:val="0096377B"/>
    <w:rsid w:val="009B6E1D"/>
    <w:rsid w:val="009F3E43"/>
    <w:rsid w:val="00A24EA5"/>
    <w:rsid w:val="00A24ECE"/>
    <w:rsid w:val="00A4115D"/>
    <w:rsid w:val="00A43778"/>
    <w:rsid w:val="00A72B60"/>
    <w:rsid w:val="00B00577"/>
    <w:rsid w:val="00B2368E"/>
    <w:rsid w:val="00B23AF1"/>
    <w:rsid w:val="00B427E2"/>
    <w:rsid w:val="00B75145"/>
    <w:rsid w:val="00BB1219"/>
    <w:rsid w:val="00BC73BB"/>
    <w:rsid w:val="00C037DA"/>
    <w:rsid w:val="00C52C0A"/>
    <w:rsid w:val="00D00431"/>
    <w:rsid w:val="00D0626C"/>
    <w:rsid w:val="00D2336D"/>
    <w:rsid w:val="00D24DE4"/>
    <w:rsid w:val="00D339B3"/>
    <w:rsid w:val="00D662E7"/>
    <w:rsid w:val="00D91AE9"/>
    <w:rsid w:val="00DE5276"/>
    <w:rsid w:val="00DF64C8"/>
    <w:rsid w:val="00E019D0"/>
    <w:rsid w:val="00E3470C"/>
    <w:rsid w:val="00E46EA2"/>
    <w:rsid w:val="00E602F8"/>
    <w:rsid w:val="00EE31F5"/>
    <w:rsid w:val="00EE4CE0"/>
    <w:rsid w:val="00F10DDA"/>
    <w:rsid w:val="00F50F2C"/>
    <w:rsid w:val="00F53800"/>
    <w:rsid w:val="00F70079"/>
    <w:rsid w:val="00FE0BCC"/>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02D5C43"/>
  <w15:docId w15:val="{E4BCB012-1811-4D08-8DDA-10DADD3A1E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E0BCC"/>
    <w:pPr>
      <w:widowControl w:val="0"/>
    </w:pPr>
    <w:rPr>
      <w:rFonts w:ascii="Times New Roman" w:eastAsia="新細明體"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Web">
    <w:name w:val="Normal (Web)"/>
    <w:basedOn w:val="a"/>
    <w:rsid w:val="00FE0BCC"/>
    <w:pPr>
      <w:widowControl/>
      <w:spacing w:before="100" w:beforeAutospacing="1" w:after="100" w:afterAutospacing="1"/>
    </w:pPr>
    <w:rPr>
      <w:rFonts w:ascii="新細明體" w:hAnsi="新細明體" w:cs="新細明體"/>
      <w:kern w:val="0"/>
    </w:rPr>
  </w:style>
  <w:style w:type="paragraph" w:styleId="a3">
    <w:name w:val="header"/>
    <w:basedOn w:val="a"/>
    <w:link w:val="a4"/>
    <w:uiPriority w:val="99"/>
    <w:unhideWhenUsed/>
    <w:rsid w:val="00F53800"/>
    <w:pPr>
      <w:tabs>
        <w:tab w:val="center" w:pos="4153"/>
        <w:tab w:val="right" w:pos="8306"/>
      </w:tabs>
      <w:snapToGrid w:val="0"/>
    </w:pPr>
    <w:rPr>
      <w:sz w:val="20"/>
      <w:szCs w:val="20"/>
    </w:rPr>
  </w:style>
  <w:style w:type="character" w:customStyle="1" w:styleId="a4">
    <w:name w:val="頁首 字元"/>
    <w:basedOn w:val="a0"/>
    <w:link w:val="a3"/>
    <w:uiPriority w:val="99"/>
    <w:rsid w:val="00F53800"/>
    <w:rPr>
      <w:rFonts w:ascii="Times New Roman" w:eastAsia="新細明體" w:hAnsi="Times New Roman" w:cs="Times New Roman"/>
      <w:sz w:val="20"/>
      <w:szCs w:val="20"/>
    </w:rPr>
  </w:style>
  <w:style w:type="paragraph" w:styleId="a5">
    <w:name w:val="footer"/>
    <w:basedOn w:val="a"/>
    <w:link w:val="a6"/>
    <w:uiPriority w:val="99"/>
    <w:unhideWhenUsed/>
    <w:rsid w:val="00F53800"/>
    <w:pPr>
      <w:tabs>
        <w:tab w:val="center" w:pos="4153"/>
        <w:tab w:val="right" w:pos="8306"/>
      </w:tabs>
      <w:snapToGrid w:val="0"/>
    </w:pPr>
    <w:rPr>
      <w:sz w:val="20"/>
      <w:szCs w:val="20"/>
    </w:rPr>
  </w:style>
  <w:style w:type="character" w:customStyle="1" w:styleId="a6">
    <w:name w:val="頁尾 字元"/>
    <w:basedOn w:val="a0"/>
    <w:link w:val="a5"/>
    <w:uiPriority w:val="99"/>
    <w:rsid w:val="00F53800"/>
    <w:rPr>
      <w:rFonts w:ascii="Times New Roman" w:eastAsia="新細明體" w:hAnsi="Times New Roman" w:cs="Times New Roman"/>
      <w:sz w:val="20"/>
      <w:szCs w:val="20"/>
    </w:rPr>
  </w:style>
  <w:style w:type="table" w:styleId="a7">
    <w:name w:val="Table Grid"/>
    <w:basedOn w:val="a1"/>
    <w:uiPriority w:val="59"/>
    <w:rsid w:val="007A3F8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F70079"/>
    <w:rPr>
      <w:rFonts w:asciiTheme="majorHAnsi" w:eastAsiaTheme="majorEastAsia" w:hAnsiTheme="majorHAnsi" w:cstheme="majorBidi"/>
      <w:sz w:val="18"/>
      <w:szCs w:val="18"/>
    </w:rPr>
  </w:style>
  <w:style w:type="character" w:customStyle="1" w:styleId="a9">
    <w:name w:val="註解方塊文字 字元"/>
    <w:basedOn w:val="a0"/>
    <w:link w:val="a8"/>
    <w:uiPriority w:val="99"/>
    <w:semiHidden/>
    <w:rsid w:val="00F70079"/>
    <w:rPr>
      <w:rFonts w:asciiTheme="majorHAnsi" w:eastAsiaTheme="majorEastAsia" w:hAnsiTheme="majorHAnsi" w:cstheme="majorBidi"/>
      <w:sz w:val="18"/>
      <w:szCs w:val="18"/>
    </w:rPr>
  </w:style>
  <w:style w:type="paragraph" w:styleId="aa">
    <w:name w:val="Revision"/>
    <w:hidden/>
    <w:uiPriority w:val="99"/>
    <w:semiHidden/>
    <w:rsid w:val="001C01EC"/>
    <w:rPr>
      <w:rFonts w:ascii="Times New Roman" w:eastAsia="新細明體" w:hAnsi="Times New Roman"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266397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0C4340D-FAE0-4EF5-B171-765DDFDDC8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86</TotalTime>
  <Pages>5</Pages>
  <Words>732</Words>
  <Characters>4179</Characters>
  <Application>Microsoft Office Word</Application>
  <DocSecurity>0</DocSecurity>
  <Lines>34</Lines>
  <Paragraphs>9</Paragraphs>
  <ScaleCrop>false</ScaleCrop>
  <Company/>
  <LinksUpToDate>false</LinksUpToDate>
  <CharactersWithSpaces>4902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ASUS</dc:creator>
  <cp:lastModifiedBy>chyang</cp:lastModifiedBy>
  <cp:revision>7</cp:revision>
  <cp:lastPrinted>2015-03-16T06:17:00Z</cp:lastPrinted>
  <dcterms:created xsi:type="dcterms:W3CDTF">2025-06-17T15:06:00Z</dcterms:created>
  <dcterms:modified xsi:type="dcterms:W3CDTF">2025-06-18T04:50:00Z</dcterms:modified>
</cp:coreProperties>
</file>